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CAC" w:rsidRPr="003C118B" w:rsidRDefault="006C0CAC" w:rsidP="006C0CA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18B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Общеобразовательное Учреждение Средняя Общеобразовательная Школа </w:t>
      </w:r>
      <w:r w:rsidRPr="003C118B">
        <w:rPr>
          <w:rFonts w:ascii="Segoe UI Symbol" w:eastAsia="Segoe UI Symbol" w:hAnsi="Segoe UI Symbol" w:cs="Segoe UI Symbol"/>
          <w:b/>
          <w:sz w:val="28"/>
          <w:szCs w:val="28"/>
        </w:rPr>
        <w:t>№</w:t>
      </w:r>
      <w:r w:rsidRPr="003C118B">
        <w:rPr>
          <w:rFonts w:ascii="Times New Roman" w:eastAsia="Times New Roman" w:hAnsi="Times New Roman" w:cs="Times New Roman"/>
          <w:b/>
          <w:sz w:val="28"/>
          <w:szCs w:val="28"/>
        </w:rPr>
        <w:t xml:space="preserve"> 92</w:t>
      </w:r>
    </w:p>
    <w:p w:rsidR="006C0CAC" w:rsidRPr="003C118B" w:rsidRDefault="006C0CAC" w:rsidP="006C0CA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18B">
        <w:rPr>
          <w:rFonts w:ascii="Times New Roman" w:eastAsia="Times New Roman" w:hAnsi="Times New Roman" w:cs="Times New Roman"/>
          <w:b/>
          <w:sz w:val="28"/>
          <w:szCs w:val="28"/>
        </w:rPr>
        <w:t>Районная научно – практическая конференция.</w:t>
      </w:r>
    </w:p>
    <w:p w:rsidR="006C0CAC" w:rsidRPr="003C118B" w:rsidRDefault="006C0CAC" w:rsidP="006C0CA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C0CAC" w:rsidRPr="003C118B" w:rsidRDefault="006C0CAC" w:rsidP="006C0CA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D78DD" w:rsidRDefault="006C0CAC" w:rsidP="006C0CAC">
      <w:pPr>
        <w:jc w:val="center"/>
        <w:rPr>
          <w:rFonts w:ascii="Times New Roman" w:eastAsia="Times New Roman" w:hAnsi="Times New Roman" w:cs="Times New Roman"/>
          <w:b/>
          <w:sz w:val="32"/>
        </w:rPr>
      </w:pPr>
      <w:r w:rsidRPr="008113ED">
        <w:rPr>
          <w:rFonts w:ascii="Times New Roman" w:eastAsia="Times New Roman" w:hAnsi="Times New Roman" w:cs="Times New Roman"/>
          <w:b/>
          <w:i/>
          <w:sz w:val="28"/>
          <w:szCs w:val="28"/>
        </w:rPr>
        <w:t>Секция:</w:t>
      </w:r>
    </w:p>
    <w:p w:rsidR="000D78DD" w:rsidRDefault="008C2631" w:rsidP="006C0CAC">
      <w:pPr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Тема: </w:t>
      </w:r>
      <w:r w:rsidR="006C0CAC">
        <w:rPr>
          <w:rFonts w:ascii="Times New Roman" w:eastAsia="Times New Roman" w:hAnsi="Times New Roman" w:cs="Times New Roman"/>
          <w:b/>
          <w:sz w:val="32"/>
        </w:rPr>
        <w:t>«</w:t>
      </w:r>
      <w:r>
        <w:rPr>
          <w:rFonts w:ascii="Times New Roman" w:eastAsia="Times New Roman" w:hAnsi="Times New Roman" w:cs="Times New Roman"/>
          <w:b/>
          <w:sz w:val="32"/>
        </w:rPr>
        <w:t>Э</w:t>
      </w:r>
      <w:r w:rsidRPr="006C0CAC">
        <w:rPr>
          <w:rFonts w:ascii="Times New Roman" w:eastAsia="Times New Roman" w:hAnsi="Times New Roman" w:cs="Times New Roman"/>
          <w:b/>
          <w:sz w:val="24"/>
          <w:szCs w:val="24"/>
        </w:rPr>
        <w:t>КОЛОГИЯ ЖИЛИЩА</w:t>
      </w:r>
      <w:r w:rsidR="006C0CAC">
        <w:rPr>
          <w:rFonts w:ascii="Times New Roman" w:eastAsia="Times New Roman" w:hAnsi="Times New Roman" w:cs="Times New Roman"/>
          <w:b/>
          <w:sz w:val="32"/>
        </w:rPr>
        <w:t>».</w:t>
      </w:r>
    </w:p>
    <w:p w:rsidR="000D78DD" w:rsidRDefault="000D78DD" w:rsidP="000D78DD">
      <w:pPr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0D78DD" w:rsidRDefault="000D78DD" w:rsidP="000D78DD">
      <w:pPr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0D78DD" w:rsidRDefault="000D78DD" w:rsidP="000D78DD">
      <w:pPr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0D78DD" w:rsidRDefault="000D78DD" w:rsidP="000D78DD">
      <w:pPr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0D78DD" w:rsidRPr="009D4B9F" w:rsidRDefault="000D78DD" w:rsidP="000D78DD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B9F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9D4B9F" w:rsidRPr="009D4B9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 w:rsidRPr="009D4B9F">
        <w:rPr>
          <w:rFonts w:ascii="Times New Roman" w:eastAsia="Times New Roman" w:hAnsi="Times New Roman" w:cs="Times New Roman"/>
          <w:b/>
          <w:sz w:val="28"/>
          <w:szCs w:val="28"/>
        </w:rPr>
        <w:t>Выполнил: Чернигов Дмитрий</w:t>
      </w:r>
      <w:r w:rsidR="009D4B9F" w:rsidRPr="009D4B9F">
        <w:rPr>
          <w:rFonts w:ascii="Times New Roman" w:eastAsia="Times New Roman" w:hAnsi="Times New Roman" w:cs="Times New Roman"/>
          <w:b/>
          <w:sz w:val="28"/>
          <w:szCs w:val="28"/>
        </w:rPr>
        <w:t xml:space="preserve"> Александрович, МОУ СОШ № 92, 9 класс, г. Могоча</w:t>
      </w:r>
    </w:p>
    <w:p w:rsidR="000D78DD" w:rsidRPr="009D4B9F" w:rsidRDefault="009D4B9F" w:rsidP="009D4B9F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B9F">
        <w:rPr>
          <w:rFonts w:ascii="Times New Roman" w:eastAsia="Times New Roman" w:hAnsi="Times New Roman" w:cs="Times New Roman"/>
          <w:b/>
          <w:sz w:val="28"/>
          <w:szCs w:val="28"/>
        </w:rPr>
        <w:t xml:space="preserve">  Руководитель:   Чурсина Татьяна Ивановна, учитель      биологии и экологии, высшей квалификационной категории, МОУ СОШ № 92, г. Могоча.</w:t>
      </w:r>
    </w:p>
    <w:p w:rsidR="000D78DD" w:rsidRDefault="000D78DD" w:rsidP="000D78DD">
      <w:pPr>
        <w:jc w:val="right"/>
        <w:rPr>
          <w:rFonts w:ascii="Times New Roman" w:eastAsia="Times New Roman" w:hAnsi="Times New Roman" w:cs="Times New Roman"/>
          <w:b/>
          <w:sz w:val="32"/>
        </w:rPr>
      </w:pPr>
    </w:p>
    <w:p w:rsidR="000D78DD" w:rsidRDefault="000D78DD" w:rsidP="000D78DD">
      <w:pPr>
        <w:jc w:val="right"/>
        <w:rPr>
          <w:rFonts w:ascii="Times New Roman" w:eastAsia="Times New Roman" w:hAnsi="Times New Roman" w:cs="Times New Roman"/>
          <w:b/>
          <w:sz w:val="32"/>
        </w:rPr>
      </w:pPr>
    </w:p>
    <w:p w:rsidR="000D78DD" w:rsidRDefault="000D78DD" w:rsidP="000D78DD">
      <w:pPr>
        <w:jc w:val="right"/>
        <w:rPr>
          <w:rFonts w:ascii="Times New Roman" w:eastAsia="Times New Roman" w:hAnsi="Times New Roman" w:cs="Times New Roman"/>
          <w:b/>
          <w:sz w:val="32"/>
        </w:rPr>
      </w:pPr>
    </w:p>
    <w:p w:rsidR="000D78DD" w:rsidRDefault="000D78DD" w:rsidP="000D78DD">
      <w:pPr>
        <w:jc w:val="right"/>
        <w:rPr>
          <w:rFonts w:ascii="Times New Roman" w:eastAsia="Times New Roman" w:hAnsi="Times New Roman" w:cs="Times New Roman"/>
          <w:b/>
          <w:sz w:val="32"/>
        </w:rPr>
      </w:pPr>
    </w:p>
    <w:p w:rsidR="000D78DD" w:rsidRPr="00517D7E" w:rsidRDefault="000D78DD" w:rsidP="000D78DD">
      <w:pPr>
        <w:jc w:val="right"/>
        <w:rPr>
          <w:rFonts w:ascii="Times New Roman" w:eastAsia="Times New Roman" w:hAnsi="Times New Roman" w:cs="Times New Roman"/>
          <w:b/>
          <w:sz w:val="32"/>
        </w:rPr>
      </w:pPr>
    </w:p>
    <w:p w:rsidR="000D78DD" w:rsidRPr="00517D7E" w:rsidRDefault="000D78DD" w:rsidP="000D78DD">
      <w:pPr>
        <w:jc w:val="right"/>
        <w:rPr>
          <w:rFonts w:ascii="Times New Roman" w:eastAsia="Times New Roman" w:hAnsi="Times New Roman" w:cs="Times New Roman"/>
          <w:b/>
          <w:sz w:val="32"/>
        </w:rPr>
      </w:pPr>
    </w:p>
    <w:p w:rsidR="008C2631" w:rsidRDefault="000D78DD" w:rsidP="000D78DD">
      <w:pPr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               </w:t>
      </w:r>
    </w:p>
    <w:p w:rsidR="008C2631" w:rsidRDefault="008C2631" w:rsidP="000D78DD">
      <w:pPr>
        <w:rPr>
          <w:rFonts w:ascii="Times New Roman" w:eastAsia="Times New Roman" w:hAnsi="Times New Roman" w:cs="Times New Roman"/>
          <w:b/>
          <w:sz w:val="32"/>
        </w:rPr>
      </w:pPr>
    </w:p>
    <w:p w:rsidR="000D78DD" w:rsidRDefault="00D712B6" w:rsidP="008C2631">
      <w:pPr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г. Могоча 2015</w:t>
      </w:r>
    </w:p>
    <w:p w:rsidR="009D4B9F" w:rsidRDefault="009D4B9F" w:rsidP="008C26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B9F" w:rsidRDefault="009D4B9F" w:rsidP="008C26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498F" w:rsidRPr="002C78BB" w:rsidRDefault="002C498F" w:rsidP="008C263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78BB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243C50" w:rsidRPr="003B052D" w:rsidRDefault="002C498F" w:rsidP="002C498F">
      <w:pPr>
        <w:rPr>
          <w:rFonts w:ascii="Times New Roman" w:hAnsi="Times New Roman" w:cs="Times New Roman"/>
          <w:sz w:val="24"/>
          <w:szCs w:val="24"/>
        </w:rPr>
      </w:pPr>
      <w:r w:rsidRPr="003B052D">
        <w:rPr>
          <w:rFonts w:ascii="Times New Roman" w:hAnsi="Times New Roman" w:cs="Times New Roman"/>
          <w:sz w:val="24"/>
          <w:szCs w:val="24"/>
        </w:rPr>
        <w:t xml:space="preserve">Нам часто </w:t>
      </w:r>
      <w:r w:rsidR="00243C50" w:rsidRPr="003B052D">
        <w:rPr>
          <w:rFonts w:ascii="Times New Roman" w:hAnsi="Times New Roman" w:cs="Times New Roman"/>
          <w:sz w:val="24"/>
          <w:szCs w:val="24"/>
        </w:rPr>
        <w:t>кажется,</w:t>
      </w:r>
      <w:r w:rsidRPr="003B052D">
        <w:rPr>
          <w:rFonts w:ascii="Times New Roman" w:hAnsi="Times New Roman" w:cs="Times New Roman"/>
          <w:sz w:val="24"/>
          <w:szCs w:val="24"/>
        </w:rPr>
        <w:t xml:space="preserve"> что загрязнения окружающей среды подкарауливают нас лишь на улице, и поэтому на экологию наших квартир мы обращаем мало внимания. Но квартира</w:t>
      </w:r>
      <w:r w:rsidR="0072444B" w:rsidRPr="003B052D">
        <w:rPr>
          <w:rFonts w:ascii="Times New Roman" w:hAnsi="Times New Roman" w:cs="Times New Roman"/>
          <w:sz w:val="24"/>
          <w:szCs w:val="24"/>
        </w:rPr>
        <w:t xml:space="preserve"> </w:t>
      </w:r>
      <w:r w:rsidRPr="003B052D">
        <w:rPr>
          <w:rFonts w:ascii="Times New Roman" w:hAnsi="Times New Roman" w:cs="Times New Roman"/>
          <w:sz w:val="24"/>
          <w:szCs w:val="24"/>
        </w:rPr>
        <w:t>-</w:t>
      </w:r>
      <w:r w:rsidR="0072444B" w:rsidRPr="003B052D">
        <w:rPr>
          <w:rFonts w:ascii="Times New Roman" w:hAnsi="Times New Roman" w:cs="Times New Roman"/>
          <w:sz w:val="24"/>
          <w:szCs w:val="24"/>
        </w:rPr>
        <w:t xml:space="preserve"> </w:t>
      </w:r>
      <w:r w:rsidRPr="003B052D">
        <w:rPr>
          <w:rFonts w:ascii="Times New Roman" w:hAnsi="Times New Roman" w:cs="Times New Roman"/>
          <w:sz w:val="24"/>
          <w:szCs w:val="24"/>
        </w:rPr>
        <w:t>не только укрытие от неблагоприятных условий окружающего мира, но и мощный фактор, воздействующий на человека и в значительной степени определяющий его здоровье</w:t>
      </w:r>
      <w:r w:rsidR="00243C50" w:rsidRPr="003B052D">
        <w:rPr>
          <w:rFonts w:ascii="Times New Roman" w:hAnsi="Times New Roman" w:cs="Times New Roman"/>
          <w:sz w:val="24"/>
          <w:szCs w:val="24"/>
        </w:rPr>
        <w:t>. На качество среды и жилища влияют: наружный воздух, продукты неполного сгорания газа; вещества, возникающие в процессе приготовления пищи и</w:t>
      </w:r>
      <w:r w:rsidR="0072444B" w:rsidRPr="003B052D">
        <w:rPr>
          <w:rFonts w:ascii="Times New Roman" w:hAnsi="Times New Roman" w:cs="Times New Roman"/>
          <w:sz w:val="24"/>
          <w:szCs w:val="24"/>
        </w:rPr>
        <w:t xml:space="preserve"> </w:t>
      </w:r>
      <w:r w:rsidR="00243C50" w:rsidRPr="003B052D">
        <w:rPr>
          <w:rFonts w:ascii="Times New Roman" w:hAnsi="Times New Roman" w:cs="Times New Roman"/>
          <w:sz w:val="24"/>
          <w:szCs w:val="24"/>
        </w:rPr>
        <w:t xml:space="preserve"> т. д.</w:t>
      </w:r>
    </w:p>
    <w:p w:rsidR="00243C50" w:rsidRPr="003B052D" w:rsidRDefault="00243C50" w:rsidP="002C498F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B052D">
        <w:rPr>
          <w:rFonts w:ascii="Times New Roman" w:hAnsi="Times New Roman" w:cs="Times New Roman"/>
          <w:sz w:val="24"/>
          <w:szCs w:val="24"/>
        </w:rPr>
        <w:t xml:space="preserve">     Поэтому исследование состояния жилища человека с экологической точки зрения, решение проблемы создания здоровой среды обитания для человека в настоящее время являются очень </w:t>
      </w:r>
      <w:r w:rsidRPr="003B052D">
        <w:rPr>
          <w:rFonts w:ascii="Times New Roman" w:hAnsi="Times New Roman" w:cs="Times New Roman"/>
          <w:i/>
          <w:sz w:val="24"/>
          <w:szCs w:val="24"/>
          <w:u w:val="single"/>
        </w:rPr>
        <w:t>актуальными.</w:t>
      </w:r>
      <w:r w:rsidR="0072444B" w:rsidRPr="003B052D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</w:p>
    <w:p w:rsidR="00AE70B2" w:rsidRPr="003B052D" w:rsidRDefault="00AE70B2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AE70B2" w:rsidP="002C4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0C759F" w:rsidRDefault="000C759F" w:rsidP="002C498F">
      <w:pPr>
        <w:rPr>
          <w:rFonts w:ascii="Times New Roman" w:hAnsi="Times New Roman" w:cs="Times New Roman"/>
          <w:sz w:val="28"/>
          <w:szCs w:val="28"/>
        </w:rPr>
      </w:pPr>
    </w:p>
    <w:p w:rsidR="002C78BB" w:rsidRDefault="002C78BB" w:rsidP="002C498F">
      <w:pPr>
        <w:rPr>
          <w:rFonts w:ascii="Times New Roman" w:hAnsi="Times New Roman" w:cs="Times New Roman"/>
          <w:b/>
          <w:sz w:val="28"/>
          <w:szCs w:val="28"/>
        </w:rPr>
      </w:pPr>
    </w:p>
    <w:p w:rsidR="002C78BB" w:rsidRDefault="002C78BB" w:rsidP="002C498F">
      <w:pPr>
        <w:rPr>
          <w:rFonts w:ascii="Times New Roman" w:hAnsi="Times New Roman" w:cs="Times New Roman"/>
          <w:b/>
          <w:sz w:val="24"/>
          <w:szCs w:val="24"/>
        </w:rPr>
      </w:pPr>
    </w:p>
    <w:p w:rsidR="00AE70B2" w:rsidRPr="003B052D" w:rsidRDefault="00AE70B2" w:rsidP="002C498F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b/>
          <w:sz w:val="24"/>
          <w:szCs w:val="24"/>
        </w:rPr>
        <w:lastRenderedPageBreak/>
        <w:t>Ц е л ь   и с с л е д о в а н и я</w:t>
      </w:r>
      <w:r w:rsidRPr="002C78BB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3B052D">
        <w:rPr>
          <w:rFonts w:ascii="Times New Roman" w:hAnsi="Times New Roman" w:cs="Times New Roman"/>
          <w:sz w:val="24"/>
          <w:szCs w:val="24"/>
        </w:rPr>
        <w:t>рассмотреть жилую квартиру как незамкнутую экосистему и предложить меры по созданию экологически безопасной для человека среды обитания.</w:t>
      </w:r>
    </w:p>
    <w:p w:rsidR="00AE70B2" w:rsidRPr="002C78BB" w:rsidRDefault="00AE70B2" w:rsidP="002C498F">
      <w:pPr>
        <w:rPr>
          <w:rFonts w:ascii="Times New Roman" w:hAnsi="Times New Roman" w:cs="Times New Roman"/>
          <w:sz w:val="24"/>
          <w:szCs w:val="24"/>
        </w:rPr>
      </w:pPr>
    </w:p>
    <w:p w:rsidR="005B4062" w:rsidRPr="002C78BB" w:rsidRDefault="00AE70B2" w:rsidP="002C498F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b/>
          <w:sz w:val="24"/>
          <w:szCs w:val="24"/>
        </w:rPr>
        <w:t xml:space="preserve">З а д а ч и: </w:t>
      </w:r>
      <w:r w:rsidR="005B4062" w:rsidRPr="002C78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4062" w:rsidRPr="003B052D" w:rsidRDefault="005B4062" w:rsidP="002C498F">
      <w:pPr>
        <w:rPr>
          <w:rFonts w:ascii="Times New Roman" w:hAnsi="Times New Roman" w:cs="Times New Roman"/>
          <w:sz w:val="24"/>
          <w:szCs w:val="24"/>
        </w:rPr>
      </w:pPr>
      <w:r w:rsidRPr="003B052D">
        <w:rPr>
          <w:rFonts w:ascii="Times New Roman" w:hAnsi="Times New Roman" w:cs="Times New Roman"/>
          <w:sz w:val="24"/>
          <w:szCs w:val="24"/>
        </w:rPr>
        <w:t>- рассмотреть влияние пыли на здоровье человека;</w:t>
      </w:r>
    </w:p>
    <w:p w:rsidR="005B4062" w:rsidRPr="003B052D" w:rsidRDefault="005B4062" w:rsidP="002C498F">
      <w:pPr>
        <w:rPr>
          <w:rFonts w:ascii="Times New Roman" w:hAnsi="Times New Roman" w:cs="Times New Roman"/>
          <w:sz w:val="24"/>
          <w:szCs w:val="24"/>
        </w:rPr>
      </w:pPr>
      <w:r w:rsidRPr="003B052D">
        <w:rPr>
          <w:rFonts w:ascii="Times New Roman" w:hAnsi="Times New Roman" w:cs="Times New Roman"/>
          <w:sz w:val="24"/>
          <w:szCs w:val="24"/>
        </w:rPr>
        <w:t>- рассмотреть влияние микроклимата в жилище человека на состояние его здоровья;</w:t>
      </w:r>
    </w:p>
    <w:p w:rsidR="005B4062" w:rsidRPr="003B052D" w:rsidRDefault="005B4062" w:rsidP="002C498F">
      <w:pPr>
        <w:rPr>
          <w:rFonts w:ascii="Times New Roman" w:hAnsi="Times New Roman" w:cs="Times New Roman"/>
          <w:sz w:val="24"/>
          <w:szCs w:val="24"/>
        </w:rPr>
      </w:pPr>
      <w:r w:rsidRPr="003B052D">
        <w:rPr>
          <w:rFonts w:ascii="Times New Roman" w:hAnsi="Times New Roman" w:cs="Times New Roman"/>
          <w:sz w:val="24"/>
          <w:szCs w:val="24"/>
        </w:rPr>
        <w:t>- определить источники электромагнитного излучения в квартире;</w:t>
      </w:r>
    </w:p>
    <w:p w:rsidR="005B4062" w:rsidRPr="003B052D" w:rsidRDefault="005B4062" w:rsidP="002C498F">
      <w:pPr>
        <w:rPr>
          <w:rFonts w:ascii="Times New Roman" w:hAnsi="Times New Roman" w:cs="Times New Roman"/>
          <w:sz w:val="24"/>
          <w:szCs w:val="24"/>
        </w:rPr>
      </w:pPr>
      <w:r w:rsidRPr="003B052D">
        <w:rPr>
          <w:rFonts w:ascii="Times New Roman" w:hAnsi="Times New Roman" w:cs="Times New Roman"/>
          <w:sz w:val="24"/>
          <w:szCs w:val="24"/>
        </w:rPr>
        <w:t>- изучить характеристики бытовых приборов, определить меры защиты от электромагнитного излучения</w:t>
      </w:r>
      <w:r w:rsidR="00EE4B1D" w:rsidRPr="003B052D">
        <w:rPr>
          <w:rFonts w:ascii="Times New Roman" w:hAnsi="Times New Roman" w:cs="Times New Roman"/>
          <w:sz w:val="24"/>
          <w:szCs w:val="24"/>
        </w:rPr>
        <w:t>;</w:t>
      </w:r>
    </w:p>
    <w:p w:rsidR="00EE4B1D" w:rsidRPr="003B052D" w:rsidRDefault="00EE4B1D" w:rsidP="002C498F">
      <w:pPr>
        <w:rPr>
          <w:rFonts w:ascii="Times New Roman" w:hAnsi="Times New Roman" w:cs="Times New Roman"/>
          <w:sz w:val="24"/>
          <w:szCs w:val="24"/>
        </w:rPr>
      </w:pPr>
      <w:r w:rsidRPr="003B052D">
        <w:rPr>
          <w:rFonts w:ascii="Times New Roman" w:hAnsi="Times New Roman" w:cs="Times New Roman"/>
          <w:sz w:val="24"/>
          <w:szCs w:val="24"/>
        </w:rPr>
        <w:t>-изучить степень шумового загрязнения, его влияние на здоровье жителей квартиры, определить меры борьбы с ним;</w:t>
      </w:r>
    </w:p>
    <w:p w:rsidR="00EE4B1D" w:rsidRPr="003B052D" w:rsidRDefault="00EE4B1D" w:rsidP="002C498F">
      <w:pPr>
        <w:rPr>
          <w:rFonts w:ascii="Times New Roman" w:hAnsi="Times New Roman" w:cs="Times New Roman"/>
          <w:sz w:val="24"/>
          <w:szCs w:val="24"/>
        </w:rPr>
      </w:pPr>
      <w:r w:rsidRPr="003B052D">
        <w:rPr>
          <w:rFonts w:ascii="Times New Roman" w:hAnsi="Times New Roman" w:cs="Times New Roman"/>
          <w:sz w:val="24"/>
          <w:szCs w:val="24"/>
        </w:rPr>
        <w:t>-определить качество питьевой воды в квартире;</w:t>
      </w:r>
    </w:p>
    <w:p w:rsidR="00B268A9" w:rsidRPr="003B052D" w:rsidRDefault="00EE4B1D" w:rsidP="002C498F">
      <w:pPr>
        <w:rPr>
          <w:rFonts w:ascii="Times New Roman" w:hAnsi="Times New Roman" w:cs="Times New Roman"/>
          <w:sz w:val="24"/>
          <w:szCs w:val="24"/>
        </w:rPr>
      </w:pPr>
      <w:r w:rsidRPr="003B052D">
        <w:rPr>
          <w:rFonts w:ascii="Times New Roman" w:hAnsi="Times New Roman" w:cs="Times New Roman"/>
          <w:sz w:val="24"/>
          <w:szCs w:val="24"/>
        </w:rPr>
        <w:t>- изучить роль растений в экосистеме квартиры, влияние их на проявление у человека аллергических реакций.</w:t>
      </w:r>
    </w:p>
    <w:p w:rsidR="00B268A9" w:rsidRDefault="00B268A9" w:rsidP="002C498F">
      <w:pPr>
        <w:rPr>
          <w:rFonts w:ascii="Times New Roman" w:hAnsi="Times New Roman" w:cs="Times New Roman"/>
          <w:sz w:val="28"/>
          <w:szCs w:val="28"/>
        </w:rPr>
      </w:pPr>
    </w:p>
    <w:p w:rsidR="00A7160A" w:rsidRPr="002C78BB" w:rsidRDefault="00A7160A" w:rsidP="00A7160A">
      <w:pPr>
        <w:pStyle w:val="2"/>
        <w:rPr>
          <w:sz w:val="24"/>
          <w:szCs w:val="24"/>
        </w:rPr>
      </w:pPr>
      <w:r w:rsidRPr="002C78BB">
        <w:rPr>
          <w:sz w:val="24"/>
          <w:szCs w:val="24"/>
        </w:rPr>
        <w:t>Объект и методы наблюдений и исследований</w:t>
      </w:r>
    </w:p>
    <w:p w:rsidR="00A7160A" w:rsidRPr="003B052D" w:rsidRDefault="00A7160A" w:rsidP="00A7160A">
      <w:pPr>
        <w:rPr>
          <w:sz w:val="24"/>
          <w:szCs w:val="24"/>
        </w:rPr>
      </w:pPr>
      <w:r w:rsidRPr="003B052D">
        <w:rPr>
          <w:rStyle w:val="a4"/>
          <w:rFonts w:eastAsiaTheme="minorHAnsi"/>
        </w:rPr>
        <w:t>Объектом исследования</w:t>
      </w:r>
      <w:r w:rsidRPr="003B052D">
        <w:rPr>
          <w:sz w:val="24"/>
          <w:szCs w:val="24"/>
        </w:rPr>
        <w:t xml:space="preserve"> явился собственный жилой дом. Были подробно изучены источники поступления энергии, микроклимат в доме, шумовое загрязнение, электромагнитное излучение, их влияние на здоровье членов семьи. Все исследования имели целью выявить благоприятные и неблагоприятные факторы в экосистеме квартиры и устранить или уменьшить влияние негативных воздействий на здоровье нашей семьи.</w:t>
      </w:r>
    </w:p>
    <w:p w:rsidR="00A7160A" w:rsidRPr="003B052D" w:rsidRDefault="00A7160A" w:rsidP="002C498F">
      <w:pPr>
        <w:rPr>
          <w:rFonts w:ascii="Times New Roman" w:hAnsi="Times New Roman" w:cs="Times New Roman"/>
          <w:sz w:val="24"/>
          <w:szCs w:val="24"/>
        </w:rPr>
      </w:pPr>
    </w:p>
    <w:p w:rsidR="000C759F" w:rsidRPr="003B052D" w:rsidRDefault="000C759F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59F" w:rsidRDefault="000C759F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59F" w:rsidRDefault="000C759F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59F" w:rsidRDefault="000C759F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59F" w:rsidRDefault="000C759F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59F" w:rsidRDefault="000C759F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59F" w:rsidRDefault="000C759F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59F" w:rsidRDefault="000C759F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8BB" w:rsidRDefault="002C78BB" w:rsidP="00B268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2D" w:rsidRDefault="003B052D" w:rsidP="00B268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52D" w:rsidRDefault="003B052D" w:rsidP="00B268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B1D" w:rsidRDefault="00B268A9" w:rsidP="00B268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8BB">
        <w:rPr>
          <w:rFonts w:ascii="Times New Roman" w:hAnsi="Times New Roman" w:cs="Times New Roman"/>
          <w:b/>
          <w:sz w:val="24"/>
          <w:szCs w:val="24"/>
        </w:rPr>
        <w:lastRenderedPageBreak/>
        <w:t>Общий обзор вопроса</w:t>
      </w:r>
    </w:p>
    <w:p w:rsidR="003B052D" w:rsidRDefault="003B052D" w:rsidP="00B268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52D" w:rsidRPr="002C78BB" w:rsidRDefault="003B052D" w:rsidP="00B268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68A9" w:rsidRPr="002C78BB" w:rsidRDefault="00B268A9" w:rsidP="00B268A9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C78BB">
        <w:rPr>
          <w:rFonts w:ascii="Times New Roman" w:hAnsi="Times New Roman" w:cs="Times New Roman"/>
          <w:b/>
          <w:i/>
          <w:sz w:val="24"/>
          <w:szCs w:val="24"/>
          <w:u w:val="single"/>
        </w:rPr>
        <w:t>Экосистема</w:t>
      </w:r>
      <w:r w:rsidR="000D01AC" w:rsidRPr="002C78BB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0D01AC" w:rsidRPr="002C78BB" w:rsidRDefault="00B268A9" w:rsidP="00B268A9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Квартиру можно назвать экосистемой, так как она представляет собой совокупность организмов и неорганических компонентов, в ней поддерживаются круговорот веществ и превращения энергии, она существует за счет поступления энергии и ресурсов извне. Внутренняя планировка </w:t>
      </w:r>
      <w:r w:rsidR="000D01AC" w:rsidRPr="002C78BB">
        <w:rPr>
          <w:rFonts w:ascii="Times New Roman" w:hAnsi="Times New Roman" w:cs="Times New Roman"/>
          <w:sz w:val="24"/>
          <w:szCs w:val="24"/>
        </w:rPr>
        <w:t>квартиры должна обеспечивать благоприятные условия для жизнедеятельности.</w:t>
      </w:r>
    </w:p>
    <w:p w:rsidR="000D01AC" w:rsidRPr="002C78BB" w:rsidRDefault="000D01AC" w:rsidP="00B268A9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b/>
          <w:i/>
          <w:sz w:val="24"/>
          <w:szCs w:val="24"/>
          <w:u w:val="single"/>
        </w:rPr>
        <w:t>Загрязнение атмосферы и квартиры.</w:t>
      </w:r>
    </w:p>
    <w:p w:rsidR="00284E17" w:rsidRPr="002C78BB" w:rsidRDefault="00284E17" w:rsidP="00B268A9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</w:t>
      </w:r>
      <w:r w:rsidR="0075524A" w:rsidRPr="002C78BB">
        <w:rPr>
          <w:rFonts w:ascii="Times New Roman" w:hAnsi="Times New Roman" w:cs="Times New Roman"/>
          <w:sz w:val="24"/>
          <w:szCs w:val="24"/>
        </w:rPr>
        <w:t>Источниками загрязнения могут быть испарения химических покрытий пола – линолеума. Опасно для здоровья загрязнение воздуха табачным дымом. В каждом конкретном случае нужно принимать конкретные меры, чтобы снизить концентрацию вредных загрязнений воздухе комнаты</w:t>
      </w:r>
      <w:r w:rsidR="00D45E1D" w:rsidRPr="002C78BB">
        <w:rPr>
          <w:rFonts w:ascii="Times New Roman" w:hAnsi="Times New Roman" w:cs="Times New Roman"/>
          <w:sz w:val="24"/>
          <w:szCs w:val="24"/>
        </w:rPr>
        <w:t xml:space="preserve"> и конечно, для уменьшения загрязнения атмосферы комнаты</w:t>
      </w:r>
      <w:r w:rsidRPr="002C78BB">
        <w:rPr>
          <w:rFonts w:ascii="Times New Roman" w:hAnsi="Times New Roman" w:cs="Times New Roman"/>
          <w:sz w:val="24"/>
          <w:szCs w:val="24"/>
        </w:rPr>
        <w:t xml:space="preserve"> проветривают.</w:t>
      </w:r>
    </w:p>
    <w:p w:rsidR="00300C74" w:rsidRPr="002C78BB" w:rsidRDefault="00284E17" w:rsidP="00B268A9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Воздух внутри дома практически всегда более пыльный, чем на улице. Специалисты измерили, что за сутки мы вдыхаем вместе с воздухом в среднем около двух столовых ложек пыли!</w:t>
      </w:r>
      <w:r w:rsidR="00432E92" w:rsidRPr="002C78BB">
        <w:rPr>
          <w:rFonts w:ascii="Times New Roman" w:hAnsi="Times New Roman" w:cs="Times New Roman"/>
          <w:sz w:val="24"/>
          <w:szCs w:val="24"/>
        </w:rPr>
        <w:t xml:space="preserve"> В пробах такой пыли можно обнаружить шерсть домашних животных, цветочную пыльцу, множество текстильных волокон от белья и одежды. Но самый неприятный компонент пыли – это пылевые клещи. Пылевые клещи – это микроскопические паукообразные, живущие в постельном белье,</w:t>
      </w:r>
      <w:r w:rsidR="004E4BE7" w:rsidRPr="002C78BB">
        <w:rPr>
          <w:rFonts w:ascii="Times New Roman" w:hAnsi="Times New Roman" w:cs="Times New Roman"/>
          <w:sz w:val="24"/>
          <w:szCs w:val="24"/>
        </w:rPr>
        <w:t xml:space="preserve"> коврах и мягкой мебели. Пылевые клещи присутствуют почти в каждом доме</w:t>
      </w:r>
      <w:r w:rsidR="00300C74" w:rsidRPr="002C78BB">
        <w:rPr>
          <w:rFonts w:ascii="Times New Roman" w:hAnsi="Times New Roman" w:cs="Times New Roman"/>
          <w:sz w:val="24"/>
          <w:szCs w:val="24"/>
        </w:rPr>
        <w:t>, хотя вы их вряд ли увидите, так как они очень малы. Особенно быстро они размножаются в теплых и влажных местах. Подсчитано, что в 1грамме домашней пыли может обитать до 30 тысяч таких клещей.</w:t>
      </w:r>
    </w:p>
    <w:p w:rsidR="00CA1545" w:rsidRPr="002C78BB" w:rsidRDefault="00300C74" w:rsidP="00B268A9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Биологический анализ выявил также в образцах пыли опасные для здоровья </w:t>
      </w:r>
      <w:r w:rsidR="00CA1545" w:rsidRPr="002C78BB">
        <w:rPr>
          <w:rFonts w:ascii="Times New Roman" w:hAnsi="Times New Roman" w:cs="Times New Roman"/>
          <w:sz w:val="24"/>
          <w:szCs w:val="24"/>
        </w:rPr>
        <w:t>виды плесневых грибов, их споры и большое разнообразие бактерий.</w:t>
      </w:r>
    </w:p>
    <w:p w:rsidR="00FA06F2" w:rsidRPr="002C78BB" w:rsidRDefault="00CA1545" w:rsidP="00B268A9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Кроме того, в пробах домашней пыли присутствуют считающиеся канцерогенными частицы кухонной копоти, а также табачного дыма. Опасна   и любая аэрозольная пыль, а ее в наших квартирах предостаточно. В домах, где много книг и бумаг, в больших количествах присутствует бумажная пыль. Поэтому книги нужно регулярно чистить пылесосом</w:t>
      </w:r>
      <w:r w:rsidR="00FA06F2" w:rsidRPr="002C78BB">
        <w:rPr>
          <w:rFonts w:ascii="Times New Roman" w:hAnsi="Times New Roman" w:cs="Times New Roman"/>
          <w:sz w:val="24"/>
          <w:szCs w:val="24"/>
        </w:rPr>
        <w:t xml:space="preserve"> и, по возможности, держать в застекленных полках и шкафах.</w:t>
      </w:r>
    </w:p>
    <w:p w:rsidR="00B05F99" w:rsidRPr="002C78BB" w:rsidRDefault="00FA06F2" w:rsidP="00B268A9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Источником опасного запыления является и старый поролон в креслах и диванах, который разрушается и выделяет в воздух мельчайшие частицы. Поролон необходимо заменять каждые 5-7 лет. Так что серьезно заболеть от пыли дома или на работе </w:t>
      </w:r>
      <w:r w:rsidR="00B05F99" w:rsidRPr="002C78BB">
        <w:rPr>
          <w:rFonts w:ascii="Times New Roman" w:hAnsi="Times New Roman" w:cs="Times New Roman"/>
          <w:sz w:val="24"/>
          <w:szCs w:val="24"/>
        </w:rPr>
        <w:t>гораздо вероятнее, чем на улице, где мелкая пыль уносится ветром, прибивается и смывается дождем.</w:t>
      </w:r>
    </w:p>
    <w:p w:rsidR="00284E17" w:rsidRPr="002C78BB" w:rsidRDefault="00B05F99" w:rsidP="00B05F99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C78BB">
        <w:rPr>
          <w:rFonts w:ascii="Times New Roman" w:hAnsi="Times New Roman" w:cs="Times New Roman"/>
          <w:b/>
          <w:i/>
          <w:sz w:val="24"/>
          <w:szCs w:val="24"/>
          <w:u w:val="single"/>
        </w:rPr>
        <w:t>Микроклимат жилых помещений.</w:t>
      </w:r>
    </w:p>
    <w:p w:rsidR="000C759F" w:rsidRPr="002C78BB" w:rsidRDefault="000C759F" w:rsidP="000C759F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>По степени его влияния на тепловой баланс человека микроклимат жилых помещений подразделяется на комфортный, или нейтральный, и дискомфортный – нагревающий или охлаждающий . Пребывание в условиях дискомфортного  микроклимата, в зависимости от степени этого дискомфорта, возраста человека</w:t>
      </w:r>
      <w:r w:rsidR="005017E2" w:rsidRPr="002C78BB">
        <w:rPr>
          <w:rFonts w:ascii="Times New Roman" w:hAnsi="Times New Roman" w:cs="Times New Roman"/>
          <w:sz w:val="24"/>
          <w:szCs w:val="24"/>
        </w:rPr>
        <w:t xml:space="preserve"> и ряда других факторов может привести к тепловой патологии.</w:t>
      </w:r>
    </w:p>
    <w:p w:rsidR="005017E2" w:rsidRPr="002C78BB" w:rsidRDefault="005017E2" w:rsidP="005017E2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C78BB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Влияние нагревающего и охлаждающего микроклимата на организм человека.</w:t>
      </w:r>
    </w:p>
    <w:p w:rsidR="005017E2" w:rsidRPr="002C78BB" w:rsidRDefault="0073770E" w:rsidP="005017E2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 При остром действии перегрева может возникнуть острая гипертермия и разные патологии этой болезни. </w:t>
      </w:r>
      <w:r w:rsidRPr="002C78BB">
        <w:rPr>
          <w:rFonts w:ascii="Times New Roman" w:hAnsi="Times New Roman" w:cs="Times New Roman"/>
          <w:b/>
          <w:i/>
          <w:sz w:val="24"/>
          <w:szCs w:val="24"/>
        </w:rPr>
        <w:t>Острая гипертермия</w:t>
      </w:r>
      <w:r w:rsidRPr="002C78BB">
        <w:rPr>
          <w:rFonts w:ascii="Times New Roman" w:hAnsi="Times New Roman" w:cs="Times New Roman"/>
          <w:sz w:val="24"/>
          <w:szCs w:val="24"/>
        </w:rPr>
        <w:t xml:space="preserve"> это когда у человека повышается температура до 40 °</w:t>
      </w:r>
      <w:r w:rsidRPr="002C78B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C78BB">
        <w:rPr>
          <w:rFonts w:ascii="Times New Roman" w:hAnsi="Times New Roman" w:cs="Times New Roman"/>
          <w:sz w:val="24"/>
          <w:szCs w:val="24"/>
        </w:rPr>
        <w:t>, с учащением дыхания, высоким потоотделением, тахикардией и многими другими симптомами.</w:t>
      </w:r>
    </w:p>
    <w:p w:rsidR="006A7E0B" w:rsidRPr="002C78BB" w:rsidRDefault="0073770E" w:rsidP="005017E2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 </w:t>
      </w:r>
      <w:r w:rsidRPr="002C78BB">
        <w:rPr>
          <w:rFonts w:ascii="Times New Roman" w:hAnsi="Times New Roman" w:cs="Times New Roman"/>
          <w:b/>
          <w:i/>
          <w:sz w:val="24"/>
          <w:szCs w:val="24"/>
        </w:rPr>
        <w:t>Острая гипот</w:t>
      </w:r>
      <w:r w:rsidR="006A7E0B" w:rsidRPr="002C78BB">
        <w:rPr>
          <w:rFonts w:ascii="Times New Roman" w:hAnsi="Times New Roman" w:cs="Times New Roman"/>
          <w:b/>
          <w:i/>
          <w:sz w:val="24"/>
          <w:szCs w:val="24"/>
        </w:rPr>
        <w:t>ермия</w:t>
      </w:r>
      <w:r w:rsidR="006A7E0B" w:rsidRPr="002C78BB">
        <w:rPr>
          <w:rFonts w:ascii="Times New Roman" w:hAnsi="Times New Roman" w:cs="Times New Roman"/>
          <w:sz w:val="24"/>
          <w:szCs w:val="24"/>
        </w:rPr>
        <w:t xml:space="preserve"> это результат переохлаждения. Ее можно обнаружить  только если сверить температуру лба и кистей.</w:t>
      </w:r>
    </w:p>
    <w:p w:rsidR="0073770E" w:rsidRPr="002C78BB" w:rsidRDefault="006A7E0B" w:rsidP="006A7E0B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C78BB">
        <w:rPr>
          <w:rFonts w:ascii="Times New Roman" w:hAnsi="Times New Roman" w:cs="Times New Roman"/>
          <w:b/>
          <w:i/>
          <w:sz w:val="24"/>
          <w:szCs w:val="24"/>
          <w:u w:val="single"/>
        </w:rPr>
        <w:t>Влияние звуков на человека.</w:t>
      </w:r>
    </w:p>
    <w:p w:rsidR="006A7E0B" w:rsidRPr="002C78BB" w:rsidRDefault="006A7E0B" w:rsidP="006A7E0B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 Звуком называют такие механические колебания, которые воспринимаются человеческим ухом. Колебания  большей частоты называют ультразвуком, меньшей – инфразвуком . Шум – громкий звуки, слившиеся в нестройное звучание. Так </w:t>
      </w:r>
      <w:r w:rsidRPr="002C78BB">
        <w:rPr>
          <w:rFonts w:ascii="Times New Roman" w:hAnsi="Times New Roman" w:cs="Times New Roman"/>
          <w:i/>
          <w:sz w:val="24"/>
          <w:szCs w:val="24"/>
        </w:rPr>
        <w:t>инфразвуки</w:t>
      </w:r>
      <w:r w:rsidRPr="002C78BB">
        <w:rPr>
          <w:rFonts w:ascii="Times New Roman" w:hAnsi="Times New Roman" w:cs="Times New Roman"/>
          <w:sz w:val="24"/>
          <w:szCs w:val="24"/>
        </w:rPr>
        <w:t xml:space="preserve"> особое влияние оказывают на психическую сферу человека: снижают все виды интеллектуальной деятельности, ухудшается настроение, иногда появляется ощущение растерянности.</w:t>
      </w:r>
    </w:p>
    <w:p w:rsidR="00EB1DAA" w:rsidRPr="002C78BB" w:rsidRDefault="006A7E0B" w:rsidP="006A7E0B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   </w:t>
      </w:r>
      <w:r w:rsidRPr="002C78BB">
        <w:rPr>
          <w:rFonts w:ascii="Times New Roman" w:hAnsi="Times New Roman" w:cs="Times New Roman"/>
          <w:i/>
          <w:sz w:val="24"/>
          <w:szCs w:val="24"/>
        </w:rPr>
        <w:t>Ультразвуки</w:t>
      </w:r>
      <w:r w:rsidRPr="002C78BB">
        <w:rPr>
          <w:rFonts w:ascii="Times New Roman" w:hAnsi="Times New Roman" w:cs="Times New Roman"/>
          <w:sz w:val="24"/>
          <w:szCs w:val="24"/>
        </w:rPr>
        <w:t xml:space="preserve">, занимают особое место в гамме производственный шумов, также опасны. </w:t>
      </w:r>
    </w:p>
    <w:p w:rsidR="00EB1DAA" w:rsidRPr="002C78BB" w:rsidRDefault="00EB1DAA" w:rsidP="000C759F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   Уровень шума измеряется в единицах, выражающих степень звукового давления – децибелах. Уровень шума в 20-30 дБ практически безвреден. Что же касается громких звуков, то</w:t>
      </w:r>
      <w:r w:rsidR="006A7E0B" w:rsidRPr="002C78BB">
        <w:rPr>
          <w:rFonts w:ascii="Times New Roman" w:hAnsi="Times New Roman" w:cs="Times New Roman"/>
          <w:sz w:val="24"/>
          <w:szCs w:val="24"/>
        </w:rPr>
        <w:t xml:space="preserve"> </w:t>
      </w:r>
      <w:r w:rsidRPr="002C78BB">
        <w:rPr>
          <w:rFonts w:ascii="Times New Roman" w:hAnsi="Times New Roman" w:cs="Times New Roman"/>
          <w:sz w:val="24"/>
          <w:szCs w:val="24"/>
        </w:rPr>
        <w:t xml:space="preserve">здесь допустимая граница составляет  примерно 80 дБ, в 130 дБ – вызывает болевые ощущения, а в 150 дБ – непереносим. </w:t>
      </w:r>
    </w:p>
    <w:p w:rsidR="00E06480" w:rsidRPr="002C78BB" w:rsidRDefault="00EB1DAA" w:rsidP="000C759F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06480" w:rsidRPr="002C78BB" w:rsidRDefault="00E06480" w:rsidP="000C759F">
      <w:pPr>
        <w:rPr>
          <w:rFonts w:ascii="Times New Roman" w:hAnsi="Times New Roman" w:cs="Times New Roman"/>
          <w:sz w:val="24"/>
          <w:szCs w:val="24"/>
        </w:rPr>
      </w:pPr>
    </w:p>
    <w:p w:rsidR="00E06480" w:rsidRPr="002C78BB" w:rsidRDefault="00E06480" w:rsidP="000C759F">
      <w:pPr>
        <w:rPr>
          <w:rFonts w:ascii="Times New Roman" w:hAnsi="Times New Roman" w:cs="Times New Roman"/>
          <w:sz w:val="24"/>
          <w:szCs w:val="24"/>
        </w:rPr>
      </w:pPr>
    </w:p>
    <w:p w:rsidR="00E06480" w:rsidRPr="002C78BB" w:rsidRDefault="00E06480" w:rsidP="000C759F">
      <w:pPr>
        <w:rPr>
          <w:rFonts w:ascii="Times New Roman" w:hAnsi="Times New Roman" w:cs="Times New Roman"/>
          <w:sz w:val="24"/>
          <w:szCs w:val="24"/>
        </w:rPr>
      </w:pPr>
    </w:p>
    <w:p w:rsidR="00E06480" w:rsidRPr="002C78BB" w:rsidRDefault="00E06480" w:rsidP="000C759F">
      <w:pPr>
        <w:rPr>
          <w:rFonts w:ascii="Times New Roman" w:hAnsi="Times New Roman" w:cs="Times New Roman"/>
          <w:sz w:val="24"/>
          <w:szCs w:val="24"/>
        </w:rPr>
      </w:pPr>
    </w:p>
    <w:p w:rsidR="00E06480" w:rsidRPr="002C78BB" w:rsidRDefault="00E06480" w:rsidP="000C759F">
      <w:pPr>
        <w:rPr>
          <w:rFonts w:ascii="Times New Roman" w:hAnsi="Times New Roman" w:cs="Times New Roman"/>
          <w:sz w:val="24"/>
          <w:szCs w:val="24"/>
        </w:rPr>
      </w:pPr>
    </w:p>
    <w:p w:rsidR="005017E2" w:rsidRPr="002C78BB" w:rsidRDefault="00E06480" w:rsidP="000C759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    </w:t>
      </w:r>
      <w:r w:rsidR="00EB1DAA" w:rsidRPr="002C78BB">
        <w:rPr>
          <w:rFonts w:ascii="Times New Roman" w:hAnsi="Times New Roman" w:cs="Times New Roman"/>
          <w:b/>
          <w:i/>
          <w:sz w:val="24"/>
          <w:szCs w:val="24"/>
          <w:u w:val="single"/>
        </w:rPr>
        <w:t>Воздействие электромагнитного излучения на человека.</w:t>
      </w:r>
      <w:r w:rsidR="005017E2" w:rsidRPr="002C78B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</w:t>
      </w:r>
    </w:p>
    <w:p w:rsidR="00EB1DAA" w:rsidRPr="002C78BB" w:rsidRDefault="000D78DD" w:rsidP="000C759F">
      <w:pPr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</w:t>
      </w:r>
      <w:r w:rsidR="00EB1DAA" w:rsidRPr="002C78BB">
        <w:rPr>
          <w:rFonts w:ascii="Times New Roman" w:hAnsi="Times New Roman" w:cs="Times New Roman"/>
          <w:sz w:val="24"/>
          <w:szCs w:val="24"/>
        </w:rPr>
        <w:t>Речь пойдет о воздействие на людей магнитных полей. Радиоволны</w:t>
      </w:r>
      <w:r w:rsidRPr="002C78BB">
        <w:rPr>
          <w:rFonts w:ascii="Times New Roman" w:hAnsi="Times New Roman" w:cs="Times New Roman"/>
          <w:sz w:val="24"/>
          <w:szCs w:val="24"/>
        </w:rPr>
        <w:t xml:space="preserve"> занимают небольшую часть спектра электромагнитных излучений  с частотой колебания от 3 х 10</w:t>
      </w:r>
      <w:r w:rsidRPr="002C78BB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Pr="002C78BB">
        <w:rPr>
          <w:rFonts w:ascii="Times New Roman" w:hAnsi="Times New Roman" w:cs="Times New Roman"/>
          <w:sz w:val="24"/>
          <w:szCs w:val="24"/>
        </w:rPr>
        <w:t xml:space="preserve"> Гц до 10</w:t>
      </w:r>
      <w:r w:rsidRPr="002C78BB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2C78BB">
        <w:rPr>
          <w:rFonts w:ascii="Times New Roman" w:hAnsi="Times New Roman" w:cs="Times New Roman"/>
          <w:sz w:val="24"/>
          <w:szCs w:val="24"/>
        </w:rPr>
        <w:t xml:space="preserve"> Гц в пределах длин волн  от 10</w:t>
      </w:r>
      <w:r w:rsidRPr="002C78BB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2C78BB">
        <w:rPr>
          <w:rFonts w:ascii="Times New Roman" w:hAnsi="Times New Roman" w:cs="Times New Roman"/>
          <w:sz w:val="24"/>
          <w:szCs w:val="24"/>
        </w:rPr>
        <w:t xml:space="preserve"> Гц до 5 х 10</w:t>
      </w:r>
      <w:r w:rsidRPr="002C78B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C78BB">
        <w:rPr>
          <w:rFonts w:ascii="Times New Roman" w:hAnsi="Times New Roman" w:cs="Times New Roman"/>
          <w:sz w:val="24"/>
          <w:szCs w:val="24"/>
        </w:rPr>
        <w:t xml:space="preserve"> . Диапазон миллиметровых , сантиметровых и дециметровых волн обычно объединяют термином «сверхвысокочастотные», или «микроволны». Действие различных волн опасно для органов человека. И некоторые страны это понимают, и отказываются от таких предметов и создают более совершенные.   </w:t>
      </w:r>
    </w:p>
    <w:p w:rsidR="00E06480" w:rsidRPr="002C78BB" w:rsidRDefault="00E06480" w:rsidP="00E06480">
      <w:pPr>
        <w:pStyle w:val="a3"/>
        <w:rPr>
          <w:b/>
          <w:i/>
        </w:rPr>
      </w:pPr>
      <w:r w:rsidRPr="002C78BB">
        <w:rPr>
          <w:b/>
          <w:i/>
        </w:rPr>
        <w:t>Влияние персонального компьютера</w:t>
      </w:r>
      <w:r w:rsidRPr="002C78BB">
        <w:t xml:space="preserve">. Многие пользователи полагают, что главная опасность, которая исходит от монитора персонального компьютера,- это рентгеновское излучение. В действительности уровни рентгеновского, ультрафиолетового и инфракрасного излучений, как правило, не превышают биологически опасный предел. Главную опасность для пользователя представляют электромагнитное излучение монитора в диапазоне частот 20 Гц – 300 МГц и статический заряд на экране. Интенсивность этих полей в зоне размещения пользователя обычно превышает биологически допустимый уровень. Ситуация осложняется и тем, что органы чувств </w:t>
      </w:r>
      <w:r w:rsidRPr="002C78BB">
        <w:lastRenderedPageBreak/>
        <w:t xml:space="preserve">человека не воспринимают электромагнитные поля в рассматриваемом диапазоне частот, и пользователь не может сам контролировать уровень излучения и оценить грозящую ему опасность. Такая ситуация вызывает у человека достаточно сильное стрессовое состояние. Кроме того, электромагнитное излучение распространяется во всех направлениях и оказывает воздействие как на пользователя, так и на окружающих (до </w:t>
      </w:r>
      <w:smartTag w:uri="urn:schemas-microsoft-com:office:smarttags" w:element="metricconverter">
        <w:smartTagPr>
          <w:attr w:name="ProductID" w:val="5 метров"/>
        </w:smartTagPr>
        <w:r w:rsidRPr="002C78BB">
          <w:t>5 метров</w:t>
        </w:r>
      </w:smartTag>
      <w:r w:rsidRPr="002C78BB">
        <w:t xml:space="preserve"> от монитора). У работающих за монитором от 2 до 8 часов в сутки функциональные нарушения центральной нервной системы происходят в среднем в 4,6 раза чаще, чем в контрольных группах, болезни сердечно – сосудистой системы – в 2 раза чаще, болезни верхних дыхательных путей – в 1,9 раза чаще, болезни опорно-двигательного аппарата – в 3,1 раза чаще. С увеличением продолжительности работы на компьютере эти соотношения резко возрастают. Также установлено, что частое воздействие электромагнитного излучения мониторов приводит к аномальным исходам беременности. Исследования функционального состояния пользователя компьютера, проведенные Центром электромагнитной безопасности, показали, что даже при кратковременной работе (45 минут) в организме пользователя под влиянием электромагнитного излучения монитора происходят значительные изменения гормонального состояния и специфические изменения биотоков мозга. В России существует стандарт (ГОСТ 27954) на видеомониторы персональных ЭВМ. Требования этого стандарта обязательны для любого монитора, продаваемого в РФ. Основные требования приведены  в </w:t>
      </w:r>
      <w:r w:rsidRPr="002C78BB">
        <w:rPr>
          <w:b/>
          <w:i/>
        </w:rPr>
        <w:t>таблице 1.</w:t>
      </w:r>
    </w:p>
    <w:p w:rsidR="00E06480" w:rsidRPr="00201049" w:rsidRDefault="00E06480" w:rsidP="00E06480">
      <w:pPr>
        <w:pStyle w:val="a3"/>
        <w:rPr>
          <w:i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       </w:t>
      </w:r>
      <w:r w:rsidRPr="00201049">
        <w:rPr>
          <w:i/>
          <w:sz w:val="28"/>
          <w:szCs w:val="28"/>
        </w:rPr>
        <w:t>Таблица 1</w:t>
      </w:r>
    </w:p>
    <w:tbl>
      <w:tblPr>
        <w:tblW w:w="946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195"/>
        <w:gridCol w:w="3271"/>
      </w:tblGrid>
      <w:tr w:rsidR="00E06480" w:rsidTr="00195DEF">
        <w:trPr>
          <w:trHeight w:val="699"/>
          <w:tblCellSpacing w:w="0" w:type="dxa"/>
        </w:trPr>
        <w:tc>
          <w:tcPr>
            <w:tcW w:w="6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Pr="00201049" w:rsidRDefault="00E06480" w:rsidP="00195DEF">
            <w:pPr>
              <w:jc w:val="center"/>
              <w:rPr>
                <w:bCs/>
              </w:rPr>
            </w:pPr>
            <w:r w:rsidRPr="00201049">
              <w:rPr>
                <w:bCs/>
              </w:rPr>
              <w:t>Характеристика монитора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Pr="00201049" w:rsidRDefault="00E06480" w:rsidP="00195DEF">
            <w:pPr>
              <w:jc w:val="center"/>
              <w:rPr>
                <w:bCs/>
              </w:rPr>
            </w:pPr>
            <w:r w:rsidRPr="00201049">
              <w:rPr>
                <w:bCs/>
              </w:rPr>
              <w:t>Требования ГОСТ-27954-88</w:t>
            </w:r>
          </w:p>
        </w:tc>
      </w:tr>
      <w:tr w:rsidR="00E06480" w:rsidTr="00195DEF">
        <w:trPr>
          <w:trHeight w:val="340"/>
          <w:tblCellSpacing w:w="0" w:type="dxa"/>
        </w:trPr>
        <w:tc>
          <w:tcPr>
            <w:tcW w:w="6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Частота кадров при работе с позитивным контрастом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Не менее 60 Гц</w:t>
            </w:r>
          </w:p>
        </w:tc>
      </w:tr>
      <w:tr w:rsidR="00E06480" w:rsidTr="00195DEF">
        <w:trPr>
          <w:trHeight w:val="359"/>
          <w:tblCellSpacing w:w="0" w:type="dxa"/>
        </w:trPr>
        <w:tc>
          <w:tcPr>
            <w:tcW w:w="6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Частота кадров в режиме обработки текста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Не менее 72 Гц</w:t>
            </w:r>
          </w:p>
        </w:tc>
      </w:tr>
      <w:tr w:rsidR="00E06480" w:rsidTr="00195DEF">
        <w:trPr>
          <w:trHeight w:val="340"/>
          <w:tblCellSpacing w:w="0" w:type="dxa"/>
        </w:trPr>
        <w:tc>
          <w:tcPr>
            <w:tcW w:w="6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Дрожание элементов изображения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 xml:space="preserve">Не более </w:t>
            </w:r>
            <w:smartTag w:uri="urn:schemas-microsoft-com:office:smarttags" w:element="metricconverter">
              <w:smartTagPr>
                <w:attr w:name="ProductID" w:val="0.1 мм"/>
              </w:smartTagPr>
              <w:r>
                <w:t>0.1 мм</w:t>
              </w:r>
            </w:smartTag>
          </w:p>
        </w:tc>
      </w:tr>
      <w:tr w:rsidR="00E06480" w:rsidTr="00195DEF">
        <w:trPr>
          <w:trHeight w:val="359"/>
          <w:tblCellSpacing w:w="0" w:type="dxa"/>
        </w:trPr>
        <w:tc>
          <w:tcPr>
            <w:tcW w:w="6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Антибликовое покрытие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Обязательно</w:t>
            </w:r>
          </w:p>
        </w:tc>
      </w:tr>
      <w:tr w:rsidR="00E06480" w:rsidTr="00195DEF">
        <w:trPr>
          <w:trHeight w:val="340"/>
          <w:tblCellSpacing w:w="0" w:type="dxa"/>
        </w:trPr>
        <w:tc>
          <w:tcPr>
            <w:tcW w:w="6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Допустимый уровень шума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Не более 50 дБ</w:t>
            </w:r>
          </w:p>
        </w:tc>
      </w:tr>
      <w:tr w:rsidR="00E06480" w:rsidTr="00195DEF">
        <w:trPr>
          <w:trHeight w:val="340"/>
          <w:tblCellSpacing w:w="0" w:type="dxa"/>
        </w:trPr>
        <w:tc>
          <w:tcPr>
            <w:tcW w:w="6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 xml:space="preserve">Мощность дозы рентгеновского излучения на расстоянии </w:t>
            </w:r>
            <w:smartTag w:uri="urn:schemas-microsoft-com:office:smarttags" w:element="metricconverter">
              <w:smartTagPr>
                <w:attr w:name="ProductID" w:val="5 см"/>
              </w:smartTagPr>
              <w:r>
                <w:t>5 см</w:t>
              </w:r>
            </w:smartTag>
            <w:r>
              <w:t xml:space="preserve"> от экрана при 41-часовой неделе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6480" w:rsidRDefault="00E06480" w:rsidP="00195DEF">
            <w:r>
              <w:t>Не более 0.03 мкР/с</w:t>
            </w:r>
          </w:p>
        </w:tc>
      </w:tr>
    </w:tbl>
    <w:p w:rsidR="00E06480" w:rsidRPr="00EC7783" w:rsidRDefault="00E06480" w:rsidP="00E06480">
      <w:pPr>
        <w:rPr>
          <w:sz w:val="28"/>
          <w:szCs w:val="28"/>
        </w:rPr>
      </w:pPr>
    </w:p>
    <w:p w:rsidR="00E06480" w:rsidRPr="002C78BB" w:rsidRDefault="00E06480" w:rsidP="00E06480">
      <w:pPr>
        <w:pStyle w:val="a3"/>
      </w:pPr>
      <w:r w:rsidRPr="002C78BB">
        <w:t xml:space="preserve">Также рекомендуется наличие на экранах мониторов </w:t>
      </w:r>
      <w:r w:rsidRPr="002C78BB">
        <w:rPr>
          <w:i/>
        </w:rPr>
        <w:t>антистатического покрытия (</w:t>
      </w:r>
      <w:r w:rsidRPr="002C78BB">
        <w:rPr>
          <w:i/>
          <w:lang w:val="en-US"/>
        </w:rPr>
        <w:t>antistatic</w:t>
      </w:r>
      <w:r w:rsidRPr="002C78BB">
        <w:rPr>
          <w:i/>
        </w:rPr>
        <w:t xml:space="preserve"> </w:t>
      </w:r>
      <w:r w:rsidRPr="002C78BB">
        <w:rPr>
          <w:i/>
          <w:lang w:val="en-US"/>
        </w:rPr>
        <w:t>coating</w:t>
      </w:r>
      <w:r w:rsidRPr="002C78BB">
        <w:rPr>
          <w:i/>
        </w:rPr>
        <w:t>)</w:t>
      </w:r>
      <w:r w:rsidRPr="002C78BB">
        <w:t xml:space="preserve">, которое препятствует возникновению на поверхности экрана электростатического заряда, притягивающего пыль и неблагоприятно влияющего на здоровье пользователя. </w:t>
      </w:r>
    </w:p>
    <w:p w:rsidR="00A7160A" w:rsidRPr="002C78BB" w:rsidRDefault="00A7160A" w:rsidP="00E06480">
      <w:pPr>
        <w:pStyle w:val="a3"/>
        <w:rPr>
          <w:rStyle w:val="a5"/>
        </w:rPr>
      </w:pPr>
    </w:p>
    <w:p w:rsidR="00A7160A" w:rsidRPr="002C78BB" w:rsidRDefault="00A7160A" w:rsidP="00E06480">
      <w:pPr>
        <w:pStyle w:val="a3"/>
        <w:rPr>
          <w:rStyle w:val="a5"/>
        </w:rPr>
      </w:pPr>
    </w:p>
    <w:p w:rsidR="00A7160A" w:rsidRPr="002C78BB" w:rsidRDefault="00A7160A" w:rsidP="00E06480">
      <w:pPr>
        <w:pStyle w:val="a3"/>
        <w:rPr>
          <w:rStyle w:val="a5"/>
        </w:rPr>
      </w:pPr>
    </w:p>
    <w:p w:rsidR="00A7160A" w:rsidRPr="002C78BB" w:rsidRDefault="00A7160A" w:rsidP="00E06480">
      <w:pPr>
        <w:pStyle w:val="a3"/>
        <w:rPr>
          <w:rStyle w:val="a5"/>
        </w:rPr>
      </w:pPr>
    </w:p>
    <w:p w:rsidR="00A7160A" w:rsidRPr="002C78BB" w:rsidRDefault="00A7160A" w:rsidP="00E06480">
      <w:pPr>
        <w:pStyle w:val="a3"/>
        <w:rPr>
          <w:rStyle w:val="a5"/>
        </w:rPr>
      </w:pPr>
    </w:p>
    <w:p w:rsidR="00E06480" w:rsidRPr="002C78BB" w:rsidRDefault="00E06480" w:rsidP="00E06480">
      <w:pPr>
        <w:pStyle w:val="a3"/>
      </w:pPr>
      <w:r w:rsidRPr="002C78BB">
        <w:rPr>
          <w:rStyle w:val="a5"/>
        </w:rPr>
        <w:t>1. Исследование пыли в жилых помещениях.</w:t>
      </w:r>
    </w:p>
    <w:p w:rsidR="00E06480" w:rsidRPr="002C78BB" w:rsidRDefault="00E06480" w:rsidP="00E06480">
      <w:pPr>
        <w:pStyle w:val="a3"/>
        <w:rPr>
          <w:rFonts w:ascii="Calibri" w:hAnsi="Calibri" w:cs="Arial"/>
          <w:b/>
          <w:i/>
        </w:rPr>
      </w:pPr>
      <w:r w:rsidRPr="002C78BB">
        <w:rPr>
          <w:rFonts w:ascii="Calibri" w:hAnsi="Calibri" w:cs="Arial"/>
          <w:b/>
          <w:i/>
        </w:rPr>
        <w:t>Выполнение работы:</w:t>
      </w:r>
    </w:p>
    <w:p w:rsidR="00E06480" w:rsidRPr="002C78BB" w:rsidRDefault="00E06480" w:rsidP="00E06480">
      <w:pPr>
        <w:numPr>
          <w:ilvl w:val="0"/>
          <w:numId w:val="1"/>
        </w:numPr>
        <w:spacing w:before="100" w:beforeAutospacing="1" w:after="100" w:afterAutospacing="1" w:line="240" w:lineRule="auto"/>
        <w:rPr>
          <w:i/>
          <w:sz w:val="24"/>
          <w:szCs w:val="24"/>
        </w:rPr>
      </w:pPr>
      <w:r w:rsidRPr="002C78BB">
        <w:rPr>
          <w:i/>
          <w:sz w:val="24"/>
          <w:szCs w:val="24"/>
        </w:rPr>
        <w:t>Собрать пыль с разных поверхностей помещения ( с книг, ковровых дорожек, на балконе и т.п.)</w:t>
      </w:r>
    </w:p>
    <w:p w:rsidR="00E06480" w:rsidRPr="002C78BB" w:rsidRDefault="00E06480" w:rsidP="00E06480">
      <w:pPr>
        <w:numPr>
          <w:ilvl w:val="0"/>
          <w:numId w:val="1"/>
        </w:numPr>
        <w:spacing w:before="100" w:beforeAutospacing="1" w:after="100" w:afterAutospacing="1" w:line="240" w:lineRule="auto"/>
        <w:rPr>
          <w:i/>
          <w:sz w:val="24"/>
          <w:szCs w:val="24"/>
        </w:rPr>
      </w:pPr>
      <w:r w:rsidRPr="002C78BB">
        <w:rPr>
          <w:i/>
          <w:sz w:val="24"/>
          <w:szCs w:val="24"/>
        </w:rPr>
        <w:t>Собранные виды пыли разместить по предметным стеклам, пронумеровать.</w:t>
      </w:r>
    </w:p>
    <w:p w:rsidR="00E06480" w:rsidRPr="002C78BB" w:rsidRDefault="00E06480" w:rsidP="00E06480">
      <w:pPr>
        <w:numPr>
          <w:ilvl w:val="0"/>
          <w:numId w:val="1"/>
        </w:numPr>
        <w:spacing w:before="100" w:beforeAutospacing="1" w:after="100" w:afterAutospacing="1" w:line="240" w:lineRule="auto"/>
        <w:rPr>
          <w:i/>
          <w:sz w:val="24"/>
          <w:szCs w:val="24"/>
        </w:rPr>
      </w:pPr>
      <w:r w:rsidRPr="002C78BB">
        <w:rPr>
          <w:i/>
          <w:sz w:val="24"/>
          <w:szCs w:val="24"/>
        </w:rPr>
        <w:t>Рассмотреть приготовленные образцы пыли под микроскопом и сфотографировать их.</w:t>
      </w:r>
    </w:p>
    <w:p w:rsidR="00E06480" w:rsidRPr="002C78BB" w:rsidRDefault="00E06480" w:rsidP="00E06480">
      <w:pPr>
        <w:numPr>
          <w:ilvl w:val="0"/>
          <w:numId w:val="1"/>
        </w:numPr>
        <w:spacing w:before="100" w:beforeAutospacing="1" w:after="100" w:afterAutospacing="1" w:line="240" w:lineRule="auto"/>
        <w:rPr>
          <w:i/>
          <w:sz w:val="24"/>
          <w:szCs w:val="24"/>
        </w:rPr>
      </w:pPr>
      <w:r w:rsidRPr="002C78BB">
        <w:rPr>
          <w:i/>
          <w:sz w:val="24"/>
          <w:szCs w:val="24"/>
        </w:rPr>
        <w:t>Дать подробное описание исследуемым образцам.</w:t>
      </w:r>
    </w:p>
    <w:p w:rsidR="00E06480" w:rsidRPr="002C78BB" w:rsidRDefault="00E06480" w:rsidP="00E06480">
      <w:pPr>
        <w:numPr>
          <w:ilvl w:val="0"/>
          <w:numId w:val="1"/>
        </w:numPr>
        <w:spacing w:before="100" w:beforeAutospacing="1" w:after="100" w:afterAutospacing="1" w:line="240" w:lineRule="auto"/>
        <w:rPr>
          <w:i/>
          <w:sz w:val="24"/>
          <w:szCs w:val="24"/>
        </w:rPr>
      </w:pPr>
      <w:r w:rsidRPr="002C78BB">
        <w:rPr>
          <w:i/>
          <w:sz w:val="24"/>
          <w:szCs w:val="24"/>
        </w:rPr>
        <w:t>Обработать результаты и сделать выводы.</w:t>
      </w:r>
    </w:p>
    <w:p w:rsidR="00E06480" w:rsidRPr="002C78BB" w:rsidRDefault="00E06480" w:rsidP="00E06480">
      <w:pPr>
        <w:spacing w:before="100" w:beforeAutospacing="1" w:after="100" w:afterAutospacing="1"/>
        <w:ind w:left="360"/>
        <w:rPr>
          <w:b/>
          <w:sz w:val="24"/>
          <w:szCs w:val="24"/>
        </w:rPr>
      </w:pPr>
      <w:r w:rsidRPr="002C78BB">
        <w:rPr>
          <w:b/>
          <w:sz w:val="24"/>
          <w:szCs w:val="24"/>
        </w:rPr>
        <w:t>2. Оценка естественной освещенности квартиры.</w:t>
      </w:r>
    </w:p>
    <w:p w:rsidR="00E06480" w:rsidRPr="002C78BB" w:rsidRDefault="00E06480" w:rsidP="00E06480">
      <w:pPr>
        <w:spacing w:before="100" w:beforeAutospacing="1" w:after="100" w:afterAutospacing="1"/>
        <w:ind w:left="360"/>
        <w:rPr>
          <w:b/>
          <w:sz w:val="24"/>
          <w:szCs w:val="24"/>
        </w:rPr>
      </w:pPr>
      <w:r w:rsidRPr="002C78BB">
        <w:rPr>
          <w:b/>
          <w:sz w:val="24"/>
          <w:szCs w:val="24"/>
        </w:rPr>
        <w:t>3. Измерение и оценка параметров микроклимата квартиры.</w:t>
      </w:r>
    </w:p>
    <w:p w:rsidR="00E06480" w:rsidRPr="002C78BB" w:rsidRDefault="00E06480" w:rsidP="00E06480">
      <w:pPr>
        <w:spacing w:before="100" w:beforeAutospacing="1" w:after="100" w:afterAutospacing="1"/>
        <w:ind w:left="360"/>
        <w:rPr>
          <w:sz w:val="24"/>
          <w:szCs w:val="24"/>
        </w:rPr>
      </w:pPr>
      <w:r w:rsidRPr="002C78BB">
        <w:rPr>
          <w:rFonts w:ascii="Calibri" w:hAnsi="Calibri"/>
          <w:i/>
          <w:sz w:val="24"/>
          <w:szCs w:val="24"/>
        </w:rPr>
        <w:t>Оборудование и материалы:</w:t>
      </w:r>
      <w:r w:rsidRPr="002C78BB">
        <w:rPr>
          <w:rFonts w:ascii="Calibri" w:hAnsi="Calibri"/>
          <w:sz w:val="24"/>
          <w:szCs w:val="24"/>
        </w:rPr>
        <w:t xml:space="preserve"> </w:t>
      </w:r>
      <w:r w:rsidRPr="002C78BB">
        <w:rPr>
          <w:sz w:val="24"/>
          <w:szCs w:val="24"/>
        </w:rPr>
        <w:t>электронный термометр, психрометр аспирационный.</w:t>
      </w:r>
    </w:p>
    <w:p w:rsidR="00E06480" w:rsidRPr="002C78BB" w:rsidRDefault="00E06480" w:rsidP="00E06480">
      <w:pPr>
        <w:spacing w:before="100" w:beforeAutospacing="1" w:after="100" w:afterAutospacing="1"/>
        <w:ind w:left="360"/>
        <w:rPr>
          <w:b/>
          <w:sz w:val="24"/>
          <w:szCs w:val="24"/>
        </w:rPr>
      </w:pPr>
      <w:r w:rsidRPr="002C78BB">
        <w:rPr>
          <w:b/>
          <w:sz w:val="24"/>
          <w:szCs w:val="24"/>
        </w:rPr>
        <w:t>4. Измерение шумового загрязнения.</w:t>
      </w:r>
    </w:p>
    <w:p w:rsidR="00E06480" w:rsidRPr="002C78BB" w:rsidRDefault="00E06480" w:rsidP="00E06480">
      <w:pPr>
        <w:numPr>
          <w:ilvl w:val="0"/>
          <w:numId w:val="2"/>
        </w:numPr>
        <w:spacing w:before="100" w:beforeAutospacing="1" w:after="100" w:afterAutospacing="1" w:line="240" w:lineRule="auto"/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Установить шумомер в центр помещения.</w:t>
      </w:r>
    </w:p>
    <w:p w:rsidR="00E06480" w:rsidRPr="002C78BB" w:rsidRDefault="00E06480" w:rsidP="00E06480">
      <w:pPr>
        <w:numPr>
          <w:ilvl w:val="0"/>
          <w:numId w:val="2"/>
        </w:numPr>
        <w:spacing w:before="100" w:beforeAutospacing="1" w:after="100" w:afterAutospacing="1" w:line="240" w:lineRule="auto"/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Установить  функцию А - взвешивание.</w:t>
      </w:r>
    </w:p>
    <w:p w:rsidR="00E06480" w:rsidRPr="002C78BB" w:rsidRDefault="00E06480" w:rsidP="00E06480">
      <w:pPr>
        <w:numPr>
          <w:ilvl w:val="0"/>
          <w:numId w:val="2"/>
        </w:numPr>
        <w:spacing w:before="100" w:beforeAutospacing="1" w:after="100" w:afterAutospacing="1" w:line="240" w:lineRule="auto"/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Включить шумомер на 1-2 минуты.</w:t>
      </w:r>
    </w:p>
    <w:p w:rsidR="00E06480" w:rsidRPr="002C78BB" w:rsidRDefault="00E06480" w:rsidP="00E06480">
      <w:pPr>
        <w:numPr>
          <w:ilvl w:val="0"/>
          <w:numId w:val="2"/>
        </w:numPr>
        <w:spacing w:before="100" w:beforeAutospacing="1" w:after="100" w:afterAutospacing="1" w:line="240" w:lineRule="auto"/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Записать пиковое значение.</w:t>
      </w:r>
    </w:p>
    <w:p w:rsidR="00E06480" w:rsidRPr="002C78BB" w:rsidRDefault="00E06480" w:rsidP="00E06480">
      <w:pPr>
        <w:numPr>
          <w:ilvl w:val="0"/>
          <w:numId w:val="2"/>
        </w:numPr>
        <w:spacing w:before="100" w:beforeAutospacing="1" w:after="100" w:afterAutospacing="1" w:line="240" w:lineRule="auto"/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Сделать выводы.</w:t>
      </w:r>
    </w:p>
    <w:p w:rsidR="00E06480" w:rsidRPr="002C78BB" w:rsidRDefault="00E06480" w:rsidP="00E06480">
      <w:pPr>
        <w:spacing w:before="100" w:beforeAutospacing="1" w:after="100" w:afterAutospacing="1"/>
        <w:ind w:left="1080"/>
        <w:rPr>
          <w:b/>
          <w:sz w:val="24"/>
          <w:szCs w:val="24"/>
        </w:rPr>
      </w:pPr>
      <w:r w:rsidRPr="002C78BB">
        <w:rPr>
          <w:b/>
          <w:sz w:val="24"/>
          <w:szCs w:val="24"/>
        </w:rPr>
        <w:t>5. Изучение электромагнитного излучения в квартире.</w:t>
      </w:r>
    </w:p>
    <w:p w:rsidR="00E06480" w:rsidRPr="002C78BB" w:rsidRDefault="00E06480" w:rsidP="00E06480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Определить источники электромагнитного излучения в квартире.</w:t>
      </w:r>
    </w:p>
    <w:p w:rsidR="00E06480" w:rsidRPr="002C78BB" w:rsidRDefault="00E06480" w:rsidP="00E06480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Сделать выводы. Определить меры защиты от электромагнитного излучения.</w:t>
      </w:r>
    </w:p>
    <w:p w:rsidR="00A7160A" w:rsidRPr="002C78BB" w:rsidRDefault="00E06480" w:rsidP="00E06480">
      <w:pPr>
        <w:pStyle w:val="2"/>
        <w:rPr>
          <w:sz w:val="24"/>
          <w:szCs w:val="24"/>
        </w:rPr>
      </w:pPr>
      <w:r w:rsidRPr="002C78BB">
        <w:rPr>
          <w:sz w:val="24"/>
          <w:szCs w:val="24"/>
        </w:rPr>
        <w:t xml:space="preserve">                        </w:t>
      </w:r>
    </w:p>
    <w:p w:rsidR="00A7160A" w:rsidRDefault="00A7160A" w:rsidP="00E06480">
      <w:pPr>
        <w:pStyle w:val="2"/>
      </w:pPr>
    </w:p>
    <w:p w:rsidR="00A7160A" w:rsidRDefault="00A7160A" w:rsidP="00E06480">
      <w:pPr>
        <w:pStyle w:val="2"/>
      </w:pPr>
    </w:p>
    <w:p w:rsidR="00A7160A" w:rsidRDefault="00A7160A" w:rsidP="00E06480">
      <w:pPr>
        <w:pStyle w:val="2"/>
      </w:pPr>
    </w:p>
    <w:p w:rsidR="002C78BB" w:rsidRDefault="00A7160A" w:rsidP="00E06480">
      <w:pPr>
        <w:pStyle w:val="2"/>
      </w:pPr>
      <w:r>
        <w:t xml:space="preserve">                        </w:t>
      </w:r>
    </w:p>
    <w:p w:rsidR="002C78BB" w:rsidRDefault="002C78BB" w:rsidP="00E06480">
      <w:pPr>
        <w:pStyle w:val="2"/>
      </w:pPr>
    </w:p>
    <w:p w:rsidR="00E06480" w:rsidRPr="002C78BB" w:rsidRDefault="00E06480" w:rsidP="002C78BB">
      <w:pPr>
        <w:pStyle w:val="2"/>
        <w:jc w:val="center"/>
        <w:rPr>
          <w:sz w:val="24"/>
          <w:szCs w:val="24"/>
        </w:rPr>
      </w:pPr>
      <w:r w:rsidRPr="002C78BB">
        <w:rPr>
          <w:sz w:val="24"/>
          <w:szCs w:val="24"/>
        </w:rPr>
        <w:lastRenderedPageBreak/>
        <w:t>Результаты исследования</w:t>
      </w:r>
    </w:p>
    <w:p w:rsidR="00E06480" w:rsidRPr="002C78BB" w:rsidRDefault="00E06480" w:rsidP="00E06480">
      <w:pPr>
        <w:pStyle w:val="3"/>
        <w:rPr>
          <w:rFonts w:ascii="Times New Roman" w:hAnsi="Times New Roman" w:cs="Times New Roman"/>
          <w:sz w:val="24"/>
          <w:szCs w:val="24"/>
        </w:rPr>
      </w:pPr>
      <w:r w:rsidRPr="002C78BB">
        <w:rPr>
          <w:rFonts w:ascii="Times New Roman" w:hAnsi="Times New Roman" w:cs="Times New Roman"/>
          <w:sz w:val="24"/>
          <w:szCs w:val="24"/>
        </w:rPr>
        <w:t xml:space="preserve">     1. Результаты исследования пыли.</w:t>
      </w:r>
    </w:p>
    <w:p w:rsidR="00E06480" w:rsidRPr="002C78BB" w:rsidRDefault="00E06480" w:rsidP="00E06480">
      <w:pPr>
        <w:pStyle w:val="a3"/>
      </w:pPr>
      <w:r w:rsidRPr="002C78BB">
        <w:t xml:space="preserve">Исследование пыли в жилых помещениях квартиры проводилось с помощью светового микроскопа. Максимальное количество пыли оседает в жилых помещениях на поверхности мебели, а также в труднодоступных для уборки местах. Рассмотрев частицы пыли под микроскопом, я обнаружил, что они неоднородны по составу и размеру, серого цвета, соединены между собой ворсинками. Пыль неоднородна и по структуре: книжная пыль – серого цвета, состоит из мельчайших частиц (мелкодисперсная), древесная пыль – более крупная. </w:t>
      </w:r>
    </w:p>
    <w:p w:rsidR="00E06480" w:rsidRPr="002C78BB" w:rsidRDefault="00E06480" w:rsidP="00E06480">
      <w:pPr>
        <w:pStyle w:val="a3"/>
      </w:pPr>
      <w:r w:rsidRPr="002C78BB">
        <w:t>Пыль, собранная с ковровых дорожек, содержит более крупные частицы, которые соединены ворсинками, может включать шерсть животных.</w:t>
      </w:r>
    </w:p>
    <w:p w:rsidR="00E06480" w:rsidRPr="002C78BB" w:rsidRDefault="00E06480" w:rsidP="00E06480">
      <w:pPr>
        <w:pStyle w:val="a3"/>
      </w:pPr>
      <w:r w:rsidRPr="002C78BB">
        <w:rPr>
          <w:rStyle w:val="a5"/>
          <w:b w:val="0"/>
        </w:rPr>
        <w:t>Частицы</w:t>
      </w:r>
      <w:r w:rsidRPr="002C78BB">
        <w:rPr>
          <w:b/>
        </w:rPr>
        <w:t xml:space="preserve"> </w:t>
      </w:r>
      <w:r w:rsidRPr="002C78BB">
        <w:rPr>
          <w:rStyle w:val="a5"/>
          <w:b w:val="0"/>
        </w:rPr>
        <w:t>пыли</w:t>
      </w:r>
      <w:r w:rsidRPr="002C78BB">
        <w:rPr>
          <w:b/>
        </w:rPr>
        <w:t xml:space="preserve"> </w:t>
      </w:r>
      <w:r w:rsidRPr="002C78BB">
        <w:rPr>
          <w:rStyle w:val="a5"/>
          <w:b w:val="0"/>
        </w:rPr>
        <w:t>могут</w:t>
      </w:r>
      <w:r w:rsidRPr="002C78BB">
        <w:t xml:space="preserve"> глубоко </w:t>
      </w:r>
      <w:r w:rsidRPr="002C78BB">
        <w:rPr>
          <w:rStyle w:val="a5"/>
          <w:b w:val="0"/>
        </w:rPr>
        <w:t>проникать</w:t>
      </w:r>
      <w:r w:rsidRPr="002C78BB">
        <w:rPr>
          <w:b/>
        </w:rPr>
        <w:t xml:space="preserve"> </w:t>
      </w:r>
      <w:r w:rsidRPr="002C78BB">
        <w:rPr>
          <w:rStyle w:val="a5"/>
          <w:b w:val="0"/>
        </w:rPr>
        <w:t>в</w:t>
      </w:r>
      <w:r w:rsidRPr="002C78BB">
        <w:rPr>
          <w:b/>
        </w:rPr>
        <w:t xml:space="preserve"> </w:t>
      </w:r>
      <w:r w:rsidRPr="002C78BB">
        <w:rPr>
          <w:rStyle w:val="a5"/>
          <w:b w:val="0"/>
        </w:rPr>
        <w:t>легочную</w:t>
      </w:r>
      <w:r w:rsidRPr="002C78BB">
        <w:rPr>
          <w:b/>
        </w:rPr>
        <w:t xml:space="preserve"> </w:t>
      </w:r>
      <w:r w:rsidRPr="002C78BB">
        <w:rPr>
          <w:rStyle w:val="a5"/>
          <w:b w:val="0"/>
        </w:rPr>
        <w:t>систему</w:t>
      </w:r>
      <w:r w:rsidRPr="002C78BB">
        <w:rPr>
          <w:b/>
        </w:rPr>
        <w:t xml:space="preserve"> </w:t>
      </w:r>
      <w:r w:rsidRPr="002C78BB">
        <w:rPr>
          <w:rStyle w:val="a5"/>
          <w:b w:val="0"/>
        </w:rPr>
        <w:t>и</w:t>
      </w:r>
      <w:r w:rsidRPr="002C78BB">
        <w:rPr>
          <w:b/>
        </w:rPr>
        <w:t xml:space="preserve"> </w:t>
      </w:r>
      <w:r w:rsidRPr="002C78BB">
        <w:rPr>
          <w:rStyle w:val="a5"/>
          <w:b w:val="0"/>
        </w:rPr>
        <w:t>при</w:t>
      </w:r>
      <w:r w:rsidRPr="002C78BB">
        <w:rPr>
          <w:b/>
        </w:rPr>
        <w:t xml:space="preserve"> </w:t>
      </w:r>
      <w:r w:rsidRPr="002C78BB">
        <w:rPr>
          <w:rStyle w:val="a5"/>
          <w:b w:val="0"/>
        </w:rPr>
        <w:t>длительном</w:t>
      </w:r>
      <w:r w:rsidRPr="002C78BB">
        <w:t xml:space="preserve"> контакте вызывать хронические воспалительные заболевания дыхательных путей (трахеиты, бронхиты, бронхиальную астму) и </w:t>
      </w:r>
      <w:r w:rsidRPr="002C78BB">
        <w:rPr>
          <w:rStyle w:val="a5"/>
          <w:b w:val="0"/>
        </w:rPr>
        <w:t>легких</w:t>
      </w:r>
      <w:r w:rsidRPr="002C78BB">
        <w:rPr>
          <w:b/>
        </w:rPr>
        <w:t xml:space="preserve"> </w:t>
      </w:r>
      <w:r w:rsidRPr="002C78BB">
        <w:t>(бронхопневмонии).</w:t>
      </w:r>
    </w:p>
    <w:p w:rsidR="00E47A9E" w:rsidRPr="002C78BB" w:rsidRDefault="00E47A9E" w:rsidP="00E06480">
      <w:pPr>
        <w:pStyle w:val="a3"/>
      </w:pPr>
    </w:p>
    <w:p w:rsidR="00E47A9E" w:rsidRPr="002C78BB" w:rsidRDefault="00E47A9E" w:rsidP="00E06480">
      <w:pPr>
        <w:pStyle w:val="a3"/>
      </w:pPr>
    </w:p>
    <w:p w:rsidR="00E47A9E" w:rsidRDefault="00E47A9E" w:rsidP="00E06480">
      <w:pPr>
        <w:pStyle w:val="a3"/>
        <w:rPr>
          <w:sz w:val="28"/>
          <w:szCs w:val="28"/>
        </w:rPr>
      </w:pPr>
    </w:p>
    <w:p w:rsidR="00E47A9E" w:rsidRDefault="00E47A9E" w:rsidP="00E06480">
      <w:pPr>
        <w:pStyle w:val="a3"/>
        <w:rPr>
          <w:sz w:val="28"/>
          <w:szCs w:val="28"/>
        </w:rPr>
      </w:pPr>
    </w:p>
    <w:p w:rsidR="00E47A9E" w:rsidRDefault="00E47A9E" w:rsidP="00E06480">
      <w:pPr>
        <w:pStyle w:val="a3"/>
        <w:rPr>
          <w:sz w:val="28"/>
          <w:szCs w:val="28"/>
        </w:rPr>
      </w:pPr>
    </w:p>
    <w:p w:rsidR="00E47A9E" w:rsidRDefault="00E47A9E" w:rsidP="00E06480">
      <w:pPr>
        <w:pStyle w:val="a3"/>
        <w:rPr>
          <w:sz w:val="28"/>
          <w:szCs w:val="28"/>
        </w:rPr>
      </w:pPr>
    </w:p>
    <w:p w:rsidR="00E06480" w:rsidRPr="00C26EAB" w:rsidRDefault="00E06480" w:rsidP="00E06480">
      <w:pPr>
        <w:pStyle w:val="a3"/>
        <w:rPr>
          <w:sz w:val="28"/>
          <w:szCs w:val="28"/>
        </w:rPr>
      </w:pPr>
    </w:p>
    <w:p w:rsidR="00E47A9E" w:rsidRDefault="00E47A9E" w:rsidP="00E47A9E">
      <w:pPr>
        <w:spacing w:before="100" w:beforeAutospacing="1" w:after="100" w:afterAutospacing="1" w:line="240" w:lineRule="auto"/>
        <w:ind w:left="360"/>
        <w:rPr>
          <w:b/>
          <w:sz w:val="28"/>
          <w:szCs w:val="28"/>
        </w:rPr>
      </w:pPr>
    </w:p>
    <w:p w:rsidR="00E47A9E" w:rsidRDefault="00E47A9E" w:rsidP="00E47A9E">
      <w:pPr>
        <w:spacing w:before="100" w:beforeAutospacing="1" w:after="100" w:afterAutospacing="1" w:line="240" w:lineRule="auto"/>
        <w:ind w:left="360"/>
        <w:rPr>
          <w:b/>
          <w:sz w:val="28"/>
          <w:szCs w:val="28"/>
        </w:rPr>
      </w:pPr>
    </w:p>
    <w:p w:rsidR="00E47A9E" w:rsidRDefault="00E47A9E" w:rsidP="00E47A9E">
      <w:pPr>
        <w:spacing w:before="100" w:beforeAutospacing="1" w:after="100" w:afterAutospacing="1" w:line="240" w:lineRule="auto"/>
        <w:ind w:left="360"/>
        <w:rPr>
          <w:b/>
          <w:sz w:val="28"/>
          <w:szCs w:val="28"/>
        </w:rPr>
      </w:pPr>
    </w:p>
    <w:p w:rsidR="00E47A9E" w:rsidRDefault="00E47A9E" w:rsidP="00E47A9E">
      <w:pPr>
        <w:spacing w:before="100" w:beforeAutospacing="1" w:after="100" w:afterAutospacing="1" w:line="240" w:lineRule="auto"/>
        <w:ind w:left="360"/>
        <w:rPr>
          <w:b/>
          <w:sz w:val="28"/>
          <w:szCs w:val="28"/>
        </w:rPr>
      </w:pPr>
    </w:p>
    <w:p w:rsidR="00E47A9E" w:rsidRDefault="00E47A9E" w:rsidP="00E47A9E">
      <w:pPr>
        <w:spacing w:before="100" w:beforeAutospacing="1" w:after="100" w:afterAutospacing="1" w:line="240" w:lineRule="auto"/>
        <w:ind w:left="360"/>
        <w:rPr>
          <w:b/>
          <w:sz w:val="28"/>
          <w:szCs w:val="28"/>
        </w:rPr>
      </w:pPr>
    </w:p>
    <w:p w:rsidR="00E47A9E" w:rsidRDefault="00E47A9E" w:rsidP="00E47A9E">
      <w:pPr>
        <w:spacing w:before="100" w:beforeAutospacing="1" w:after="100" w:afterAutospacing="1" w:line="240" w:lineRule="auto"/>
        <w:rPr>
          <w:b/>
          <w:sz w:val="28"/>
          <w:szCs w:val="28"/>
        </w:rPr>
      </w:pPr>
    </w:p>
    <w:p w:rsidR="002C78BB" w:rsidRDefault="00E47A9E" w:rsidP="00E47A9E">
      <w:p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2C78BB" w:rsidRDefault="002C78BB" w:rsidP="00E47A9E">
      <w:pPr>
        <w:spacing w:before="100" w:beforeAutospacing="1" w:after="100" w:afterAutospacing="1" w:line="240" w:lineRule="auto"/>
        <w:rPr>
          <w:b/>
          <w:sz w:val="28"/>
          <w:szCs w:val="28"/>
        </w:rPr>
      </w:pPr>
    </w:p>
    <w:p w:rsidR="00E06480" w:rsidRPr="002C78BB" w:rsidRDefault="00E47A9E" w:rsidP="00E47A9E">
      <w:p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2C78BB">
        <w:rPr>
          <w:b/>
          <w:sz w:val="24"/>
          <w:szCs w:val="24"/>
        </w:rPr>
        <w:lastRenderedPageBreak/>
        <w:t>2.</w:t>
      </w:r>
      <w:r w:rsidR="00E06480" w:rsidRPr="002C78BB">
        <w:rPr>
          <w:b/>
          <w:sz w:val="24"/>
          <w:szCs w:val="24"/>
        </w:rPr>
        <w:t>Результаты оценки естественной освещённости квартиры.</w:t>
      </w:r>
    </w:p>
    <w:p w:rsidR="00E06480" w:rsidRPr="002C78BB" w:rsidRDefault="00E06480" w:rsidP="00E06480">
      <w:pPr>
        <w:spacing w:before="100" w:beforeAutospacing="1" w:after="100" w:afterAutospacing="1"/>
        <w:ind w:left="360"/>
        <w:rPr>
          <w:sz w:val="24"/>
          <w:szCs w:val="24"/>
        </w:rPr>
      </w:pPr>
      <w:r w:rsidRPr="002C78BB">
        <w:rPr>
          <w:sz w:val="24"/>
          <w:szCs w:val="24"/>
        </w:rPr>
        <w:t xml:space="preserve">Измерение освещённости в доме я проводил с помощью </w:t>
      </w:r>
      <w:r w:rsidRPr="002C78BB">
        <w:rPr>
          <w:b/>
          <w:sz w:val="24"/>
          <w:szCs w:val="24"/>
        </w:rPr>
        <w:t xml:space="preserve">люксметра  </w:t>
      </w:r>
    </w:p>
    <w:p w:rsidR="00E06480" w:rsidRPr="002C78BB" w:rsidRDefault="00E06480" w:rsidP="00E06480">
      <w:pPr>
        <w:spacing w:before="100" w:beforeAutospacing="1" w:after="100" w:afterAutospacing="1"/>
        <w:ind w:left="360"/>
        <w:rPr>
          <w:b/>
          <w:sz w:val="24"/>
          <w:szCs w:val="24"/>
        </w:rPr>
      </w:pPr>
      <w:r w:rsidRPr="002C78BB">
        <w:rPr>
          <w:b/>
          <w:sz w:val="24"/>
          <w:szCs w:val="24"/>
        </w:rPr>
        <w:t>Ю-116.</w:t>
      </w:r>
    </w:p>
    <w:p w:rsidR="00E06480" w:rsidRPr="001E124B" w:rsidRDefault="00E06480" w:rsidP="00E06480">
      <w:pPr>
        <w:spacing w:before="100" w:beforeAutospacing="1" w:after="100" w:afterAutospacing="1"/>
        <w:ind w:left="360"/>
        <w:rPr>
          <w:sz w:val="28"/>
          <w:szCs w:val="28"/>
        </w:rPr>
      </w:pPr>
    </w:p>
    <w:tbl>
      <w:tblPr>
        <w:tblStyle w:val="a6"/>
        <w:tblpPr w:leftFromText="180" w:rightFromText="180" w:vertAnchor="page" w:horzAnchor="margin" w:tblpY="2776"/>
        <w:tblW w:w="5075" w:type="pct"/>
        <w:tblLook w:val="0000" w:firstRow="0" w:lastRow="0" w:firstColumn="0" w:lastColumn="0" w:noHBand="0" w:noVBand="0"/>
      </w:tblPr>
      <w:tblGrid>
        <w:gridCol w:w="1656"/>
        <w:gridCol w:w="2079"/>
        <w:gridCol w:w="1941"/>
        <w:gridCol w:w="1870"/>
        <w:gridCol w:w="1939"/>
      </w:tblGrid>
      <w:tr w:rsidR="004F1F14" w:rsidTr="00E47A9E">
        <w:trPr>
          <w:trHeight w:val="435"/>
        </w:trPr>
        <w:tc>
          <w:tcPr>
            <w:tcW w:w="873" w:type="pct"/>
            <w:vMerge w:val="restart"/>
          </w:tcPr>
          <w:p w:rsidR="004F1F14" w:rsidRPr="006F2ECA" w:rsidRDefault="004F1F14" w:rsidP="00E47A9E">
            <w:pPr>
              <w:rPr>
                <w:szCs w:val="28"/>
              </w:rPr>
            </w:pPr>
            <w:r w:rsidRPr="006F2ECA">
              <w:rPr>
                <w:szCs w:val="28"/>
              </w:rPr>
              <w:t>Помещение</w:t>
            </w:r>
          </w:p>
        </w:tc>
        <w:tc>
          <w:tcPr>
            <w:tcW w:w="2119" w:type="pct"/>
            <w:gridSpan w:val="2"/>
          </w:tcPr>
          <w:p w:rsidR="004F1F14" w:rsidRPr="006F2ECA" w:rsidRDefault="004F1F14" w:rsidP="00E47A9E">
            <w:pPr>
              <w:rPr>
                <w:szCs w:val="28"/>
              </w:rPr>
            </w:pPr>
            <w:r>
              <w:rPr>
                <w:szCs w:val="28"/>
              </w:rPr>
              <w:t>Световой коэффициент</w:t>
            </w:r>
          </w:p>
        </w:tc>
        <w:tc>
          <w:tcPr>
            <w:tcW w:w="0" w:type="auto"/>
            <w:gridSpan w:val="2"/>
          </w:tcPr>
          <w:p w:rsidR="004F1F14" w:rsidRPr="006F2ECA" w:rsidRDefault="004F1F14" w:rsidP="00E47A9E">
            <w:pPr>
              <w:rPr>
                <w:szCs w:val="28"/>
              </w:rPr>
            </w:pPr>
            <w:r>
              <w:rPr>
                <w:szCs w:val="28"/>
              </w:rPr>
              <w:t>Коэффициент заглубления</w:t>
            </w:r>
          </w:p>
        </w:tc>
      </w:tr>
      <w:tr w:rsidR="004F1F14" w:rsidTr="00E47A9E">
        <w:trPr>
          <w:trHeight w:val="161"/>
        </w:trPr>
        <w:tc>
          <w:tcPr>
            <w:tcW w:w="873" w:type="pct"/>
            <w:vMerge/>
          </w:tcPr>
          <w:p w:rsidR="004F1F14" w:rsidRDefault="004F1F14" w:rsidP="00E47A9E"/>
        </w:tc>
        <w:tc>
          <w:tcPr>
            <w:tcW w:w="1096" w:type="pct"/>
            <w:tcBorders>
              <w:bottom w:val="single" w:sz="4" w:space="0" w:color="BFBFBF" w:themeColor="background1" w:themeShade="BF"/>
            </w:tcBorders>
          </w:tcPr>
          <w:p w:rsidR="004F1F14" w:rsidRPr="006F2ECA" w:rsidRDefault="004F1F14" w:rsidP="00E47A9E">
            <w:pPr>
              <w:rPr>
                <w:szCs w:val="28"/>
              </w:rPr>
            </w:pPr>
            <w:r w:rsidRPr="006F2ECA">
              <w:rPr>
                <w:szCs w:val="28"/>
              </w:rPr>
              <w:t>Результат</w:t>
            </w:r>
          </w:p>
        </w:tc>
        <w:tc>
          <w:tcPr>
            <w:tcW w:w="1023" w:type="pct"/>
          </w:tcPr>
          <w:p w:rsidR="004F1F14" w:rsidRPr="006F2ECA" w:rsidRDefault="004F1F14" w:rsidP="00E47A9E">
            <w:pPr>
              <w:rPr>
                <w:szCs w:val="28"/>
              </w:rPr>
            </w:pPr>
            <w:r w:rsidRPr="006F2ECA">
              <w:rPr>
                <w:szCs w:val="28"/>
              </w:rPr>
              <w:t>Санитарно-гигиеническая норма</w:t>
            </w:r>
          </w:p>
        </w:tc>
        <w:tc>
          <w:tcPr>
            <w:tcW w:w="986" w:type="pct"/>
          </w:tcPr>
          <w:p w:rsidR="004F1F14" w:rsidRPr="006F2ECA" w:rsidRDefault="004F1F14" w:rsidP="00E47A9E">
            <w:pPr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Pr="006F2ECA">
              <w:rPr>
                <w:szCs w:val="28"/>
              </w:rPr>
              <w:t>Результат</w:t>
            </w:r>
          </w:p>
        </w:tc>
        <w:tc>
          <w:tcPr>
            <w:tcW w:w="1022" w:type="pct"/>
          </w:tcPr>
          <w:p w:rsidR="004F1F14" w:rsidRPr="006F2ECA" w:rsidRDefault="004F1F14" w:rsidP="00E47A9E">
            <w:pPr>
              <w:rPr>
                <w:szCs w:val="28"/>
              </w:rPr>
            </w:pPr>
            <w:r w:rsidRPr="006F2ECA">
              <w:rPr>
                <w:szCs w:val="28"/>
              </w:rPr>
              <w:t>Санитарно-гигиеническая норма</w:t>
            </w:r>
          </w:p>
        </w:tc>
      </w:tr>
      <w:tr w:rsidR="004F1F14" w:rsidTr="00E47A9E">
        <w:trPr>
          <w:trHeight w:val="2461"/>
        </w:trPr>
        <w:tc>
          <w:tcPr>
            <w:tcW w:w="873" w:type="pct"/>
          </w:tcPr>
          <w:p w:rsidR="004F1F14" w:rsidRDefault="004F1F14" w:rsidP="00E47A9E">
            <w:pPr>
              <w:spacing w:after="240"/>
            </w:pPr>
            <w:r>
              <w:t>Моя комната</w:t>
            </w:r>
          </w:p>
          <w:p w:rsidR="004F1F14" w:rsidRDefault="004F1F14" w:rsidP="00E47A9E">
            <w:pPr>
              <w:spacing w:after="240"/>
            </w:pPr>
            <w:r w:rsidRPr="006F2ECA">
              <w:br/>
            </w:r>
            <w:r>
              <w:t>Спальня родителей</w:t>
            </w:r>
          </w:p>
          <w:p w:rsidR="004F1F14" w:rsidRDefault="004F1F14" w:rsidP="00E47A9E">
            <w:pPr>
              <w:spacing w:after="240"/>
            </w:pPr>
            <w:r w:rsidRPr="006F2ECA">
              <w:br/>
            </w:r>
            <w:r>
              <w:t>Прихожая</w:t>
            </w:r>
          </w:p>
          <w:p w:rsidR="004F1F14" w:rsidRDefault="004F1F14" w:rsidP="00E47A9E">
            <w:pPr>
              <w:spacing w:after="240"/>
            </w:pPr>
            <w:r w:rsidRPr="006F2ECA">
              <w:br/>
            </w:r>
            <w:r>
              <w:t>Гостиная</w:t>
            </w:r>
          </w:p>
          <w:p w:rsidR="004F1F14" w:rsidRPr="006F2ECA" w:rsidRDefault="004F1F14" w:rsidP="00E47A9E">
            <w:pPr>
              <w:spacing w:after="240"/>
            </w:pPr>
            <w:r w:rsidRPr="006F2ECA">
              <w:br/>
            </w:r>
            <w:r>
              <w:t>Кухня</w:t>
            </w:r>
            <w:r w:rsidRPr="006F2ECA">
              <w:br/>
            </w:r>
            <w:r w:rsidRPr="006F2ECA">
              <w:br/>
            </w:r>
          </w:p>
        </w:tc>
        <w:tc>
          <w:tcPr>
            <w:tcW w:w="1096" w:type="pct"/>
            <w:tcBorders>
              <w:bottom w:val="single" w:sz="4" w:space="0" w:color="auto"/>
            </w:tcBorders>
          </w:tcPr>
          <w:p w:rsidR="004F1F14" w:rsidRDefault="004F1F14" w:rsidP="00E47A9E">
            <w:r>
              <w:t>0,19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0,18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0,15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0,2</w:t>
            </w:r>
          </w:p>
          <w:p w:rsidR="004F1F14" w:rsidRDefault="004F1F14" w:rsidP="00E47A9E"/>
          <w:p w:rsidR="004F1F14" w:rsidRDefault="004F1F14" w:rsidP="00E47A9E"/>
          <w:p w:rsidR="004F1F14" w:rsidRPr="004F1F14" w:rsidRDefault="004F1F14" w:rsidP="00E47A9E">
            <w:r>
              <w:t>0,37</w:t>
            </w:r>
          </w:p>
        </w:tc>
        <w:tc>
          <w:tcPr>
            <w:tcW w:w="1023" w:type="pct"/>
          </w:tcPr>
          <w:p w:rsidR="004F1F14" w:rsidRDefault="004F1F14" w:rsidP="00E47A9E">
            <w:r>
              <w:t>0,25-0,16</w:t>
            </w:r>
            <w:r>
              <w:br/>
            </w:r>
            <w:r>
              <w:br/>
            </w:r>
          </w:p>
          <w:p w:rsidR="004F1F14" w:rsidRDefault="004F1F14" w:rsidP="00E47A9E">
            <w:r>
              <w:t>0,25-0,16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0,25-0,16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0,25-0,16</w:t>
            </w:r>
          </w:p>
          <w:p w:rsidR="004F1F14" w:rsidRDefault="004F1F14" w:rsidP="00E47A9E"/>
          <w:p w:rsidR="004F1F14" w:rsidRDefault="004F1F14" w:rsidP="00E47A9E"/>
          <w:p w:rsidR="004F1F14" w:rsidRPr="004F1F14" w:rsidRDefault="004F1F14" w:rsidP="00E47A9E">
            <w:r>
              <w:t>0,25-0,16</w:t>
            </w:r>
          </w:p>
        </w:tc>
        <w:tc>
          <w:tcPr>
            <w:tcW w:w="0" w:type="auto"/>
          </w:tcPr>
          <w:p w:rsidR="004F1F14" w:rsidRDefault="004F1F14" w:rsidP="00E47A9E">
            <w:r>
              <w:t>0,4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0,4</w:t>
            </w:r>
          </w:p>
          <w:p w:rsidR="004F1F14" w:rsidRPr="00A7160A" w:rsidRDefault="004F1F14" w:rsidP="00E47A9E"/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0,4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0,4</w:t>
            </w:r>
          </w:p>
          <w:p w:rsidR="004F1F14" w:rsidRDefault="004F1F14" w:rsidP="00E47A9E"/>
          <w:p w:rsidR="004F1F14" w:rsidRDefault="004F1F14" w:rsidP="00E47A9E"/>
          <w:p w:rsidR="004F1F14" w:rsidRPr="00A7160A" w:rsidRDefault="004F1F14" w:rsidP="00E47A9E">
            <w:r>
              <w:t>0,4</w:t>
            </w:r>
          </w:p>
        </w:tc>
        <w:tc>
          <w:tcPr>
            <w:tcW w:w="0" w:type="auto"/>
          </w:tcPr>
          <w:p w:rsidR="004F1F14" w:rsidRDefault="004F1F14" w:rsidP="00E47A9E">
            <w:r>
              <w:t>0,5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0,5</w:t>
            </w:r>
          </w:p>
          <w:p w:rsidR="004F1F14" w:rsidRDefault="004F1F14" w:rsidP="00E47A9E"/>
          <w:p w:rsidR="004F1F14" w:rsidRDefault="004F1F14" w:rsidP="00E47A9E"/>
          <w:p w:rsidR="004F1F14" w:rsidRDefault="004F1F14" w:rsidP="00E47A9E"/>
          <w:p w:rsidR="004F1F14" w:rsidRDefault="004F1F14" w:rsidP="00E47A9E">
            <w:r>
              <w:t>0,5</w:t>
            </w:r>
          </w:p>
          <w:p w:rsidR="004F1F14" w:rsidRPr="00A7160A" w:rsidRDefault="004F1F14" w:rsidP="00E47A9E"/>
          <w:p w:rsidR="004F1F14" w:rsidRPr="00A7160A" w:rsidRDefault="004F1F14" w:rsidP="00E47A9E"/>
          <w:p w:rsidR="004F1F14" w:rsidRDefault="004F1F14" w:rsidP="00E47A9E">
            <w:r>
              <w:t>0,5</w:t>
            </w:r>
          </w:p>
          <w:p w:rsidR="004F1F14" w:rsidRDefault="004F1F14" w:rsidP="00E47A9E"/>
          <w:p w:rsidR="004F1F14" w:rsidRDefault="004F1F14" w:rsidP="00E47A9E"/>
          <w:p w:rsidR="004F1F14" w:rsidRPr="00A7160A" w:rsidRDefault="004F1F14" w:rsidP="00E47A9E">
            <w:r>
              <w:t>0,5</w:t>
            </w:r>
          </w:p>
        </w:tc>
      </w:tr>
    </w:tbl>
    <w:p w:rsidR="00E47A9E" w:rsidRDefault="00E47A9E" w:rsidP="004F1F14">
      <w:pPr>
        <w:spacing w:before="100" w:beforeAutospacing="1" w:after="100" w:afterAutospacing="1"/>
        <w:rPr>
          <w:rFonts w:ascii="Calibri" w:hAnsi="Calibri"/>
          <w:b/>
          <w:sz w:val="28"/>
          <w:szCs w:val="28"/>
        </w:rPr>
      </w:pPr>
    </w:p>
    <w:p w:rsidR="004F1F14" w:rsidRPr="002C78BB" w:rsidRDefault="004F1F14" w:rsidP="004F1F14">
      <w:pPr>
        <w:spacing w:before="100" w:beforeAutospacing="1" w:after="100" w:afterAutospacing="1"/>
        <w:rPr>
          <w:b/>
          <w:sz w:val="24"/>
          <w:szCs w:val="24"/>
        </w:rPr>
      </w:pPr>
      <w:r w:rsidRPr="002C78BB">
        <w:rPr>
          <w:rFonts w:ascii="Calibri" w:hAnsi="Calibri"/>
          <w:b/>
          <w:sz w:val="24"/>
          <w:szCs w:val="24"/>
        </w:rPr>
        <w:t>Вывод:</w:t>
      </w:r>
      <w:r w:rsidRPr="002C78BB">
        <w:rPr>
          <w:b/>
          <w:sz w:val="24"/>
          <w:szCs w:val="24"/>
        </w:rPr>
        <w:t xml:space="preserve"> Наиболее оптимальные условия освещенности на кухне и в гостиной, а наименее освещена прихожая.</w:t>
      </w:r>
      <w:r w:rsidRPr="002C78BB">
        <w:rPr>
          <w:b/>
          <w:sz w:val="24"/>
          <w:szCs w:val="24"/>
        </w:rPr>
        <w:tab/>
      </w:r>
    </w:p>
    <w:p w:rsidR="00813228" w:rsidRPr="002C78BB" w:rsidRDefault="00813228" w:rsidP="004F1F14">
      <w:pPr>
        <w:spacing w:before="100" w:beforeAutospacing="1" w:after="100" w:afterAutospacing="1"/>
        <w:rPr>
          <w:b/>
          <w:sz w:val="24"/>
          <w:szCs w:val="24"/>
        </w:rPr>
      </w:pPr>
    </w:p>
    <w:p w:rsidR="00813228" w:rsidRDefault="00813228" w:rsidP="004F1F14">
      <w:pPr>
        <w:spacing w:before="100" w:beforeAutospacing="1" w:after="100" w:afterAutospacing="1"/>
        <w:rPr>
          <w:b/>
          <w:sz w:val="28"/>
          <w:szCs w:val="28"/>
        </w:rPr>
      </w:pPr>
    </w:p>
    <w:p w:rsidR="00813228" w:rsidRDefault="00813228" w:rsidP="004F1F14">
      <w:pPr>
        <w:spacing w:before="100" w:beforeAutospacing="1" w:after="100" w:afterAutospacing="1"/>
        <w:rPr>
          <w:b/>
          <w:sz w:val="28"/>
          <w:szCs w:val="28"/>
        </w:rPr>
      </w:pPr>
    </w:p>
    <w:p w:rsidR="00813228" w:rsidRDefault="00813228" w:rsidP="004F1F14">
      <w:pPr>
        <w:spacing w:before="100" w:beforeAutospacing="1" w:after="100" w:afterAutospacing="1"/>
        <w:rPr>
          <w:b/>
          <w:sz w:val="28"/>
          <w:szCs w:val="28"/>
        </w:rPr>
      </w:pPr>
    </w:p>
    <w:p w:rsidR="00813228" w:rsidRPr="00E06480" w:rsidRDefault="00813228" w:rsidP="004F1F14">
      <w:pPr>
        <w:spacing w:before="100" w:beforeAutospacing="1" w:after="100" w:afterAutospacing="1"/>
        <w:rPr>
          <w:b/>
          <w:sz w:val="28"/>
          <w:szCs w:val="28"/>
        </w:rPr>
      </w:pPr>
    </w:p>
    <w:p w:rsidR="00E06480" w:rsidRPr="002C78BB" w:rsidRDefault="00E06480" w:rsidP="00E06480">
      <w:pPr>
        <w:pStyle w:val="3"/>
        <w:rPr>
          <w:sz w:val="24"/>
          <w:szCs w:val="24"/>
        </w:rPr>
      </w:pPr>
      <w:r w:rsidRPr="002C78BB">
        <w:rPr>
          <w:sz w:val="24"/>
          <w:szCs w:val="24"/>
        </w:rPr>
        <w:lastRenderedPageBreak/>
        <w:t>3.Результаты оценки параметров микроклимата квартиры</w:t>
      </w:r>
    </w:p>
    <w:p w:rsidR="00E06480" w:rsidRPr="002C78BB" w:rsidRDefault="00E06480" w:rsidP="00E06480">
      <w:pPr>
        <w:pStyle w:val="a3"/>
      </w:pPr>
      <w:r w:rsidRPr="002C78BB">
        <w:t xml:space="preserve">Состояние микроклимата в комнатах квартиры я исследовал с помощью термометра и психрометра. </w:t>
      </w:r>
    </w:p>
    <w:p w:rsidR="00813228" w:rsidRPr="002C78BB" w:rsidRDefault="00813228" w:rsidP="00E06480">
      <w:pPr>
        <w:pStyle w:val="a3"/>
      </w:pPr>
    </w:p>
    <w:tbl>
      <w:tblPr>
        <w:tblpPr w:leftFromText="180" w:rightFromText="180" w:vertAnchor="text" w:horzAnchor="margin" w:tblpY="614"/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48"/>
        <w:gridCol w:w="1670"/>
        <w:gridCol w:w="2130"/>
        <w:gridCol w:w="1670"/>
        <w:gridCol w:w="2137"/>
      </w:tblGrid>
      <w:tr w:rsidR="00E06480" w:rsidTr="00E06480">
        <w:trPr>
          <w:tblCellSpacing w:w="7" w:type="dxa"/>
        </w:trPr>
        <w:tc>
          <w:tcPr>
            <w:tcW w:w="0" w:type="auto"/>
            <w:vMerge w:val="restart"/>
            <w:shd w:val="clear" w:color="auto" w:fill="EEEEEE"/>
          </w:tcPr>
          <w:p w:rsidR="00E06480" w:rsidRDefault="00E06480" w:rsidP="00E06480">
            <w:r>
              <w:t xml:space="preserve">Период года </w:t>
            </w:r>
          </w:p>
        </w:tc>
        <w:tc>
          <w:tcPr>
            <w:tcW w:w="0" w:type="auto"/>
            <w:gridSpan w:val="2"/>
            <w:shd w:val="clear" w:color="auto" w:fill="EEEEEE"/>
          </w:tcPr>
          <w:p w:rsidR="00E06480" w:rsidRDefault="00E06480" w:rsidP="00E06480">
            <w:r>
              <w:t xml:space="preserve">Температура, °С </w:t>
            </w:r>
          </w:p>
        </w:tc>
        <w:tc>
          <w:tcPr>
            <w:tcW w:w="0" w:type="auto"/>
            <w:gridSpan w:val="2"/>
            <w:shd w:val="clear" w:color="auto" w:fill="EEEEEE"/>
          </w:tcPr>
          <w:p w:rsidR="00E06480" w:rsidRDefault="00E06480" w:rsidP="00E06480">
            <w:r>
              <w:t xml:space="preserve">Относительная влажность, % </w:t>
            </w:r>
          </w:p>
        </w:tc>
      </w:tr>
      <w:tr w:rsidR="00E06480" w:rsidTr="00E06480">
        <w:trPr>
          <w:tblCellSpacing w:w="7" w:type="dxa"/>
        </w:trPr>
        <w:tc>
          <w:tcPr>
            <w:tcW w:w="0" w:type="auto"/>
            <w:vMerge/>
            <w:shd w:val="clear" w:color="auto" w:fill="CCCCCC"/>
            <w:vAlign w:val="center"/>
          </w:tcPr>
          <w:p w:rsidR="00E06480" w:rsidRDefault="00E06480" w:rsidP="00E06480"/>
        </w:tc>
        <w:tc>
          <w:tcPr>
            <w:tcW w:w="0" w:type="auto"/>
            <w:shd w:val="clear" w:color="auto" w:fill="EEEEEE"/>
          </w:tcPr>
          <w:p w:rsidR="00E06480" w:rsidRDefault="00E06480" w:rsidP="00E06480">
            <w:r>
              <w:t xml:space="preserve">Полученный результат </w:t>
            </w:r>
          </w:p>
        </w:tc>
        <w:tc>
          <w:tcPr>
            <w:tcW w:w="0" w:type="auto"/>
            <w:shd w:val="clear" w:color="auto" w:fill="EEEEEE"/>
          </w:tcPr>
          <w:p w:rsidR="00E06480" w:rsidRDefault="00E06480" w:rsidP="00E06480">
            <w:r>
              <w:t xml:space="preserve">Санитарно-гигиеническая норма </w:t>
            </w:r>
          </w:p>
        </w:tc>
        <w:tc>
          <w:tcPr>
            <w:tcW w:w="0" w:type="auto"/>
            <w:shd w:val="clear" w:color="auto" w:fill="EEEEEE"/>
          </w:tcPr>
          <w:p w:rsidR="00E06480" w:rsidRDefault="00E06480" w:rsidP="00E06480">
            <w:r>
              <w:t xml:space="preserve">Полученный результат </w:t>
            </w:r>
          </w:p>
        </w:tc>
        <w:tc>
          <w:tcPr>
            <w:tcW w:w="0" w:type="auto"/>
            <w:shd w:val="clear" w:color="auto" w:fill="EEEEEE"/>
          </w:tcPr>
          <w:p w:rsidR="00E06480" w:rsidRDefault="00E06480" w:rsidP="00E06480">
            <w:r>
              <w:t xml:space="preserve">Санитарно-гигиеническая норма </w:t>
            </w:r>
          </w:p>
        </w:tc>
      </w:tr>
      <w:tr w:rsidR="00E06480" w:rsidTr="00E06480">
        <w:trPr>
          <w:tblCellSpacing w:w="7" w:type="dxa"/>
        </w:trPr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Теплый </w:t>
            </w:r>
          </w:p>
        </w:tc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24 </w:t>
            </w:r>
          </w:p>
        </w:tc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23-25 </w:t>
            </w:r>
          </w:p>
        </w:tc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55 </w:t>
            </w:r>
          </w:p>
        </w:tc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40-60 </w:t>
            </w:r>
          </w:p>
        </w:tc>
      </w:tr>
      <w:tr w:rsidR="00E06480" w:rsidTr="00E06480">
        <w:trPr>
          <w:tblCellSpacing w:w="7" w:type="dxa"/>
        </w:trPr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Холодный и переходный </w:t>
            </w:r>
          </w:p>
        </w:tc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22 </w:t>
            </w:r>
          </w:p>
        </w:tc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18-22 </w:t>
            </w:r>
          </w:p>
        </w:tc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65 </w:t>
            </w:r>
          </w:p>
        </w:tc>
        <w:tc>
          <w:tcPr>
            <w:tcW w:w="0" w:type="auto"/>
            <w:shd w:val="clear" w:color="auto" w:fill="FFFFFF"/>
          </w:tcPr>
          <w:p w:rsidR="00E06480" w:rsidRDefault="00E06480" w:rsidP="00E06480">
            <w:r>
              <w:t xml:space="preserve">65 </w:t>
            </w:r>
          </w:p>
        </w:tc>
      </w:tr>
    </w:tbl>
    <w:p w:rsidR="00E06480" w:rsidRPr="00E06480" w:rsidRDefault="00E06480" w:rsidP="00E06480">
      <w:pPr>
        <w:pStyle w:val="a3"/>
        <w:rPr>
          <w:b/>
          <w:sz w:val="28"/>
          <w:szCs w:val="28"/>
        </w:rPr>
      </w:pPr>
      <w:r w:rsidRPr="00E06480">
        <w:rPr>
          <w:b/>
          <w:bCs/>
          <w:sz w:val="28"/>
          <w:szCs w:val="28"/>
        </w:rPr>
        <w:t>Показатели микроклимата квартиры</w:t>
      </w:r>
      <w:r>
        <w:rPr>
          <w:b/>
          <w:bCs/>
          <w:sz w:val="28"/>
          <w:szCs w:val="28"/>
        </w:rPr>
        <w:t>:</w:t>
      </w:r>
    </w:p>
    <w:p w:rsidR="00E06480" w:rsidRDefault="00E06480" w:rsidP="00E06480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6480" w:rsidRPr="002C78BB" w:rsidRDefault="00E06480" w:rsidP="00E06480">
      <w:pPr>
        <w:rPr>
          <w:rFonts w:ascii="Calibri" w:hAnsi="Calibri"/>
          <w:b/>
          <w:i/>
          <w:sz w:val="24"/>
          <w:szCs w:val="24"/>
        </w:rPr>
      </w:pPr>
      <w:r w:rsidRPr="002C78BB">
        <w:rPr>
          <w:rFonts w:ascii="Calibri" w:hAnsi="Calibri"/>
          <w:b/>
          <w:i/>
          <w:sz w:val="24"/>
          <w:szCs w:val="24"/>
        </w:rPr>
        <w:t>Выводы:</w:t>
      </w:r>
    </w:p>
    <w:p w:rsidR="00E06480" w:rsidRPr="002C78BB" w:rsidRDefault="00E06480" w:rsidP="00E06480">
      <w:pPr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- по показателям температуры полученные результаты соответствуют норме;</w:t>
      </w:r>
    </w:p>
    <w:p w:rsidR="00E06480" w:rsidRPr="002C78BB" w:rsidRDefault="00E06480" w:rsidP="00E06480">
      <w:pPr>
        <w:rPr>
          <w:b/>
          <w:i/>
          <w:sz w:val="24"/>
          <w:szCs w:val="24"/>
        </w:rPr>
      </w:pPr>
      <w:r w:rsidRPr="002C78BB">
        <w:rPr>
          <w:b/>
          <w:i/>
          <w:sz w:val="24"/>
          <w:szCs w:val="24"/>
        </w:rPr>
        <w:t>- по показателям относительной влажности в тёплый период года полученные  результаты ниже санитарно-гигиенических норм, а в выходной период соответствуют норме.</w:t>
      </w:r>
    </w:p>
    <w:p w:rsidR="00E06480" w:rsidRPr="002C78BB" w:rsidRDefault="00E06480" w:rsidP="00E06480">
      <w:pPr>
        <w:pStyle w:val="3"/>
        <w:rPr>
          <w:sz w:val="24"/>
          <w:szCs w:val="24"/>
        </w:rPr>
      </w:pPr>
      <w:r w:rsidRPr="002C78BB">
        <w:rPr>
          <w:sz w:val="24"/>
          <w:szCs w:val="24"/>
        </w:rPr>
        <w:t>4.Результаты исследования шумового загрязнения</w:t>
      </w:r>
    </w:p>
    <w:p w:rsidR="00E06480" w:rsidRPr="002C78BB" w:rsidRDefault="00E06480" w:rsidP="00E06480">
      <w:pPr>
        <w:pStyle w:val="a3"/>
      </w:pPr>
      <w:r w:rsidRPr="002C78BB">
        <w:t xml:space="preserve">Мы измерили уровень шума в комнатах квартиры с помощью </w:t>
      </w:r>
      <w:r w:rsidRPr="002C78BB">
        <w:rPr>
          <w:b/>
          <w:i/>
        </w:rPr>
        <w:t xml:space="preserve">шумомера </w:t>
      </w:r>
      <w:r w:rsidRPr="002C78BB">
        <w:t xml:space="preserve">и установили: максимальный уровень шума в дневное время – до 55дБ, в ночное время – до 35 дБ, что соответствует санитарно – гигиеническим нормам. Наиболее сильный шум создают кухонные приборы: электрическая мясорубка, кофемолка, миксер – до 75 дБ, а также электрическая дрель – до 75 дБ, деревообрабатывающий станок – до 95 дБ. </w:t>
      </w:r>
    </w:p>
    <w:p w:rsidR="00E06480" w:rsidRPr="002C78BB" w:rsidRDefault="00E06480" w:rsidP="00E06480">
      <w:pPr>
        <w:rPr>
          <w:sz w:val="24"/>
          <w:szCs w:val="24"/>
        </w:rPr>
      </w:pPr>
      <w:r w:rsidRPr="002C78BB">
        <w:rPr>
          <w:rFonts w:ascii="Calibri" w:hAnsi="Calibri"/>
          <w:i/>
          <w:sz w:val="24"/>
          <w:szCs w:val="24"/>
        </w:rPr>
        <w:t>Рекомендации:</w:t>
      </w:r>
      <w:r w:rsidRPr="002C78BB">
        <w:rPr>
          <w:sz w:val="24"/>
          <w:szCs w:val="24"/>
        </w:rPr>
        <w:t xml:space="preserve"> по возможностям до минимума сократить использование электроприборов.</w:t>
      </w:r>
    </w:p>
    <w:p w:rsidR="00E06480" w:rsidRPr="002C78BB" w:rsidRDefault="00E06480" w:rsidP="00E06480">
      <w:pPr>
        <w:pStyle w:val="3"/>
        <w:rPr>
          <w:sz w:val="24"/>
          <w:szCs w:val="24"/>
        </w:rPr>
      </w:pPr>
      <w:r w:rsidRPr="002C78BB">
        <w:rPr>
          <w:sz w:val="24"/>
          <w:szCs w:val="24"/>
        </w:rPr>
        <w:t>5. Результаты исследования электромагнитного излучения в квартире</w:t>
      </w:r>
    </w:p>
    <w:p w:rsidR="00D712B6" w:rsidRPr="002C78BB" w:rsidRDefault="00E06480" w:rsidP="00E06480">
      <w:pPr>
        <w:pStyle w:val="a3"/>
        <w:rPr>
          <w:i/>
        </w:rPr>
      </w:pPr>
      <w:r w:rsidRPr="002C78BB">
        <w:t>Я провел исследование в квартире и обнаружил, что электромагнитное излучение производят следующие приборы: СВЧ-печь, компьютер,</w:t>
      </w:r>
      <w:r w:rsidRPr="001B21C3">
        <w:rPr>
          <w:sz w:val="28"/>
          <w:szCs w:val="28"/>
        </w:rPr>
        <w:t xml:space="preserve"> </w:t>
      </w:r>
      <w:r w:rsidRPr="002C78BB">
        <w:t xml:space="preserve">телевизор( 4 штуки), холодильники (1 штука), магнитофон, сотовые телефоны (7 штук), электро-титан(1 штука), стиральная машина, </w:t>
      </w:r>
      <w:r w:rsidR="00D712B6" w:rsidRPr="002C78BB">
        <w:t>микроволновая печь</w:t>
      </w:r>
      <w:r w:rsidR="00D712B6" w:rsidRPr="002C78BB">
        <w:rPr>
          <w:i/>
        </w:rPr>
        <w:t xml:space="preserve">. </w:t>
      </w:r>
    </w:p>
    <w:p w:rsidR="00E06480" w:rsidRPr="002C78BB" w:rsidRDefault="00E06480" w:rsidP="00E06480">
      <w:pPr>
        <w:pStyle w:val="a3"/>
      </w:pPr>
      <w:r w:rsidRPr="002C78BB">
        <w:rPr>
          <w:i/>
        </w:rPr>
        <w:t>Рекомендации</w:t>
      </w:r>
      <w:r w:rsidRPr="002C78BB">
        <w:t>: время пользования такими приборами, как фены для сушки волос, электробритвы, микроволновые печи, электрические утюги и т.д., нужно сократить до минимума. Не садиться близко к экрану телевизора или персонального компьютера. Убрать электрический будильник, сотовый телефон от изголовья постели.</w:t>
      </w:r>
    </w:p>
    <w:p w:rsidR="00E06480" w:rsidRPr="002C78BB" w:rsidRDefault="00E06480" w:rsidP="002C78BB">
      <w:pPr>
        <w:pStyle w:val="a3"/>
        <w:jc w:val="center"/>
        <w:rPr>
          <w:b/>
        </w:rPr>
      </w:pPr>
      <w:r w:rsidRPr="002C78BB">
        <w:rPr>
          <w:b/>
          <w:i/>
        </w:rPr>
        <w:lastRenderedPageBreak/>
        <w:t>Заключение</w:t>
      </w:r>
      <w:r w:rsidR="00D712B6" w:rsidRPr="002C78BB">
        <w:rPr>
          <w:b/>
          <w:i/>
        </w:rPr>
        <w:t>.</w:t>
      </w:r>
    </w:p>
    <w:p w:rsidR="00E06480" w:rsidRPr="002C78BB" w:rsidRDefault="00E06480" w:rsidP="00E06480">
      <w:pPr>
        <w:rPr>
          <w:rFonts w:ascii="Times New Roman" w:hAnsi="Times New Roman" w:cs="Times New Roman"/>
          <w:i/>
          <w:sz w:val="24"/>
          <w:szCs w:val="24"/>
        </w:rPr>
      </w:pPr>
      <w:r w:rsidRPr="002C78BB">
        <w:rPr>
          <w:sz w:val="24"/>
          <w:szCs w:val="24"/>
        </w:rPr>
        <w:t xml:space="preserve">     </w:t>
      </w:r>
      <w:r w:rsidRPr="002C78BB">
        <w:rPr>
          <w:rFonts w:ascii="Times New Roman" w:hAnsi="Times New Roman" w:cs="Times New Roman"/>
          <w:i/>
          <w:sz w:val="24"/>
          <w:szCs w:val="24"/>
        </w:rPr>
        <w:t>Рассмотрев влияние различных абиотических и биотических экологических факторов на состо</w:t>
      </w:r>
      <w:r w:rsidR="00D712B6" w:rsidRPr="002C78BB">
        <w:rPr>
          <w:rFonts w:ascii="Times New Roman" w:hAnsi="Times New Roman" w:cs="Times New Roman"/>
          <w:i/>
          <w:sz w:val="24"/>
          <w:szCs w:val="24"/>
        </w:rPr>
        <w:t>яние экосистемы нашего дома, я отметил</w:t>
      </w:r>
      <w:r w:rsidRPr="002C78BB">
        <w:rPr>
          <w:rFonts w:ascii="Times New Roman" w:hAnsi="Times New Roman" w:cs="Times New Roman"/>
          <w:i/>
          <w:sz w:val="24"/>
          <w:szCs w:val="24"/>
        </w:rPr>
        <w:t xml:space="preserve"> сл</w:t>
      </w:r>
      <w:r w:rsidR="00D712B6" w:rsidRPr="002C78BB">
        <w:rPr>
          <w:rFonts w:ascii="Times New Roman" w:hAnsi="Times New Roman" w:cs="Times New Roman"/>
          <w:i/>
          <w:sz w:val="24"/>
          <w:szCs w:val="24"/>
        </w:rPr>
        <w:t xml:space="preserve">едующее: на экосистему </w:t>
      </w:r>
      <w:r w:rsidRPr="002C78BB">
        <w:rPr>
          <w:rFonts w:ascii="Times New Roman" w:hAnsi="Times New Roman" w:cs="Times New Roman"/>
          <w:i/>
          <w:sz w:val="24"/>
          <w:szCs w:val="24"/>
        </w:rPr>
        <w:t>дома и здоровье членов семьи влияют климатические показатели (температура, влажность воздуха), бытовая пыль, электромагнитное излучение, шумовое загрязнение. Не всё благополучно и с вопросом качества используемой питьевой воды. Лишь растения и животные в доме, являясь необходимыми и обязательными компонентами любой экосистемы, в том числе и искусственной,  как</w:t>
      </w:r>
      <w:r w:rsidR="00D712B6" w:rsidRPr="002C78BB">
        <w:rPr>
          <w:rFonts w:ascii="Times New Roman" w:hAnsi="Times New Roman" w:cs="Times New Roman"/>
          <w:i/>
          <w:sz w:val="24"/>
          <w:szCs w:val="24"/>
        </w:rPr>
        <w:t>овой является жилье человека, ск</w:t>
      </w:r>
      <w:r w:rsidRPr="002C78BB">
        <w:rPr>
          <w:rFonts w:ascii="Times New Roman" w:hAnsi="Times New Roman" w:cs="Times New Roman"/>
          <w:i/>
          <w:sz w:val="24"/>
          <w:szCs w:val="24"/>
        </w:rPr>
        <w:t>рашивают и облегчают его существование.</w:t>
      </w:r>
    </w:p>
    <w:p w:rsidR="00E06480" w:rsidRPr="002C78BB" w:rsidRDefault="00E06480" w:rsidP="00E06480">
      <w:pPr>
        <w:rPr>
          <w:rFonts w:ascii="Times New Roman" w:hAnsi="Times New Roman" w:cs="Times New Roman"/>
          <w:i/>
          <w:sz w:val="24"/>
          <w:szCs w:val="24"/>
        </w:rPr>
      </w:pPr>
      <w:r w:rsidRPr="002C78BB">
        <w:rPr>
          <w:rFonts w:ascii="Times New Roman" w:hAnsi="Times New Roman" w:cs="Times New Roman"/>
          <w:i/>
          <w:sz w:val="24"/>
          <w:szCs w:val="24"/>
        </w:rPr>
        <w:t xml:space="preserve">    Но влияние вредных экологических факторов в наших домах и квартирах не только нужно, но и можно снижать! При соблюдении весьма не сложных</w:t>
      </w:r>
      <w:r w:rsidRPr="00D712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C78BB">
        <w:rPr>
          <w:rFonts w:ascii="Times New Roman" w:hAnsi="Times New Roman" w:cs="Times New Roman"/>
          <w:i/>
          <w:sz w:val="24"/>
          <w:szCs w:val="24"/>
        </w:rPr>
        <w:t>требований наше жильё станет более здоровым, безопасным, комфортным, то есть экологически чистым.</w:t>
      </w:r>
    </w:p>
    <w:p w:rsidR="00E06480" w:rsidRPr="000D78DD" w:rsidRDefault="00E06480" w:rsidP="000C759F">
      <w:pPr>
        <w:rPr>
          <w:rFonts w:ascii="Times New Roman" w:hAnsi="Times New Roman" w:cs="Times New Roman"/>
          <w:sz w:val="28"/>
          <w:szCs w:val="28"/>
        </w:rPr>
      </w:pPr>
    </w:p>
    <w:p w:rsidR="00B05F99" w:rsidRPr="00B05F99" w:rsidRDefault="00B05F99" w:rsidP="00B05F99">
      <w:pPr>
        <w:rPr>
          <w:rFonts w:ascii="Times New Roman" w:hAnsi="Times New Roman" w:cs="Times New Roman"/>
          <w:sz w:val="28"/>
          <w:szCs w:val="28"/>
        </w:rPr>
      </w:pPr>
    </w:p>
    <w:p w:rsidR="00B05F99" w:rsidRPr="00B05F99" w:rsidRDefault="00B05F99" w:rsidP="00B05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4E17" w:rsidRDefault="00284E17" w:rsidP="00B26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8A9" w:rsidRPr="00B268A9" w:rsidRDefault="00284E17" w:rsidP="00B26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24A">
        <w:rPr>
          <w:rFonts w:ascii="Times New Roman" w:hAnsi="Times New Roman" w:cs="Times New Roman"/>
          <w:sz w:val="28"/>
          <w:szCs w:val="28"/>
        </w:rPr>
        <w:t xml:space="preserve">  </w:t>
      </w:r>
      <w:r w:rsidR="00B268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B1D" w:rsidRDefault="00EE4B1D" w:rsidP="002C498F">
      <w:pPr>
        <w:rPr>
          <w:rFonts w:ascii="Times New Roman" w:hAnsi="Times New Roman" w:cs="Times New Roman"/>
          <w:sz w:val="28"/>
          <w:szCs w:val="28"/>
        </w:rPr>
      </w:pPr>
    </w:p>
    <w:p w:rsidR="005B4062" w:rsidRPr="005B4062" w:rsidRDefault="005B4062" w:rsidP="002C498F">
      <w:pPr>
        <w:rPr>
          <w:rFonts w:ascii="Times New Roman" w:hAnsi="Times New Roman" w:cs="Times New Roman"/>
          <w:sz w:val="28"/>
          <w:szCs w:val="28"/>
        </w:rPr>
      </w:pPr>
    </w:p>
    <w:p w:rsidR="005B4062" w:rsidRPr="00AE70B2" w:rsidRDefault="005B4062" w:rsidP="002C498F">
      <w:pPr>
        <w:rPr>
          <w:rFonts w:ascii="Times New Roman" w:hAnsi="Times New Roman" w:cs="Times New Roman"/>
          <w:b/>
          <w:sz w:val="28"/>
          <w:szCs w:val="28"/>
        </w:rPr>
      </w:pPr>
    </w:p>
    <w:p w:rsidR="0072444B" w:rsidRPr="0072444B" w:rsidRDefault="0072444B" w:rsidP="002C49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444B" w:rsidRPr="0072444B" w:rsidRDefault="0072444B" w:rsidP="002C498F">
      <w:pPr>
        <w:rPr>
          <w:rFonts w:ascii="Times New Roman" w:hAnsi="Times New Roman" w:cs="Times New Roman"/>
          <w:sz w:val="28"/>
          <w:szCs w:val="28"/>
        </w:rPr>
      </w:pPr>
    </w:p>
    <w:p w:rsidR="00243C50" w:rsidRDefault="00243C50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F834EA" w:rsidRDefault="00F834EA" w:rsidP="002C498F">
      <w:pPr>
        <w:rPr>
          <w:rFonts w:ascii="Times New Roman" w:hAnsi="Times New Roman" w:cs="Times New Roman"/>
          <w:sz w:val="28"/>
          <w:szCs w:val="28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6C0CAC" w:rsidP="00F834EA">
      <w:pPr>
        <w:spacing w:line="360" w:lineRule="auto"/>
        <w:jc w:val="center"/>
        <w:rPr>
          <w:b/>
          <w:i/>
          <w:sz w:val="24"/>
          <w:szCs w:val="24"/>
        </w:rPr>
      </w:pPr>
      <w:r w:rsidRPr="006C0CAC">
        <w:rPr>
          <w:b/>
          <w:i/>
          <w:sz w:val="24"/>
          <w:szCs w:val="24"/>
        </w:rPr>
        <w:t>Литература.</w:t>
      </w:r>
    </w:p>
    <w:p w:rsidR="006C0CAC" w:rsidRDefault="006C0CAC" w:rsidP="006C0CAC">
      <w:pPr>
        <w:spacing w:line="36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Биология и экология 10 – 11 класс // М.В. Высоцкая.</w:t>
      </w:r>
    </w:p>
    <w:p w:rsidR="006C0CAC" w:rsidRPr="006C0CAC" w:rsidRDefault="006C0CAC" w:rsidP="006C0CAC">
      <w:pPr>
        <w:spacing w:line="360" w:lineRule="auto"/>
        <w:rPr>
          <w:b/>
          <w:i/>
          <w:sz w:val="24"/>
          <w:szCs w:val="24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6C0CAC" w:rsidRDefault="006C0CAC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</w:p>
    <w:p w:rsidR="00D92938" w:rsidRPr="00D92938" w:rsidRDefault="00D92938" w:rsidP="00D92938">
      <w:pPr>
        <w:spacing w:line="360" w:lineRule="auto"/>
        <w:jc w:val="center"/>
        <w:rPr>
          <w:b/>
          <w:i/>
          <w:sz w:val="44"/>
          <w:szCs w:val="44"/>
          <w:u w:val="single"/>
        </w:rPr>
      </w:pPr>
      <w:r>
        <w:rPr>
          <w:b/>
          <w:i/>
          <w:sz w:val="44"/>
          <w:szCs w:val="44"/>
          <w:u w:val="single"/>
        </w:rPr>
        <w:t>Приложения.</w:t>
      </w: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D92938" w:rsidRDefault="00D92938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6C0CAC" w:rsidRDefault="006C0CAC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6C0CAC" w:rsidRDefault="006C0CAC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</w:p>
    <w:p w:rsidR="00F834EA" w:rsidRPr="00F834EA" w:rsidRDefault="00F834EA" w:rsidP="00F834EA">
      <w:pPr>
        <w:spacing w:line="360" w:lineRule="auto"/>
        <w:jc w:val="center"/>
        <w:rPr>
          <w:b/>
          <w:i/>
          <w:sz w:val="24"/>
          <w:szCs w:val="24"/>
          <w:u w:val="single"/>
        </w:rPr>
      </w:pPr>
      <w:r w:rsidRPr="00F834EA">
        <w:rPr>
          <w:b/>
          <w:i/>
          <w:sz w:val="24"/>
          <w:szCs w:val="24"/>
          <w:u w:val="single"/>
        </w:rPr>
        <w:t>АНКЕТА.</w:t>
      </w:r>
    </w:p>
    <w:p w:rsidR="00F834EA" w:rsidRDefault="00F834EA" w:rsidP="00F834EA">
      <w:pPr>
        <w:numPr>
          <w:ilvl w:val="0"/>
          <w:numId w:val="5"/>
        </w:numPr>
        <w:spacing w:after="0" w:line="360" w:lineRule="auto"/>
        <w:jc w:val="both"/>
      </w:pPr>
      <w:r>
        <w:t>Как вы считаете, влияет ли пыль на ваш организм?</w:t>
      </w:r>
    </w:p>
    <w:p w:rsidR="00F834EA" w:rsidRDefault="00F834EA" w:rsidP="00F834EA">
      <w:pPr>
        <w:spacing w:line="360" w:lineRule="auto"/>
        <w:ind w:left="720"/>
        <w:jc w:val="both"/>
      </w:pPr>
      <w:r>
        <w:t>(да-26чел., нет-1чел., не знаю-3чел.)</w:t>
      </w:r>
    </w:p>
    <w:p w:rsidR="00F834EA" w:rsidRDefault="00F834EA" w:rsidP="00F834EA">
      <w:pPr>
        <w:numPr>
          <w:ilvl w:val="0"/>
          <w:numId w:val="5"/>
        </w:numPr>
        <w:spacing w:after="0" w:line="360" w:lineRule="auto"/>
        <w:jc w:val="both"/>
      </w:pPr>
      <w:r>
        <w:t>Если «ДА», то каким образом?</w:t>
      </w:r>
    </w:p>
    <w:p w:rsidR="00F834EA" w:rsidRDefault="00F834EA" w:rsidP="00F834EA">
      <w:pPr>
        <w:numPr>
          <w:ilvl w:val="0"/>
          <w:numId w:val="5"/>
        </w:numPr>
        <w:spacing w:after="0" w:line="360" w:lineRule="auto"/>
        <w:jc w:val="both"/>
      </w:pPr>
      <w:r>
        <w:t xml:space="preserve">Сколько раз в неделю вы делаете дома влажную уборку? </w:t>
      </w:r>
    </w:p>
    <w:p w:rsidR="00F834EA" w:rsidRDefault="00F834EA" w:rsidP="00F834EA">
      <w:pPr>
        <w:spacing w:line="360" w:lineRule="auto"/>
        <w:ind w:left="720"/>
        <w:jc w:val="both"/>
      </w:pPr>
      <w:r>
        <w:t>(1-2 раза -20 чел, 3-5 раз – 6чел., не делаем – 4 чел.)</w:t>
      </w:r>
    </w:p>
    <w:p w:rsidR="00F834EA" w:rsidRDefault="00F834EA" w:rsidP="00F834EA">
      <w:pPr>
        <w:numPr>
          <w:ilvl w:val="0"/>
          <w:numId w:val="5"/>
        </w:numPr>
        <w:spacing w:after="0" w:line="360" w:lineRule="auto"/>
        <w:jc w:val="both"/>
      </w:pPr>
      <w:r>
        <w:t>Как часто при уборке вы используете пылесос?</w:t>
      </w:r>
    </w:p>
    <w:p w:rsidR="00F834EA" w:rsidRDefault="00F834EA" w:rsidP="00F834EA">
      <w:pPr>
        <w:spacing w:line="360" w:lineRule="auto"/>
        <w:ind w:left="720"/>
        <w:jc w:val="both"/>
      </w:pPr>
      <w:r>
        <w:t>(всегда – 10чел.,  иногда – 18 чел., никогда – 2чел.,)</w:t>
      </w:r>
    </w:p>
    <w:p w:rsidR="00F834EA" w:rsidRDefault="00F834EA" w:rsidP="00F834EA">
      <w:pPr>
        <w:numPr>
          <w:ilvl w:val="0"/>
          <w:numId w:val="5"/>
        </w:numPr>
        <w:spacing w:after="0" w:line="360" w:lineRule="auto"/>
        <w:jc w:val="both"/>
      </w:pPr>
      <w:r>
        <w:t>Нужно ли делать генеральную уборку в школе чаще 1 раза в 7 недель?</w:t>
      </w:r>
    </w:p>
    <w:p w:rsidR="00F834EA" w:rsidRDefault="00F834EA" w:rsidP="00F834EA">
      <w:pPr>
        <w:spacing w:line="360" w:lineRule="auto"/>
        <w:ind w:left="720"/>
        <w:jc w:val="both"/>
      </w:pPr>
      <w:r>
        <w:t>(да – 9чел., нет – 12 чел.,  не знаю – 9чел.,)</w:t>
      </w:r>
    </w:p>
    <w:p w:rsidR="00F834EA" w:rsidRDefault="00F834EA" w:rsidP="00F834EA">
      <w:pPr>
        <w:numPr>
          <w:ilvl w:val="0"/>
          <w:numId w:val="5"/>
        </w:numPr>
        <w:spacing w:after="0" w:line="360" w:lineRule="auto"/>
        <w:jc w:val="both"/>
      </w:pPr>
      <w:r>
        <w:t>Нужна ли в школе сменная обувь?</w:t>
      </w:r>
    </w:p>
    <w:p w:rsidR="00F834EA" w:rsidRDefault="00F834EA" w:rsidP="00F834EA">
      <w:pPr>
        <w:spacing w:line="360" w:lineRule="auto"/>
        <w:ind w:left="720"/>
        <w:jc w:val="both"/>
      </w:pPr>
      <w:r>
        <w:t>(да – 28чел., нет – 0чел.,  не знаю – 2чел.)</w:t>
      </w:r>
    </w:p>
    <w:p w:rsidR="00D92938" w:rsidRDefault="00D92938" w:rsidP="002C498F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P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D92938" w:rsidRDefault="00D92938" w:rsidP="00D92938">
      <w:pPr>
        <w:rPr>
          <w:rFonts w:ascii="Times New Roman" w:hAnsi="Times New Roman" w:cs="Times New Roman"/>
          <w:sz w:val="28"/>
          <w:szCs w:val="28"/>
        </w:rPr>
      </w:pPr>
    </w:p>
    <w:p w:rsidR="00F834EA" w:rsidRDefault="00D92938" w:rsidP="00D92938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92938" w:rsidRDefault="00D92938" w:rsidP="00D92938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</w:p>
    <w:p w:rsidR="00D92938" w:rsidRDefault="00D92938" w:rsidP="00D92938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</w:p>
    <w:p w:rsidR="00D92938" w:rsidRDefault="00D92938" w:rsidP="00D92938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</w:p>
    <w:p w:rsidR="00D92938" w:rsidRPr="00A07488" w:rsidRDefault="00D92938" w:rsidP="00D92938">
      <w:pPr>
        <w:ind w:firstLine="540"/>
        <w:jc w:val="center"/>
        <w:rPr>
          <w:b/>
          <w:i/>
          <w:sz w:val="28"/>
          <w:szCs w:val="28"/>
        </w:rPr>
      </w:pPr>
      <w:r w:rsidRPr="00A07488">
        <w:rPr>
          <w:b/>
          <w:i/>
          <w:sz w:val="28"/>
          <w:szCs w:val="28"/>
        </w:rPr>
        <w:t>Пыль способствует возникновению таких болезней, как:</w:t>
      </w:r>
    </w:p>
    <w:p w:rsidR="00D92938" w:rsidRPr="001535CB" w:rsidRDefault="00D92938" w:rsidP="00D92938">
      <w:pPr>
        <w:ind w:firstLine="540"/>
        <w:jc w:val="both"/>
      </w:pPr>
      <w:r>
        <w:t xml:space="preserve">                </w:t>
      </w:r>
    </w:p>
    <w:p w:rsidR="00D92938" w:rsidRDefault="00D92938" w:rsidP="00D92938">
      <w:pPr>
        <w:ind w:firstLine="540"/>
        <w:jc w:val="both"/>
      </w:pPr>
      <w:r>
        <w:t>*</w:t>
      </w:r>
      <w:r w:rsidRPr="001535CB">
        <w:t xml:space="preserve"> заболеваний вирусного характера </w:t>
      </w:r>
      <w:r>
        <w:t xml:space="preserve">                      *</w:t>
      </w:r>
      <w:r w:rsidRPr="00962D0B">
        <w:t xml:space="preserve"> </w:t>
      </w:r>
      <w:r>
        <w:t xml:space="preserve">   </w:t>
      </w:r>
      <w:r w:rsidRPr="001535CB">
        <w:t>бронхиальной астмы</w:t>
      </w:r>
    </w:p>
    <w:p w:rsidR="00D92938" w:rsidRPr="001535CB" w:rsidRDefault="00D92938" w:rsidP="00D92938">
      <w:pPr>
        <w:ind w:firstLine="540"/>
        <w:jc w:val="both"/>
      </w:pPr>
      <w:r>
        <w:t xml:space="preserve">  </w:t>
      </w:r>
      <w:r>
        <w:rPr>
          <w:noProof/>
          <w:lang w:eastAsia="ru-RU"/>
        </w:rPr>
        <w:drawing>
          <wp:inline distT="0" distB="0" distL="0" distR="0" wp14:anchorId="2696AF58" wp14:editId="7DD1928A">
            <wp:extent cx="1371600" cy="1000125"/>
            <wp:effectExtent l="0" t="0" r="0" b="9525"/>
            <wp:docPr id="3" name="Рисунок 3" descr="конъюктив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ъюктиви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028700" cy="1021715"/>
            <wp:effectExtent l="0" t="0" r="0" b="6985"/>
            <wp:docPr id="2" name="Рисунок 2" descr="астм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стма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2938" w:rsidRDefault="00D92938" w:rsidP="00D92938">
      <w:pPr>
        <w:ind w:firstLine="540"/>
        <w:jc w:val="both"/>
      </w:pPr>
    </w:p>
    <w:p w:rsidR="00D92938" w:rsidRPr="001535CB" w:rsidRDefault="00D92938" w:rsidP="00D92938">
      <w:pPr>
        <w:ind w:firstLine="540"/>
        <w:jc w:val="both"/>
      </w:pPr>
      <w:r>
        <w:t xml:space="preserve">                                              </w:t>
      </w:r>
    </w:p>
    <w:p w:rsidR="00D92938" w:rsidRDefault="00D92938" w:rsidP="00D92938">
      <w:pPr>
        <w:ind w:firstLine="540"/>
        <w:jc w:val="both"/>
      </w:pPr>
      <w:r>
        <w:t>*</w:t>
      </w:r>
      <w:r w:rsidRPr="001535CB">
        <w:t xml:space="preserve"> нарушениям слуха </w:t>
      </w:r>
      <w:r>
        <w:t xml:space="preserve">                                                *</w:t>
      </w:r>
      <w:r w:rsidRPr="00962D0B">
        <w:t xml:space="preserve"> </w:t>
      </w:r>
      <w:r w:rsidRPr="001535CB">
        <w:t>заболеваниям почек</w:t>
      </w:r>
    </w:p>
    <w:p w:rsidR="00D92938" w:rsidRDefault="00D92938" w:rsidP="00D92938">
      <w:pPr>
        <w:ind w:firstLine="540"/>
        <w:jc w:val="both"/>
      </w:pPr>
      <w:r>
        <w:t xml:space="preserve">           </w:t>
      </w:r>
      <w:r>
        <w:fldChar w:fldCharType="begin"/>
      </w:r>
      <w:r>
        <w:instrText xml:space="preserve"> INCLUDEPICTURE "http://www.linzik.com/uploads/posts/pics/Ne_slishite_kollegu_po_tancpolu_Vinovat_mozg.jpg" \* MERGEFORMATINET </w:instrText>
      </w:r>
      <w:r>
        <w:fldChar w:fldCharType="separate"/>
      </w:r>
      <w:r w:rsidR="001C52B5">
        <w:fldChar w:fldCharType="begin"/>
      </w:r>
      <w:r w:rsidR="001C52B5">
        <w:instrText xml:space="preserve"> INCLUDEPICTURE  "http://www.linzik.com/uploads/posts/pics/Ne_slishite_kollegu_po_tancpolu_Vinovat_mozg.jpg" \* MERGEFORMATINET </w:instrText>
      </w:r>
      <w:r w:rsidR="001C52B5">
        <w:fldChar w:fldCharType="separate"/>
      </w:r>
      <w:r w:rsidR="007F639E">
        <w:fldChar w:fldCharType="begin"/>
      </w:r>
      <w:r w:rsidR="007F639E">
        <w:instrText xml:space="preserve"> </w:instrText>
      </w:r>
      <w:r w:rsidR="007F639E">
        <w:instrText>INCLUDEPICTURE  "http://www.linzik.com/uploads/posts/pics/Ne_slishite_kollegu_po_tancpolu_Vinovat_mozg.jpg" \* MERGEFORMATINET</w:instrText>
      </w:r>
      <w:r w:rsidR="007F639E">
        <w:instrText xml:space="preserve"> </w:instrText>
      </w:r>
      <w:r w:rsidR="007F639E">
        <w:fldChar w:fldCharType="separate"/>
      </w:r>
      <w:r w:rsidR="003B052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pt;height:92.25pt">
            <v:imagedata r:id="rId9" r:href="rId10"/>
          </v:shape>
        </w:pict>
      </w:r>
      <w:r w:rsidR="007F639E">
        <w:fldChar w:fldCharType="end"/>
      </w:r>
      <w:r w:rsidR="001C52B5">
        <w:fldChar w:fldCharType="end"/>
      </w:r>
      <w:r>
        <w:fldChar w:fldCharType="end"/>
      </w:r>
      <w:r>
        <w:t xml:space="preserve">                                                   </w:t>
      </w:r>
      <w:hyperlink r:id="rId11" w:tgtFrame="_blank" w:history="1">
        <w:r>
          <w:rPr>
            <w:rFonts w:ascii="Arial" w:hAnsi="Arial" w:cs="Arial"/>
            <w:color w:val="1A3DC1"/>
            <w:sz w:val="19"/>
            <w:szCs w:val="19"/>
          </w:rPr>
          <w:fldChar w:fldCharType="begin"/>
        </w:r>
        <w:r>
          <w:rPr>
            <w:rFonts w:ascii="Arial" w:hAnsi="Arial" w:cs="Arial"/>
            <w:color w:val="1A3DC1"/>
            <w:sz w:val="19"/>
            <w:szCs w:val="19"/>
          </w:rPr>
          <w:instrText xml:space="preserve"> INCLUDEPICTURE "http://excellenthealth.ru/img/20120123/1e64ffa38e82b98f06a90918ed80a14d.jpg" \* MERGEFORMATINET </w:instrText>
        </w:r>
        <w:r>
          <w:rPr>
            <w:rFonts w:ascii="Arial" w:hAnsi="Arial" w:cs="Arial"/>
            <w:color w:val="1A3DC1"/>
            <w:sz w:val="19"/>
            <w:szCs w:val="19"/>
          </w:rPr>
          <w:fldChar w:fldCharType="separate"/>
        </w:r>
        <w:r w:rsidR="001C52B5">
          <w:rPr>
            <w:rFonts w:ascii="Arial" w:hAnsi="Arial" w:cs="Arial"/>
            <w:color w:val="1A3DC1"/>
            <w:sz w:val="19"/>
            <w:szCs w:val="19"/>
          </w:rPr>
          <w:fldChar w:fldCharType="begin"/>
        </w:r>
        <w:r w:rsidR="001C52B5">
          <w:rPr>
            <w:rFonts w:ascii="Arial" w:hAnsi="Arial" w:cs="Arial"/>
            <w:color w:val="1A3DC1"/>
            <w:sz w:val="19"/>
            <w:szCs w:val="19"/>
          </w:rPr>
          <w:instrText xml:space="preserve"> INCLUDEPICTURE  "http://excellenthealth.ru/img/20120123/1e64ffa38e82b98f06a90918ed80a14d.jpg" \* MERGEFORMATINET </w:instrText>
        </w:r>
        <w:r w:rsidR="001C52B5">
          <w:rPr>
            <w:rFonts w:ascii="Arial" w:hAnsi="Arial" w:cs="Arial"/>
            <w:color w:val="1A3DC1"/>
            <w:sz w:val="19"/>
            <w:szCs w:val="19"/>
          </w:rPr>
          <w:fldChar w:fldCharType="separate"/>
        </w:r>
        <w:r w:rsidR="007F639E">
          <w:rPr>
            <w:rFonts w:ascii="Arial" w:hAnsi="Arial" w:cs="Arial"/>
            <w:color w:val="1A3DC1"/>
            <w:sz w:val="19"/>
            <w:szCs w:val="19"/>
          </w:rPr>
          <w:fldChar w:fldCharType="begin"/>
        </w:r>
        <w:r w:rsidR="007F639E">
          <w:rPr>
            <w:rFonts w:ascii="Arial" w:hAnsi="Arial" w:cs="Arial"/>
            <w:color w:val="1A3DC1"/>
            <w:sz w:val="19"/>
            <w:szCs w:val="19"/>
          </w:rPr>
          <w:instrText xml:space="preserve"> </w:instrText>
        </w:r>
        <w:r w:rsidR="007F639E">
          <w:rPr>
            <w:rFonts w:ascii="Arial" w:hAnsi="Arial" w:cs="Arial"/>
            <w:color w:val="1A3DC1"/>
            <w:sz w:val="19"/>
            <w:szCs w:val="19"/>
          </w:rPr>
          <w:instrText>INCLUDEPICTURE  "http://excellenthealth.ru/img/20120123/1e64ffa38e82b98f06a90918ed80a14d.jpg" \* MERGEFORMATINET</w:instrText>
        </w:r>
        <w:r w:rsidR="007F639E">
          <w:rPr>
            <w:rFonts w:ascii="Arial" w:hAnsi="Arial" w:cs="Arial"/>
            <w:color w:val="1A3DC1"/>
            <w:sz w:val="19"/>
            <w:szCs w:val="19"/>
          </w:rPr>
          <w:instrText xml:space="preserve"> </w:instrText>
        </w:r>
        <w:r w:rsidR="007F639E">
          <w:rPr>
            <w:rFonts w:ascii="Arial" w:hAnsi="Arial" w:cs="Arial"/>
            <w:color w:val="1A3DC1"/>
            <w:sz w:val="19"/>
            <w:szCs w:val="19"/>
          </w:rPr>
          <w:fldChar w:fldCharType="separate"/>
        </w:r>
        <w:r w:rsidR="003B052D">
          <w:rPr>
            <w:rFonts w:ascii="Arial" w:hAnsi="Arial" w:cs="Arial"/>
            <w:color w:val="1A3DC1"/>
            <w:sz w:val="19"/>
            <w:szCs w:val="19"/>
          </w:rPr>
          <w:pict>
            <v:shape id="_x0000_i1026" type="#_x0000_t75" style="width:105pt;height:112.5pt" o:button="t">
              <v:imagedata r:id="rId12" r:href="rId13"/>
            </v:shape>
          </w:pict>
        </w:r>
        <w:r w:rsidR="007F639E">
          <w:rPr>
            <w:rFonts w:ascii="Arial" w:hAnsi="Arial" w:cs="Arial"/>
            <w:color w:val="1A3DC1"/>
            <w:sz w:val="19"/>
            <w:szCs w:val="19"/>
          </w:rPr>
          <w:fldChar w:fldCharType="end"/>
        </w:r>
        <w:r w:rsidR="001C52B5">
          <w:rPr>
            <w:rFonts w:ascii="Arial" w:hAnsi="Arial" w:cs="Arial"/>
            <w:color w:val="1A3DC1"/>
            <w:sz w:val="19"/>
            <w:szCs w:val="19"/>
          </w:rPr>
          <w:fldChar w:fldCharType="end"/>
        </w:r>
        <w:r>
          <w:rPr>
            <w:rFonts w:ascii="Arial" w:hAnsi="Arial" w:cs="Arial"/>
            <w:color w:val="1A3DC1"/>
            <w:sz w:val="19"/>
            <w:szCs w:val="19"/>
          </w:rPr>
          <w:fldChar w:fldCharType="end"/>
        </w:r>
      </w:hyperlink>
    </w:p>
    <w:p w:rsidR="00D92938" w:rsidRPr="001535CB" w:rsidRDefault="00D92938" w:rsidP="00D92938">
      <w:pPr>
        <w:ind w:firstLine="540"/>
        <w:jc w:val="both"/>
      </w:pPr>
    </w:p>
    <w:p w:rsidR="00D92938" w:rsidRDefault="00D92938" w:rsidP="00D92938">
      <w:pPr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                                                            </w:t>
      </w:r>
    </w:p>
    <w:p w:rsidR="00D92938" w:rsidRDefault="00D92938" w:rsidP="00D92938">
      <w:pPr>
        <w:ind w:firstLine="540"/>
        <w:jc w:val="both"/>
      </w:pPr>
      <w:r>
        <w:t>*</w:t>
      </w:r>
      <w:r w:rsidRPr="001535CB">
        <w:t xml:space="preserve"> инфаркту миокарда </w:t>
      </w:r>
      <w:r>
        <w:t xml:space="preserve">                                               * менингиту</w:t>
      </w:r>
    </w:p>
    <w:p w:rsidR="00D92938" w:rsidRDefault="00D92938" w:rsidP="00D92938">
      <w:pPr>
        <w:ind w:firstLine="540"/>
        <w:jc w:val="both"/>
      </w:pPr>
      <w:r>
        <w:t xml:space="preserve">  </w:t>
      </w:r>
      <w:r>
        <w:fldChar w:fldCharType="begin"/>
      </w:r>
      <w:r>
        <w:instrText xml:space="preserve"> INCLUDEPICTURE "http://sarssp.ru/img/serdtse2.jpg" \* MERGEFORMATINET </w:instrText>
      </w:r>
      <w:r>
        <w:fldChar w:fldCharType="separate"/>
      </w:r>
      <w:r w:rsidR="001C52B5">
        <w:fldChar w:fldCharType="begin"/>
      </w:r>
      <w:r w:rsidR="001C52B5">
        <w:instrText xml:space="preserve"> INCLUDEPICTURE  "http://sarssp.ru/img/serdtse2.jpg" \* MERGEFORMATINET </w:instrText>
      </w:r>
      <w:r w:rsidR="001C52B5">
        <w:fldChar w:fldCharType="separate"/>
      </w:r>
      <w:r w:rsidR="007F639E">
        <w:fldChar w:fldCharType="begin"/>
      </w:r>
      <w:r w:rsidR="007F639E">
        <w:instrText xml:space="preserve"> </w:instrText>
      </w:r>
      <w:r w:rsidR="007F639E">
        <w:instrText>INCLUDEPICTURE  "http://sarssp.ru/img/serdtse2.jpg" \* MERGEFORMATINET</w:instrText>
      </w:r>
      <w:r w:rsidR="007F639E">
        <w:instrText xml:space="preserve"> </w:instrText>
      </w:r>
      <w:r w:rsidR="007F639E">
        <w:fldChar w:fldCharType="separate"/>
      </w:r>
      <w:r w:rsidR="003B052D">
        <w:pict>
          <v:shape id="_x0000_i1027" type="#_x0000_t75" style="width:126pt;height:85.5pt">
            <v:imagedata r:id="rId14" r:href="rId15"/>
          </v:shape>
        </w:pict>
      </w:r>
      <w:r w:rsidR="007F639E">
        <w:fldChar w:fldCharType="end"/>
      </w:r>
      <w:r w:rsidR="001C52B5">
        <w:fldChar w:fldCharType="end"/>
      </w:r>
      <w:r>
        <w:fldChar w:fldCharType="end"/>
      </w:r>
      <w:r>
        <w:t xml:space="preserve">                                                    </w:t>
      </w:r>
      <w:hyperlink r:id="rId16" w:tgtFrame="_blank" w:history="1">
        <w:r>
          <w:rPr>
            <w:rFonts w:ascii="Arial" w:hAnsi="Arial" w:cs="Arial"/>
            <w:color w:val="1A3DC1"/>
            <w:sz w:val="19"/>
            <w:szCs w:val="19"/>
          </w:rPr>
          <w:fldChar w:fldCharType="begin"/>
        </w:r>
        <w:r>
          <w:rPr>
            <w:rFonts w:ascii="Arial" w:hAnsi="Arial" w:cs="Arial"/>
            <w:color w:val="1A3DC1"/>
            <w:sz w:val="19"/>
            <w:szCs w:val="19"/>
          </w:rPr>
          <w:instrText xml:space="preserve"> INCLUDEPICTURE "http://mndg.ru/img/meningit%20.jpg" \* MERGEFORMATINET </w:instrText>
        </w:r>
        <w:r>
          <w:rPr>
            <w:rFonts w:ascii="Arial" w:hAnsi="Arial" w:cs="Arial"/>
            <w:color w:val="1A3DC1"/>
            <w:sz w:val="19"/>
            <w:szCs w:val="19"/>
          </w:rPr>
          <w:fldChar w:fldCharType="separate"/>
        </w:r>
        <w:r w:rsidR="001C52B5">
          <w:rPr>
            <w:rFonts w:ascii="Arial" w:hAnsi="Arial" w:cs="Arial"/>
            <w:color w:val="1A3DC1"/>
            <w:sz w:val="19"/>
            <w:szCs w:val="19"/>
          </w:rPr>
          <w:fldChar w:fldCharType="begin"/>
        </w:r>
        <w:r w:rsidR="001C52B5">
          <w:rPr>
            <w:rFonts w:ascii="Arial" w:hAnsi="Arial" w:cs="Arial"/>
            <w:color w:val="1A3DC1"/>
            <w:sz w:val="19"/>
            <w:szCs w:val="19"/>
          </w:rPr>
          <w:instrText xml:space="preserve"> INCLUDEPICTURE  "http://mndg.ru/img/meningit .jpg" \* MERGEFORMATINET </w:instrText>
        </w:r>
        <w:r w:rsidR="001C52B5">
          <w:rPr>
            <w:rFonts w:ascii="Arial" w:hAnsi="Arial" w:cs="Arial"/>
            <w:color w:val="1A3DC1"/>
            <w:sz w:val="19"/>
            <w:szCs w:val="19"/>
          </w:rPr>
          <w:fldChar w:fldCharType="separate"/>
        </w:r>
        <w:r w:rsidR="007F639E">
          <w:rPr>
            <w:rFonts w:ascii="Arial" w:hAnsi="Arial" w:cs="Arial"/>
            <w:color w:val="1A3DC1"/>
            <w:sz w:val="19"/>
            <w:szCs w:val="19"/>
          </w:rPr>
          <w:fldChar w:fldCharType="begin"/>
        </w:r>
        <w:r w:rsidR="007F639E">
          <w:rPr>
            <w:rFonts w:ascii="Arial" w:hAnsi="Arial" w:cs="Arial"/>
            <w:color w:val="1A3DC1"/>
            <w:sz w:val="19"/>
            <w:szCs w:val="19"/>
          </w:rPr>
          <w:instrText xml:space="preserve"> </w:instrText>
        </w:r>
        <w:r w:rsidR="007F639E">
          <w:rPr>
            <w:rFonts w:ascii="Arial" w:hAnsi="Arial" w:cs="Arial"/>
            <w:color w:val="1A3DC1"/>
            <w:sz w:val="19"/>
            <w:szCs w:val="19"/>
          </w:rPr>
          <w:instrText>INCLUDEPICTURE  "http://mndg.ru/img/meningit .jpg" \* MERGEFORMATINET</w:instrText>
        </w:r>
        <w:r w:rsidR="007F639E">
          <w:rPr>
            <w:rFonts w:ascii="Arial" w:hAnsi="Arial" w:cs="Arial"/>
            <w:color w:val="1A3DC1"/>
            <w:sz w:val="19"/>
            <w:szCs w:val="19"/>
          </w:rPr>
          <w:instrText xml:space="preserve"> </w:instrText>
        </w:r>
        <w:r w:rsidR="007F639E">
          <w:rPr>
            <w:rFonts w:ascii="Arial" w:hAnsi="Arial" w:cs="Arial"/>
            <w:color w:val="1A3DC1"/>
            <w:sz w:val="19"/>
            <w:szCs w:val="19"/>
          </w:rPr>
          <w:fldChar w:fldCharType="separate"/>
        </w:r>
        <w:r w:rsidR="003B052D">
          <w:rPr>
            <w:rFonts w:ascii="Arial" w:hAnsi="Arial" w:cs="Arial"/>
            <w:color w:val="1A3DC1"/>
            <w:sz w:val="19"/>
            <w:szCs w:val="19"/>
          </w:rPr>
          <w:pict>
            <v:shape id="_x0000_i1028" type="#_x0000_t75" style="width:102pt;height:133.5pt" o:button="t">
              <v:imagedata r:id="rId17" r:href="rId18"/>
            </v:shape>
          </w:pict>
        </w:r>
        <w:r w:rsidR="007F639E">
          <w:rPr>
            <w:rFonts w:ascii="Arial" w:hAnsi="Arial" w:cs="Arial"/>
            <w:color w:val="1A3DC1"/>
            <w:sz w:val="19"/>
            <w:szCs w:val="19"/>
          </w:rPr>
          <w:fldChar w:fldCharType="end"/>
        </w:r>
        <w:r w:rsidR="001C52B5">
          <w:rPr>
            <w:rFonts w:ascii="Arial" w:hAnsi="Arial" w:cs="Arial"/>
            <w:color w:val="1A3DC1"/>
            <w:sz w:val="19"/>
            <w:szCs w:val="19"/>
          </w:rPr>
          <w:fldChar w:fldCharType="end"/>
        </w:r>
        <w:r>
          <w:rPr>
            <w:rFonts w:ascii="Arial" w:hAnsi="Arial" w:cs="Arial"/>
            <w:color w:val="1A3DC1"/>
            <w:sz w:val="19"/>
            <w:szCs w:val="19"/>
          </w:rPr>
          <w:fldChar w:fldCharType="end"/>
        </w:r>
      </w:hyperlink>
    </w:p>
    <w:p w:rsidR="00D92938" w:rsidRDefault="00D92938" w:rsidP="00D92938">
      <w:pPr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                                                                         </w:t>
      </w:r>
    </w:p>
    <w:p w:rsidR="00D92938" w:rsidRPr="001535CB" w:rsidRDefault="00D92938" w:rsidP="00D92938">
      <w:pPr>
        <w:ind w:firstLine="540"/>
        <w:jc w:val="both"/>
      </w:pPr>
    </w:p>
    <w:p w:rsidR="00D92938" w:rsidRDefault="00D92938" w:rsidP="00D92938">
      <w:pPr>
        <w:ind w:firstLine="540"/>
        <w:jc w:val="both"/>
      </w:pPr>
      <w:r>
        <w:t>*</w:t>
      </w:r>
      <w:r w:rsidRPr="001535CB">
        <w:t xml:space="preserve"> артериосклерозу </w:t>
      </w:r>
      <w:r>
        <w:t xml:space="preserve">                                                      * заболеваниям кожи</w:t>
      </w:r>
    </w:p>
    <w:p w:rsidR="00D92938" w:rsidRDefault="00D92938" w:rsidP="00D92938">
      <w:pPr>
        <w:ind w:firstLine="540"/>
        <w:jc w:val="both"/>
      </w:pPr>
      <w:r>
        <w:lastRenderedPageBreak/>
        <w:t xml:space="preserve">    </w:t>
      </w:r>
      <w:r>
        <w:fldChar w:fldCharType="begin"/>
      </w:r>
      <w:r>
        <w:instrText xml:space="preserve"> INCLUDEPICTURE "http://www.kuzinfo.ru/images/News2011/20110711%200049.jpg" \* MERGEFORMATINET </w:instrText>
      </w:r>
      <w:r>
        <w:fldChar w:fldCharType="separate"/>
      </w:r>
      <w:r w:rsidR="001C52B5">
        <w:fldChar w:fldCharType="begin"/>
      </w:r>
      <w:r w:rsidR="001C52B5">
        <w:instrText xml:space="preserve"> INCLUDEPICTURE  "http://www.kuzinfo.ru/images/News2011/20110711 0049.jpg" \* MERGEFORMATINET </w:instrText>
      </w:r>
      <w:r w:rsidR="001C52B5">
        <w:fldChar w:fldCharType="separate"/>
      </w:r>
      <w:r w:rsidR="007F639E">
        <w:fldChar w:fldCharType="begin"/>
      </w:r>
      <w:r w:rsidR="007F639E">
        <w:instrText xml:space="preserve"> </w:instrText>
      </w:r>
      <w:r w:rsidR="007F639E">
        <w:instrText>INCLUDEPICTURE  "http://www.kuzinfo.ru/images/News2011/20110711 0049.jpg" \* MERGEFORMATINET</w:instrText>
      </w:r>
      <w:r w:rsidR="007F639E">
        <w:instrText xml:space="preserve"> </w:instrText>
      </w:r>
      <w:r w:rsidR="007F639E">
        <w:fldChar w:fldCharType="separate"/>
      </w:r>
      <w:r w:rsidR="003B052D">
        <w:pict>
          <v:shape id="_x0000_i1029" type="#_x0000_t75" style="width:117pt;height:92.25pt">
            <v:imagedata r:id="rId19" r:href="rId20"/>
          </v:shape>
        </w:pict>
      </w:r>
      <w:r w:rsidR="007F639E">
        <w:fldChar w:fldCharType="end"/>
      </w:r>
      <w:r w:rsidR="001C52B5">
        <w:fldChar w:fldCharType="end"/>
      </w:r>
      <w:r>
        <w:fldChar w:fldCharType="end"/>
      </w:r>
      <w:r>
        <w:t xml:space="preserve">                                          </w:t>
      </w:r>
      <w:r>
        <w:rPr>
          <w:noProof/>
          <w:lang w:eastAsia="ru-RU"/>
        </w:rPr>
        <w:drawing>
          <wp:inline distT="0" distB="0" distL="0" distR="0">
            <wp:extent cx="1447800" cy="1280795"/>
            <wp:effectExtent l="0" t="0" r="0" b="0"/>
            <wp:docPr id="1" name="Рисунок 1" descr="аллерг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ллерги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28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6712" w:rsidRDefault="00D92938" w:rsidP="006C0CAC">
      <w:pPr>
        <w:ind w:firstLine="540"/>
        <w:rPr>
          <w:rFonts w:ascii="Times New Roman" w:hAnsi="Times New Roman" w:cs="Times New Roman"/>
        </w:rPr>
      </w:pPr>
      <w:r w:rsidRPr="006C0CAC">
        <w:rPr>
          <w:rFonts w:ascii="Times New Roman" w:hAnsi="Times New Roman" w:cs="Times New Roman"/>
        </w:rPr>
        <w:t xml:space="preserve">                              </w:t>
      </w: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0D6712" w:rsidRDefault="000D6712" w:rsidP="006C0CAC">
      <w:pPr>
        <w:ind w:firstLine="540"/>
        <w:rPr>
          <w:rFonts w:ascii="Times New Roman" w:hAnsi="Times New Roman" w:cs="Times New Roman"/>
        </w:rPr>
      </w:pPr>
    </w:p>
    <w:p w:rsidR="006C0CAC" w:rsidRPr="006C0CAC" w:rsidRDefault="00D92938" w:rsidP="006C0CAC">
      <w:pPr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6C0CAC">
        <w:rPr>
          <w:rFonts w:ascii="Times New Roman" w:hAnsi="Times New Roman" w:cs="Times New Roman"/>
        </w:rPr>
        <w:lastRenderedPageBreak/>
        <w:t xml:space="preserve">  </w:t>
      </w:r>
      <w:r w:rsidR="006C0CAC" w:rsidRPr="006C0CAC">
        <w:rPr>
          <w:rFonts w:ascii="Times New Roman" w:hAnsi="Times New Roman" w:cs="Times New Roman"/>
          <w:b/>
          <w:sz w:val="24"/>
          <w:szCs w:val="24"/>
        </w:rPr>
        <w:t>Образцы пыли под микроскопом.</w:t>
      </w:r>
    </w:p>
    <w:p w:rsidR="006C0CAC" w:rsidRPr="006C0CAC" w:rsidRDefault="006C0CAC" w:rsidP="006C0CAC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0CAC" w:rsidRPr="00D03F03" w:rsidRDefault="006C0CAC" w:rsidP="006C0CAC">
      <w:pPr>
        <w:ind w:firstLine="540"/>
        <w:jc w:val="center"/>
        <w:rPr>
          <w:bCs/>
          <w:sz w:val="32"/>
          <w:szCs w:val="32"/>
        </w:rPr>
      </w:pPr>
    </w:p>
    <w:p w:rsidR="006C0CAC" w:rsidRDefault="006C0CAC" w:rsidP="006C0CAC">
      <w:pPr>
        <w:spacing w:line="360" w:lineRule="auto"/>
        <w:ind w:left="720"/>
        <w:jc w:val="both"/>
        <w:rPr>
          <w:noProof/>
        </w:rPr>
      </w:pPr>
      <w:r w:rsidRPr="001535CB">
        <w:rPr>
          <w:noProof/>
          <w:lang w:eastAsia="ru-RU"/>
        </w:rPr>
        <w:drawing>
          <wp:inline distT="0" distB="0" distL="0" distR="0" wp14:anchorId="71FA79DB" wp14:editId="3121BCA6">
            <wp:extent cx="4914900" cy="2705100"/>
            <wp:effectExtent l="0" t="0" r="0" b="0"/>
            <wp:docPr id="8" name="Рисунок 8" descr="образцы пы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бразцы пыли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</w:p>
    <w:p w:rsidR="006C0CAC" w:rsidRDefault="006C0CAC" w:rsidP="006C0CAC">
      <w:pPr>
        <w:spacing w:line="360" w:lineRule="auto"/>
        <w:ind w:left="720"/>
        <w:jc w:val="both"/>
        <w:rPr>
          <w:noProof/>
        </w:rPr>
      </w:pPr>
    </w:p>
    <w:p w:rsidR="006C0CAC" w:rsidRDefault="006C0CAC" w:rsidP="006C0CAC">
      <w:pPr>
        <w:spacing w:line="360" w:lineRule="auto"/>
        <w:ind w:left="720"/>
        <w:jc w:val="both"/>
        <w:rPr>
          <w:noProof/>
        </w:rPr>
      </w:pPr>
    </w:p>
    <w:p w:rsidR="006C0CAC" w:rsidRDefault="006C0CAC" w:rsidP="006C0CAC">
      <w:pPr>
        <w:spacing w:line="360" w:lineRule="auto"/>
        <w:ind w:left="720"/>
        <w:jc w:val="both"/>
        <w:rPr>
          <w:noProof/>
        </w:rPr>
      </w:pPr>
    </w:p>
    <w:tbl>
      <w:tblPr>
        <w:tblW w:w="4917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6"/>
        <w:gridCol w:w="1246"/>
        <w:gridCol w:w="4488"/>
      </w:tblGrid>
      <w:tr w:rsidR="006C0CAC" w:rsidRPr="001535CB" w:rsidTr="008D58F2">
        <w:trPr>
          <w:trHeight w:val="2161"/>
          <w:tblCellSpacing w:w="0" w:type="dxa"/>
        </w:trPr>
        <w:tc>
          <w:tcPr>
            <w:tcW w:w="1884" w:type="pct"/>
          </w:tcPr>
          <w:p w:rsidR="006C0CAC" w:rsidRPr="006C0CAC" w:rsidRDefault="006C0CAC" w:rsidP="008D58F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CA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38250" cy="1238250"/>
                  <wp:effectExtent l="0" t="0" r="0" b="0"/>
                  <wp:docPr id="7" name="Рисунок 7" descr="книжная пы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книжная пы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CA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книжная пыль</w:t>
            </w:r>
          </w:p>
          <w:p w:rsidR="006C0CAC" w:rsidRPr="006C0CAC" w:rsidRDefault="006C0CAC" w:rsidP="008D58F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CAC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6C0CA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677" w:type="pct"/>
            <w:vAlign w:val="center"/>
          </w:tcPr>
          <w:p w:rsidR="006C0CAC" w:rsidRPr="006C0CAC" w:rsidRDefault="006C0CAC" w:rsidP="008D58F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C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</w:tcPr>
          <w:p w:rsidR="006C0CAC" w:rsidRPr="006C0CAC" w:rsidRDefault="006C0CAC" w:rsidP="008D58F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CA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95400" cy="1114425"/>
                  <wp:effectExtent l="0" t="0" r="0" b="9525"/>
                  <wp:docPr id="6" name="Рисунок 6" descr="пыль с включениями шерсти животны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пыль с включениями шерсти животны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CA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  <w:r w:rsidR="003B052D">
              <w:rPr>
                <w:rFonts w:ascii="Times New Roman" w:hAnsi="Times New Roman" w:cs="Times New Roman"/>
                <w:sz w:val="24"/>
                <w:szCs w:val="24"/>
              </w:rPr>
              <w:t xml:space="preserve">пыль с включениями шерсти </w:t>
            </w:r>
            <w:r w:rsidRPr="006C0CAC">
              <w:rPr>
                <w:rFonts w:ascii="Times New Roman" w:hAnsi="Times New Roman" w:cs="Times New Roman"/>
                <w:sz w:val="24"/>
                <w:szCs w:val="24"/>
              </w:rPr>
              <w:t xml:space="preserve">животных     </w:t>
            </w:r>
          </w:p>
        </w:tc>
        <w:bookmarkStart w:id="0" w:name="_GoBack"/>
        <w:bookmarkEnd w:id="0"/>
      </w:tr>
      <w:tr w:rsidR="006C0CAC" w:rsidRPr="001535CB" w:rsidTr="008D58F2">
        <w:trPr>
          <w:trHeight w:val="2366"/>
          <w:tblCellSpacing w:w="0" w:type="dxa"/>
        </w:trPr>
        <w:tc>
          <w:tcPr>
            <w:tcW w:w="1884" w:type="pct"/>
            <w:vAlign w:val="center"/>
          </w:tcPr>
          <w:p w:rsidR="006C0CAC" w:rsidRPr="006C0CAC" w:rsidRDefault="006C0CAC" w:rsidP="008D58F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CA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2050" cy="1257300"/>
                  <wp:effectExtent l="0" t="0" r="0" b="0"/>
                  <wp:docPr id="5" name="Рисунок 5" descr="древесная пы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древесная пы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CA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древесная пыль  </w:t>
            </w:r>
          </w:p>
        </w:tc>
        <w:tc>
          <w:tcPr>
            <w:tcW w:w="677" w:type="pct"/>
            <w:vAlign w:val="center"/>
          </w:tcPr>
          <w:p w:rsidR="006C0CAC" w:rsidRPr="006C0CAC" w:rsidRDefault="006C0CAC" w:rsidP="008D58F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C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</w:tcPr>
          <w:p w:rsidR="006C0CAC" w:rsidRPr="006C0CAC" w:rsidRDefault="006C0CAC" w:rsidP="008D58F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CA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00150" cy="1257300"/>
                  <wp:effectExtent l="0" t="0" r="0" b="0"/>
                  <wp:docPr id="4" name="Рисунок 4" descr="пыль с ковровых дорож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пыль с ковровых дорож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0CA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пыль с пола и ковровых дорожек</w:t>
            </w:r>
          </w:p>
          <w:p w:rsidR="006C0CAC" w:rsidRPr="006C0CAC" w:rsidRDefault="006C0CAC" w:rsidP="008D58F2">
            <w:pPr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CA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</w:tbl>
    <w:p w:rsidR="006C0CAC" w:rsidRDefault="006C0CAC" w:rsidP="006C0CAC">
      <w:pPr>
        <w:spacing w:line="360" w:lineRule="auto"/>
        <w:ind w:left="720"/>
        <w:jc w:val="both"/>
      </w:pPr>
    </w:p>
    <w:p w:rsidR="006C0CAC" w:rsidRDefault="006C0CAC" w:rsidP="006C0CAC">
      <w:pPr>
        <w:spacing w:line="360" w:lineRule="auto"/>
        <w:ind w:left="720"/>
        <w:jc w:val="both"/>
      </w:pPr>
    </w:p>
    <w:p w:rsidR="00D92938" w:rsidRDefault="00D92938" w:rsidP="00D92938">
      <w:pPr>
        <w:spacing w:line="360" w:lineRule="auto"/>
        <w:ind w:left="720"/>
        <w:jc w:val="both"/>
      </w:pPr>
    </w:p>
    <w:p w:rsidR="00D92938" w:rsidRPr="00D92938" w:rsidRDefault="00D92938" w:rsidP="00D92938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</w:p>
    <w:sectPr w:rsidR="00D92938" w:rsidRPr="00D92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39E" w:rsidRDefault="007F639E" w:rsidP="00813228">
      <w:pPr>
        <w:spacing w:after="0" w:line="240" w:lineRule="auto"/>
      </w:pPr>
      <w:r>
        <w:separator/>
      </w:r>
    </w:p>
  </w:endnote>
  <w:endnote w:type="continuationSeparator" w:id="0">
    <w:p w:rsidR="007F639E" w:rsidRDefault="007F639E" w:rsidP="00813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39E" w:rsidRDefault="007F639E" w:rsidP="00813228">
      <w:pPr>
        <w:spacing w:after="0" w:line="240" w:lineRule="auto"/>
      </w:pPr>
      <w:r>
        <w:separator/>
      </w:r>
    </w:p>
  </w:footnote>
  <w:footnote w:type="continuationSeparator" w:id="0">
    <w:p w:rsidR="007F639E" w:rsidRDefault="007F639E" w:rsidP="00813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C332B"/>
    <w:multiLevelType w:val="hybridMultilevel"/>
    <w:tmpl w:val="8F0A0F6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D7000AF"/>
    <w:multiLevelType w:val="hybridMultilevel"/>
    <w:tmpl w:val="27A8DB2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DF7127"/>
    <w:multiLevelType w:val="hybridMultilevel"/>
    <w:tmpl w:val="64B0431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65443E2"/>
    <w:multiLevelType w:val="hybridMultilevel"/>
    <w:tmpl w:val="42D0A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812C6B"/>
    <w:multiLevelType w:val="multilevel"/>
    <w:tmpl w:val="90881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9C6"/>
    <w:rsid w:val="000A3BA2"/>
    <w:rsid w:val="000C759F"/>
    <w:rsid w:val="000D01AC"/>
    <w:rsid w:val="000D6712"/>
    <w:rsid w:val="000D78DD"/>
    <w:rsid w:val="001C52B5"/>
    <w:rsid w:val="00243C50"/>
    <w:rsid w:val="00284E17"/>
    <w:rsid w:val="002C498F"/>
    <w:rsid w:val="002C78BB"/>
    <w:rsid w:val="00300C74"/>
    <w:rsid w:val="00326E13"/>
    <w:rsid w:val="003B052D"/>
    <w:rsid w:val="00432E92"/>
    <w:rsid w:val="00435B28"/>
    <w:rsid w:val="004E4BE7"/>
    <w:rsid w:val="004F1F14"/>
    <w:rsid w:val="005017E2"/>
    <w:rsid w:val="005B4062"/>
    <w:rsid w:val="006A7E0B"/>
    <w:rsid w:val="006C0CAC"/>
    <w:rsid w:val="006F58DB"/>
    <w:rsid w:val="0072444B"/>
    <w:rsid w:val="0073770E"/>
    <w:rsid w:val="0075524A"/>
    <w:rsid w:val="007F639E"/>
    <w:rsid w:val="00813228"/>
    <w:rsid w:val="008A10DA"/>
    <w:rsid w:val="008C2631"/>
    <w:rsid w:val="009D4B9F"/>
    <w:rsid w:val="00A7160A"/>
    <w:rsid w:val="00AC29C6"/>
    <w:rsid w:val="00AE70B2"/>
    <w:rsid w:val="00B05F99"/>
    <w:rsid w:val="00B268A9"/>
    <w:rsid w:val="00B375FA"/>
    <w:rsid w:val="00CA1545"/>
    <w:rsid w:val="00D45E1D"/>
    <w:rsid w:val="00D712B6"/>
    <w:rsid w:val="00D92938"/>
    <w:rsid w:val="00DB643E"/>
    <w:rsid w:val="00E06480"/>
    <w:rsid w:val="00E47A9E"/>
    <w:rsid w:val="00EB1DAA"/>
    <w:rsid w:val="00EE4B1D"/>
    <w:rsid w:val="00F834EA"/>
    <w:rsid w:val="00FA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625681-2390-41CB-8226-C7AE42704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E064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E0648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064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E0648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link w:val="a4"/>
    <w:rsid w:val="00E06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rsid w:val="00E064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E06480"/>
    <w:rPr>
      <w:b/>
      <w:bCs/>
    </w:rPr>
  </w:style>
  <w:style w:type="table" w:styleId="a6">
    <w:name w:val="Grid Table Light"/>
    <w:basedOn w:val="a1"/>
    <w:uiPriority w:val="40"/>
    <w:rsid w:val="00813228"/>
    <w:pPr>
      <w:spacing w:after="0" w:line="240" w:lineRule="auto"/>
    </w:pPr>
    <w:rPr>
      <w:rFonts w:ascii="Times New Roman" w:hAnsi="Times New Roman"/>
      <w:i/>
      <w:sz w:val="28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7">
    <w:name w:val="header"/>
    <w:basedOn w:val="a"/>
    <w:link w:val="a8"/>
    <w:uiPriority w:val="99"/>
    <w:unhideWhenUsed/>
    <w:rsid w:val="00813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3228"/>
  </w:style>
  <w:style w:type="paragraph" w:styleId="a9">
    <w:name w:val="footer"/>
    <w:basedOn w:val="a"/>
    <w:link w:val="aa"/>
    <w:uiPriority w:val="99"/>
    <w:unhideWhenUsed/>
    <w:rsid w:val="00813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3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excellenthealth.ru/img/20120123/1e64ffa38e82b98f06a90918ed80a14d.jpg" TargetMode="External"/><Relationship Id="rId18" Type="http://schemas.openxmlformats.org/officeDocument/2006/relationships/image" Target="http://mndg.ru/img/meningit%20.jpg" TargetMode="External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hyperlink" Target="http://mndg.ru/img/meningit%20.jpg" TargetMode="External"/><Relationship Id="rId20" Type="http://schemas.openxmlformats.org/officeDocument/2006/relationships/image" Target="http://www.kuzinfo.ru/images/News2011/20110711%200049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xcellenthealth.ru/img/20120123/1e64ffa38e82b98f06a90918ed80a14d.jpg" TargetMode="External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image" Target="http://sarssp.ru/img/serdtse2.jpg" TargetMode="External"/><Relationship Id="rId23" Type="http://schemas.openxmlformats.org/officeDocument/2006/relationships/image" Target="media/image10.jpeg"/><Relationship Id="rId28" Type="http://schemas.openxmlformats.org/officeDocument/2006/relationships/theme" Target="theme/theme1.xml"/><Relationship Id="rId10" Type="http://schemas.openxmlformats.org/officeDocument/2006/relationships/image" Target="http://www.linzik.com/uploads/posts/pics/Ne_slishite_kollegu_po_tancpolu_Vinovat_mozg.jpg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2750</Words>
  <Characters>15681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Чернигов</dc:creator>
  <cp:keywords/>
  <dc:description/>
  <cp:lastModifiedBy>Дмитрий Чернигов</cp:lastModifiedBy>
  <cp:revision>14</cp:revision>
  <dcterms:created xsi:type="dcterms:W3CDTF">2014-11-11T05:18:00Z</dcterms:created>
  <dcterms:modified xsi:type="dcterms:W3CDTF">2015-10-05T05:06:00Z</dcterms:modified>
</cp:coreProperties>
</file>