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8EB" w:rsidRPr="00B528EB" w:rsidRDefault="00B528EB" w:rsidP="00B528EB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528EB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Патриотическое воспитание детей дошкольного возраста.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t>Эльбанова</w:t>
      </w:r>
      <w:proofErr w:type="spellEnd"/>
      <w:r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t>Мариет</w:t>
      </w:r>
      <w:proofErr w:type="spellEnd"/>
      <w:r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t>Ибрагимовна</w:t>
      </w:r>
      <w:proofErr w:type="spellEnd"/>
      <w:r w:rsidRPr="00B528EB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Патриотическое воспитание детей дошкольного возраста.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Патриотическое воспитание детей дошкольного возраста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з опыта работы)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«Ты вспоминаешь не страну большую,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Какую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ты изъездил и узнал…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вспоминаешь Родину такую,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Какой ее ты в детстве увидал…»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(К. Симонов)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Начало нового столетия… 21 век… Нам, современным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воспитателям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педагогам, приходится жить и работать в сложное время, время, когда в нашей стране произошли большие изменения, как в политической, так и в экономической жизни России.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 последнее десятилетие произошла переоценка жизненных ценностей. На первое место вышли такие качества личности как предприимчивость, стремление к выгоде, получению прибыли, а все то, что касается любви к своей Родине, к народу, проявление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патриотизма – все это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 сожалению, отошло на задний план. Но ведь Родина, как мать – она у человека одна, и это святое, это надо беречь, любить и охранять. Поэтому мы – и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 родители – должны работать над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патриотическим воспитанием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подрастающего поколения.</w:t>
      </w:r>
    </w:p>
    <w:bookmarkEnd w:id="0"/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Начиная работу по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патриотическому воспитанию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педагог должен, прежде всего, сам хорошо знать природные, культурные, социальные и экономические особенности края; должен продумать, о чем рассказать детям, доступно показать связь родного города, села со всей страной. Любой уголок нашей страны неповторим, в каждой местности есть свои артисты, спортсмены, художники, передовые люди.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Мне хочется прочесть стихотворение М.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Пляцковского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«Родина»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которое в нескольких коротких строках раскрывает всю суть понятия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«Родина»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именно для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ребенка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Слышишь песенку ручья?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– Родина твоя.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Слышишь голос соловья?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– Родина твоя.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Видишь звездочки Кремля?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– Родина твоя.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Руки матери твоей,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Звон дождей,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шум ветвей,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И в лесу смородина –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тоже… Родина!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Да, действительно, для маленького ребенка первые представления о Родине связаны с родным домом, родителями, близкими людьми и даже с первыми любимыми игрушками. Поэтому в младшей группе я больше внимания уделяла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воспитанию у детей любви к маме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бережному отношению к игрушкам. Очень любили дети стихи из серии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«Игрушки»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А.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Барто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слушали, сами рассказывали, обыгрывали. Летом провела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«Праздник любимой игрушки»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 улице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(конспект прилагается)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Более подробно я хочу рассказать, как велась работа по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патриотическому воспитанию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прошедшем 2011 – 2012 учебном году в старше – подготовительной группе.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Патриотическое воспитание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 своей сути включает в себя следующие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составляющие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Любовь к близким, родителям, друзьям, родному дому.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Любовь к природе родного края, животному и растительному миру.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Интерес к истории, достопримечательностям родного края.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Уважение к русским традициям, фольклору, русскому народному творчеству.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Уважение к нашей российской Армии; и знания о Великой Отечественной войне.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Приобщение к трудовой деятельности на благо отечества, бережное отношение к его богатствам.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Работа с родителями по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патриотическому воспитанию дошкольников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течение года я старалась, чтобы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воспитание патриотизма прошло ненавязчиво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доступно через все сферы деятельности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 моей группы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«Программа </w:t>
      </w:r>
      <w:r w:rsidRPr="00B528EB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воспитания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и обучения в детском саду»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предусматривает, чтобы дети старшей группы знали свой домашний адрес, могли объяснить, как добраться до своего дома, как зовут родителей, близких, чем они занимаются. В основном эту работу мы проводим в свободное от занятий время в форме беседы, диалога с ребенком.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Очень нравилась детям игра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«Потерялся»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где инсценировалось, как будто бы потерялся ребенок и он должен назвать, как его имя, фамилия, где он живет и как зовут его родителей. На занятиях по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изодеятельности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рисовали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«Дом, в котором я живу»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портрет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«Моя мама»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«Мой друг»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«Цветы для милой мамочки»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Зимой проводила коллективную аппликацию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«Мое село вечером»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Очень - интересная получилась работа. Зимний вечер, метель, а в домах топятся печки, горит свет, в окнах даже видны люди.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Одно из проявлений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патриотизма – любовь к природе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Это сложное чувство включает эмоциональную отзывчивость, устойчивый интерес к природе и желание охранять и преумножать природные богатства. В любое время года проводим наблюдения за живой и неживой природой. На территории детского сада и вне 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него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Как только появляются первые проталины, дети находят жуков на солнцепеке под окнами детского сада, несут их мне, показывают, говорят, что они проснулись. 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Обращаем внимание на все изменения, происходящие в природе в разные времена года (осенью – листопад, хмурое небо, ветер, дождь; зимой – снегопад, мороз, метель; весной – оттепель, таяние снега, пробуждение природы.)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Особенно большие возможности предоставляются для наблюдений в летнее время. 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Объекты – самые разнообразные – солнце, небо, деревья, насекомые, цветы, птицы и т. д. У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 очень цепкий взгляд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они все видят и замечают, и делятся своими впечатлениями и находками с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воспитателем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Систематически проводили экскурсии в близлежащий парк в разное время года, отмечали изменения, произошедшие в природе; осенью собирали красивые листья, зимой измеряли глубину снега, весной слушали пение птиц, летом любовались, как расцвели цветы. Все полученные впечатления закреплялись на занятиях по изо-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деятельности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в рисовании, лепке, аппликации. Дети с удовольствием рисуют картины родной природы.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 провела много занятий по экологии; для работы использовала книги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«Экология»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Волчкова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В. Н., Степанова Н. В.,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«Экологическое </w:t>
      </w:r>
      <w:r w:rsidRPr="00B528EB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воспитание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Коломина. Например, такие темы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занятий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«Жалобная книга природы»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«Подготовка диких животных к зиме»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«Покормите птиц зимой»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«Наш – дом природа»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«Нелюбимые животные»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«Животные – наши помощники»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«Кто такие рыбы»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«Кто больше всех радуется весне»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«Зеленая аптека»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«Кто такие насекомые»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Хочется отметить, что занятия по экологии по расписанию у нас проводится в четверг, и в этот же день у нас рисование. Я так планировала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работу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например, провожу занятие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«Покормите птиц зимой»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 вслед за ним идет рисование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мы заботимся о птицах»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Ознакомление с окружающим миром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зо – деятельность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«Наш дом – природа»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звери в лесу живут»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proofErr w:type="gram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Животные–наши</w:t>
      </w:r>
      <w:proofErr w:type="gramEnd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 помощники»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«Кто такие рыбы»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Беседа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растут комнатные растения»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Рассказ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воспитателя о зоопарке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Чтение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«Детки в клетке»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С. Я. Маршака Рисование красками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я представляю себе природу»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Рисование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«Белка с бельчатами»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Аппликация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«Моя любимая собака»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Рисование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«Рыбки в аквариуме»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Рисование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«Комнатное растение с натуры»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Рисование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«Зоопарк»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старшем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дошкольном возрасте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необходимо знакомить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 историческим прошлым родного края и нашей страны. У нас оформлены альбомы, которые мы с детьми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рассматривали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proofErr w:type="gram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«Краснозерское»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«Московский Кремль»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«Новосибирск – столица Сибири»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Приокский</w:t>
      </w:r>
      <w:proofErr w:type="spellEnd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 заповедник»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«Город – герой Ленинград»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планах на этот год – оформить альбом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«Родное село»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Начали подбор материала на тему.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Воспитание патриотизма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предусматривает также уважение к русским традициям, фольклору, русскому народному творчеству. В своей работе использую постоянно русские народные пословицы,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поговорки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«Человек без Родины – соловей без песни»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«Если дружба велика – будет Родина крепка»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«И птица свою Родину любит»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Детские годы невозможно себе представить без русской народной сказки. Русские народные сказки особенно любимы детьми. В нашем детском саду очень много материала по сказкам.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Фланелеграф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по всем программным сказкам. Есть костюмы для драматизаций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«Три медведя»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«Репка»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«Волк и семеро козлят»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и т. д. Все это включаем в свои планы и проводим в основном в вечерние часы, или 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днем, когда плохая погода и не идем на улицу. Всегда акцентируем внимание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 на том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что в сказке добро всегда побеждает зло. Яркий пример этому – проведения развлечения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«День рождение абы Яги»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Здесь даже все отрицательные герои становятся добрыми. А баба Яга – так просто красавица.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оставили без внимания такие традиционные праздники, как Рождество, масленица, пасха, день Ивана Купалы. 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Такие праздники, как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«Масленица»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«Ивана Купалы»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провели, а о праздниках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«Рождество»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«Пасха»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говорили, дети делились впечатлениями, как праздники отмечали дома.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Дети знают, что на Масленицу пекут блины, на пасху красят яйца, на Рождество дарят рождественские подарки, на Ивана Купалу – все веселятся, обливаются водой. Летом провели праздник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«Волшебница – вода»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Знакомили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детей с </w:t>
      </w:r>
      <w:proofErr w:type="spellStart"/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закличками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 Весне.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 у нас на Руси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эти дни блины пекли.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Весну –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красну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встречали,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Масленицу отмечали.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Мужички, мужички,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Точите ножики.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Скоро пашенку пахать,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Будем масленку встречать!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 лете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Приди к нам, лето, с радостью,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великою нам милостью!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рожью зернистою,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пшеничкой золотистою!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Дождик, дождик, веселей,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Капай, капай, не жалей!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Только нас не замочи,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Зря в окошко не стучи.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Брызни в поле пуще,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Станет травка гуще. И другие.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старшем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дошкольном возрасте возрастает интерес детей к Армии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Регулярно проводим праздники к знаменательным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датам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: 23 февраля – День Защитника Отечества и 9 мая – День Победы в Великой Отечественной войне. 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Праздники стараемся проводить в нетрадиционной форме, чтобы детям было нескучно, поддерживался интерес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к проводимым мероприятиям. 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Обязательно используем на празднике элемент неожиданности,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сюрприза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тщательно продумываем оформление, костюмы (до мелочей, подбираем музыку для выхода того или иного героя, то есть воздействуем на все органы чувств ребенка для наилучшего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Так, например, праздник ко Дню Защитника Отечества включил в себя и песни, и стихи, и танцы, и перестроения, но построен праздник был на соревнованиях между двумя командами –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«Пограничники»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«Пилоты»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Конкурс оценивало компетентное жюри; в конце соревнований подвели итог, чья команда победила. Но кульминация праздника наступила с появлением героев –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Карлсона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Фрекен Бок, которые наглядно показали, что надо заниматься физкультурой и спортом, чтобы быть сильными, быстрыми, смелыми, и в будущем стать защитниками своей Родины.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преддверии Дня Победы тоже провели комплекс мероприятий по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воспитанию у 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уважения к российской Армии.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Чтение художественной литературы о Великой Отечественной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войне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«Твои защитники»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Лев Кассиль.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«Сын артиллериста»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К. Симонов.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«Почему ты шинель бережешь?»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Е. Благинина.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«Сказка о громком барабанщике»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С. Могилевская.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«Шел по улице солдат»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С.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Баруздин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«Дозор»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З. Александрова.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«Вот как это было»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Ю. Герман.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«Алый»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Ю. Коваль.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Рассматривали альбомы,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картины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«Помни мир спасенный»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«Никто не забыт – ничто не забыто»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«На страже Родины»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«Рисуют дети блокады»</w:t>
      </w:r>
    </w:p>
    <w:p w:rsidR="00B528EB" w:rsidRDefault="00B528EB" w:rsidP="00072F72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«Энциклопедия Великой Отечественной войны»</w:t>
      </w:r>
    </w:p>
    <w:p w:rsidR="00072F72" w:rsidRPr="00B528EB" w:rsidRDefault="00072F72" w:rsidP="00072F72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Проделанная работа не прошла даром. В ответ на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вопрос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proofErr w:type="gram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«А вы хотите служить в армии?»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все мальчики (а их у нас большинство,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отвечали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«Хотим»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Одним из главных условий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патриотического воспитания 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является приобщение их к трудовой деятельности. Любовь к Родине становится настоящим глубоким чувством, когда она выражается не только в словах, но и в желании трудится на благо Отечества, бережно относится к его богатствам. Труд ребенка –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дошкольника невелик и несложен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но он должен постоянно присутствовать в его жизни. В моей группе дети трудятся с удовольствием. У нас организовано постоянное дежурство по столовой, по занятиям. Дети уже с вечера знают, кто завтра будет дежурить, сами меняют карточки в кармашках. Отмечаем лучших дежурных, самых ответственных. Дети протирают пыль в уголках, моют кукольную </w:t>
      </w:r>
      <w:proofErr w:type="spell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посудку</w:t>
      </w:r>
      <w:proofErr w:type="spell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стирают кукольное белье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(причем не только девочки, но и мальчики)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После занятий каждый убирает за собой рабочее место. Всегда поощряю, ставлю в пример наиболее трудолюбивых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Похвала – очень эффективное средство трудового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воспитания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Воспитываю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привычку не ломать вещи и игрушки, сохранять их, а если уж сломал – отремонтировать. Привлекала к ремонту книг, игрушек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(приклеиваем клеем, скотчем)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Ухаживаем за растениями в уголке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природы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поливаем, рыхлим землю, протираем листья. Весной сажаем семена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цветов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астры, циннии, ноготки, бархатцы и др. Ежедневно дежурные отмечают погоду в календаре природы. На участке детского сада тоже работаем в разное время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года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: зимой чистим дорожки, крыльцо от снега; весной – 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разбрасываем снег, чтобы быстрее растаял, делаем ручейки; летом – посадка и полив цветов на клумбе; уборка мусора на участке; осенью – сгребаем сухие листья, убираем мусор.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Знакомила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 с пословицами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поговорками о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труде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Где работают, там и густо, а в ленивом доме пусто.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Живи своим трудом, а не чужим добром.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Каков мастер, такова и работа.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Играть играй, да дело знай!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Обращаю внимание на результат, общественную значимость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труда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 нам придут в гости мамы, давайте наведем порядок в группе»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Трудились дружно – поэтому быстро справились с работой.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Дружно – не грузно,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врозь – хоть брось!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В. А. Сухомлинский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сказал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«Нет и не, может быть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воспитание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вне труда и без труда, потому что без труда во всей его сложности, человека нельзя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воспитывать…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Читали и пересказывали произведения великих русских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писателей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Л. Н. Толстого, А. С. Пушкина, К. Д. Ушинского.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«Лев и собачка»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Филипок</w:t>
      </w:r>
      <w:proofErr w:type="spellEnd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«Пожарные собаки»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«Косточка»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«Девочка и грибы»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 т. д. Узнавали писателей на портретах, сообщали краткие сведения из их биографии.</w:t>
      </w:r>
    </w:p>
    <w:p w:rsidR="00B528EB" w:rsidRPr="00B528EB" w:rsidRDefault="00B528EB" w:rsidP="00B528EB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Связь с русским народным творчеством – знакомились с Хохломской росписью, Дымковской игрушкой, русской Матрешкой. Все это рисовали.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Выступали с детьми в нашем сельском Доме Культуры – на день Матери, на 23 февраля, в день 8 Марта</w:t>
      </w:r>
      <w:proofErr w:type="gramStart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итали стихи и пели песни)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Работа с родителями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устраивали выставку поделок </w:t>
      </w:r>
      <w:r w:rsidRPr="00B528EB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детей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совместно с родителями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«Дары осени»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«Природа и фантазия»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родительском уголке вывешивала материал на </w:t>
      </w: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тему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приучить </w:t>
      </w:r>
      <w:r w:rsidRPr="00B528EB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детей охранять природу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«Воскресные прогулки в природу»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контакте с родителями работа идет более эффективно, поэтому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Работа на будущий год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Оформить уголок русской избы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(привлечь родителей)</w:t>
      </w: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528EB" w:rsidRPr="00B528EB" w:rsidRDefault="00B528EB" w:rsidP="00B528EB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28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Привлечь родителей для создания в детском саду уголка </w:t>
      </w:r>
      <w:r w:rsidRPr="00B528EB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«Мой родственник – защитник Родины»</w:t>
      </w:r>
    </w:p>
    <w:p w:rsidR="0068383C" w:rsidRDefault="0068383C"/>
    <w:sectPr w:rsidR="00683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B1"/>
    <w:rsid w:val="00072F72"/>
    <w:rsid w:val="0068383C"/>
    <w:rsid w:val="00A75DB1"/>
    <w:rsid w:val="00B5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0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2054</Words>
  <Characters>11709</Characters>
  <Application>Microsoft Office Word</Application>
  <DocSecurity>0</DocSecurity>
  <Lines>97</Lines>
  <Paragraphs>27</Paragraphs>
  <ScaleCrop>false</ScaleCrop>
  <Company/>
  <LinksUpToDate>false</LinksUpToDate>
  <CharactersWithSpaces>13736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34</cp:lastModifiedBy>
  <cp:revision>5</cp:revision>
  <dcterms:created xsi:type="dcterms:W3CDTF">2017-02-06T06:29:00Z</dcterms:created>
  <dcterms:modified xsi:type="dcterms:W3CDTF">2017-02-06T06:35:00Z</dcterms:modified>
</cp:coreProperties>
</file>