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B6D" w:rsidRPr="000B35D2" w:rsidRDefault="006E4B6D" w:rsidP="006E4B6D">
      <w:pPr>
        <w:spacing w:after="0" w:line="240" w:lineRule="auto"/>
        <w:jc w:val="center"/>
        <w:rPr>
          <w:rFonts w:ascii="Times New Roman" w:eastAsia="Times New Roman" w:hAnsi="Times New Roman"/>
          <w:b/>
          <w:sz w:val="24"/>
          <w:szCs w:val="24"/>
        </w:rPr>
      </w:pPr>
      <w:r w:rsidRPr="000B35D2">
        <w:rPr>
          <w:rFonts w:ascii="Times New Roman" w:eastAsia="Times New Roman" w:hAnsi="Times New Roman"/>
          <w:b/>
          <w:sz w:val="24"/>
          <w:szCs w:val="24"/>
        </w:rPr>
        <w:t>МИНИСТЕРСТВО ОБРАЗОВАНИЯ</w:t>
      </w:r>
      <w:r>
        <w:rPr>
          <w:rFonts w:ascii="Times New Roman" w:eastAsia="Times New Roman" w:hAnsi="Times New Roman"/>
          <w:b/>
          <w:sz w:val="24"/>
          <w:szCs w:val="24"/>
        </w:rPr>
        <w:t>, НАУКИ</w:t>
      </w:r>
      <w:r w:rsidRPr="000B35D2">
        <w:rPr>
          <w:rFonts w:ascii="Times New Roman" w:eastAsia="Times New Roman" w:hAnsi="Times New Roman"/>
          <w:b/>
          <w:sz w:val="24"/>
          <w:szCs w:val="24"/>
        </w:rPr>
        <w:t xml:space="preserve"> И МОЛОДЕЖНОЙ ПОЛИТИКИ РЕСПУБЛИКИ КОМИ</w:t>
      </w:r>
    </w:p>
    <w:p w:rsidR="006E4B6D" w:rsidRPr="000B35D2" w:rsidRDefault="006E4B6D" w:rsidP="006E4B6D">
      <w:pPr>
        <w:spacing w:after="0" w:line="240" w:lineRule="auto"/>
        <w:jc w:val="center"/>
        <w:rPr>
          <w:rFonts w:ascii="Times New Roman" w:eastAsia="Times New Roman" w:hAnsi="Times New Roman"/>
          <w:sz w:val="24"/>
          <w:szCs w:val="24"/>
        </w:rPr>
      </w:pPr>
      <w:r w:rsidRPr="000B35D2">
        <w:rPr>
          <w:rFonts w:ascii="Times New Roman" w:eastAsia="Times New Roman" w:hAnsi="Times New Roman"/>
          <w:sz w:val="24"/>
          <w:szCs w:val="24"/>
        </w:rPr>
        <w:t>КОМИ РЕСПУБЛИКАСА ЙÖ</w:t>
      </w:r>
      <w:proofErr w:type="gramStart"/>
      <w:r w:rsidRPr="000B35D2">
        <w:rPr>
          <w:rFonts w:ascii="Times New Roman" w:eastAsia="Times New Roman" w:hAnsi="Times New Roman"/>
          <w:sz w:val="24"/>
          <w:szCs w:val="24"/>
        </w:rPr>
        <w:t>З</w:t>
      </w:r>
      <w:proofErr w:type="gramEnd"/>
      <w:r w:rsidRPr="000B35D2">
        <w:rPr>
          <w:rFonts w:ascii="Times New Roman" w:eastAsia="Times New Roman" w:hAnsi="Times New Roman"/>
          <w:sz w:val="24"/>
          <w:szCs w:val="24"/>
        </w:rPr>
        <w:t>ÖС ВЕЛÖДАН</w:t>
      </w:r>
      <w:r>
        <w:rPr>
          <w:rFonts w:ascii="Times New Roman" w:eastAsia="Times New Roman" w:hAnsi="Times New Roman"/>
          <w:sz w:val="24"/>
          <w:szCs w:val="24"/>
        </w:rPr>
        <w:t>, НАУКА</w:t>
      </w:r>
      <w:r w:rsidRPr="000B35D2">
        <w:rPr>
          <w:rFonts w:ascii="Times New Roman" w:eastAsia="Times New Roman" w:hAnsi="Times New Roman"/>
          <w:sz w:val="24"/>
          <w:szCs w:val="24"/>
        </w:rPr>
        <w:t xml:space="preserve"> ДА ТОМ ЙÖЗ ПОЛИТИКА МИНИСТЕРСТВО</w:t>
      </w:r>
    </w:p>
    <w:p w:rsidR="006E4B6D" w:rsidRPr="000B35D2" w:rsidRDefault="006E4B6D" w:rsidP="006E4B6D">
      <w:pPr>
        <w:spacing w:after="0" w:line="240" w:lineRule="auto"/>
        <w:jc w:val="center"/>
        <w:rPr>
          <w:rFonts w:ascii="Times New Roman" w:eastAsia="Times New Roman" w:hAnsi="Times New Roman"/>
          <w:b/>
          <w:sz w:val="24"/>
          <w:szCs w:val="24"/>
        </w:rPr>
      </w:pPr>
    </w:p>
    <w:p w:rsidR="006E4B6D" w:rsidRPr="000B35D2" w:rsidRDefault="006E4B6D" w:rsidP="006E4B6D">
      <w:pPr>
        <w:spacing w:after="0" w:line="240" w:lineRule="auto"/>
        <w:jc w:val="center"/>
        <w:rPr>
          <w:rFonts w:ascii="Times New Roman" w:eastAsia="Times New Roman" w:hAnsi="Times New Roman"/>
          <w:b/>
          <w:sz w:val="24"/>
          <w:szCs w:val="24"/>
        </w:rPr>
      </w:pPr>
      <w:r w:rsidRPr="000B35D2">
        <w:rPr>
          <w:rFonts w:ascii="Times New Roman" w:eastAsia="Times New Roman" w:hAnsi="Times New Roman"/>
          <w:b/>
          <w:sz w:val="24"/>
          <w:szCs w:val="24"/>
        </w:rPr>
        <w:t>Государственное профессиональное образовательное учреждение</w:t>
      </w:r>
    </w:p>
    <w:p w:rsidR="006E4B6D" w:rsidRPr="000B35D2" w:rsidRDefault="006E4B6D" w:rsidP="006E4B6D">
      <w:pPr>
        <w:spacing w:after="0" w:line="240" w:lineRule="auto"/>
        <w:jc w:val="center"/>
        <w:rPr>
          <w:rFonts w:ascii="Times New Roman" w:eastAsia="Times New Roman" w:hAnsi="Times New Roman"/>
          <w:b/>
          <w:sz w:val="24"/>
          <w:szCs w:val="24"/>
        </w:rPr>
      </w:pPr>
      <w:r w:rsidRPr="000B35D2">
        <w:rPr>
          <w:rFonts w:ascii="Times New Roman" w:eastAsia="Times New Roman" w:hAnsi="Times New Roman"/>
          <w:b/>
          <w:sz w:val="24"/>
          <w:szCs w:val="24"/>
        </w:rPr>
        <w:t>«Сыктывкарский лесопромышленный техникум»</w:t>
      </w:r>
    </w:p>
    <w:p w:rsidR="006E4B6D" w:rsidRPr="000B35D2" w:rsidRDefault="006E4B6D" w:rsidP="006E4B6D">
      <w:pPr>
        <w:spacing w:after="0" w:line="240" w:lineRule="auto"/>
        <w:jc w:val="center"/>
        <w:rPr>
          <w:rFonts w:ascii="Times New Roman" w:eastAsia="Times New Roman" w:hAnsi="Times New Roman"/>
          <w:sz w:val="24"/>
          <w:szCs w:val="24"/>
        </w:rPr>
      </w:pPr>
      <w:r w:rsidRPr="000B35D2">
        <w:rPr>
          <w:rFonts w:ascii="Times New Roman" w:eastAsia="Times New Roman" w:hAnsi="Times New Roman"/>
          <w:sz w:val="24"/>
          <w:szCs w:val="24"/>
        </w:rPr>
        <w:t xml:space="preserve"> «</w:t>
      </w:r>
      <w:proofErr w:type="spellStart"/>
      <w:r w:rsidRPr="000B35D2">
        <w:rPr>
          <w:rFonts w:ascii="Times New Roman" w:eastAsia="Times New Roman" w:hAnsi="Times New Roman"/>
          <w:sz w:val="24"/>
          <w:szCs w:val="24"/>
        </w:rPr>
        <w:t>Сыктывкарса</w:t>
      </w:r>
      <w:proofErr w:type="spellEnd"/>
      <w:r w:rsidRPr="000B35D2">
        <w:rPr>
          <w:rFonts w:ascii="Times New Roman" w:eastAsia="Times New Roman" w:hAnsi="Times New Roman"/>
          <w:sz w:val="24"/>
          <w:szCs w:val="24"/>
        </w:rPr>
        <w:t xml:space="preserve"> </w:t>
      </w:r>
      <w:proofErr w:type="spellStart"/>
      <w:r w:rsidRPr="000B35D2">
        <w:rPr>
          <w:rFonts w:ascii="Times New Roman" w:eastAsia="Times New Roman" w:hAnsi="Times New Roman"/>
          <w:sz w:val="24"/>
          <w:szCs w:val="24"/>
        </w:rPr>
        <w:t>вӧ</w:t>
      </w:r>
      <w:proofErr w:type="gramStart"/>
      <w:r w:rsidRPr="000B35D2">
        <w:rPr>
          <w:rFonts w:ascii="Times New Roman" w:eastAsia="Times New Roman" w:hAnsi="Times New Roman"/>
          <w:sz w:val="24"/>
          <w:szCs w:val="24"/>
        </w:rPr>
        <w:t>р</w:t>
      </w:r>
      <w:proofErr w:type="spellEnd"/>
      <w:proofErr w:type="gramEnd"/>
      <w:r w:rsidRPr="000B35D2">
        <w:rPr>
          <w:rFonts w:ascii="Times New Roman" w:eastAsia="Times New Roman" w:hAnsi="Times New Roman"/>
          <w:sz w:val="24"/>
          <w:szCs w:val="24"/>
        </w:rPr>
        <w:t xml:space="preserve"> </w:t>
      </w:r>
      <w:proofErr w:type="spellStart"/>
      <w:r w:rsidRPr="000B35D2">
        <w:rPr>
          <w:rFonts w:ascii="Times New Roman" w:eastAsia="Times New Roman" w:hAnsi="Times New Roman"/>
          <w:sz w:val="24"/>
          <w:szCs w:val="24"/>
        </w:rPr>
        <w:t>промышленносьт</w:t>
      </w:r>
      <w:proofErr w:type="spellEnd"/>
      <w:r w:rsidRPr="000B35D2">
        <w:rPr>
          <w:rFonts w:ascii="Times New Roman" w:eastAsia="Times New Roman" w:hAnsi="Times New Roman"/>
          <w:sz w:val="24"/>
          <w:szCs w:val="24"/>
        </w:rPr>
        <w:t xml:space="preserve"> техникум»</w:t>
      </w:r>
    </w:p>
    <w:p w:rsidR="006E4B6D" w:rsidRPr="000B35D2" w:rsidRDefault="006E4B6D" w:rsidP="006E4B6D">
      <w:pPr>
        <w:spacing w:after="0" w:line="240" w:lineRule="auto"/>
        <w:jc w:val="center"/>
        <w:rPr>
          <w:rFonts w:ascii="Times New Roman" w:eastAsia="Times New Roman" w:hAnsi="Times New Roman"/>
          <w:sz w:val="24"/>
          <w:szCs w:val="24"/>
        </w:rPr>
      </w:pPr>
      <w:proofErr w:type="spellStart"/>
      <w:r w:rsidRPr="000B35D2">
        <w:rPr>
          <w:rFonts w:ascii="Times New Roman" w:eastAsia="Times New Roman" w:hAnsi="Times New Roman"/>
          <w:sz w:val="24"/>
          <w:szCs w:val="24"/>
        </w:rPr>
        <w:t>уджсикасӧ</w:t>
      </w:r>
      <w:proofErr w:type="spellEnd"/>
      <w:r w:rsidRPr="000B35D2">
        <w:rPr>
          <w:rFonts w:ascii="Times New Roman" w:eastAsia="Times New Roman" w:hAnsi="Times New Roman"/>
          <w:sz w:val="24"/>
          <w:szCs w:val="24"/>
        </w:rPr>
        <w:t xml:space="preserve"> </w:t>
      </w:r>
      <w:proofErr w:type="spellStart"/>
      <w:proofErr w:type="gramStart"/>
      <w:r w:rsidRPr="000B35D2">
        <w:rPr>
          <w:rFonts w:ascii="Times New Roman" w:eastAsia="Times New Roman" w:hAnsi="Times New Roman"/>
          <w:sz w:val="24"/>
          <w:szCs w:val="24"/>
        </w:rPr>
        <w:t>вел</w:t>
      </w:r>
      <w:proofErr w:type="gramEnd"/>
      <w:r w:rsidRPr="000B35D2">
        <w:rPr>
          <w:rFonts w:ascii="Times New Roman" w:eastAsia="Times New Roman" w:hAnsi="Times New Roman"/>
          <w:sz w:val="24"/>
          <w:szCs w:val="24"/>
        </w:rPr>
        <w:t>ӧдан</w:t>
      </w:r>
      <w:proofErr w:type="spellEnd"/>
      <w:r w:rsidRPr="000B35D2">
        <w:rPr>
          <w:rFonts w:ascii="Times New Roman" w:eastAsia="Times New Roman" w:hAnsi="Times New Roman"/>
          <w:sz w:val="24"/>
          <w:szCs w:val="24"/>
        </w:rPr>
        <w:t xml:space="preserve"> </w:t>
      </w:r>
      <w:proofErr w:type="spellStart"/>
      <w:r w:rsidRPr="000B35D2">
        <w:rPr>
          <w:rFonts w:ascii="Times New Roman" w:eastAsia="Times New Roman" w:hAnsi="Times New Roman"/>
          <w:sz w:val="24"/>
          <w:szCs w:val="24"/>
        </w:rPr>
        <w:t>канму</w:t>
      </w:r>
      <w:proofErr w:type="spellEnd"/>
      <w:r w:rsidRPr="000B35D2">
        <w:rPr>
          <w:rFonts w:ascii="Times New Roman" w:eastAsia="Times New Roman" w:hAnsi="Times New Roman"/>
          <w:sz w:val="24"/>
          <w:szCs w:val="24"/>
        </w:rPr>
        <w:t xml:space="preserve"> учреждение</w:t>
      </w:r>
    </w:p>
    <w:p w:rsidR="006E4B6D" w:rsidRPr="000B35D2" w:rsidRDefault="006E4B6D" w:rsidP="006E4B6D">
      <w:pPr>
        <w:spacing w:after="0" w:line="240" w:lineRule="auto"/>
        <w:jc w:val="center"/>
        <w:rPr>
          <w:rFonts w:ascii="Times New Roman" w:hAnsi="Times New Roman"/>
          <w:sz w:val="24"/>
          <w:szCs w:val="24"/>
        </w:rPr>
      </w:pPr>
    </w:p>
    <w:p w:rsidR="006E4B6D" w:rsidRPr="000B35D2" w:rsidRDefault="006E4B6D" w:rsidP="006E4B6D">
      <w:pPr>
        <w:spacing w:after="0" w:line="240" w:lineRule="auto"/>
        <w:rPr>
          <w:rFonts w:ascii="Times New Roman" w:hAnsi="Times New Roman"/>
          <w:sz w:val="24"/>
          <w:szCs w:val="24"/>
        </w:rPr>
      </w:pPr>
    </w:p>
    <w:p w:rsidR="006E4B6D" w:rsidRPr="000B35D2" w:rsidRDefault="006E4B6D" w:rsidP="006E4B6D">
      <w:pPr>
        <w:spacing w:after="0" w:line="240" w:lineRule="auto"/>
        <w:rPr>
          <w:rFonts w:ascii="Times New Roman" w:hAnsi="Times New Roman"/>
          <w:sz w:val="24"/>
          <w:szCs w:val="24"/>
        </w:rPr>
      </w:pPr>
      <w:r w:rsidRPr="000B35D2">
        <w:rPr>
          <w:rFonts w:ascii="Times New Roman" w:hAnsi="Times New Roman"/>
          <w:sz w:val="24"/>
          <w:szCs w:val="24"/>
        </w:rPr>
        <w:t>К защите допуще</w:t>
      </w:r>
      <w:proofErr w:type="gramStart"/>
      <w:r w:rsidRPr="000B35D2">
        <w:rPr>
          <w:rFonts w:ascii="Times New Roman" w:hAnsi="Times New Roman"/>
          <w:sz w:val="24"/>
          <w:szCs w:val="24"/>
        </w:rPr>
        <w:t>н(</w:t>
      </w:r>
      <w:proofErr w:type="gramEnd"/>
      <w:r w:rsidRPr="000B35D2">
        <w:rPr>
          <w:rFonts w:ascii="Times New Roman" w:hAnsi="Times New Roman"/>
          <w:sz w:val="24"/>
          <w:szCs w:val="24"/>
        </w:rPr>
        <w:t>а)</w:t>
      </w:r>
    </w:p>
    <w:p w:rsidR="006E4B6D" w:rsidRPr="000B35D2" w:rsidRDefault="006E4B6D" w:rsidP="006E4B6D">
      <w:pPr>
        <w:spacing w:after="0" w:line="240" w:lineRule="auto"/>
        <w:rPr>
          <w:rFonts w:ascii="Times New Roman" w:hAnsi="Times New Roman"/>
          <w:sz w:val="24"/>
          <w:szCs w:val="24"/>
        </w:rPr>
      </w:pPr>
      <w:r w:rsidRPr="000B35D2">
        <w:rPr>
          <w:rFonts w:ascii="Times New Roman" w:hAnsi="Times New Roman"/>
          <w:sz w:val="24"/>
          <w:szCs w:val="24"/>
        </w:rPr>
        <w:t xml:space="preserve">Зам. директора </w:t>
      </w:r>
    </w:p>
    <w:p w:rsidR="006E4B6D" w:rsidRPr="000B35D2" w:rsidRDefault="006E4B6D" w:rsidP="006E4B6D">
      <w:pPr>
        <w:spacing w:after="0" w:line="240" w:lineRule="auto"/>
        <w:rPr>
          <w:rFonts w:ascii="Times New Roman" w:hAnsi="Times New Roman"/>
          <w:sz w:val="24"/>
          <w:szCs w:val="24"/>
        </w:rPr>
      </w:pPr>
      <w:r w:rsidRPr="000B35D2">
        <w:rPr>
          <w:rFonts w:ascii="Times New Roman" w:hAnsi="Times New Roman"/>
          <w:sz w:val="24"/>
          <w:szCs w:val="24"/>
        </w:rPr>
        <w:t>______________ /М. М. Попова/</w:t>
      </w:r>
    </w:p>
    <w:p w:rsidR="006E4B6D" w:rsidRPr="000B35D2" w:rsidRDefault="006E4B6D" w:rsidP="006E4B6D">
      <w:pPr>
        <w:spacing w:after="0" w:line="240" w:lineRule="auto"/>
        <w:rPr>
          <w:rFonts w:ascii="Times New Roman" w:hAnsi="Times New Roman"/>
          <w:sz w:val="24"/>
          <w:szCs w:val="24"/>
        </w:rPr>
      </w:pPr>
    </w:p>
    <w:p w:rsidR="006E4B6D" w:rsidRPr="000B35D2" w:rsidRDefault="006E4B6D" w:rsidP="006E4B6D">
      <w:pPr>
        <w:spacing w:after="0" w:line="240" w:lineRule="auto"/>
        <w:rPr>
          <w:rFonts w:ascii="Times New Roman" w:hAnsi="Times New Roman"/>
          <w:sz w:val="24"/>
          <w:szCs w:val="24"/>
        </w:rPr>
      </w:pPr>
      <w:r w:rsidRPr="000B35D2">
        <w:rPr>
          <w:rFonts w:ascii="Times New Roman" w:hAnsi="Times New Roman"/>
          <w:sz w:val="24"/>
          <w:szCs w:val="24"/>
        </w:rPr>
        <w:t>«____» _____________ 20</w:t>
      </w:r>
      <w:r>
        <w:rPr>
          <w:rFonts w:ascii="Times New Roman" w:hAnsi="Times New Roman"/>
          <w:sz w:val="24"/>
          <w:szCs w:val="24"/>
        </w:rPr>
        <w:t>__</w:t>
      </w:r>
      <w:r w:rsidRPr="000B35D2">
        <w:rPr>
          <w:rFonts w:ascii="Times New Roman" w:hAnsi="Times New Roman"/>
          <w:sz w:val="24"/>
          <w:szCs w:val="24"/>
        </w:rPr>
        <w:t xml:space="preserve"> г.</w:t>
      </w:r>
    </w:p>
    <w:p w:rsidR="006E4B6D" w:rsidRPr="000B35D2" w:rsidRDefault="006E4B6D" w:rsidP="006E4B6D">
      <w:pPr>
        <w:rPr>
          <w:rFonts w:ascii="Times New Roman" w:hAnsi="Times New Roman"/>
          <w:b/>
          <w:sz w:val="24"/>
          <w:szCs w:val="24"/>
        </w:rPr>
      </w:pPr>
    </w:p>
    <w:p w:rsidR="006E4B6D" w:rsidRPr="000B35D2" w:rsidRDefault="006E4B6D" w:rsidP="006E4B6D">
      <w:pPr>
        <w:jc w:val="center"/>
        <w:rPr>
          <w:rFonts w:ascii="Times New Roman" w:hAnsi="Times New Roman"/>
          <w:b/>
          <w:sz w:val="24"/>
          <w:szCs w:val="24"/>
        </w:rPr>
      </w:pPr>
      <w:r>
        <w:rPr>
          <w:rFonts w:ascii="Times New Roman" w:hAnsi="Times New Roman"/>
          <w:b/>
          <w:sz w:val="24"/>
          <w:szCs w:val="24"/>
        </w:rPr>
        <w:t xml:space="preserve">ВЫПУСКНАЯ КВАЛИФИКАЦИОННАЯ </w:t>
      </w:r>
      <w:r w:rsidRPr="000B35D2">
        <w:rPr>
          <w:rFonts w:ascii="Times New Roman" w:hAnsi="Times New Roman"/>
          <w:b/>
          <w:sz w:val="24"/>
          <w:szCs w:val="24"/>
        </w:rPr>
        <w:t>РАБОТА</w:t>
      </w:r>
    </w:p>
    <w:p w:rsidR="006E4B6D" w:rsidRPr="000B35D2" w:rsidRDefault="006E4B6D" w:rsidP="006E4B6D">
      <w:pPr>
        <w:jc w:val="center"/>
        <w:rPr>
          <w:rFonts w:ascii="Times New Roman" w:hAnsi="Times New Roman"/>
          <w:b/>
          <w:sz w:val="24"/>
          <w:szCs w:val="24"/>
        </w:rPr>
      </w:pPr>
      <w:r w:rsidRPr="000B35D2">
        <w:rPr>
          <w:rFonts w:ascii="Times New Roman" w:hAnsi="Times New Roman"/>
          <w:sz w:val="24"/>
          <w:szCs w:val="24"/>
        </w:rPr>
        <w:t>Тема:</w:t>
      </w:r>
      <w:r>
        <w:rPr>
          <w:rFonts w:ascii="Times New Roman" w:hAnsi="Times New Roman"/>
          <w:sz w:val="24"/>
          <w:szCs w:val="24"/>
        </w:rPr>
        <w:t xml:space="preserve"> </w:t>
      </w:r>
      <w:r>
        <w:rPr>
          <w:rFonts w:ascii="Times New Roman" w:hAnsi="Times New Roman"/>
          <w:b/>
          <w:sz w:val="24"/>
          <w:szCs w:val="20"/>
        </w:rPr>
        <w:t xml:space="preserve">Датчик концентрации </w:t>
      </w:r>
      <w:r w:rsidRPr="00122687">
        <w:rPr>
          <w:rFonts w:ascii="Times New Roman" w:hAnsi="Times New Roman"/>
          <w:b/>
          <w:sz w:val="24"/>
          <w:szCs w:val="20"/>
        </w:rPr>
        <w:t>SMART-PULP</w:t>
      </w:r>
    </w:p>
    <w:p w:rsidR="006E4B6D" w:rsidRPr="000B35D2" w:rsidRDefault="006E4B6D" w:rsidP="006E4B6D">
      <w:pPr>
        <w:spacing w:after="0" w:line="240" w:lineRule="auto"/>
        <w:ind w:left="6237"/>
        <w:rPr>
          <w:rFonts w:ascii="Times New Roman" w:hAnsi="Times New Roman"/>
          <w:b/>
          <w:sz w:val="24"/>
          <w:szCs w:val="24"/>
        </w:rPr>
      </w:pPr>
      <w:r w:rsidRPr="000B35D2">
        <w:rPr>
          <w:rFonts w:ascii="Times New Roman" w:hAnsi="Times New Roman"/>
          <w:b/>
          <w:sz w:val="24"/>
          <w:szCs w:val="24"/>
        </w:rPr>
        <w:t>Выполни</w:t>
      </w:r>
      <w:proofErr w:type="gramStart"/>
      <w:r w:rsidRPr="000B35D2">
        <w:rPr>
          <w:rFonts w:ascii="Times New Roman" w:hAnsi="Times New Roman"/>
          <w:b/>
          <w:sz w:val="24"/>
          <w:szCs w:val="24"/>
        </w:rPr>
        <w:t>л(</w:t>
      </w:r>
      <w:proofErr w:type="gramEnd"/>
      <w:r w:rsidRPr="000B35D2">
        <w:rPr>
          <w:rFonts w:ascii="Times New Roman" w:hAnsi="Times New Roman"/>
          <w:b/>
          <w:sz w:val="24"/>
          <w:szCs w:val="24"/>
        </w:rPr>
        <w:t>а)</w:t>
      </w:r>
    </w:p>
    <w:p w:rsidR="006E4B6D" w:rsidRPr="000B35D2" w:rsidRDefault="006E4B6D" w:rsidP="006E4B6D">
      <w:pPr>
        <w:pBdr>
          <w:bottom w:val="single" w:sz="4" w:space="1" w:color="auto"/>
        </w:pBdr>
        <w:spacing w:after="0" w:line="240" w:lineRule="auto"/>
        <w:ind w:left="4961"/>
        <w:jc w:val="center"/>
        <w:rPr>
          <w:rFonts w:ascii="Times New Roman" w:hAnsi="Times New Roman"/>
          <w:sz w:val="24"/>
          <w:szCs w:val="24"/>
        </w:rPr>
      </w:pPr>
    </w:p>
    <w:p w:rsidR="006E4B6D" w:rsidRPr="000B35D2" w:rsidRDefault="006E4B6D" w:rsidP="006E4B6D">
      <w:pPr>
        <w:pBdr>
          <w:bottom w:val="single" w:sz="4" w:space="1" w:color="auto"/>
        </w:pBdr>
        <w:spacing w:after="0" w:line="240" w:lineRule="auto"/>
        <w:ind w:left="4961"/>
        <w:jc w:val="center"/>
        <w:rPr>
          <w:rFonts w:ascii="Times New Roman" w:hAnsi="Times New Roman"/>
          <w:sz w:val="24"/>
          <w:szCs w:val="24"/>
        </w:rPr>
      </w:pPr>
      <w:r w:rsidRPr="000B35D2">
        <w:rPr>
          <w:rFonts w:ascii="Times New Roman" w:hAnsi="Times New Roman"/>
          <w:sz w:val="24"/>
          <w:szCs w:val="24"/>
        </w:rPr>
        <w:t>___________________________________</w:t>
      </w:r>
    </w:p>
    <w:p w:rsidR="006E4B6D" w:rsidRPr="000B35D2" w:rsidRDefault="006E4B6D" w:rsidP="006E4B6D">
      <w:pPr>
        <w:pBdr>
          <w:bottom w:val="single" w:sz="4" w:space="1" w:color="auto"/>
        </w:pBdr>
        <w:spacing w:after="0" w:line="240" w:lineRule="auto"/>
        <w:ind w:left="4961"/>
        <w:jc w:val="center"/>
        <w:rPr>
          <w:rFonts w:ascii="Times New Roman" w:hAnsi="Times New Roman"/>
          <w:sz w:val="24"/>
          <w:szCs w:val="24"/>
        </w:rPr>
      </w:pPr>
      <w:r w:rsidRPr="000B35D2">
        <w:rPr>
          <w:rFonts w:ascii="Times New Roman" w:hAnsi="Times New Roman"/>
          <w:sz w:val="24"/>
          <w:szCs w:val="24"/>
        </w:rPr>
        <w:t>____________________________________</w:t>
      </w:r>
    </w:p>
    <w:p w:rsidR="006E4B6D" w:rsidRPr="000B35D2" w:rsidRDefault="006E4B6D" w:rsidP="006E4B6D">
      <w:pPr>
        <w:pBdr>
          <w:bottom w:val="single" w:sz="4" w:space="1" w:color="auto"/>
        </w:pBdr>
        <w:spacing w:after="0" w:line="240" w:lineRule="auto"/>
        <w:ind w:left="4961"/>
        <w:jc w:val="center"/>
        <w:rPr>
          <w:rFonts w:ascii="Times New Roman" w:hAnsi="Times New Roman"/>
          <w:sz w:val="24"/>
          <w:szCs w:val="24"/>
        </w:rPr>
      </w:pPr>
    </w:p>
    <w:p w:rsidR="006E4B6D" w:rsidRPr="000B35D2" w:rsidRDefault="006E4B6D" w:rsidP="006E4B6D">
      <w:pPr>
        <w:spacing w:after="0" w:line="240" w:lineRule="auto"/>
        <w:rPr>
          <w:rFonts w:ascii="Times New Roman" w:hAnsi="Times New Roman"/>
          <w:sz w:val="20"/>
          <w:szCs w:val="20"/>
        </w:rPr>
      </w:pPr>
      <w:r w:rsidRPr="000B35D2">
        <w:rPr>
          <w:rFonts w:ascii="Times New Roman" w:hAnsi="Times New Roman"/>
          <w:sz w:val="24"/>
          <w:szCs w:val="24"/>
        </w:rPr>
        <w:t xml:space="preserve">                </w:t>
      </w:r>
      <w:r>
        <w:rPr>
          <w:rFonts w:ascii="Times New Roman" w:hAnsi="Times New Roman"/>
          <w:sz w:val="24"/>
          <w:szCs w:val="24"/>
        </w:rPr>
        <w:t xml:space="preserve">         </w:t>
      </w:r>
      <w:r w:rsidRPr="000B35D2">
        <w:rPr>
          <w:rFonts w:ascii="Times New Roman" w:hAnsi="Times New Roman"/>
          <w:sz w:val="24"/>
          <w:szCs w:val="24"/>
        </w:rPr>
        <w:t xml:space="preserve">                                                          </w:t>
      </w:r>
      <w:r w:rsidRPr="000B35D2">
        <w:rPr>
          <w:rFonts w:ascii="Times New Roman" w:hAnsi="Times New Roman"/>
          <w:sz w:val="20"/>
          <w:szCs w:val="20"/>
        </w:rPr>
        <w:t>(ФИО, форма обучения, курс, № группы, подпись)</w:t>
      </w:r>
    </w:p>
    <w:p w:rsidR="006E4B6D" w:rsidRPr="000B35D2" w:rsidRDefault="006E4B6D" w:rsidP="006E4B6D">
      <w:pPr>
        <w:spacing w:after="0" w:line="240" w:lineRule="auto"/>
        <w:ind w:left="4961"/>
        <w:jc w:val="center"/>
        <w:rPr>
          <w:rFonts w:ascii="Times New Roman" w:hAnsi="Times New Roman"/>
          <w:sz w:val="24"/>
          <w:szCs w:val="24"/>
        </w:rPr>
      </w:pPr>
    </w:p>
    <w:p w:rsidR="006E4B6D" w:rsidRPr="000B35D2" w:rsidRDefault="006E4B6D" w:rsidP="006E4B6D">
      <w:pPr>
        <w:spacing w:after="0" w:line="240" w:lineRule="auto"/>
        <w:ind w:left="4961"/>
        <w:jc w:val="center"/>
        <w:rPr>
          <w:rFonts w:ascii="Times New Roman" w:hAnsi="Times New Roman"/>
          <w:sz w:val="24"/>
          <w:szCs w:val="24"/>
        </w:rPr>
      </w:pPr>
      <w:r w:rsidRPr="000B35D2">
        <w:rPr>
          <w:rFonts w:ascii="Times New Roman" w:hAnsi="Times New Roman"/>
          <w:sz w:val="24"/>
          <w:szCs w:val="24"/>
        </w:rPr>
        <w:t>« ____ » _______________ 20 ____ г.</w:t>
      </w:r>
    </w:p>
    <w:p w:rsidR="006E4B6D" w:rsidRPr="000B35D2" w:rsidRDefault="006E4B6D" w:rsidP="006E4B6D">
      <w:pPr>
        <w:spacing w:after="0" w:line="240" w:lineRule="auto"/>
        <w:ind w:left="4961"/>
        <w:jc w:val="center"/>
        <w:rPr>
          <w:rFonts w:ascii="Times New Roman" w:hAnsi="Times New Roman"/>
          <w:sz w:val="24"/>
          <w:szCs w:val="24"/>
        </w:rPr>
      </w:pPr>
    </w:p>
    <w:p w:rsidR="006E4B6D" w:rsidRPr="000B35D2" w:rsidRDefault="006E4B6D" w:rsidP="006E4B6D">
      <w:pPr>
        <w:spacing w:after="0" w:line="240" w:lineRule="auto"/>
        <w:ind w:left="4961"/>
        <w:rPr>
          <w:rFonts w:ascii="Times New Roman" w:hAnsi="Times New Roman"/>
          <w:sz w:val="24"/>
          <w:szCs w:val="24"/>
        </w:rPr>
      </w:pPr>
      <w:r w:rsidRPr="000B35D2">
        <w:rPr>
          <w:rFonts w:ascii="Times New Roman" w:hAnsi="Times New Roman"/>
          <w:sz w:val="24"/>
          <w:szCs w:val="24"/>
        </w:rPr>
        <w:t>Профессия</w:t>
      </w:r>
    </w:p>
    <w:tbl>
      <w:tblPr>
        <w:tblW w:w="0" w:type="auto"/>
        <w:tblInd w:w="4961" w:type="dxa"/>
        <w:tblLook w:val="04A0" w:firstRow="1" w:lastRow="0" w:firstColumn="1" w:lastColumn="0" w:noHBand="0" w:noVBand="1"/>
      </w:tblPr>
      <w:tblGrid>
        <w:gridCol w:w="4610"/>
      </w:tblGrid>
      <w:tr w:rsidR="006E4B6D" w:rsidRPr="000B35D2" w:rsidTr="00927475">
        <w:tc>
          <w:tcPr>
            <w:tcW w:w="10422" w:type="dxa"/>
            <w:tcBorders>
              <w:bottom w:val="single" w:sz="4" w:space="0" w:color="auto"/>
            </w:tcBorders>
            <w:shd w:val="clear" w:color="auto" w:fill="auto"/>
          </w:tcPr>
          <w:p w:rsidR="006E4B6D" w:rsidRPr="000B35D2" w:rsidRDefault="006E4B6D" w:rsidP="00927475">
            <w:pPr>
              <w:spacing w:after="0" w:line="240" w:lineRule="auto"/>
              <w:jc w:val="center"/>
              <w:rPr>
                <w:rFonts w:ascii="Times New Roman" w:eastAsia="Times New Roman" w:hAnsi="Times New Roman"/>
                <w:sz w:val="24"/>
                <w:szCs w:val="24"/>
              </w:rPr>
            </w:pPr>
          </w:p>
        </w:tc>
      </w:tr>
      <w:tr w:rsidR="006E4B6D" w:rsidRPr="000B35D2" w:rsidTr="00927475">
        <w:tc>
          <w:tcPr>
            <w:tcW w:w="10422" w:type="dxa"/>
            <w:tcBorders>
              <w:top w:val="single" w:sz="4" w:space="0" w:color="auto"/>
              <w:bottom w:val="single" w:sz="4" w:space="0" w:color="auto"/>
            </w:tcBorders>
            <w:shd w:val="clear" w:color="auto" w:fill="auto"/>
          </w:tcPr>
          <w:p w:rsidR="006E4B6D" w:rsidRPr="000B35D2" w:rsidRDefault="006E4B6D" w:rsidP="00927475">
            <w:pPr>
              <w:spacing w:after="0" w:line="240" w:lineRule="auto"/>
              <w:jc w:val="center"/>
              <w:rPr>
                <w:rFonts w:ascii="Times New Roman" w:eastAsia="Times New Roman" w:hAnsi="Times New Roman"/>
                <w:sz w:val="24"/>
                <w:szCs w:val="24"/>
              </w:rPr>
            </w:pPr>
          </w:p>
        </w:tc>
      </w:tr>
      <w:tr w:rsidR="006E4B6D" w:rsidRPr="000B35D2" w:rsidTr="00927475">
        <w:tc>
          <w:tcPr>
            <w:tcW w:w="10422" w:type="dxa"/>
            <w:tcBorders>
              <w:top w:val="single" w:sz="4" w:space="0" w:color="auto"/>
              <w:bottom w:val="single" w:sz="4" w:space="0" w:color="auto"/>
            </w:tcBorders>
            <w:shd w:val="clear" w:color="auto" w:fill="auto"/>
          </w:tcPr>
          <w:p w:rsidR="006E4B6D" w:rsidRPr="000B35D2" w:rsidRDefault="006E4B6D" w:rsidP="00927475">
            <w:pPr>
              <w:spacing w:after="0" w:line="240" w:lineRule="auto"/>
              <w:jc w:val="center"/>
              <w:rPr>
                <w:rFonts w:ascii="Times New Roman" w:eastAsia="Times New Roman" w:hAnsi="Times New Roman"/>
                <w:color w:val="000000"/>
                <w:sz w:val="24"/>
                <w:szCs w:val="24"/>
              </w:rPr>
            </w:pPr>
          </w:p>
        </w:tc>
      </w:tr>
    </w:tbl>
    <w:p w:rsidR="006E4B6D" w:rsidRPr="000B35D2" w:rsidRDefault="006E4B6D" w:rsidP="006E4B6D">
      <w:pPr>
        <w:pBdr>
          <w:bottom w:val="single" w:sz="4" w:space="0" w:color="auto"/>
        </w:pBdr>
        <w:spacing w:after="0" w:line="240" w:lineRule="auto"/>
        <w:ind w:left="4961"/>
        <w:jc w:val="center"/>
        <w:rPr>
          <w:rFonts w:ascii="Times New Roman" w:hAnsi="Times New Roman"/>
          <w:sz w:val="24"/>
          <w:szCs w:val="24"/>
        </w:rPr>
      </w:pPr>
    </w:p>
    <w:p w:rsidR="006E4B6D" w:rsidRDefault="006E4B6D" w:rsidP="006E4B6D">
      <w:pPr>
        <w:spacing w:after="0" w:line="240" w:lineRule="auto"/>
        <w:ind w:left="4961"/>
        <w:jc w:val="center"/>
        <w:rPr>
          <w:rFonts w:ascii="Times New Roman" w:hAnsi="Times New Roman"/>
          <w:sz w:val="24"/>
          <w:szCs w:val="24"/>
        </w:rPr>
      </w:pPr>
    </w:p>
    <w:p w:rsidR="006E4B6D" w:rsidRPr="000B35D2" w:rsidRDefault="006E4B6D" w:rsidP="006E4B6D">
      <w:pPr>
        <w:spacing w:after="0" w:line="240" w:lineRule="auto"/>
        <w:ind w:left="4961"/>
        <w:jc w:val="center"/>
        <w:rPr>
          <w:rFonts w:ascii="Times New Roman" w:hAnsi="Times New Roman"/>
          <w:sz w:val="24"/>
          <w:szCs w:val="24"/>
        </w:rPr>
      </w:pPr>
    </w:p>
    <w:tbl>
      <w:tblPr>
        <w:tblpPr w:leftFromText="180" w:rightFromText="180" w:vertAnchor="text" w:horzAnchor="margin" w:tblpXSpec="center" w:tblpY="79"/>
        <w:tblW w:w="0" w:type="auto"/>
        <w:tblLook w:val="04A0" w:firstRow="1" w:lastRow="0" w:firstColumn="1" w:lastColumn="0" w:noHBand="0" w:noVBand="1"/>
      </w:tblPr>
      <w:tblGrid>
        <w:gridCol w:w="4578"/>
        <w:gridCol w:w="572"/>
        <w:gridCol w:w="4420"/>
      </w:tblGrid>
      <w:tr w:rsidR="006E4B6D" w:rsidRPr="000B35D2" w:rsidTr="00927475">
        <w:tc>
          <w:tcPr>
            <w:tcW w:w="4578" w:type="dxa"/>
            <w:shd w:val="clear" w:color="auto" w:fill="auto"/>
          </w:tcPr>
          <w:p w:rsidR="006E4B6D" w:rsidRDefault="006E4B6D" w:rsidP="00927475">
            <w:pPr>
              <w:spacing w:after="0" w:line="240" w:lineRule="auto"/>
              <w:rPr>
                <w:rFonts w:ascii="Times New Roman" w:eastAsia="Times New Roman" w:hAnsi="Times New Roman"/>
                <w:b/>
                <w:sz w:val="24"/>
                <w:szCs w:val="24"/>
              </w:rPr>
            </w:pPr>
            <w:r w:rsidRPr="000B35D2">
              <w:rPr>
                <w:rFonts w:ascii="Times New Roman" w:eastAsia="Times New Roman" w:hAnsi="Times New Roman"/>
                <w:b/>
                <w:sz w:val="24"/>
                <w:szCs w:val="24"/>
              </w:rPr>
              <w:t>Руководитель ВКР</w:t>
            </w:r>
          </w:p>
          <w:p w:rsidR="006E4B6D" w:rsidRPr="000B35D2" w:rsidRDefault="006E4B6D" w:rsidP="00927475">
            <w:pPr>
              <w:spacing w:after="0" w:line="240" w:lineRule="auto"/>
              <w:rPr>
                <w:rFonts w:ascii="Times New Roman" w:eastAsia="Times New Roman" w:hAnsi="Times New Roman"/>
                <w:b/>
                <w:sz w:val="24"/>
                <w:szCs w:val="24"/>
              </w:rPr>
            </w:pPr>
          </w:p>
          <w:p w:rsidR="006E4B6D" w:rsidRPr="000B35D2" w:rsidRDefault="006E4B6D" w:rsidP="00927475">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_____________ /_____________/</w:t>
            </w:r>
          </w:p>
          <w:p w:rsidR="006E4B6D" w:rsidRPr="000B35D2" w:rsidRDefault="006E4B6D" w:rsidP="00927475">
            <w:pPr>
              <w:spacing w:after="0" w:line="240" w:lineRule="auto"/>
              <w:rPr>
                <w:rFonts w:ascii="Times New Roman" w:eastAsia="Times New Roman" w:hAnsi="Times New Roman"/>
                <w:b/>
                <w:sz w:val="20"/>
                <w:szCs w:val="20"/>
              </w:rPr>
            </w:pPr>
            <w:r>
              <w:rPr>
                <w:rFonts w:ascii="Times New Roman" w:eastAsia="Times New Roman" w:hAnsi="Times New Roman"/>
                <w:sz w:val="20"/>
                <w:szCs w:val="20"/>
              </w:rPr>
              <w:t xml:space="preserve">        (Ф.И.О.)                 </w:t>
            </w:r>
            <w:r w:rsidRPr="000B35D2">
              <w:rPr>
                <w:rFonts w:ascii="Times New Roman" w:eastAsia="Times New Roman" w:hAnsi="Times New Roman"/>
                <w:sz w:val="20"/>
                <w:szCs w:val="20"/>
              </w:rPr>
              <w:t xml:space="preserve"> </w:t>
            </w:r>
            <w:r>
              <w:rPr>
                <w:rFonts w:ascii="Times New Roman" w:eastAsia="Times New Roman" w:hAnsi="Times New Roman"/>
                <w:sz w:val="20"/>
                <w:szCs w:val="20"/>
              </w:rPr>
              <w:t>(</w:t>
            </w:r>
            <w:r w:rsidRPr="000B35D2">
              <w:rPr>
                <w:rFonts w:ascii="Times New Roman" w:eastAsia="Times New Roman" w:hAnsi="Times New Roman"/>
                <w:sz w:val="20"/>
                <w:szCs w:val="20"/>
              </w:rPr>
              <w:t>подпись)</w:t>
            </w:r>
          </w:p>
          <w:p w:rsidR="006E4B6D" w:rsidRPr="000B35D2" w:rsidRDefault="006E4B6D" w:rsidP="00927475">
            <w:pPr>
              <w:spacing w:after="0" w:line="240" w:lineRule="auto"/>
              <w:rPr>
                <w:rFonts w:ascii="Times New Roman" w:eastAsia="Times New Roman" w:hAnsi="Times New Roman"/>
                <w:b/>
                <w:sz w:val="24"/>
                <w:szCs w:val="24"/>
              </w:rPr>
            </w:pPr>
            <w:r w:rsidRPr="000B35D2">
              <w:rPr>
                <w:rFonts w:ascii="Times New Roman" w:eastAsia="Times New Roman" w:hAnsi="Times New Roman"/>
                <w:b/>
                <w:sz w:val="24"/>
                <w:szCs w:val="24"/>
              </w:rPr>
              <w:t>«____»_______________</w:t>
            </w:r>
            <w:r w:rsidRPr="000B35D2">
              <w:rPr>
                <w:rFonts w:ascii="Times New Roman" w:eastAsia="Times New Roman" w:hAnsi="Times New Roman"/>
                <w:sz w:val="24"/>
                <w:szCs w:val="24"/>
              </w:rPr>
              <w:t>20___</w:t>
            </w:r>
            <w:r>
              <w:rPr>
                <w:rFonts w:ascii="Times New Roman" w:eastAsia="Times New Roman" w:hAnsi="Times New Roman"/>
                <w:sz w:val="24"/>
                <w:szCs w:val="24"/>
              </w:rPr>
              <w:t xml:space="preserve"> </w:t>
            </w:r>
            <w:r w:rsidRPr="000B35D2">
              <w:rPr>
                <w:rFonts w:ascii="Times New Roman" w:eastAsia="Times New Roman" w:hAnsi="Times New Roman"/>
                <w:sz w:val="24"/>
                <w:szCs w:val="24"/>
              </w:rPr>
              <w:t>г.</w:t>
            </w:r>
          </w:p>
          <w:p w:rsidR="006E4B6D" w:rsidRPr="000B35D2" w:rsidRDefault="006E4B6D" w:rsidP="00927475">
            <w:pPr>
              <w:spacing w:after="0" w:line="240" w:lineRule="auto"/>
              <w:rPr>
                <w:rFonts w:ascii="Times New Roman" w:eastAsia="Times New Roman" w:hAnsi="Times New Roman"/>
                <w:sz w:val="24"/>
                <w:szCs w:val="24"/>
              </w:rPr>
            </w:pPr>
          </w:p>
        </w:tc>
        <w:tc>
          <w:tcPr>
            <w:tcW w:w="572" w:type="dxa"/>
            <w:shd w:val="clear" w:color="auto" w:fill="auto"/>
          </w:tcPr>
          <w:p w:rsidR="006E4B6D" w:rsidRPr="000B35D2" w:rsidRDefault="006E4B6D" w:rsidP="00927475">
            <w:pPr>
              <w:spacing w:after="0" w:line="240" w:lineRule="auto"/>
              <w:rPr>
                <w:rFonts w:ascii="Times New Roman" w:eastAsia="Times New Roman" w:hAnsi="Times New Roman"/>
                <w:b/>
                <w:sz w:val="24"/>
                <w:szCs w:val="24"/>
              </w:rPr>
            </w:pPr>
          </w:p>
        </w:tc>
        <w:tc>
          <w:tcPr>
            <w:tcW w:w="4420" w:type="dxa"/>
            <w:shd w:val="clear" w:color="auto" w:fill="auto"/>
          </w:tcPr>
          <w:p w:rsidR="006E4B6D" w:rsidRDefault="006E4B6D" w:rsidP="00927475">
            <w:pPr>
              <w:spacing w:after="0" w:line="240" w:lineRule="auto"/>
              <w:rPr>
                <w:rFonts w:ascii="Times New Roman" w:eastAsia="Times New Roman" w:hAnsi="Times New Roman"/>
                <w:b/>
                <w:sz w:val="24"/>
                <w:szCs w:val="24"/>
              </w:rPr>
            </w:pPr>
            <w:r w:rsidRPr="000B35D2">
              <w:rPr>
                <w:rFonts w:ascii="Times New Roman" w:eastAsia="Times New Roman" w:hAnsi="Times New Roman"/>
                <w:b/>
                <w:sz w:val="24"/>
                <w:szCs w:val="24"/>
              </w:rPr>
              <w:t>Председатель МК</w:t>
            </w:r>
          </w:p>
          <w:p w:rsidR="006E4B6D" w:rsidRPr="000B35D2" w:rsidRDefault="006E4B6D" w:rsidP="00927475">
            <w:pPr>
              <w:spacing w:after="0" w:line="240" w:lineRule="auto"/>
              <w:rPr>
                <w:rFonts w:ascii="Times New Roman" w:eastAsia="Times New Roman" w:hAnsi="Times New Roman"/>
                <w:b/>
                <w:sz w:val="24"/>
                <w:szCs w:val="24"/>
              </w:rPr>
            </w:pPr>
          </w:p>
          <w:p w:rsidR="006E4B6D" w:rsidRPr="000B35D2" w:rsidRDefault="006E4B6D" w:rsidP="00927475">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______________ /_____________/</w:t>
            </w:r>
          </w:p>
          <w:p w:rsidR="006E4B6D" w:rsidRPr="000B35D2" w:rsidRDefault="006E4B6D" w:rsidP="00927475">
            <w:pPr>
              <w:spacing w:after="0" w:line="240" w:lineRule="auto"/>
              <w:rPr>
                <w:rFonts w:ascii="Times New Roman" w:eastAsia="Times New Roman" w:hAnsi="Times New Roman"/>
                <w:b/>
                <w:sz w:val="20"/>
                <w:szCs w:val="20"/>
              </w:rPr>
            </w:pPr>
            <w:r>
              <w:rPr>
                <w:rFonts w:ascii="Times New Roman" w:eastAsia="Times New Roman" w:hAnsi="Times New Roman"/>
                <w:sz w:val="20"/>
                <w:szCs w:val="20"/>
              </w:rPr>
              <w:t xml:space="preserve">        (Ф.И.О.)                 </w:t>
            </w:r>
            <w:r w:rsidRPr="000B35D2">
              <w:rPr>
                <w:rFonts w:ascii="Times New Roman" w:eastAsia="Times New Roman" w:hAnsi="Times New Roman"/>
                <w:sz w:val="20"/>
                <w:szCs w:val="20"/>
              </w:rPr>
              <w:t xml:space="preserve"> </w:t>
            </w:r>
            <w:r>
              <w:rPr>
                <w:rFonts w:ascii="Times New Roman" w:eastAsia="Times New Roman" w:hAnsi="Times New Roman"/>
                <w:sz w:val="20"/>
                <w:szCs w:val="20"/>
              </w:rPr>
              <w:t>(</w:t>
            </w:r>
            <w:r w:rsidRPr="000B35D2">
              <w:rPr>
                <w:rFonts w:ascii="Times New Roman" w:eastAsia="Times New Roman" w:hAnsi="Times New Roman"/>
                <w:sz w:val="20"/>
                <w:szCs w:val="20"/>
              </w:rPr>
              <w:t>подпись)</w:t>
            </w:r>
          </w:p>
          <w:p w:rsidR="006E4B6D" w:rsidRPr="000B35D2" w:rsidRDefault="006E4B6D" w:rsidP="00927475">
            <w:pPr>
              <w:spacing w:after="0" w:line="240" w:lineRule="auto"/>
              <w:rPr>
                <w:rFonts w:ascii="Times New Roman" w:eastAsia="Times New Roman" w:hAnsi="Times New Roman"/>
                <w:b/>
                <w:sz w:val="24"/>
                <w:szCs w:val="24"/>
              </w:rPr>
            </w:pPr>
            <w:r w:rsidRPr="000B35D2">
              <w:rPr>
                <w:rFonts w:ascii="Times New Roman" w:eastAsia="Times New Roman" w:hAnsi="Times New Roman"/>
                <w:b/>
                <w:sz w:val="24"/>
                <w:szCs w:val="24"/>
              </w:rPr>
              <w:t>«____»_______________</w:t>
            </w:r>
            <w:r w:rsidRPr="000B35D2">
              <w:rPr>
                <w:rFonts w:ascii="Times New Roman" w:eastAsia="Times New Roman" w:hAnsi="Times New Roman"/>
                <w:sz w:val="24"/>
                <w:szCs w:val="24"/>
              </w:rPr>
              <w:t>20___</w:t>
            </w:r>
            <w:r>
              <w:rPr>
                <w:rFonts w:ascii="Times New Roman" w:eastAsia="Times New Roman" w:hAnsi="Times New Roman"/>
                <w:sz w:val="24"/>
                <w:szCs w:val="24"/>
              </w:rPr>
              <w:t xml:space="preserve"> </w:t>
            </w:r>
            <w:r w:rsidRPr="000B35D2">
              <w:rPr>
                <w:rFonts w:ascii="Times New Roman" w:eastAsia="Times New Roman" w:hAnsi="Times New Roman"/>
                <w:sz w:val="24"/>
                <w:szCs w:val="24"/>
              </w:rPr>
              <w:t>г.</w:t>
            </w:r>
          </w:p>
          <w:p w:rsidR="006E4B6D" w:rsidRPr="000B35D2" w:rsidRDefault="006E4B6D" w:rsidP="00927475">
            <w:pPr>
              <w:spacing w:after="0" w:line="240" w:lineRule="auto"/>
              <w:rPr>
                <w:rFonts w:ascii="Times New Roman" w:eastAsia="Times New Roman" w:hAnsi="Times New Roman"/>
                <w:b/>
                <w:sz w:val="24"/>
                <w:szCs w:val="24"/>
              </w:rPr>
            </w:pPr>
          </w:p>
        </w:tc>
      </w:tr>
    </w:tbl>
    <w:p w:rsidR="006E4B6D" w:rsidRDefault="006E4B6D" w:rsidP="006E4B6D">
      <w:pPr>
        <w:tabs>
          <w:tab w:val="left" w:pos="709"/>
        </w:tabs>
        <w:spacing w:after="0" w:line="240" w:lineRule="auto"/>
        <w:jc w:val="center"/>
        <w:rPr>
          <w:rFonts w:ascii="Times New Roman" w:hAnsi="Times New Roman"/>
          <w:sz w:val="24"/>
          <w:szCs w:val="24"/>
        </w:rPr>
      </w:pPr>
    </w:p>
    <w:p w:rsidR="006E4B6D" w:rsidRDefault="006E4B6D" w:rsidP="006E4B6D">
      <w:pPr>
        <w:tabs>
          <w:tab w:val="left" w:pos="709"/>
        </w:tabs>
        <w:spacing w:after="0" w:line="240" w:lineRule="auto"/>
        <w:jc w:val="center"/>
        <w:rPr>
          <w:rFonts w:ascii="Times New Roman" w:hAnsi="Times New Roman"/>
          <w:sz w:val="24"/>
          <w:szCs w:val="24"/>
        </w:rPr>
      </w:pPr>
    </w:p>
    <w:p w:rsidR="006E4B6D" w:rsidRDefault="006E4B6D" w:rsidP="006E4B6D">
      <w:pPr>
        <w:tabs>
          <w:tab w:val="left" w:pos="709"/>
        </w:tabs>
        <w:spacing w:after="0" w:line="240" w:lineRule="auto"/>
        <w:jc w:val="center"/>
        <w:rPr>
          <w:rFonts w:ascii="Times New Roman" w:hAnsi="Times New Roman"/>
          <w:sz w:val="24"/>
          <w:szCs w:val="24"/>
        </w:rPr>
      </w:pPr>
    </w:p>
    <w:p w:rsidR="006E4B6D" w:rsidRDefault="006E4B6D" w:rsidP="006E4B6D">
      <w:pPr>
        <w:tabs>
          <w:tab w:val="left" w:pos="709"/>
        </w:tabs>
        <w:spacing w:after="0" w:line="240" w:lineRule="auto"/>
        <w:jc w:val="center"/>
        <w:rPr>
          <w:rFonts w:ascii="Times New Roman" w:hAnsi="Times New Roman"/>
          <w:sz w:val="24"/>
          <w:szCs w:val="24"/>
        </w:rPr>
      </w:pPr>
    </w:p>
    <w:p w:rsidR="006E4B6D" w:rsidRDefault="006E4B6D" w:rsidP="006E4B6D">
      <w:pPr>
        <w:tabs>
          <w:tab w:val="left" w:pos="709"/>
        </w:tabs>
        <w:spacing w:after="0" w:line="240" w:lineRule="auto"/>
        <w:jc w:val="center"/>
        <w:rPr>
          <w:rFonts w:ascii="Times New Roman" w:hAnsi="Times New Roman"/>
          <w:sz w:val="24"/>
          <w:szCs w:val="24"/>
        </w:rPr>
      </w:pPr>
    </w:p>
    <w:p w:rsidR="006E4B6D" w:rsidRDefault="006E4B6D" w:rsidP="006E4B6D">
      <w:pPr>
        <w:tabs>
          <w:tab w:val="left" w:pos="709"/>
        </w:tabs>
        <w:spacing w:after="0" w:line="240" w:lineRule="auto"/>
        <w:jc w:val="center"/>
        <w:rPr>
          <w:rFonts w:ascii="Times New Roman" w:hAnsi="Times New Roman"/>
          <w:sz w:val="24"/>
          <w:szCs w:val="24"/>
        </w:rPr>
      </w:pPr>
    </w:p>
    <w:p w:rsidR="006E4B6D" w:rsidRDefault="006E4B6D" w:rsidP="006E4B6D">
      <w:pPr>
        <w:tabs>
          <w:tab w:val="left" w:pos="709"/>
        </w:tabs>
        <w:spacing w:after="0" w:line="240" w:lineRule="auto"/>
        <w:jc w:val="center"/>
        <w:rPr>
          <w:rFonts w:ascii="Times New Roman" w:hAnsi="Times New Roman"/>
          <w:sz w:val="24"/>
          <w:szCs w:val="24"/>
        </w:rPr>
      </w:pPr>
    </w:p>
    <w:p w:rsidR="008C5E4A" w:rsidRDefault="006E4B6D" w:rsidP="008C5E4A">
      <w:pPr>
        <w:tabs>
          <w:tab w:val="left" w:pos="709"/>
        </w:tabs>
        <w:spacing w:after="0" w:line="240" w:lineRule="auto"/>
        <w:jc w:val="center"/>
        <w:rPr>
          <w:rFonts w:ascii="Times New Roman" w:hAnsi="Times New Roman"/>
          <w:sz w:val="24"/>
          <w:szCs w:val="24"/>
        </w:rPr>
      </w:pPr>
      <w:r w:rsidRPr="000B35D2">
        <w:rPr>
          <w:rFonts w:ascii="Times New Roman" w:hAnsi="Times New Roman"/>
          <w:sz w:val="24"/>
          <w:szCs w:val="24"/>
        </w:rPr>
        <w:t>Сыктывкар, 20__</w:t>
      </w:r>
      <w:r>
        <w:rPr>
          <w:rFonts w:ascii="Times New Roman" w:hAnsi="Times New Roman"/>
          <w:sz w:val="24"/>
          <w:szCs w:val="24"/>
        </w:rPr>
        <w:t xml:space="preserve"> </w:t>
      </w:r>
      <w:r w:rsidRPr="000B35D2">
        <w:rPr>
          <w:rFonts w:ascii="Times New Roman" w:hAnsi="Times New Roman"/>
          <w:sz w:val="24"/>
          <w:szCs w:val="24"/>
        </w:rPr>
        <w:t>г.</w:t>
      </w:r>
      <w:bookmarkStart w:id="0" w:name="_GoBack"/>
      <w:bookmarkEnd w:id="0"/>
    </w:p>
    <w:tbl>
      <w:tblPr>
        <w:tblStyle w:val="a4"/>
        <w:tblW w:w="0" w:type="auto"/>
        <w:tblLook w:val="04A0" w:firstRow="1" w:lastRow="0" w:firstColumn="1" w:lastColumn="0" w:noHBand="0" w:noVBand="1"/>
      </w:tblPr>
      <w:tblGrid>
        <w:gridCol w:w="1242"/>
        <w:gridCol w:w="7371"/>
        <w:gridCol w:w="958"/>
      </w:tblGrid>
      <w:tr w:rsidR="004B7A66" w:rsidTr="0083034F">
        <w:tc>
          <w:tcPr>
            <w:tcW w:w="1242" w:type="dxa"/>
          </w:tcPr>
          <w:p w:rsidR="004B7A66" w:rsidRDefault="004B7A66" w:rsidP="0083034F">
            <w:pPr>
              <w:spacing w:line="360" w:lineRule="auto"/>
              <w:jc w:val="center"/>
              <w:rPr>
                <w:rFonts w:ascii="Times New Roman" w:hAnsi="Times New Roman" w:cs="Times New Roman"/>
                <w:b/>
                <w:sz w:val="28"/>
                <w:szCs w:val="28"/>
              </w:rPr>
            </w:pPr>
          </w:p>
        </w:tc>
        <w:tc>
          <w:tcPr>
            <w:tcW w:w="7371" w:type="dxa"/>
          </w:tcPr>
          <w:p w:rsidR="004B7A66" w:rsidRPr="00323ACE" w:rsidRDefault="0039089D" w:rsidP="0083034F">
            <w:pPr>
              <w:tabs>
                <w:tab w:val="left" w:pos="1470"/>
              </w:tabs>
              <w:spacing w:line="360" w:lineRule="auto"/>
              <w:rPr>
                <w:rFonts w:ascii="Times New Roman" w:hAnsi="Times New Roman" w:cs="Times New Roman"/>
                <w:sz w:val="28"/>
                <w:szCs w:val="28"/>
              </w:rPr>
            </w:pPr>
            <w:r>
              <w:rPr>
                <w:rFonts w:ascii="Times New Roman" w:hAnsi="Times New Roman" w:cs="Times New Roman"/>
                <w:sz w:val="28"/>
                <w:szCs w:val="28"/>
              </w:rPr>
              <w:t>Введение</w:t>
            </w:r>
          </w:p>
        </w:tc>
        <w:tc>
          <w:tcPr>
            <w:tcW w:w="958" w:type="dxa"/>
          </w:tcPr>
          <w:p w:rsidR="004B7A66" w:rsidRPr="0039089D" w:rsidRDefault="004B7A66" w:rsidP="0083034F">
            <w:pPr>
              <w:spacing w:line="360" w:lineRule="auto"/>
              <w:jc w:val="center"/>
              <w:rPr>
                <w:rFonts w:ascii="Times New Roman" w:hAnsi="Times New Roman" w:cs="Times New Roman"/>
                <w:sz w:val="28"/>
                <w:szCs w:val="28"/>
              </w:rPr>
            </w:pPr>
            <w:r w:rsidRPr="0039089D">
              <w:rPr>
                <w:rFonts w:ascii="Times New Roman" w:hAnsi="Times New Roman" w:cs="Times New Roman"/>
                <w:sz w:val="28"/>
                <w:szCs w:val="28"/>
              </w:rPr>
              <w:t>3</w:t>
            </w:r>
          </w:p>
        </w:tc>
      </w:tr>
      <w:tr w:rsidR="004B7A66" w:rsidTr="0083034F">
        <w:tc>
          <w:tcPr>
            <w:tcW w:w="1242" w:type="dxa"/>
          </w:tcPr>
          <w:p w:rsidR="004B7A66" w:rsidRDefault="004B7A66" w:rsidP="0083034F">
            <w:pPr>
              <w:spacing w:line="360" w:lineRule="auto"/>
              <w:jc w:val="center"/>
              <w:rPr>
                <w:rFonts w:ascii="Times New Roman" w:hAnsi="Times New Roman" w:cs="Times New Roman"/>
                <w:b/>
                <w:sz w:val="28"/>
                <w:szCs w:val="28"/>
              </w:rPr>
            </w:pPr>
          </w:p>
        </w:tc>
        <w:tc>
          <w:tcPr>
            <w:tcW w:w="7371" w:type="dxa"/>
          </w:tcPr>
          <w:p w:rsidR="004B7A66" w:rsidRPr="00323ACE" w:rsidRDefault="00DA68AE" w:rsidP="0083034F">
            <w:pPr>
              <w:spacing w:line="360" w:lineRule="auto"/>
              <w:rPr>
                <w:rFonts w:ascii="Times New Roman" w:hAnsi="Times New Roman" w:cs="Times New Roman"/>
                <w:sz w:val="28"/>
                <w:szCs w:val="28"/>
              </w:rPr>
            </w:pPr>
            <w:r>
              <w:rPr>
                <w:rFonts w:ascii="Times New Roman" w:hAnsi="Times New Roman" w:cs="Times New Roman"/>
                <w:sz w:val="28"/>
                <w:szCs w:val="28"/>
              </w:rPr>
              <w:t>Раздел 1.Теоретическая</w:t>
            </w:r>
            <w:r w:rsidR="0039089D">
              <w:rPr>
                <w:rFonts w:ascii="Times New Roman" w:hAnsi="Times New Roman" w:cs="Times New Roman"/>
                <w:sz w:val="28"/>
                <w:szCs w:val="28"/>
              </w:rPr>
              <w:t xml:space="preserve"> часть</w:t>
            </w:r>
          </w:p>
        </w:tc>
        <w:tc>
          <w:tcPr>
            <w:tcW w:w="958" w:type="dxa"/>
          </w:tcPr>
          <w:p w:rsidR="004B7A66" w:rsidRPr="0039089D" w:rsidRDefault="004B7A66" w:rsidP="0083034F">
            <w:pPr>
              <w:spacing w:line="360" w:lineRule="auto"/>
              <w:jc w:val="center"/>
              <w:rPr>
                <w:rFonts w:ascii="Times New Roman" w:hAnsi="Times New Roman" w:cs="Times New Roman"/>
                <w:sz w:val="28"/>
                <w:szCs w:val="28"/>
              </w:rPr>
            </w:pPr>
          </w:p>
        </w:tc>
      </w:tr>
      <w:tr w:rsidR="0039089D" w:rsidTr="0083034F">
        <w:tc>
          <w:tcPr>
            <w:tcW w:w="1242" w:type="dxa"/>
          </w:tcPr>
          <w:p w:rsidR="0039089D" w:rsidRPr="0039089D" w:rsidRDefault="0039089D" w:rsidP="0083034F">
            <w:pPr>
              <w:spacing w:line="360" w:lineRule="auto"/>
              <w:jc w:val="center"/>
              <w:rPr>
                <w:rFonts w:ascii="Times New Roman" w:hAnsi="Times New Roman" w:cs="Times New Roman"/>
                <w:sz w:val="28"/>
                <w:szCs w:val="28"/>
              </w:rPr>
            </w:pPr>
            <w:r w:rsidRPr="0039089D">
              <w:rPr>
                <w:rFonts w:ascii="Times New Roman" w:hAnsi="Times New Roman" w:cs="Times New Roman"/>
                <w:sz w:val="28"/>
                <w:szCs w:val="28"/>
              </w:rPr>
              <w:t>1.1.</w:t>
            </w:r>
          </w:p>
        </w:tc>
        <w:tc>
          <w:tcPr>
            <w:tcW w:w="7371" w:type="dxa"/>
          </w:tcPr>
          <w:p w:rsidR="0039089D" w:rsidRPr="00323ACE" w:rsidRDefault="0039089D" w:rsidP="0083034F">
            <w:pPr>
              <w:spacing w:line="360" w:lineRule="auto"/>
              <w:rPr>
                <w:rFonts w:ascii="Times New Roman" w:hAnsi="Times New Roman" w:cs="Times New Roman"/>
                <w:sz w:val="28"/>
                <w:szCs w:val="28"/>
              </w:rPr>
            </w:pPr>
            <w:r>
              <w:rPr>
                <w:rFonts w:ascii="Times New Roman" w:hAnsi="Times New Roman" w:cs="Times New Roman"/>
                <w:sz w:val="28"/>
                <w:szCs w:val="28"/>
              </w:rPr>
              <w:t xml:space="preserve">Датчик концентрации </w:t>
            </w:r>
            <w:r w:rsidRPr="00323ACE">
              <w:rPr>
                <w:rFonts w:ascii="Times New Roman" w:hAnsi="Times New Roman" w:cs="Times New Roman"/>
                <w:sz w:val="28"/>
                <w:szCs w:val="28"/>
                <w:lang w:val="en-US"/>
              </w:rPr>
              <w:t>SMART</w:t>
            </w:r>
            <w:r w:rsidRPr="00323ACE">
              <w:rPr>
                <w:rFonts w:ascii="Times New Roman" w:hAnsi="Times New Roman" w:cs="Times New Roman"/>
                <w:sz w:val="28"/>
                <w:szCs w:val="28"/>
              </w:rPr>
              <w:t>-</w:t>
            </w:r>
            <w:r w:rsidRPr="00323ACE">
              <w:rPr>
                <w:rFonts w:ascii="Times New Roman" w:hAnsi="Times New Roman" w:cs="Times New Roman"/>
                <w:sz w:val="28"/>
                <w:szCs w:val="28"/>
                <w:lang w:val="en-US"/>
              </w:rPr>
              <w:t>PULP</w:t>
            </w:r>
          </w:p>
        </w:tc>
        <w:tc>
          <w:tcPr>
            <w:tcW w:w="958" w:type="dxa"/>
          </w:tcPr>
          <w:p w:rsidR="0039089D" w:rsidRPr="0039089D" w:rsidRDefault="0039089D" w:rsidP="0083034F">
            <w:pPr>
              <w:spacing w:line="360" w:lineRule="auto"/>
              <w:jc w:val="center"/>
              <w:rPr>
                <w:rFonts w:ascii="Times New Roman" w:hAnsi="Times New Roman" w:cs="Times New Roman"/>
                <w:sz w:val="28"/>
                <w:szCs w:val="28"/>
              </w:rPr>
            </w:pPr>
            <w:r w:rsidRPr="0039089D">
              <w:rPr>
                <w:rFonts w:ascii="Times New Roman" w:hAnsi="Times New Roman" w:cs="Times New Roman"/>
                <w:sz w:val="28"/>
                <w:szCs w:val="28"/>
              </w:rPr>
              <w:t>7</w:t>
            </w:r>
          </w:p>
        </w:tc>
      </w:tr>
      <w:tr w:rsidR="0039089D" w:rsidTr="0083034F">
        <w:tc>
          <w:tcPr>
            <w:tcW w:w="1242" w:type="dxa"/>
          </w:tcPr>
          <w:p w:rsidR="0039089D" w:rsidRPr="0039089D" w:rsidRDefault="0039089D" w:rsidP="0083034F">
            <w:pPr>
              <w:spacing w:line="360" w:lineRule="auto"/>
              <w:jc w:val="center"/>
              <w:rPr>
                <w:rFonts w:ascii="Times New Roman" w:hAnsi="Times New Roman" w:cs="Times New Roman"/>
                <w:sz w:val="28"/>
                <w:szCs w:val="28"/>
              </w:rPr>
            </w:pPr>
            <w:r>
              <w:rPr>
                <w:rFonts w:ascii="Times New Roman" w:hAnsi="Times New Roman" w:cs="Times New Roman"/>
                <w:sz w:val="28"/>
                <w:szCs w:val="28"/>
              </w:rPr>
              <w:t>1.2.</w:t>
            </w:r>
          </w:p>
        </w:tc>
        <w:tc>
          <w:tcPr>
            <w:tcW w:w="7371" w:type="dxa"/>
          </w:tcPr>
          <w:p w:rsidR="0039089D" w:rsidRDefault="0039089D" w:rsidP="0083034F">
            <w:pPr>
              <w:spacing w:line="360" w:lineRule="auto"/>
              <w:rPr>
                <w:rFonts w:ascii="Times New Roman" w:hAnsi="Times New Roman" w:cs="Times New Roman"/>
                <w:sz w:val="28"/>
                <w:szCs w:val="28"/>
              </w:rPr>
            </w:pPr>
            <w:r>
              <w:rPr>
                <w:rFonts w:ascii="Times New Roman" w:hAnsi="Times New Roman" w:cs="Times New Roman"/>
                <w:sz w:val="28"/>
                <w:szCs w:val="28"/>
              </w:rPr>
              <w:t>Технологические характеристики</w:t>
            </w:r>
          </w:p>
        </w:tc>
        <w:tc>
          <w:tcPr>
            <w:tcW w:w="958" w:type="dxa"/>
          </w:tcPr>
          <w:p w:rsidR="0039089D" w:rsidRPr="0039089D" w:rsidRDefault="0039089D" w:rsidP="0083034F">
            <w:pPr>
              <w:spacing w:line="360" w:lineRule="auto"/>
              <w:jc w:val="center"/>
              <w:rPr>
                <w:rFonts w:ascii="Times New Roman" w:hAnsi="Times New Roman" w:cs="Times New Roman"/>
                <w:sz w:val="28"/>
                <w:szCs w:val="28"/>
              </w:rPr>
            </w:pPr>
            <w:r>
              <w:rPr>
                <w:rFonts w:ascii="Times New Roman" w:hAnsi="Times New Roman" w:cs="Times New Roman"/>
                <w:sz w:val="28"/>
                <w:szCs w:val="28"/>
              </w:rPr>
              <w:t>9</w:t>
            </w:r>
          </w:p>
        </w:tc>
      </w:tr>
      <w:tr w:rsidR="0039089D" w:rsidTr="0083034F">
        <w:tc>
          <w:tcPr>
            <w:tcW w:w="1242" w:type="dxa"/>
          </w:tcPr>
          <w:p w:rsidR="0039089D" w:rsidRDefault="0039089D" w:rsidP="0083034F">
            <w:pPr>
              <w:spacing w:line="360" w:lineRule="auto"/>
              <w:jc w:val="center"/>
              <w:rPr>
                <w:rFonts w:ascii="Times New Roman" w:hAnsi="Times New Roman" w:cs="Times New Roman"/>
                <w:sz w:val="28"/>
                <w:szCs w:val="28"/>
              </w:rPr>
            </w:pPr>
            <w:r>
              <w:rPr>
                <w:rFonts w:ascii="Times New Roman" w:hAnsi="Times New Roman" w:cs="Times New Roman"/>
                <w:sz w:val="28"/>
                <w:szCs w:val="28"/>
              </w:rPr>
              <w:t>1.3.</w:t>
            </w:r>
          </w:p>
        </w:tc>
        <w:tc>
          <w:tcPr>
            <w:tcW w:w="7371" w:type="dxa"/>
          </w:tcPr>
          <w:p w:rsidR="0039089D" w:rsidRDefault="0039089D" w:rsidP="0083034F">
            <w:pPr>
              <w:spacing w:line="360" w:lineRule="auto"/>
              <w:rPr>
                <w:rFonts w:ascii="Times New Roman" w:hAnsi="Times New Roman" w:cs="Times New Roman"/>
                <w:sz w:val="28"/>
                <w:szCs w:val="28"/>
              </w:rPr>
            </w:pPr>
            <w:r>
              <w:rPr>
                <w:rFonts w:ascii="Times New Roman" w:hAnsi="Times New Roman" w:cs="Times New Roman"/>
                <w:sz w:val="28"/>
                <w:szCs w:val="28"/>
              </w:rPr>
              <w:t>Диапазон измерения</w:t>
            </w:r>
          </w:p>
        </w:tc>
        <w:tc>
          <w:tcPr>
            <w:tcW w:w="958" w:type="dxa"/>
          </w:tcPr>
          <w:p w:rsidR="0039089D" w:rsidRDefault="0039089D" w:rsidP="0083034F">
            <w:pPr>
              <w:spacing w:line="360" w:lineRule="auto"/>
              <w:jc w:val="center"/>
              <w:rPr>
                <w:rFonts w:ascii="Times New Roman" w:hAnsi="Times New Roman" w:cs="Times New Roman"/>
                <w:sz w:val="28"/>
                <w:szCs w:val="28"/>
              </w:rPr>
            </w:pPr>
            <w:r>
              <w:rPr>
                <w:rFonts w:ascii="Times New Roman" w:hAnsi="Times New Roman" w:cs="Times New Roman"/>
                <w:sz w:val="28"/>
                <w:szCs w:val="28"/>
              </w:rPr>
              <w:t>10</w:t>
            </w:r>
          </w:p>
        </w:tc>
      </w:tr>
      <w:tr w:rsidR="004B7A66" w:rsidTr="0083034F">
        <w:tc>
          <w:tcPr>
            <w:tcW w:w="1242" w:type="dxa"/>
          </w:tcPr>
          <w:p w:rsidR="004B7A66" w:rsidRPr="00323ACE" w:rsidRDefault="0039089D" w:rsidP="0039089D">
            <w:pPr>
              <w:spacing w:line="360" w:lineRule="auto"/>
              <w:jc w:val="center"/>
              <w:rPr>
                <w:rFonts w:ascii="Times New Roman" w:hAnsi="Times New Roman" w:cs="Times New Roman"/>
                <w:sz w:val="28"/>
                <w:szCs w:val="28"/>
              </w:rPr>
            </w:pPr>
            <w:r>
              <w:rPr>
                <w:rFonts w:ascii="Times New Roman" w:hAnsi="Times New Roman" w:cs="Times New Roman"/>
                <w:sz w:val="28"/>
                <w:szCs w:val="28"/>
              </w:rPr>
              <w:t>1.4.</w:t>
            </w:r>
          </w:p>
        </w:tc>
        <w:tc>
          <w:tcPr>
            <w:tcW w:w="7371" w:type="dxa"/>
          </w:tcPr>
          <w:p w:rsidR="004B7A66" w:rsidRPr="000705A6" w:rsidRDefault="0039089D" w:rsidP="0083034F">
            <w:pPr>
              <w:spacing w:line="360" w:lineRule="auto"/>
              <w:rPr>
                <w:rFonts w:ascii="Times New Roman" w:hAnsi="Times New Roman" w:cs="Times New Roman"/>
                <w:sz w:val="28"/>
                <w:szCs w:val="28"/>
              </w:rPr>
            </w:pPr>
            <w:r>
              <w:rPr>
                <w:rFonts w:ascii="Times New Roman" w:hAnsi="Times New Roman" w:cs="Times New Roman"/>
                <w:sz w:val="28"/>
                <w:szCs w:val="28"/>
              </w:rPr>
              <w:t>Электрическое соединение</w:t>
            </w:r>
          </w:p>
        </w:tc>
        <w:tc>
          <w:tcPr>
            <w:tcW w:w="958" w:type="dxa"/>
          </w:tcPr>
          <w:p w:rsidR="004B7A66" w:rsidRPr="0039089D" w:rsidRDefault="0039089D" w:rsidP="0083034F">
            <w:pPr>
              <w:spacing w:line="360" w:lineRule="auto"/>
              <w:jc w:val="center"/>
              <w:rPr>
                <w:rFonts w:ascii="Times New Roman" w:hAnsi="Times New Roman" w:cs="Times New Roman"/>
                <w:sz w:val="28"/>
                <w:szCs w:val="28"/>
              </w:rPr>
            </w:pPr>
            <w:r>
              <w:rPr>
                <w:rFonts w:ascii="Times New Roman" w:hAnsi="Times New Roman" w:cs="Times New Roman"/>
                <w:sz w:val="28"/>
                <w:szCs w:val="28"/>
              </w:rPr>
              <w:t>11</w:t>
            </w:r>
          </w:p>
        </w:tc>
      </w:tr>
      <w:tr w:rsidR="004B7A66" w:rsidTr="0083034F">
        <w:tc>
          <w:tcPr>
            <w:tcW w:w="1242" w:type="dxa"/>
          </w:tcPr>
          <w:p w:rsidR="004B7A66" w:rsidRPr="00323ACE" w:rsidRDefault="0039089D" w:rsidP="0039089D">
            <w:pPr>
              <w:spacing w:line="360" w:lineRule="auto"/>
              <w:jc w:val="center"/>
              <w:rPr>
                <w:rFonts w:ascii="Times New Roman" w:hAnsi="Times New Roman" w:cs="Times New Roman"/>
                <w:sz w:val="28"/>
                <w:szCs w:val="28"/>
              </w:rPr>
            </w:pPr>
            <w:r>
              <w:rPr>
                <w:rFonts w:ascii="Times New Roman" w:hAnsi="Times New Roman" w:cs="Times New Roman"/>
                <w:sz w:val="28"/>
                <w:szCs w:val="28"/>
              </w:rPr>
              <w:t>1.5.</w:t>
            </w:r>
          </w:p>
        </w:tc>
        <w:tc>
          <w:tcPr>
            <w:tcW w:w="7371" w:type="dxa"/>
          </w:tcPr>
          <w:p w:rsidR="004B7A66" w:rsidRPr="00323ACE" w:rsidRDefault="0039089D" w:rsidP="0083034F">
            <w:pPr>
              <w:spacing w:line="360" w:lineRule="auto"/>
              <w:rPr>
                <w:rFonts w:ascii="Times New Roman" w:hAnsi="Times New Roman" w:cs="Times New Roman"/>
                <w:sz w:val="28"/>
                <w:szCs w:val="28"/>
              </w:rPr>
            </w:pPr>
            <w:r w:rsidRPr="00323ACE">
              <w:rPr>
                <w:rFonts w:ascii="Times New Roman" w:hAnsi="Times New Roman" w:cs="Times New Roman"/>
                <w:sz w:val="28"/>
                <w:szCs w:val="28"/>
              </w:rPr>
              <w:t xml:space="preserve">Подключения питания и </w:t>
            </w:r>
            <w:proofErr w:type="spellStart"/>
            <w:r w:rsidRPr="00323ACE">
              <w:rPr>
                <w:rFonts w:ascii="Times New Roman" w:hAnsi="Times New Roman" w:cs="Times New Roman"/>
                <w:sz w:val="28"/>
                <w:szCs w:val="28"/>
              </w:rPr>
              <w:t>электросоединения</w:t>
            </w:r>
            <w:proofErr w:type="spellEnd"/>
            <w:r w:rsidRPr="00323ACE">
              <w:rPr>
                <w:rFonts w:ascii="Times New Roman" w:hAnsi="Times New Roman" w:cs="Times New Roman"/>
                <w:sz w:val="28"/>
                <w:szCs w:val="28"/>
              </w:rPr>
              <w:t xml:space="preserve"> преобразователя </w:t>
            </w:r>
            <w:r w:rsidRPr="00323ACE">
              <w:rPr>
                <w:rFonts w:ascii="Times New Roman" w:hAnsi="Times New Roman" w:cs="Times New Roman"/>
                <w:sz w:val="28"/>
                <w:szCs w:val="28"/>
                <w:lang w:val="en-US"/>
              </w:rPr>
              <w:t>SMART</w:t>
            </w:r>
            <w:r w:rsidRPr="00323ACE">
              <w:rPr>
                <w:rFonts w:ascii="Times New Roman" w:hAnsi="Times New Roman" w:cs="Times New Roman"/>
                <w:sz w:val="28"/>
                <w:szCs w:val="28"/>
              </w:rPr>
              <w:t>-</w:t>
            </w:r>
            <w:r w:rsidRPr="00323ACE">
              <w:rPr>
                <w:rFonts w:ascii="Times New Roman" w:hAnsi="Times New Roman" w:cs="Times New Roman"/>
                <w:sz w:val="28"/>
                <w:szCs w:val="28"/>
                <w:lang w:val="en-US"/>
              </w:rPr>
              <w:t>PULP</w:t>
            </w:r>
          </w:p>
        </w:tc>
        <w:tc>
          <w:tcPr>
            <w:tcW w:w="958" w:type="dxa"/>
          </w:tcPr>
          <w:p w:rsidR="004B7A66" w:rsidRPr="0039089D" w:rsidRDefault="0039089D" w:rsidP="0083034F">
            <w:pPr>
              <w:spacing w:line="360" w:lineRule="auto"/>
              <w:jc w:val="center"/>
              <w:rPr>
                <w:rFonts w:ascii="Times New Roman" w:hAnsi="Times New Roman" w:cs="Times New Roman"/>
                <w:sz w:val="28"/>
                <w:szCs w:val="28"/>
              </w:rPr>
            </w:pPr>
            <w:r>
              <w:rPr>
                <w:rFonts w:ascii="Times New Roman" w:hAnsi="Times New Roman" w:cs="Times New Roman"/>
                <w:sz w:val="28"/>
                <w:szCs w:val="28"/>
              </w:rPr>
              <w:t>14</w:t>
            </w:r>
          </w:p>
        </w:tc>
      </w:tr>
      <w:tr w:rsidR="004B7A66" w:rsidTr="0083034F">
        <w:tc>
          <w:tcPr>
            <w:tcW w:w="1242" w:type="dxa"/>
          </w:tcPr>
          <w:p w:rsidR="004B7A66" w:rsidRPr="00323ACE" w:rsidRDefault="004B7A66" w:rsidP="0083034F">
            <w:pPr>
              <w:spacing w:line="360" w:lineRule="auto"/>
              <w:jc w:val="center"/>
              <w:rPr>
                <w:rFonts w:ascii="Times New Roman" w:hAnsi="Times New Roman" w:cs="Times New Roman"/>
                <w:sz w:val="28"/>
                <w:szCs w:val="28"/>
              </w:rPr>
            </w:pPr>
          </w:p>
        </w:tc>
        <w:tc>
          <w:tcPr>
            <w:tcW w:w="7371" w:type="dxa"/>
          </w:tcPr>
          <w:p w:rsidR="004B7A66" w:rsidRDefault="00747871" w:rsidP="0039089D">
            <w:pPr>
              <w:spacing w:line="360" w:lineRule="auto"/>
              <w:rPr>
                <w:rFonts w:ascii="Times New Roman" w:hAnsi="Times New Roman" w:cs="Times New Roman"/>
                <w:sz w:val="28"/>
                <w:szCs w:val="28"/>
              </w:rPr>
            </w:pPr>
            <w:r>
              <w:rPr>
                <w:rFonts w:ascii="Times New Roman" w:hAnsi="Times New Roman" w:cs="Times New Roman"/>
                <w:sz w:val="28"/>
                <w:szCs w:val="28"/>
              </w:rPr>
              <w:t>Раздел 2.Практическая часть</w:t>
            </w:r>
          </w:p>
          <w:p w:rsidR="00747871" w:rsidRPr="00323ACE" w:rsidRDefault="00747871" w:rsidP="0039089D">
            <w:pPr>
              <w:spacing w:line="360" w:lineRule="auto"/>
              <w:rPr>
                <w:rFonts w:ascii="Times New Roman" w:hAnsi="Times New Roman" w:cs="Times New Roman"/>
                <w:sz w:val="28"/>
                <w:szCs w:val="28"/>
              </w:rPr>
            </w:pPr>
            <w:r>
              <w:rPr>
                <w:rFonts w:ascii="Times New Roman" w:hAnsi="Times New Roman" w:cs="Times New Roman"/>
                <w:sz w:val="28"/>
                <w:szCs w:val="28"/>
              </w:rPr>
              <w:t xml:space="preserve">Настройка датчика концентрации </w:t>
            </w:r>
            <w:r w:rsidRPr="00323ACE">
              <w:rPr>
                <w:rFonts w:ascii="Times New Roman" w:hAnsi="Times New Roman" w:cs="Times New Roman"/>
                <w:sz w:val="28"/>
                <w:szCs w:val="28"/>
                <w:lang w:val="en-US"/>
              </w:rPr>
              <w:t>SMART</w:t>
            </w:r>
            <w:r w:rsidRPr="00323ACE">
              <w:rPr>
                <w:rFonts w:ascii="Times New Roman" w:hAnsi="Times New Roman" w:cs="Times New Roman"/>
                <w:sz w:val="28"/>
                <w:szCs w:val="28"/>
              </w:rPr>
              <w:t>-</w:t>
            </w:r>
            <w:r w:rsidRPr="00323ACE">
              <w:rPr>
                <w:rFonts w:ascii="Times New Roman" w:hAnsi="Times New Roman" w:cs="Times New Roman"/>
                <w:sz w:val="28"/>
                <w:szCs w:val="28"/>
                <w:lang w:val="en-US"/>
              </w:rPr>
              <w:t>PULP</w:t>
            </w:r>
          </w:p>
        </w:tc>
        <w:tc>
          <w:tcPr>
            <w:tcW w:w="958" w:type="dxa"/>
          </w:tcPr>
          <w:p w:rsidR="004B7A66" w:rsidRPr="0039089D" w:rsidRDefault="004B7A66" w:rsidP="0083034F">
            <w:pPr>
              <w:spacing w:line="360" w:lineRule="auto"/>
              <w:jc w:val="center"/>
              <w:rPr>
                <w:rFonts w:ascii="Times New Roman" w:hAnsi="Times New Roman" w:cs="Times New Roman"/>
                <w:sz w:val="28"/>
                <w:szCs w:val="28"/>
              </w:rPr>
            </w:pPr>
          </w:p>
        </w:tc>
      </w:tr>
      <w:tr w:rsidR="004B7A66" w:rsidTr="0083034F">
        <w:tc>
          <w:tcPr>
            <w:tcW w:w="1242" w:type="dxa"/>
          </w:tcPr>
          <w:p w:rsidR="004B7A66" w:rsidRPr="00323ACE" w:rsidRDefault="004B7A66" w:rsidP="0083034F">
            <w:pPr>
              <w:spacing w:line="360" w:lineRule="auto"/>
              <w:jc w:val="center"/>
              <w:rPr>
                <w:rFonts w:ascii="Times New Roman" w:hAnsi="Times New Roman" w:cs="Times New Roman"/>
                <w:sz w:val="28"/>
                <w:szCs w:val="28"/>
              </w:rPr>
            </w:pPr>
            <w:r w:rsidRPr="00323ACE">
              <w:rPr>
                <w:rFonts w:ascii="Times New Roman" w:hAnsi="Times New Roman" w:cs="Times New Roman"/>
                <w:sz w:val="28"/>
                <w:szCs w:val="28"/>
              </w:rPr>
              <w:t>2.1</w:t>
            </w:r>
          </w:p>
        </w:tc>
        <w:tc>
          <w:tcPr>
            <w:tcW w:w="7371" w:type="dxa"/>
          </w:tcPr>
          <w:p w:rsidR="004B7A66" w:rsidRPr="00323ACE" w:rsidRDefault="00747871" w:rsidP="0083034F">
            <w:pPr>
              <w:spacing w:line="360" w:lineRule="auto"/>
              <w:rPr>
                <w:rFonts w:ascii="Times New Roman" w:hAnsi="Times New Roman" w:cs="Times New Roman"/>
                <w:sz w:val="28"/>
                <w:szCs w:val="28"/>
              </w:rPr>
            </w:pPr>
            <w:r>
              <w:rPr>
                <w:rFonts w:ascii="Times New Roman" w:hAnsi="Times New Roman" w:cs="Times New Roman"/>
                <w:sz w:val="28"/>
                <w:szCs w:val="28"/>
              </w:rPr>
              <w:t>Настройка прибора</w:t>
            </w:r>
          </w:p>
        </w:tc>
        <w:tc>
          <w:tcPr>
            <w:tcW w:w="958" w:type="dxa"/>
          </w:tcPr>
          <w:p w:rsidR="004B7A66" w:rsidRPr="0039089D" w:rsidRDefault="00747871" w:rsidP="0083034F">
            <w:pPr>
              <w:spacing w:line="360" w:lineRule="auto"/>
              <w:jc w:val="center"/>
              <w:rPr>
                <w:rFonts w:ascii="Times New Roman" w:hAnsi="Times New Roman" w:cs="Times New Roman"/>
                <w:sz w:val="28"/>
                <w:szCs w:val="28"/>
              </w:rPr>
            </w:pPr>
            <w:r>
              <w:rPr>
                <w:rFonts w:ascii="Times New Roman" w:hAnsi="Times New Roman" w:cs="Times New Roman"/>
                <w:sz w:val="28"/>
                <w:szCs w:val="28"/>
              </w:rPr>
              <w:t>17</w:t>
            </w:r>
          </w:p>
        </w:tc>
      </w:tr>
      <w:tr w:rsidR="004B7A66" w:rsidTr="0083034F">
        <w:tc>
          <w:tcPr>
            <w:tcW w:w="1242" w:type="dxa"/>
          </w:tcPr>
          <w:p w:rsidR="004B7A66" w:rsidRPr="00323ACE" w:rsidRDefault="004B7A66" w:rsidP="0083034F">
            <w:pPr>
              <w:spacing w:line="360" w:lineRule="auto"/>
              <w:jc w:val="center"/>
              <w:rPr>
                <w:rFonts w:ascii="Times New Roman" w:hAnsi="Times New Roman" w:cs="Times New Roman"/>
                <w:sz w:val="28"/>
                <w:szCs w:val="28"/>
              </w:rPr>
            </w:pPr>
            <w:r w:rsidRPr="00323ACE">
              <w:rPr>
                <w:rFonts w:ascii="Times New Roman" w:hAnsi="Times New Roman" w:cs="Times New Roman"/>
                <w:sz w:val="28"/>
                <w:szCs w:val="28"/>
              </w:rPr>
              <w:t>2.2</w:t>
            </w:r>
          </w:p>
        </w:tc>
        <w:tc>
          <w:tcPr>
            <w:tcW w:w="7371" w:type="dxa"/>
          </w:tcPr>
          <w:p w:rsidR="004B7A66" w:rsidRPr="00323ACE" w:rsidRDefault="00747871" w:rsidP="0083034F">
            <w:pPr>
              <w:spacing w:line="360" w:lineRule="auto"/>
              <w:rPr>
                <w:rFonts w:ascii="Times New Roman" w:hAnsi="Times New Roman" w:cs="Times New Roman"/>
                <w:sz w:val="28"/>
                <w:szCs w:val="28"/>
              </w:rPr>
            </w:pPr>
            <w:r>
              <w:rPr>
                <w:rFonts w:ascii="Times New Roman" w:hAnsi="Times New Roman" w:cs="Times New Roman"/>
                <w:sz w:val="28"/>
                <w:szCs w:val="28"/>
              </w:rPr>
              <w:t>Конфигурация</w:t>
            </w:r>
          </w:p>
        </w:tc>
        <w:tc>
          <w:tcPr>
            <w:tcW w:w="958" w:type="dxa"/>
          </w:tcPr>
          <w:p w:rsidR="004B7A66" w:rsidRPr="0039089D" w:rsidRDefault="00747871" w:rsidP="0083034F">
            <w:pPr>
              <w:spacing w:line="360" w:lineRule="auto"/>
              <w:jc w:val="center"/>
              <w:rPr>
                <w:rFonts w:ascii="Times New Roman" w:hAnsi="Times New Roman" w:cs="Times New Roman"/>
                <w:sz w:val="28"/>
                <w:szCs w:val="28"/>
              </w:rPr>
            </w:pPr>
            <w:r>
              <w:rPr>
                <w:rFonts w:ascii="Times New Roman" w:hAnsi="Times New Roman" w:cs="Times New Roman"/>
                <w:sz w:val="28"/>
                <w:szCs w:val="28"/>
              </w:rPr>
              <w:t>19</w:t>
            </w:r>
          </w:p>
        </w:tc>
      </w:tr>
      <w:tr w:rsidR="004B7A66" w:rsidTr="0083034F">
        <w:tc>
          <w:tcPr>
            <w:tcW w:w="1242" w:type="dxa"/>
          </w:tcPr>
          <w:p w:rsidR="004B7A66" w:rsidRPr="00323ACE" w:rsidRDefault="004B7A66" w:rsidP="0083034F">
            <w:pPr>
              <w:spacing w:line="360" w:lineRule="auto"/>
              <w:jc w:val="center"/>
              <w:rPr>
                <w:rFonts w:ascii="Times New Roman" w:hAnsi="Times New Roman" w:cs="Times New Roman"/>
                <w:sz w:val="28"/>
                <w:szCs w:val="28"/>
              </w:rPr>
            </w:pPr>
            <w:r w:rsidRPr="00323ACE">
              <w:rPr>
                <w:rFonts w:ascii="Times New Roman" w:hAnsi="Times New Roman" w:cs="Times New Roman"/>
                <w:sz w:val="28"/>
                <w:szCs w:val="28"/>
              </w:rPr>
              <w:t>2.3</w:t>
            </w:r>
          </w:p>
        </w:tc>
        <w:tc>
          <w:tcPr>
            <w:tcW w:w="7371" w:type="dxa"/>
          </w:tcPr>
          <w:p w:rsidR="004B7A66" w:rsidRPr="00323ACE" w:rsidRDefault="004B7A66" w:rsidP="0083034F">
            <w:pPr>
              <w:spacing w:line="360" w:lineRule="auto"/>
              <w:rPr>
                <w:rFonts w:ascii="Times New Roman" w:hAnsi="Times New Roman" w:cs="Times New Roman"/>
                <w:sz w:val="28"/>
                <w:szCs w:val="28"/>
              </w:rPr>
            </w:pPr>
            <w:r w:rsidRPr="00323ACE">
              <w:rPr>
                <w:rFonts w:ascii="Times New Roman" w:hAnsi="Times New Roman" w:cs="Times New Roman"/>
                <w:sz w:val="28"/>
                <w:szCs w:val="28"/>
              </w:rPr>
              <w:t xml:space="preserve">Калибровка через </w:t>
            </w:r>
            <w:r w:rsidRPr="00323ACE">
              <w:rPr>
                <w:rFonts w:ascii="Times New Roman" w:hAnsi="Times New Roman" w:cs="Times New Roman"/>
                <w:sz w:val="28"/>
                <w:szCs w:val="28"/>
                <w:lang w:val="en-US"/>
              </w:rPr>
              <w:t>HART</w:t>
            </w:r>
          </w:p>
        </w:tc>
        <w:tc>
          <w:tcPr>
            <w:tcW w:w="958" w:type="dxa"/>
          </w:tcPr>
          <w:p w:rsidR="004B7A66" w:rsidRPr="0039089D" w:rsidRDefault="00747871" w:rsidP="0083034F">
            <w:pPr>
              <w:spacing w:line="360" w:lineRule="auto"/>
              <w:jc w:val="center"/>
              <w:rPr>
                <w:rFonts w:ascii="Times New Roman" w:hAnsi="Times New Roman" w:cs="Times New Roman"/>
                <w:sz w:val="28"/>
                <w:szCs w:val="28"/>
              </w:rPr>
            </w:pPr>
            <w:r>
              <w:rPr>
                <w:rFonts w:ascii="Times New Roman" w:hAnsi="Times New Roman" w:cs="Times New Roman"/>
                <w:sz w:val="28"/>
                <w:szCs w:val="28"/>
              </w:rPr>
              <w:t>24</w:t>
            </w:r>
          </w:p>
        </w:tc>
      </w:tr>
      <w:tr w:rsidR="004B7A66" w:rsidTr="0083034F">
        <w:tc>
          <w:tcPr>
            <w:tcW w:w="1242" w:type="dxa"/>
          </w:tcPr>
          <w:p w:rsidR="004B7A66" w:rsidRPr="00323ACE" w:rsidRDefault="004B7A66" w:rsidP="0083034F">
            <w:pPr>
              <w:spacing w:line="360" w:lineRule="auto"/>
              <w:jc w:val="center"/>
              <w:rPr>
                <w:rFonts w:ascii="Times New Roman" w:hAnsi="Times New Roman" w:cs="Times New Roman"/>
                <w:sz w:val="28"/>
                <w:szCs w:val="28"/>
              </w:rPr>
            </w:pPr>
          </w:p>
        </w:tc>
        <w:tc>
          <w:tcPr>
            <w:tcW w:w="7371" w:type="dxa"/>
          </w:tcPr>
          <w:p w:rsidR="004B7A66" w:rsidRPr="00323ACE" w:rsidRDefault="004B7A66" w:rsidP="0083034F">
            <w:pPr>
              <w:spacing w:line="360" w:lineRule="auto"/>
              <w:rPr>
                <w:rFonts w:ascii="Times New Roman" w:hAnsi="Times New Roman" w:cs="Times New Roman"/>
                <w:sz w:val="28"/>
                <w:szCs w:val="28"/>
              </w:rPr>
            </w:pPr>
            <w:r>
              <w:rPr>
                <w:rFonts w:ascii="Times New Roman" w:hAnsi="Times New Roman" w:cs="Times New Roman"/>
                <w:sz w:val="28"/>
                <w:szCs w:val="28"/>
              </w:rPr>
              <w:t>Заключение</w:t>
            </w:r>
          </w:p>
        </w:tc>
        <w:tc>
          <w:tcPr>
            <w:tcW w:w="958" w:type="dxa"/>
          </w:tcPr>
          <w:p w:rsidR="004B7A66" w:rsidRPr="0039089D" w:rsidRDefault="00747871" w:rsidP="0083034F">
            <w:pPr>
              <w:spacing w:line="360" w:lineRule="auto"/>
              <w:jc w:val="center"/>
              <w:rPr>
                <w:rFonts w:ascii="Times New Roman" w:hAnsi="Times New Roman" w:cs="Times New Roman"/>
                <w:sz w:val="28"/>
                <w:szCs w:val="28"/>
              </w:rPr>
            </w:pPr>
            <w:r>
              <w:rPr>
                <w:rFonts w:ascii="Times New Roman" w:hAnsi="Times New Roman" w:cs="Times New Roman"/>
                <w:sz w:val="28"/>
                <w:szCs w:val="28"/>
              </w:rPr>
              <w:t>31</w:t>
            </w:r>
          </w:p>
        </w:tc>
      </w:tr>
      <w:tr w:rsidR="004B7A66" w:rsidTr="0083034F">
        <w:tc>
          <w:tcPr>
            <w:tcW w:w="1242" w:type="dxa"/>
          </w:tcPr>
          <w:p w:rsidR="004B7A66" w:rsidRDefault="004B7A66" w:rsidP="0083034F">
            <w:pPr>
              <w:spacing w:line="360" w:lineRule="auto"/>
              <w:jc w:val="center"/>
              <w:rPr>
                <w:rFonts w:ascii="Times New Roman" w:hAnsi="Times New Roman" w:cs="Times New Roman"/>
                <w:sz w:val="28"/>
                <w:szCs w:val="28"/>
              </w:rPr>
            </w:pPr>
          </w:p>
        </w:tc>
        <w:tc>
          <w:tcPr>
            <w:tcW w:w="7371" w:type="dxa"/>
          </w:tcPr>
          <w:p w:rsidR="004B7A66" w:rsidRDefault="007E6ED8" w:rsidP="0083034F">
            <w:pPr>
              <w:spacing w:line="360" w:lineRule="auto"/>
              <w:rPr>
                <w:rFonts w:ascii="Times New Roman" w:hAnsi="Times New Roman" w:cs="Times New Roman"/>
                <w:sz w:val="28"/>
                <w:szCs w:val="28"/>
              </w:rPr>
            </w:pPr>
            <w:r>
              <w:rPr>
                <w:rFonts w:ascii="Times New Roman" w:hAnsi="Times New Roman"/>
                <w:sz w:val="28"/>
                <w:szCs w:val="28"/>
              </w:rPr>
              <w:t>Библиографический список</w:t>
            </w:r>
          </w:p>
        </w:tc>
        <w:tc>
          <w:tcPr>
            <w:tcW w:w="958" w:type="dxa"/>
          </w:tcPr>
          <w:p w:rsidR="004B7A66" w:rsidRPr="0039089D" w:rsidRDefault="00747871" w:rsidP="0083034F">
            <w:pPr>
              <w:spacing w:line="360" w:lineRule="auto"/>
              <w:jc w:val="center"/>
              <w:rPr>
                <w:rFonts w:ascii="Times New Roman" w:hAnsi="Times New Roman" w:cs="Times New Roman"/>
                <w:sz w:val="28"/>
                <w:szCs w:val="28"/>
              </w:rPr>
            </w:pPr>
            <w:r>
              <w:rPr>
                <w:rFonts w:ascii="Times New Roman" w:hAnsi="Times New Roman" w:cs="Times New Roman"/>
                <w:sz w:val="28"/>
                <w:szCs w:val="28"/>
              </w:rPr>
              <w:t>32</w:t>
            </w:r>
          </w:p>
        </w:tc>
      </w:tr>
    </w:tbl>
    <w:p w:rsidR="004B7A66" w:rsidRDefault="004B7A66" w:rsidP="004B7A66">
      <w:pPr>
        <w:spacing w:after="0" w:line="360" w:lineRule="auto"/>
        <w:jc w:val="center"/>
        <w:rPr>
          <w:rFonts w:ascii="Times New Roman" w:hAnsi="Times New Roman" w:cs="Times New Roman"/>
          <w:b/>
          <w:sz w:val="28"/>
          <w:szCs w:val="28"/>
        </w:rPr>
      </w:pPr>
    </w:p>
    <w:p w:rsidR="004B7A66" w:rsidRDefault="004B7A66" w:rsidP="004B7A66">
      <w:pPr>
        <w:spacing w:after="0" w:line="360" w:lineRule="auto"/>
        <w:jc w:val="center"/>
        <w:rPr>
          <w:rFonts w:ascii="Times New Roman" w:hAnsi="Times New Roman" w:cs="Times New Roman"/>
          <w:b/>
          <w:sz w:val="28"/>
          <w:szCs w:val="28"/>
        </w:rPr>
      </w:pPr>
    </w:p>
    <w:p w:rsidR="004B7A66" w:rsidRDefault="004B7A66" w:rsidP="004B7A66">
      <w:pPr>
        <w:spacing w:after="0" w:line="360" w:lineRule="auto"/>
        <w:jc w:val="center"/>
        <w:rPr>
          <w:rFonts w:ascii="Times New Roman" w:hAnsi="Times New Roman" w:cs="Times New Roman"/>
          <w:b/>
          <w:sz w:val="28"/>
          <w:szCs w:val="28"/>
        </w:rPr>
      </w:pPr>
    </w:p>
    <w:p w:rsidR="004B7A66" w:rsidRDefault="004B7A66" w:rsidP="004B7A66">
      <w:pPr>
        <w:spacing w:after="0" w:line="360" w:lineRule="auto"/>
        <w:jc w:val="center"/>
        <w:rPr>
          <w:rFonts w:ascii="Times New Roman" w:hAnsi="Times New Roman" w:cs="Times New Roman"/>
          <w:b/>
          <w:sz w:val="28"/>
          <w:szCs w:val="28"/>
        </w:rPr>
      </w:pPr>
    </w:p>
    <w:p w:rsidR="004B7A66" w:rsidRDefault="004B7A66" w:rsidP="004B7A66">
      <w:pPr>
        <w:spacing w:after="0" w:line="360" w:lineRule="auto"/>
        <w:jc w:val="center"/>
        <w:rPr>
          <w:rFonts w:ascii="Times New Roman" w:hAnsi="Times New Roman" w:cs="Times New Roman"/>
          <w:b/>
          <w:sz w:val="28"/>
          <w:szCs w:val="28"/>
        </w:rPr>
      </w:pPr>
    </w:p>
    <w:p w:rsidR="004B7A66" w:rsidRDefault="004B7A66" w:rsidP="004B7A66">
      <w:pPr>
        <w:spacing w:after="0" w:line="360" w:lineRule="auto"/>
        <w:jc w:val="center"/>
        <w:rPr>
          <w:rFonts w:ascii="Times New Roman" w:hAnsi="Times New Roman" w:cs="Times New Roman"/>
          <w:b/>
          <w:sz w:val="28"/>
          <w:szCs w:val="28"/>
        </w:rPr>
      </w:pPr>
    </w:p>
    <w:p w:rsidR="004B7A66" w:rsidRDefault="004B7A66" w:rsidP="004B7A66">
      <w:pPr>
        <w:spacing w:after="0" w:line="360" w:lineRule="auto"/>
        <w:jc w:val="center"/>
        <w:rPr>
          <w:rFonts w:ascii="Times New Roman" w:hAnsi="Times New Roman" w:cs="Times New Roman"/>
          <w:b/>
          <w:sz w:val="28"/>
          <w:szCs w:val="28"/>
        </w:rPr>
      </w:pPr>
    </w:p>
    <w:p w:rsidR="004B7A66" w:rsidRDefault="004B7A66" w:rsidP="004B7A66">
      <w:pPr>
        <w:spacing w:after="0" w:line="360" w:lineRule="auto"/>
        <w:jc w:val="center"/>
        <w:rPr>
          <w:rFonts w:ascii="Times New Roman" w:hAnsi="Times New Roman" w:cs="Times New Roman"/>
          <w:b/>
          <w:sz w:val="28"/>
          <w:szCs w:val="28"/>
        </w:rPr>
      </w:pPr>
    </w:p>
    <w:p w:rsidR="004B7A66" w:rsidRDefault="004B7A66" w:rsidP="004B7A66">
      <w:pPr>
        <w:spacing w:after="0" w:line="360" w:lineRule="auto"/>
        <w:jc w:val="center"/>
        <w:rPr>
          <w:rFonts w:ascii="Times New Roman" w:hAnsi="Times New Roman" w:cs="Times New Roman"/>
          <w:b/>
          <w:sz w:val="28"/>
          <w:szCs w:val="28"/>
        </w:rPr>
      </w:pPr>
    </w:p>
    <w:p w:rsidR="004B7A66" w:rsidRDefault="004B7A66" w:rsidP="004B7A66">
      <w:pPr>
        <w:spacing w:after="0" w:line="360" w:lineRule="auto"/>
        <w:jc w:val="center"/>
        <w:rPr>
          <w:rFonts w:ascii="Times New Roman" w:hAnsi="Times New Roman" w:cs="Times New Roman"/>
          <w:b/>
          <w:sz w:val="28"/>
          <w:szCs w:val="28"/>
        </w:rPr>
      </w:pPr>
    </w:p>
    <w:p w:rsidR="004B7A66" w:rsidRDefault="004B7A66" w:rsidP="004B7A66">
      <w:pPr>
        <w:spacing w:after="0" w:line="360" w:lineRule="auto"/>
        <w:jc w:val="center"/>
        <w:rPr>
          <w:rFonts w:ascii="Times New Roman" w:hAnsi="Times New Roman" w:cs="Times New Roman"/>
          <w:b/>
          <w:sz w:val="28"/>
          <w:szCs w:val="28"/>
        </w:rPr>
      </w:pPr>
    </w:p>
    <w:p w:rsidR="004B7A66" w:rsidRDefault="004B7A66" w:rsidP="004B7A66">
      <w:pPr>
        <w:spacing w:after="0" w:line="360" w:lineRule="auto"/>
        <w:jc w:val="center"/>
        <w:rPr>
          <w:rFonts w:ascii="Times New Roman" w:hAnsi="Times New Roman" w:cs="Times New Roman"/>
          <w:b/>
          <w:sz w:val="28"/>
          <w:szCs w:val="28"/>
        </w:rPr>
      </w:pPr>
    </w:p>
    <w:p w:rsidR="00747871" w:rsidRDefault="00747871" w:rsidP="004B7A66">
      <w:pPr>
        <w:spacing w:after="0" w:line="360" w:lineRule="auto"/>
        <w:jc w:val="center"/>
        <w:rPr>
          <w:rFonts w:ascii="Times New Roman" w:hAnsi="Times New Roman" w:cs="Times New Roman"/>
          <w:b/>
          <w:sz w:val="28"/>
          <w:szCs w:val="28"/>
        </w:rPr>
      </w:pPr>
    </w:p>
    <w:p w:rsidR="00747871" w:rsidRDefault="00747871" w:rsidP="004B7A66">
      <w:pPr>
        <w:spacing w:after="0" w:line="360" w:lineRule="auto"/>
        <w:jc w:val="center"/>
        <w:rPr>
          <w:rFonts w:ascii="Times New Roman" w:hAnsi="Times New Roman" w:cs="Times New Roman"/>
          <w:b/>
          <w:sz w:val="28"/>
          <w:szCs w:val="28"/>
        </w:rPr>
      </w:pPr>
    </w:p>
    <w:p w:rsidR="004B7A66" w:rsidRDefault="00747871" w:rsidP="004B7A66">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Введение</w:t>
      </w:r>
    </w:p>
    <w:p w:rsidR="00747871" w:rsidRDefault="00747871" w:rsidP="004B7A66">
      <w:pPr>
        <w:spacing w:after="0" w:line="360" w:lineRule="auto"/>
        <w:jc w:val="center"/>
        <w:rPr>
          <w:rFonts w:ascii="Times New Roman" w:hAnsi="Times New Roman" w:cs="Times New Roman"/>
          <w:b/>
          <w:sz w:val="28"/>
          <w:szCs w:val="28"/>
        </w:rPr>
      </w:pPr>
    </w:p>
    <w:p w:rsidR="004B7A66" w:rsidRDefault="004B7A66" w:rsidP="004B7A66">
      <w:pPr>
        <w:spacing w:after="0" w:line="360" w:lineRule="auto"/>
        <w:ind w:firstLine="709"/>
        <w:jc w:val="both"/>
        <w:rPr>
          <w:rFonts w:ascii="Times New Roman" w:hAnsi="Times New Roman" w:cs="Times New Roman"/>
          <w:sz w:val="28"/>
          <w:szCs w:val="28"/>
        </w:rPr>
      </w:pPr>
      <w:r w:rsidRPr="00575F0F">
        <w:rPr>
          <w:rFonts w:ascii="Times New Roman" w:hAnsi="Times New Roman" w:cs="Times New Roman"/>
          <w:sz w:val="28"/>
          <w:szCs w:val="28"/>
        </w:rPr>
        <w:t>В ЦБП почти во всех технологических процессах возникает необходимость измерения и контроля малых и больших концентраций веществ в водных растворах</w:t>
      </w:r>
      <w:r>
        <w:rPr>
          <w:rFonts w:ascii="Times New Roman" w:hAnsi="Times New Roman" w:cs="Times New Roman"/>
          <w:sz w:val="28"/>
          <w:szCs w:val="28"/>
        </w:rPr>
        <w:t>.</w:t>
      </w:r>
    </w:p>
    <w:p w:rsidR="004B7A66" w:rsidRDefault="004B7A66" w:rsidP="004B7A66">
      <w:pPr>
        <w:spacing w:after="0" w:line="360" w:lineRule="auto"/>
        <w:ind w:firstLine="709"/>
        <w:jc w:val="both"/>
        <w:rPr>
          <w:rFonts w:ascii="Times New Roman" w:hAnsi="Times New Roman" w:cs="Times New Roman"/>
          <w:sz w:val="28"/>
          <w:szCs w:val="28"/>
        </w:rPr>
      </w:pPr>
      <w:r w:rsidRPr="001316B9">
        <w:rPr>
          <w:rFonts w:ascii="Times New Roman" w:hAnsi="Times New Roman" w:cs="Times New Roman"/>
          <w:sz w:val="28"/>
          <w:szCs w:val="28"/>
        </w:rPr>
        <w:t>Постоянст</w:t>
      </w:r>
      <w:r>
        <w:rPr>
          <w:rFonts w:ascii="Times New Roman" w:hAnsi="Times New Roman" w:cs="Times New Roman"/>
          <w:sz w:val="28"/>
          <w:szCs w:val="28"/>
        </w:rPr>
        <w:t>во концентрации бумажной массы -</w:t>
      </w:r>
      <w:r w:rsidRPr="001316B9">
        <w:rPr>
          <w:rFonts w:ascii="Times New Roman" w:hAnsi="Times New Roman" w:cs="Times New Roman"/>
          <w:sz w:val="28"/>
          <w:szCs w:val="28"/>
        </w:rPr>
        <w:t xml:space="preserve"> необходимое условие для обеспечения нормальной работы бумагоделательной машины и выработки однородной бумаги по весу 1 </w:t>
      </w:r>
      <w:r w:rsidRPr="001316B9">
        <w:rPr>
          <w:rStyle w:val="ft75"/>
          <w:rFonts w:ascii="Times New Roman" w:hAnsi="Times New Roman" w:cs="Times New Roman"/>
          <w:sz w:val="28"/>
          <w:szCs w:val="28"/>
        </w:rPr>
        <w:t>м</w:t>
      </w:r>
      <w:proofErr w:type="gramStart"/>
      <w:r w:rsidRPr="001316B9">
        <w:rPr>
          <w:rStyle w:val="ft167"/>
          <w:rFonts w:ascii="Times New Roman" w:hAnsi="Times New Roman" w:cs="Times New Roman"/>
          <w:sz w:val="28"/>
          <w:szCs w:val="28"/>
          <w:vertAlign w:val="superscript"/>
        </w:rPr>
        <w:t>2</w:t>
      </w:r>
      <w:proofErr w:type="gramEnd"/>
      <w:r w:rsidRPr="001316B9">
        <w:rPr>
          <w:rStyle w:val="ft167"/>
          <w:rFonts w:ascii="Times New Roman" w:hAnsi="Times New Roman" w:cs="Times New Roman"/>
          <w:sz w:val="28"/>
          <w:szCs w:val="28"/>
        </w:rPr>
        <w:t xml:space="preserve"> </w:t>
      </w:r>
      <w:r w:rsidRPr="001316B9">
        <w:rPr>
          <w:rFonts w:ascii="Times New Roman" w:hAnsi="Times New Roman" w:cs="Times New Roman"/>
          <w:sz w:val="28"/>
          <w:szCs w:val="28"/>
        </w:rPr>
        <w:t xml:space="preserve">и другим свойствам. На старых предприятиях массу разбавляли вручную, на глаз. Такая примерная концентрация не приемлема для получения качественной бумаги.  Для того чтобы знать и поддерживать точную концентрацию необходимо применять приборы для измерения концентрации бумажного волокна. Такие приборы называются датчики концентрации бумажной массы. Они применяются для измерения массы смесительных и машинных </w:t>
      </w:r>
      <w:proofErr w:type="gramStart"/>
      <w:r w:rsidRPr="001316B9">
        <w:rPr>
          <w:rFonts w:ascii="Times New Roman" w:hAnsi="Times New Roman" w:cs="Times New Roman"/>
          <w:sz w:val="28"/>
          <w:szCs w:val="28"/>
        </w:rPr>
        <w:t>бас</w:t>
      </w:r>
      <w:r>
        <w:rPr>
          <w:rFonts w:ascii="Times New Roman" w:hAnsi="Times New Roman" w:cs="Times New Roman"/>
          <w:sz w:val="28"/>
          <w:szCs w:val="28"/>
        </w:rPr>
        <w:t>сейнах</w:t>
      </w:r>
      <w:proofErr w:type="gramEnd"/>
      <w:r>
        <w:rPr>
          <w:rFonts w:ascii="Times New Roman" w:hAnsi="Times New Roman" w:cs="Times New Roman"/>
          <w:sz w:val="28"/>
          <w:szCs w:val="28"/>
        </w:rPr>
        <w:t xml:space="preserve">, при переработке брака, </w:t>
      </w:r>
      <w:r w:rsidRPr="001316B9">
        <w:rPr>
          <w:rFonts w:ascii="Times New Roman" w:hAnsi="Times New Roman" w:cs="Times New Roman"/>
          <w:sz w:val="28"/>
          <w:szCs w:val="28"/>
        </w:rPr>
        <w:t xml:space="preserve">при измерении в улавливателях мелкого волокна и других местах технологических процессов, связанных с измерением концентрации бумажной массы. </w:t>
      </w:r>
    </w:p>
    <w:p w:rsidR="004B7A66" w:rsidRDefault="004B7A66" w:rsidP="004B7A66">
      <w:pPr>
        <w:spacing w:after="0" w:line="360" w:lineRule="auto"/>
        <w:ind w:firstLine="709"/>
        <w:rPr>
          <w:rFonts w:ascii="Times New Roman" w:hAnsi="Times New Roman" w:cs="Times New Roman"/>
          <w:sz w:val="28"/>
          <w:szCs w:val="28"/>
        </w:rPr>
      </w:pPr>
      <w:r w:rsidRPr="001316B9">
        <w:rPr>
          <w:rFonts w:ascii="Times New Roman" w:hAnsi="Times New Roman" w:cs="Times New Roman"/>
          <w:sz w:val="28"/>
          <w:szCs w:val="28"/>
        </w:rPr>
        <w:t xml:space="preserve">Измерение концентрации осуществляется различными способами: </w:t>
      </w:r>
    </w:p>
    <w:p w:rsidR="004B7A66" w:rsidRDefault="004B7A66" w:rsidP="004B7A66">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ab/>
        <w:t xml:space="preserve">- </w:t>
      </w:r>
      <w:r w:rsidRPr="001316B9">
        <w:rPr>
          <w:rFonts w:ascii="Times New Roman" w:hAnsi="Times New Roman" w:cs="Times New Roman"/>
          <w:sz w:val="28"/>
          <w:szCs w:val="28"/>
        </w:rPr>
        <w:t>оптический метод</w:t>
      </w:r>
    </w:p>
    <w:p w:rsidR="004B7A66" w:rsidRDefault="004B7A66" w:rsidP="004B7A66">
      <w:pPr>
        <w:spacing w:after="0" w:line="360" w:lineRule="auto"/>
        <w:ind w:firstLine="709"/>
        <w:rPr>
          <w:rFonts w:ascii="Times New Roman" w:hAnsi="Times New Roman" w:cs="Times New Roman"/>
          <w:sz w:val="28"/>
          <w:szCs w:val="28"/>
        </w:rPr>
      </w:pPr>
      <w:r w:rsidRPr="001316B9">
        <w:rPr>
          <w:rFonts w:ascii="Times New Roman" w:hAnsi="Times New Roman" w:cs="Times New Roman"/>
          <w:sz w:val="28"/>
          <w:szCs w:val="28"/>
        </w:rPr>
        <w:tab/>
        <w:t xml:space="preserve">- </w:t>
      </w:r>
      <w:proofErr w:type="spellStart"/>
      <w:r w:rsidRPr="001316B9">
        <w:rPr>
          <w:rFonts w:ascii="Times New Roman" w:hAnsi="Times New Roman" w:cs="Times New Roman"/>
          <w:sz w:val="28"/>
          <w:szCs w:val="28"/>
        </w:rPr>
        <w:t>барботажный</w:t>
      </w:r>
      <w:proofErr w:type="spellEnd"/>
      <w:r w:rsidRPr="001316B9">
        <w:rPr>
          <w:rFonts w:ascii="Times New Roman" w:hAnsi="Times New Roman" w:cs="Times New Roman"/>
          <w:sz w:val="28"/>
          <w:szCs w:val="28"/>
        </w:rPr>
        <w:t xml:space="preserve"> метод</w:t>
      </w:r>
    </w:p>
    <w:p w:rsidR="004B7A66" w:rsidRDefault="004B7A66" w:rsidP="004B7A66">
      <w:pPr>
        <w:spacing w:after="0" w:line="360" w:lineRule="auto"/>
        <w:ind w:firstLine="709"/>
        <w:rPr>
          <w:rFonts w:ascii="Times New Roman" w:hAnsi="Times New Roman" w:cs="Times New Roman"/>
          <w:sz w:val="28"/>
          <w:szCs w:val="28"/>
        </w:rPr>
      </w:pPr>
      <w:r w:rsidRPr="001316B9">
        <w:rPr>
          <w:rFonts w:ascii="Times New Roman" w:hAnsi="Times New Roman" w:cs="Times New Roman"/>
          <w:sz w:val="28"/>
          <w:szCs w:val="28"/>
        </w:rPr>
        <w:tab/>
        <w:t>- микроволновый метод</w:t>
      </w:r>
    </w:p>
    <w:p w:rsidR="004B7A66" w:rsidRDefault="004B7A66" w:rsidP="004B7A66">
      <w:pPr>
        <w:spacing w:after="0" w:line="360" w:lineRule="auto"/>
        <w:ind w:firstLine="709"/>
      </w:pPr>
      <w:r w:rsidRPr="001316B9">
        <w:rPr>
          <w:rFonts w:ascii="Times New Roman" w:hAnsi="Times New Roman" w:cs="Times New Roman"/>
          <w:sz w:val="28"/>
          <w:szCs w:val="28"/>
        </w:rPr>
        <w:tab/>
        <w:t>- измерение сил трения</w:t>
      </w:r>
    </w:p>
    <w:p w:rsidR="004B7A66" w:rsidRDefault="004B7A66" w:rsidP="004B7A66">
      <w:pPr>
        <w:spacing w:after="0" w:line="360" w:lineRule="auto"/>
        <w:ind w:firstLine="709"/>
        <w:rPr>
          <w:rFonts w:ascii="Times New Roman" w:hAnsi="Times New Roman" w:cs="Times New Roman"/>
          <w:sz w:val="28"/>
          <w:szCs w:val="28"/>
        </w:rPr>
      </w:pPr>
      <w:r w:rsidRPr="00B32C30">
        <w:rPr>
          <w:rFonts w:ascii="Times New Roman" w:hAnsi="Times New Roman" w:cs="Times New Roman"/>
          <w:sz w:val="28"/>
          <w:szCs w:val="28"/>
        </w:rPr>
        <w:t>Одним из видов концентрации является оп</w:t>
      </w:r>
      <w:r>
        <w:rPr>
          <w:rFonts w:ascii="Times New Roman" w:hAnsi="Times New Roman" w:cs="Times New Roman"/>
          <w:sz w:val="28"/>
          <w:szCs w:val="28"/>
        </w:rPr>
        <w:t>тический измеритель целлюлозной</w:t>
      </w:r>
      <w:r w:rsidRPr="00B32C30">
        <w:rPr>
          <w:rFonts w:ascii="Times New Roman" w:hAnsi="Times New Roman" w:cs="Times New Roman"/>
          <w:sz w:val="28"/>
          <w:szCs w:val="28"/>
        </w:rPr>
        <w:t xml:space="preserve"> массы на потоке ИКО-14. </w:t>
      </w:r>
      <w:r>
        <w:rPr>
          <w:rFonts w:ascii="Times New Roman" w:hAnsi="Times New Roman" w:cs="Times New Roman"/>
          <w:sz w:val="28"/>
          <w:szCs w:val="28"/>
        </w:rPr>
        <w:t>Принцип работы прибора ИКО-14 основан на измерении величины диффузного отражения целлюлозной массой оптического излучения И</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 xml:space="preserve"> диапазона. </w:t>
      </w:r>
    </w:p>
    <w:p w:rsidR="004B7A66" w:rsidRDefault="004B7A66" w:rsidP="004B7A66">
      <w:pPr>
        <w:spacing w:after="0" w:line="360" w:lineRule="auto"/>
        <w:ind w:firstLine="709"/>
        <w:jc w:val="both"/>
        <w:rPr>
          <w:rFonts w:ascii="Times New Roman" w:hAnsi="Times New Roman" w:cs="Times New Roman"/>
          <w:sz w:val="28"/>
          <w:szCs w:val="28"/>
        </w:rPr>
      </w:pPr>
      <w:proofErr w:type="spellStart"/>
      <w:r w:rsidRPr="002844EA">
        <w:rPr>
          <w:rFonts w:ascii="Times New Roman" w:hAnsi="Times New Roman" w:cs="Times New Roman"/>
          <w:sz w:val="28"/>
          <w:szCs w:val="28"/>
        </w:rPr>
        <w:t>Барботаж</w:t>
      </w:r>
      <w:r>
        <w:rPr>
          <w:rFonts w:ascii="Times New Roman" w:hAnsi="Times New Roman" w:cs="Times New Roman"/>
          <w:sz w:val="28"/>
          <w:szCs w:val="28"/>
        </w:rPr>
        <w:t>ный</w:t>
      </w:r>
      <w:proofErr w:type="spellEnd"/>
      <w:r>
        <w:rPr>
          <w:rFonts w:ascii="Times New Roman" w:hAnsi="Times New Roman" w:cs="Times New Roman"/>
          <w:sz w:val="28"/>
          <w:szCs w:val="28"/>
        </w:rPr>
        <w:t xml:space="preserve"> метод позволяет измерять плотность жидкости в сосудах с</w:t>
      </w:r>
      <w:r w:rsidRPr="002844EA">
        <w:rPr>
          <w:rFonts w:ascii="Times New Roman" w:hAnsi="Times New Roman" w:cs="Times New Roman"/>
          <w:sz w:val="28"/>
          <w:szCs w:val="28"/>
        </w:rPr>
        <w:t xml:space="preserve"> переменным </w:t>
      </w:r>
      <w:r>
        <w:rPr>
          <w:rFonts w:ascii="Times New Roman" w:hAnsi="Times New Roman" w:cs="Times New Roman"/>
          <w:sz w:val="28"/>
          <w:szCs w:val="28"/>
        </w:rPr>
        <w:t>уровнем. Производится продувка воз</w:t>
      </w:r>
      <w:r w:rsidRPr="002844EA">
        <w:rPr>
          <w:rFonts w:ascii="Times New Roman" w:hAnsi="Times New Roman" w:cs="Times New Roman"/>
          <w:sz w:val="28"/>
          <w:szCs w:val="28"/>
        </w:rPr>
        <w:t>духа через две трубки, погруженные в жидкость, расположенны</w:t>
      </w:r>
      <w:r>
        <w:rPr>
          <w:rFonts w:ascii="Times New Roman" w:hAnsi="Times New Roman" w:cs="Times New Roman"/>
          <w:sz w:val="28"/>
          <w:szCs w:val="28"/>
        </w:rPr>
        <w:t>е на разных уровнях от поверхно</w:t>
      </w:r>
      <w:r w:rsidRPr="002844EA">
        <w:rPr>
          <w:rFonts w:ascii="Times New Roman" w:hAnsi="Times New Roman" w:cs="Times New Roman"/>
          <w:sz w:val="28"/>
          <w:szCs w:val="28"/>
        </w:rPr>
        <w:t>сти.</w:t>
      </w:r>
      <w:r>
        <w:rPr>
          <w:rFonts w:ascii="Times New Roman" w:hAnsi="Times New Roman" w:cs="Times New Roman"/>
          <w:sz w:val="28"/>
          <w:szCs w:val="28"/>
        </w:rPr>
        <w:t xml:space="preserve"> Чтобы </w:t>
      </w:r>
      <w:r w:rsidRPr="002844EA">
        <w:rPr>
          <w:rFonts w:ascii="Times New Roman" w:hAnsi="Times New Roman" w:cs="Times New Roman"/>
          <w:sz w:val="28"/>
          <w:szCs w:val="28"/>
        </w:rPr>
        <w:t>проду</w:t>
      </w:r>
      <w:r>
        <w:rPr>
          <w:rFonts w:ascii="Times New Roman" w:hAnsi="Times New Roman" w:cs="Times New Roman"/>
          <w:sz w:val="28"/>
          <w:szCs w:val="28"/>
        </w:rPr>
        <w:t xml:space="preserve">ть воздух в трубке, расположенной на определенном уровне, </w:t>
      </w:r>
      <w:r w:rsidRPr="002844EA">
        <w:rPr>
          <w:rFonts w:ascii="Times New Roman" w:hAnsi="Times New Roman" w:cs="Times New Roman"/>
          <w:sz w:val="28"/>
          <w:szCs w:val="28"/>
        </w:rPr>
        <w:lastRenderedPageBreak/>
        <w:t>необходимо создать в ней</w:t>
      </w:r>
      <w:r>
        <w:rPr>
          <w:rFonts w:ascii="Times New Roman" w:hAnsi="Times New Roman" w:cs="Times New Roman"/>
          <w:sz w:val="28"/>
          <w:szCs w:val="28"/>
        </w:rPr>
        <w:t xml:space="preserve"> давление равное давлению жидкости на данном уровне.</w:t>
      </w:r>
    </w:p>
    <w:p w:rsidR="004B7A66" w:rsidRDefault="004B7A66" w:rsidP="004B7A66">
      <w:pPr>
        <w:spacing w:after="0" w:line="360" w:lineRule="auto"/>
        <w:ind w:firstLine="709"/>
        <w:jc w:val="both"/>
        <w:rPr>
          <w:rFonts w:ascii="Times New Roman" w:hAnsi="Times New Roman" w:cs="Times New Roman"/>
          <w:sz w:val="28"/>
          <w:szCs w:val="28"/>
        </w:rPr>
      </w:pPr>
      <w:r w:rsidRPr="00CA0B82">
        <w:rPr>
          <w:rFonts w:ascii="Times New Roman" w:hAnsi="Times New Roman" w:cs="Times New Roman"/>
          <w:sz w:val="28"/>
          <w:szCs w:val="28"/>
        </w:rPr>
        <w:t>Микроволновый</w:t>
      </w:r>
      <w:r>
        <w:rPr>
          <w:rFonts w:ascii="Times New Roman" w:hAnsi="Times New Roman" w:cs="Times New Roman"/>
          <w:sz w:val="28"/>
          <w:szCs w:val="28"/>
        </w:rPr>
        <w:t xml:space="preserve"> преобразователь измеряет полную концентрацию в потоке массы независимо от длины волокна пучков, вида </w:t>
      </w:r>
      <w:r w:rsidRPr="00CA0B82">
        <w:rPr>
          <w:rFonts w:ascii="Times New Roman" w:hAnsi="Times New Roman" w:cs="Times New Roman"/>
          <w:sz w:val="28"/>
          <w:szCs w:val="28"/>
        </w:rPr>
        <w:t>древесины и</w:t>
      </w:r>
      <w:r>
        <w:rPr>
          <w:rFonts w:ascii="Times New Roman" w:hAnsi="Times New Roman" w:cs="Times New Roman"/>
          <w:sz w:val="28"/>
          <w:szCs w:val="28"/>
        </w:rPr>
        <w:t xml:space="preserve">ли смеси. На процесс измерения не влияют: скорость потока, изменение цвета и яркости, что обеспечивает лучший контроль </w:t>
      </w:r>
      <w:r w:rsidRPr="00CA0B82">
        <w:rPr>
          <w:rFonts w:ascii="Times New Roman" w:hAnsi="Times New Roman" w:cs="Times New Roman"/>
          <w:sz w:val="28"/>
          <w:szCs w:val="28"/>
        </w:rPr>
        <w:t>к</w:t>
      </w:r>
      <w:r>
        <w:rPr>
          <w:rFonts w:ascii="Times New Roman" w:hAnsi="Times New Roman" w:cs="Times New Roman"/>
          <w:sz w:val="28"/>
          <w:szCs w:val="28"/>
        </w:rPr>
        <w:t xml:space="preserve">омпозиции. </w:t>
      </w:r>
      <w:r w:rsidRPr="00CA0B82">
        <w:rPr>
          <w:rFonts w:ascii="Times New Roman" w:hAnsi="Times New Roman" w:cs="Times New Roman"/>
          <w:sz w:val="28"/>
          <w:szCs w:val="28"/>
        </w:rPr>
        <w:t>Уменьшается число сбоев процесса и количество несо</w:t>
      </w:r>
      <w:r>
        <w:rPr>
          <w:rFonts w:ascii="Times New Roman" w:hAnsi="Times New Roman" w:cs="Times New Roman"/>
          <w:sz w:val="28"/>
          <w:szCs w:val="28"/>
        </w:rPr>
        <w:t xml:space="preserve">ртового продукта. Микроволновые преобразователи концентрации включают в себя механические и оптические методы контроля. В данном приборе используется зависимость скорости </w:t>
      </w:r>
      <w:r w:rsidRPr="00CA0B82">
        <w:rPr>
          <w:rFonts w:ascii="Times New Roman" w:hAnsi="Times New Roman" w:cs="Times New Roman"/>
          <w:sz w:val="28"/>
          <w:szCs w:val="28"/>
        </w:rPr>
        <w:t>прохожден</w:t>
      </w:r>
      <w:r>
        <w:rPr>
          <w:rFonts w:ascii="Times New Roman" w:hAnsi="Times New Roman" w:cs="Times New Roman"/>
          <w:sz w:val="28"/>
          <w:szCs w:val="28"/>
        </w:rPr>
        <w:t xml:space="preserve">ия СВЧ колебаний от концентрации. Твердые включения, такие как волокна и наполнители, пропускают СВЧ быстрее, чем вода, т.е. чем выше концентрация массы, тем </w:t>
      </w:r>
      <w:r w:rsidRPr="00CA0B82">
        <w:rPr>
          <w:rFonts w:ascii="Times New Roman" w:hAnsi="Times New Roman" w:cs="Times New Roman"/>
          <w:sz w:val="28"/>
          <w:szCs w:val="28"/>
        </w:rPr>
        <w:t>быстрее СВЧ достигает датчика</w:t>
      </w:r>
      <w:r>
        <w:rPr>
          <w:rFonts w:ascii="Times New Roman" w:hAnsi="Times New Roman" w:cs="Times New Roman"/>
          <w:sz w:val="28"/>
          <w:szCs w:val="28"/>
        </w:rPr>
        <w:t xml:space="preserve"> </w:t>
      </w:r>
      <w:r w:rsidRPr="00CA0B82">
        <w:rPr>
          <w:rFonts w:ascii="Times New Roman" w:hAnsi="Times New Roman" w:cs="Times New Roman"/>
          <w:sz w:val="28"/>
          <w:szCs w:val="28"/>
        </w:rPr>
        <w:t>-</w:t>
      </w:r>
      <w:r>
        <w:rPr>
          <w:rFonts w:ascii="Times New Roman" w:hAnsi="Times New Roman" w:cs="Times New Roman"/>
          <w:sz w:val="28"/>
          <w:szCs w:val="28"/>
        </w:rPr>
        <w:t xml:space="preserve"> </w:t>
      </w:r>
      <w:r w:rsidRPr="00CA0B82">
        <w:rPr>
          <w:rFonts w:ascii="Times New Roman" w:hAnsi="Times New Roman" w:cs="Times New Roman"/>
          <w:sz w:val="28"/>
          <w:szCs w:val="28"/>
        </w:rPr>
        <w:t xml:space="preserve">приемника. Существует линейная зависимость между </w:t>
      </w:r>
      <w:r>
        <w:rPr>
          <w:rFonts w:ascii="Times New Roman" w:hAnsi="Times New Roman" w:cs="Times New Roman"/>
          <w:sz w:val="28"/>
          <w:szCs w:val="28"/>
        </w:rPr>
        <w:t>скоростью распространения микроволн и концентрацией включений,</w:t>
      </w:r>
      <w:r w:rsidRPr="00CA0B82">
        <w:rPr>
          <w:rFonts w:ascii="Times New Roman" w:hAnsi="Times New Roman" w:cs="Times New Roman"/>
          <w:sz w:val="28"/>
          <w:szCs w:val="28"/>
        </w:rPr>
        <w:t xml:space="preserve"> что обеспечивает простоту градуировки и настройки прибора. Прибор имеет широкий диапазон применения и легко справляется с измерением концентрации тряпичной массы, макулатурной и бумажной </w:t>
      </w:r>
      <w:r>
        <w:rPr>
          <w:rFonts w:ascii="Times New Roman" w:hAnsi="Times New Roman" w:cs="Times New Roman"/>
          <w:sz w:val="28"/>
          <w:szCs w:val="28"/>
        </w:rPr>
        <w:t xml:space="preserve">массы. Прибор легко градуируется по одной точке. Высокая </w:t>
      </w:r>
      <w:r w:rsidRPr="00CA0B82">
        <w:rPr>
          <w:rFonts w:ascii="Times New Roman" w:hAnsi="Times New Roman" w:cs="Times New Roman"/>
          <w:sz w:val="28"/>
          <w:szCs w:val="28"/>
        </w:rPr>
        <w:t xml:space="preserve">точность измерений, простота в обслуживании и градуировке прибора позволяют легко и быстро адаптировать его в технологический процесс. </w:t>
      </w:r>
      <w:r w:rsidRPr="00DF149B">
        <w:rPr>
          <w:rFonts w:ascii="Times New Roman" w:hAnsi="Times New Roman" w:cs="Times New Roman"/>
          <w:sz w:val="28"/>
          <w:szCs w:val="28"/>
        </w:rPr>
        <w:t>Измерение полной концентрации ма</w:t>
      </w:r>
      <w:r>
        <w:rPr>
          <w:rFonts w:ascii="Times New Roman" w:hAnsi="Times New Roman" w:cs="Times New Roman"/>
          <w:sz w:val="28"/>
          <w:szCs w:val="28"/>
        </w:rPr>
        <w:t>ссы до и после машинного бассей</w:t>
      </w:r>
      <w:r w:rsidRPr="00DF149B">
        <w:rPr>
          <w:rFonts w:ascii="Times New Roman" w:hAnsi="Times New Roman" w:cs="Times New Roman"/>
          <w:sz w:val="28"/>
          <w:szCs w:val="28"/>
        </w:rPr>
        <w:t>на позволяет более точно регулировать вес 1</w:t>
      </w:r>
      <w:r>
        <w:rPr>
          <w:rFonts w:ascii="Times New Roman" w:hAnsi="Times New Roman" w:cs="Times New Roman"/>
          <w:sz w:val="28"/>
          <w:szCs w:val="28"/>
        </w:rPr>
        <w:t>м</w:t>
      </w:r>
      <w:r w:rsidRPr="00DF149B">
        <w:rPr>
          <w:rFonts w:ascii="Times New Roman" w:hAnsi="Times New Roman" w:cs="Times New Roman"/>
          <w:sz w:val="28"/>
          <w:szCs w:val="28"/>
          <w:vertAlign w:val="superscript"/>
        </w:rPr>
        <w:t>2</w:t>
      </w:r>
      <w:r>
        <w:rPr>
          <w:rFonts w:ascii="Times New Roman" w:hAnsi="Times New Roman" w:cs="Times New Roman"/>
          <w:sz w:val="28"/>
          <w:szCs w:val="28"/>
          <w:vertAlign w:val="superscript"/>
        </w:rPr>
        <w:t xml:space="preserve"> </w:t>
      </w:r>
      <w:r>
        <w:rPr>
          <w:rFonts w:ascii="Times New Roman" w:hAnsi="Times New Roman" w:cs="Times New Roman"/>
          <w:sz w:val="28"/>
          <w:szCs w:val="28"/>
        </w:rPr>
        <w:t>бумажного полотна на каждой линии. Регулирование по входному</w:t>
      </w:r>
      <w:r w:rsidRPr="00DF149B">
        <w:rPr>
          <w:rFonts w:ascii="Times New Roman" w:hAnsi="Times New Roman" w:cs="Times New Roman"/>
          <w:sz w:val="28"/>
          <w:szCs w:val="28"/>
        </w:rPr>
        <w:t xml:space="preserve"> воз</w:t>
      </w:r>
      <w:r>
        <w:rPr>
          <w:rFonts w:ascii="Times New Roman" w:hAnsi="Times New Roman" w:cs="Times New Roman"/>
          <w:sz w:val="28"/>
          <w:szCs w:val="28"/>
        </w:rPr>
        <w:t xml:space="preserve">действию позволяют устранить </w:t>
      </w:r>
      <w:r w:rsidRPr="00DF149B">
        <w:rPr>
          <w:rFonts w:ascii="Times New Roman" w:hAnsi="Times New Roman" w:cs="Times New Roman"/>
          <w:sz w:val="28"/>
          <w:szCs w:val="28"/>
        </w:rPr>
        <w:t xml:space="preserve">помехи до того, как </w:t>
      </w:r>
      <w:proofErr w:type="gramStart"/>
      <w:r w:rsidRPr="00DF149B">
        <w:rPr>
          <w:rFonts w:ascii="Times New Roman" w:hAnsi="Times New Roman" w:cs="Times New Roman"/>
          <w:sz w:val="28"/>
          <w:szCs w:val="28"/>
        </w:rPr>
        <w:t>они</w:t>
      </w:r>
      <w:proofErr w:type="gramEnd"/>
      <w:r w:rsidRPr="00DF149B">
        <w:rPr>
          <w:rFonts w:ascii="Times New Roman" w:hAnsi="Times New Roman" w:cs="Times New Roman"/>
          <w:sz w:val="28"/>
          <w:szCs w:val="28"/>
        </w:rPr>
        <w:t xml:space="preserve"> достигнут напорно</w:t>
      </w:r>
      <w:r>
        <w:rPr>
          <w:rFonts w:ascii="Times New Roman" w:hAnsi="Times New Roman" w:cs="Times New Roman"/>
          <w:sz w:val="28"/>
          <w:szCs w:val="28"/>
        </w:rPr>
        <w:t>го ящика, что обеспечивает высо</w:t>
      </w:r>
      <w:r w:rsidRPr="00DF149B">
        <w:rPr>
          <w:rFonts w:ascii="Times New Roman" w:hAnsi="Times New Roman" w:cs="Times New Roman"/>
          <w:sz w:val="28"/>
          <w:szCs w:val="28"/>
        </w:rPr>
        <w:t>кую точность и быстроту регулирования на сеточном столе.</w:t>
      </w:r>
    </w:p>
    <w:p w:rsidR="004B7A66" w:rsidRDefault="004B7A66" w:rsidP="004B7A66">
      <w:pPr>
        <w:spacing w:after="0" w:line="360" w:lineRule="auto"/>
        <w:ind w:firstLine="709"/>
        <w:jc w:val="both"/>
        <w:rPr>
          <w:rFonts w:ascii="Times New Roman" w:hAnsi="Times New Roman" w:cs="Times New Roman"/>
          <w:sz w:val="28"/>
          <w:szCs w:val="28"/>
        </w:rPr>
      </w:pPr>
      <w:r w:rsidRPr="00D6100A">
        <w:rPr>
          <w:rFonts w:ascii="Times New Roman" w:hAnsi="Times New Roman" w:cs="Times New Roman"/>
          <w:sz w:val="28"/>
          <w:szCs w:val="28"/>
        </w:rPr>
        <w:t>Принцип действия абсолютного боль</w:t>
      </w:r>
      <w:r>
        <w:rPr>
          <w:rFonts w:ascii="Times New Roman" w:hAnsi="Times New Roman" w:cs="Times New Roman"/>
          <w:sz w:val="28"/>
          <w:szCs w:val="28"/>
        </w:rPr>
        <w:t xml:space="preserve">шинства приборов для измерения </w:t>
      </w:r>
      <w:r w:rsidRPr="00D6100A">
        <w:rPr>
          <w:rFonts w:ascii="Times New Roman" w:hAnsi="Times New Roman" w:cs="Times New Roman"/>
          <w:sz w:val="28"/>
          <w:szCs w:val="28"/>
        </w:rPr>
        <w:t xml:space="preserve">средней концентрации бумажной массы (1- </w:t>
      </w:r>
      <w:r>
        <w:rPr>
          <w:rFonts w:ascii="Times New Roman" w:hAnsi="Times New Roman" w:cs="Times New Roman"/>
          <w:sz w:val="28"/>
          <w:szCs w:val="28"/>
        </w:rPr>
        <w:t>6) % основан на измерении сил трения:</w:t>
      </w:r>
    </w:p>
    <w:p w:rsidR="004B7A66" w:rsidRDefault="004B7A66" w:rsidP="004B7A66">
      <w:pPr>
        <w:pStyle w:val="a3"/>
        <w:numPr>
          <w:ilvl w:val="0"/>
          <w:numId w:val="2"/>
        </w:numPr>
        <w:spacing w:after="0" w:line="360" w:lineRule="auto"/>
        <w:ind w:firstLine="709"/>
        <w:jc w:val="both"/>
        <w:rPr>
          <w:rFonts w:ascii="Times New Roman" w:hAnsi="Times New Roman" w:cs="Times New Roman"/>
          <w:sz w:val="28"/>
          <w:szCs w:val="28"/>
        </w:rPr>
      </w:pPr>
      <w:r w:rsidRPr="0035500A">
        <w:rPr>
          <w:rFonts w:ascii="Times New Roman" w:hAnsi="Times New Roman" w:cs="Times New Roman"/>
          <w:sz w:val="28"/>
          <w:szCs w:val="28"/>
        </w:rPr>
        <w:t xml:space="preserve">при движении массы в открытых и закрытых трубопроводах возникает сопротивление его движению, что приводит к </w:t>
      </w:r>
      <w:r w:rsidRPr="0035500A">
        <w:rPr>
          <w:rFonts w:ascii="Times New Roman" w:hAnsi="Times New Roman" w:cs="Times New Roman"/>
          <w:sz w:val="28"/>
          <w:szCs w:val="28"/>
        </w:rPr>
        <w:lastRenderedPageBreak/>
        <w:t>потере напора в трубопроводах, что служит мерой концентрации массы;</w:t>
      </w:r>
    </w:p>
    <w:p w:rsidR="004B7A66" w:rsidRDefault="004B7A66" w:rsidP="004B7A66">
      <w:pPr>
        <w:pStyle w:val="a3"/>
        <w:numPr>
          <w:ilvl w:val="0"/>
          <w:numId w:val="2"/>
        </w:numPr>
        <w:spacing w:after="0" w:line="360" w:lineRule="auto"/>
        <w:ind w:firstLine="709"/>
        <w:jc w:val="both"/>
        <w:rPr>
          <w:rFonts w:ascii="Times New Roman" w:hAnsi="Times New Roman" w:cs="Times New Roman"/>
          <w:sz w:val="28"/>
          <w:szCs w:val="28"/>
        </w:rPr>
      </w:pPr>
      <w:r w:rsidRPr="0035500A">
        <w:rPr>
          <w:rFonts w:ascii="Times New Roman" w:hAnsi="Times New Roman" w:cs="Times New Roman"/>
          <w:sz w:val="28"/>
          <w:szCs w:val="28"/>
        </w:rPr>
        <w:t>в массу различными способами помещают вращающийся чувствительный элемент (роторный датчик) разнообразных конструк</w:t>
      </w:r>
      <w:r>
        <w:rPr>
          <w:rFonts w:ascii="Times New Roman" w:hAnsi="Times New Roman" w:cs="Times New Roman"/>
          <w:sz w:val="28"/>
          <w:szCs w:val="28"/>
        </w:rPr>
        <w:t xml:space="preserve">тивных </w:t>
      </w:r>
      <w:r w:rsidRPr="0035500A">
        <w:rPr>
          <w:rFonts w:ascii="Times New Roman" w:hAnsi="Times New Roman" w:cs="Times New Roman"/>
          <w:sz w:val="28"/>
          <w:szCs w:val="28"/>
        </w:rPr>
        <w:t>модификаций которы</w:t>
      </w:r>
      <w:r>
        <w:rPr>
          <w:rFonts w:ascii="Times New Roman" w:hAnsi="Times New Roman" w:cs="Times New Roman"/>
          <w:sz w:val="28"/>
          <w:szCs w:val="28"/>
        </w:rPr>
        <w:t xml:space="preserve">е при своем </w:t>
      </w:r>
      <w:r w:rsidRPr="0035500A">
        <w:rPr>
          <w:rFonts w:ascii="Times New Roman" w:hAnsi="Times New Roman" w:cs="Times New Roman"/>
          <w:sz w:val="28"/>
          <w:szCs w:val="28"/>
        </w:rPr>
        <w:t xml:space="preserve">движении </w:t>
      </w:r>
      <w:r>
        <w:rPr>
          <w:rFonts w:ascii="Times New Roman" w:hAnsi="Times New Roman" w:cs="Times New Roman"/>
          <w:sz w:val="28"/>
          <w:szCs w:val="28"/>
        </w:rPr>
        <w:t xml:space="preserve">испытывают сопротивление, </w:t>
      </w:r>
      <w:r w:rsidRPr="0035500A">
        <w:rPr>
          <w:rFonts w:ascii="Times New Roman" w:hAnsi="Times New Roman" w:cs="Times New Roman"/>
          <w:sz w:val="28"/>
          <w:szCs w:val="28"/>
        </w:rPr>
        <w:t>з</w:t>
      </w:r>
      <w:r>
        <w:rPr>
          <w:rFonts w:ascii="Times New Roman" w:hAnsi="Times New Roman" w:cs="Times New Roman"/>
          <w:sz w:val="28"/>
          <w:szCs w:val="28"/>
        </w:rPr>
        <w:t xml:space="preserve">ависящее от поверхностного </w:t>
      </w:r>
      <w:r w:rsidRPr="0035500A">
        <w:rPr>
          <w:rFonts w:ascii="Times New Roman" w:hAnsi="Times New Roman" w:cs="Times New Roman"/>
          <w:sz w:val="28"/>
          <w:szCs w:val="28"/>
        </w:rPr>
        <w:t xml:space="preserve">и </w:t>
      </w:r>
      <w:r>
        <w:rPr>
          <w:rFonts w:ascii="Times New Roman" w:hAnsi="Times New Roman" w:cs="Times New Roman"/>
          <w:sz w:val="28"/>
          <w:szCs w:val="28"/>
        </w:rPr>
        <w:t xml:space="preserve">внутреннего трения массы, </w:t>
      </w:r>
      <w:r w:rsidRPr="0035500A">
        <w:rPr>
          <w:rFonts w:ascii="Times New Roman" w:hAnsi="Times New Roman" w:cs="Times New Roman"/>
          <w:sz w:val="28"/>
          <w:szCs w:val="28"/>
        </w:rPr>
        <w:t>и определяющее тормозной момент при заданной круговой скорости вращения датчика</w:t>
      </w:r>
      <w:r>
        <w:rPr>
          <w:rFonts w:ascii="Times New Roman" w:hAnsi="Times New Roman" w:cs="Times New Roman"/>
          <w:sz w:val="28"/>
          <w:szCs w:val="28"/>
        </w:rPr>
        <w:t>;</w:t>
      </w:r>
    </w:p>
    <w:p w:rsidR="004B7A66" w:rsidRDefault="004B7A66" w:rsidP="004B7A66">
      <w:pPr>
        <w:pStyle w:val="a3"/>
        <w:numPr>
          <w:ilvl w:val="0"/>
          <w:numId w:val="2"/>
        </w:numPr>
        <w:spacing w:after="0" w:line="360" w:lineRule="auto"/>
        <w:ind w:firstLine="709"/>
        <w:jc w:val="both"/>
        <w:rPr>
          <w:rFonts w:ascii="Times New Roman" w:hAnsi="Times New Roman" w:cs="Times New Roman"/>
          <w:sz w:val="28"/>
          <w:szCs w:val="28"/>
        </w:rPr>
      </w:pPr>
      <w:r w:rsidRPr="0035500A">
        <w:rPr>
          <w:rFonts w:ascii="Times New Roman" w:hAnsi="Times New Roman" w:cs="Times New Roman"/>
          <w:sz w:val="28"/>
          <w:szCs w:val="28"/>
        </w:rPr>
        <w:t>в</w:t>
      </w:r>
      <w:r>
        <w:rPr>
          <w:rFonts w:ascii="Times New Roman" w:hAnsi="Times New Roman" w:cs="Times New Roman"/>
          <w:sz w:val="28"/>
          <w:szCs w:val="28"/>
        </w:rPr>
        <w:t xml:space="preserve"> движущуюся по напорным </w:t>
      </w:r>
      <w:r w:rsidRPr="0035500A">
        <w:rPr>
          <w:rFonts w:ascii="Times New Roman" w:hAnsi="Times New Roman" w:cs="Times New Roman"/>
          <w:sz w:val="28"/>
          <w:szCs w:val="28"/>
        </w:rPr>
        <w:t>т</w:t>
      </w:r>
      <w:r>
        <w:rPr>
          <w:rFonts w:ascii="Times New Roman" w:hAnsi="Times New Roman" w:cs="Times New Roman"/>
          <w:sz w:val="28"/>
          <w:szCs w:val="28"/>
        </w:rPr>
        <w:t xml:space="preserve">рубопроводам массу </w:t>
      </w:r>
      <w:r w:rsidRPr="0035500A">
        <w:rPr>
          <w:rFonts w:ascii="Times New Roman" w:hAnsi="Times New Roman" w:cs="Times New Roman"/>
          <w:sz w:val="28"/>
          <w:szCs w:val="28"/>
        </w:rPr>
        <w:t>погружают</w:t>
      </w:r>
      <w:r>
        <w:rPr>
          <w:rFonts w:ascii="Times New Roman" w:hAnsi="Times New Roman" w:cs="Times New Roman"/>
          <w:sz w:val="28"/>
          <w:szCs w:val="28"/>
        </w:rPr>
        <w:t xml:space="preserve"> </w:t>
      </w:r>
      <w:r w:rsidRPr="0035500A">
        <w:rPr>
          <w:rFonts w:ascii="Times New Roman" w:hAnsi="Times New Roman" w:cs="Times New Roman"/>
          <w:sz w:val="28"/>
          <w:szCs w:val="28"/>
        </w:rPr>
        <w:t>чувствительный элемент датчик обтекания, на который действуют силы, связанные с поверхно</w:t>
      </w:r>
      <w:r>
        <w:rPr>
          <w:rFonts w:ascii="Times New Roman" w:hAnsi="Times New Roman" w:cs="Times New Roman"/>
          <w:sz w:val="28"/>
          <w:szCs w:val="28"/>
        </w:rPr>
        <w:t>стным</w:t>
      </w:r>
      <w:r w:rsidRPr="0035500A">
        <w:rPr>
          <w:rFonts w:ascii="Times New Roman" w:hAnsi="Times New Roman" w:cs="Times New Roman"/>
          <w:sz w:val="28"/>
          <w:szCs w:val="28"/>
        </w:rPr>
        <w:t xml:space="preserve"> и внутренним трением в массе, </w:t>
      </w:r>
      <w:r>
        <w:rPr>
          <w:rFonts w:ascii="Times New Roman" w:hAnsi="Times New Roman" w:cs="Times New Roman"/>
          <w:sz w:val="28"/>
          <w:szCs w:val="28"/>
        </w:rPr>
        <w:t>и являющиеся</w:t>
      </w:r>
      <w:r w:rsidRPr="0035500A">
        <w:rPr>
          <w:rFonts w:ascii="Times New Roman" w:hAnsi="Times New Roman" w:cs="Times New Roman"/>
          <w:sz w:val="28"/>
          <w:szCs w:val="28"/>
        </w:rPr>
        <w:t xml:space="preserve"> мерой её концентрации. Чувствительный датчик обтек</w:t>
      </w:r>
      <w:r>
        <w:rPr>
          <w:rFonts w:ascii="Times New Roman" w:hAnsi="Times New Roman" w:cs="Times New Roman"/>
          <w:sz w:val="28"/>
          <w:szCs w:val="28"/>
        </w:rPr>
        <w:t xml:space="preserve">ания </w:t>
      </w:r>
      <w:r w:rsidRPr="0035500A">
        <w:rPr>
          <w:rFonts w:ascii="Times New Roman" w:hAnsi="Times New Roman" w:cs="Times New Roman"/>
          <w:sz w:val="28"/>
          <w:szCs w:val="28"/>
        </w:rPr>
        <w:t>выбирается в зависимости от многих факторов</w:t>
      </w:r>
      <w:r>
        <w:rPr>
          <w:rFonts w:ascii="Times New Roman" w:hAnsi="Times New Roman" w:cs="Times New Roman"/>
          <w:sz w:val="28"/>
          <w:szCs w:val="28"/>
        </w:rPr>
        <w:t>;</w:t>
      </w:r>
    </w:p>
    <w:p w:rsidR="004B7A66" w:rsidRPr="0035500A" w:rsidRDefault="004B7A66" w:rsidP="004B7A66">
      <w:pPr>
        <w:pStyle w:val="a3"/>
        <w:numPr>
          <w:ilvl w:val="0"/>
          <w:numId w:val="2"/>
        </w:numPr>
        <w:spacing w:after="0" w:line="360" w:lineRule="auto"/>
        <w:ind w:firstLine="709"/>
        <w:jc w:val="both"/>
        <w:rPr>
          <w:rFonts w:ascii="Times New Roman" w:hAnsi="Times New Roman" w:cs="Times New Roman"/>
          <w:sz w:val="28"/>
          <w:szCs w:val="28"/>
        </w:rPr>
      </w:pPr>
      <w:r w:rsidRPr="0035500A">
        <w:rPr>
          <w:rFonts w:ascii="Times New Roman" w:hAnsi="Times New Roman" w:cs="Times New Roman"/>
          <w:sz w:val="28"/>
          <w:szCs w:val="28"/>
        </w:rPr>
        <w:t>при перемещении массы обычно высокой концентрации с помощью  электрического оборудования (насосов, мешалок) используется за</w:t>
      </w:r>
      <w:r>
        <w:rPr>
          <w:rFonts w:ascii="Times New Roman" w:hAnsi="Times New Roman" w:cs="Times New Roman"/>
          <w:sz w:val="28"/>
          <w:szCs w:val="28"/>
        </w:rPr>
        <w:t>висимость на</w:t>
      </w:r>
      <w:r w:rsidRPr="0035500A">
        <w:rPr>
          <w:rFonts w:ascii="Times New Roman" w:hAnsi="Times New Roman" w:cs="Times New Roman"/>
          <w:sz w:val="28"/>
          <w:szCs w:val="28"/>
        </w:rPr>
        <w:t>грузки приводных двигателей от поверхностного и внутреннего трения массных суспензий, которое определяется концентрацией вещества.</w:t>
      </w:r>
    </w:p>
    <w:p w:rsidR="004B7A66" w:rsidRPr="005A445A" w:rsidRDefault="004B7A66" w:rsidP="004B7A66">
      <w:pPr>
        <w:spacing w:after="0" w:line="360" w:lineRule="auto"/>
        <w:ind w:firstLine="709"/>
        <w:jc w:val="both"/>
      </w:pPr>
      <w:r w:rsidRPr="00A02812">
        <w:rPr>
          <w:rFonts w:ascii="Times New Roman" w:hAnsi="Times New Roman"/>
          <w:sz w:val="28"/>
          <w:szCs w:val="28"/>
        </w:rPr>
        <w:t>Одним из таких приборов для упрощения и эффективности производства является</w:t>
      </w:r>
      <w:r>
        <w:rPr>
          <w:rFonts w:ascii="Times New Roman" w:hAnsi="Times New Roman"/>
          <w:sz w:val="28"/>
          <w:szCs w:val="28"/>
        </w:rPr>
        <w:t xml:space="preserve"> измеритель </w:t>
      </w:r>
      <w:r>
        <w:rPr>
          <w:rFonts w:ascii="Times New Roman" w:hAnsi="Times New Roman" w:cs="Times New Roman"/>
          <w:sz w:val="28"/>
          <w:szCs w:val="28"/>
          <w:lang w:val="en-US"/>
        </w:rPr>
        <w:t>SMAPT</w:t>
      </w:r>
      <w:r w:rsidRPr="002D6309">
        <w:rPr>
          <w:rFonts w:ascii="Times New Roman" w:hAnsi="Times New Roman" w:cs="Times New Roman"/>
          <w:sz w:val="28"/>
          <w:szCs w:val="28"/>
        </w:rPr>
        <w:t>-</w:t>
      </w:r>
      <w:r>
        <w:rPr>
          <w:rFonts w:ascii="Times New Roman" w:hAnsi="Times New Roman" w:cs="Times New Roman"/>
          <w:sz w:val="28"/>
          <w:szCs w:val="28"/>
          <w:lang w:val="en-US"/>
        </w:rPr>
        <w:t>PULP</w:t>
      </w:r>
      <w:r w:rsidRPr="005A445A">
        <w:rPr>
          <w:rFonts w:ascii="Times New Roman" w:hAnsi="Times New Roman"/>
          <w:sz w:val="28"/>
          <w:szCs w:val="28"/>
        </w:rPr>
        <w:t xml:space="preserve">. </w:t>
      </w:r>
    </w:p>
    <w:p w:rsidR="004B7A66" w:rsidRDefault="004B7A66" w:rsidP="004B7A66">
      <w:pPr>
        <w:spacing w:after="0" w:line="360" w:lineRule="auto"/>
        <w:ind w:firstLine="709"/>
        <w:jc w:val="both"/>
        <w:rPr>
          <w:rFonts w:ascii="Times New Roman" w:hAnsi="Times New Roman" w:cs="Times New Roman"/>
          <w:sz w:val="28"/>
          <w:szCs w:val="28"/>
        </w:rPr>
      </w:pPr>
      <w:r w:rsidRPr="0035500A">
        <w:rPr>
          <w:rFonts w:ascii="Times New Roman" w:hAnsi="Times New Roman" w:cs="Times New Roman"/>
          <w:b/>
          <w:sz w:val="28"/>
          <w:szCs w:val="28"/>
        </w:rPr>
        <w:t>Актуальность темы</w:t>
      </w:r>
      <w:r>
        <w:rPr>
          <w:rFonts w:ascii="Times New Roman" w:hAnsi="Times New Roman" w:cs="Times New Roman"/>
          <w:sz w:val="28"/>
          <w:szCs w:val="28"/>
        </w:rPr>
        <w:t xml:space="preserve"> - использование измерителя концентрации на производстве.</w:t>
      </w:r>
    </w:p>
    <w:p w:rsidR="004B7A66" w:rsidRPr="002D6309" w:rsidRDefault="004B7A66" w:rsidP="004B7A66">
      <w:pPr>
        <w:spacing w:after="0" w:line="360" w:lineRule="auto"/>
        <w:ind w:firstLine="709"/>
        <w:jc w:val="both"/>
        <w:rPr>
          <w:rFonts w:ascii="Times New Roman" w:hAnsi="Times New Roman" w:cs="Times New Roman"/>
          <w:sz w:val="28"/>
          <w:szCs w:val="28"/>
        </w:rPr>
      </w:pPr>
      <w:r w:rsidRPr="0035500A">
        <w:rPr>
          <w:rFonts w:ascii="Times New Roman" w:hAnsi="Times New Roman" w:cs="Times New Roman"/>
          <w:b/>
          <w:sz w:val="28"/>
          <w:szCs w:val="28"/>
        </w:rPr>
        <w:t>Объект исследования</w:t>
      </w:r>
      <w:r>
        <w:rPr>
          <w:rFonts w:ascii="Times New Roman" w:hAnsi="Times New Roman" w:cs="Times New Roman"/>
          <w:sz w:val="28"/>
          <w:szCs w:val="28"/>
        </w:rPr>
        <w:t xml:space="preserve"> - измеритель концентрации </w:t>
      </w:r>
      <w:r>
        <w:rPr>
          <w:rFonts w:ascii="Times New Roman" w:hAnsi="Times New Roman" w:cs="Times New Roman"/>
          <w:sz w:val="28"/>
          <w:szCs w:val="28"/>
          <w:lang w:val="en-US"/>
        </w:rPr>
        <w:t>SMAPT</w:t>
      </w:r>
      <w:r w:rsidRPr="002D6309">
        <w:rPr>
          <w:rFonts w:ascii="Times New Roman" w:hAnsi="Times New Roman" w:cs="Times New Roman"/>
          <w:sz w:val="28"/>
          <w:szCs w:val="28"/>
        </w:rPr>
        <w:t>-</w:t>
      </w:r>
      <w:r>
        <w:rPr>
          <w:rFonts w:ascii="Times New Roman" w:hAnsi="Times New Roman" w:cs="Times New Roman"/>
          <w:sz w:val="28"/>
          <w:szCs w:val="28"/>
          <w:lang w:val="en-US"/>
        </w:rPr>
        <w:t>PULP</w:t>
      </w:r>
      <w:r>
        <w:rPr>
          <w:rFonts w:ascii="Times New Roman" w:hAnsi="Times New Roman" w:cs="Times New Roman"/>
          <w:sz w:val="28"/>
          <w:szCs w:val="28"/>
        </w:rPr>
        <w:t>.</w:t>
      </w:r>
    </w:p>
    <w:p w:rsidR="004B7A66" w:rsidRPr="00E1290C" w:rsidRDefault="004B7A66" w:rsidP="004B7A66">
      <w:pPr>
        <w:spacing w:after="0" w:line="360" w:lineRule="auto"/>
        <w:ind w:firstLine="709"/>
        <w:jc w:val="both"/>
        <w:rPr>
          <w:rFonts w:ascii="Times New Roman" w:hAnsi="Times New Roman" w:cs="Times New Roman"/>
          <w:sz w:val="28"/>
          <w:szCs w:val="28"/>
        </w:rPr>
      </w:pPr>
      <w:r w:rsidRPr="0035500A">
        <w:rPr>
          <w:rFonts w:ascii="Times New Roman" w:hAnsi="Times New Roman" w:cs="Times New Roman"/>
          <w:b/>
          <w:sz w:val="28"/>
          <w:szCs w:val="28"/>
        </w:rPr>
        <w:t>Предмет исследования</w:t>
      </w:r>
      <w:r>
        <w:rPr>
          <w:rFonts w:ascii="Times New Roman" w:hAnsi="Times New Roman" w:cs="Times New Roman"/>
          <w:sz w:val="28"/>
          <w:szCs w:val="28"/>
        </w:rPr>
        <w:t xml:space="preserve"> - подключение и настройка измерителя концентрации </w:t>
      </w:r>
      <w:r>
        <w:rPr>
          <w:rFonts w:ascii="Times New Roman" w:hAnsi="Times New Roman" w:cs="Times New Roman"/>
          <w:sz w:val="28"/>
          <w:szCs w:val="28"/>
          <w:lang w:val="en-US"/>
        </w:rPr>
        <w:t>SMAPT</w:t>
      </w:r>
      <w:r w:rsidRPr="002D6309">
        <w:rPr>
          <w:rFonts w:ascii="Times New Roman" w:hAnsi="Times New Roman" w:cs="Times New Roman"/>
          <w:sz w:val="28"/>
          <w:szCs w:val="28"/>
        </w:rPr>
        <w:t>-</w:t>
      </w:r>
      <w:r>
        <w:rPr>
          <w:rFonts w:ascii="Times New Roman" w:hAnsi="Times New Roman" w:cs="Times New Roman"/>
          <w:sz w:val="28"/>
          <w:szCs w:val="28"/>
          <w:lang w:val="en-US"/>
        </w:rPr>
        <w:t>PULP</w:t>
      </w:r>
      <w:r>
        <w:rPr>
          <w:rFonts w:ascii="Times New Roman" w:hAnsi="Times New Roman" w:cs="Times New Roman"/>
          <w:sz w:val="28"/>
          <w:szCs w:val="28"/>
        </w:rPr>
        <w:t>.</w:t>
      </w:r>
    </w:p>
    <w:p w:rsidR="004B7A66" w:rsidRDefault="004B7A66" w:rsidP="004B7A66">
      <w:pPr>
        <w:spacing w:after="0" w:line="360" w:lineRule="auto"/>
        <w:ind w:firstLine="709"/>
        <w:jc w:val="both"/>
        <w:rPr>
          <w:rFonts w:ascii="Times New Roman" w:hAnsi="Times New Roman" w:cs="Times New Roman"/>
          <w:sz w:val="28"/>
          <w:szCs w:val="28"/>
        </w:rPr>
      </w:pPr>
      <w:r w:rsidRPr="0035500A">
        <w:rPr>
          <w:rFonts w:ascii="Times New Roman" w:hAnsi="Times New Roman" w:cs="Times New Roman"/>
          <w:b/>
          <w:sz w:val="28"/>
          <w:szCs w:val="28"/>
        </w:rPr>
        <w:t>Цель исследования</w:t>
      </w:r>
      <w:r>
        <w:rPr>
          <w:rFonts w:ascii="Times New Roman" w:hAnsi="Times New Roman" w:cs="Times New Roman"/>
          <w:sz w:val="28"/>
          <w:szCs w:val="28"/>
        </w:rPr>
        <w:t xml:space="preserve"> - </w:t>
      </w:r>
      <w:proofErr w:type="spellStart"/>
      <w:r>
        <w:rPr>
          <w:rFonts w:ascii="Times New Roman" w:hAnsi="Times New Roman" w:cs="Times New Roman"/>
          <w:sz w:val="28"/>
          <w:szCs w:val="28"/>
        </w:rPr>
        <w:t>производственно</w:t>
      </w:r>
      <w:proofErr w:type="spellEnd"/>
      <w:r>
        <w:rPr>
          <w:rFonts w:ascii="Times New Roman" w:hAnsi="Times New Roman" w:cs="Times New Roman"/>
          <w:sz w:val="28"/>
          <w:szCs w:val="28"/>
        </w:rPr>
        <w:t xml:space="preserve"> - технические мероприятия по обслуживанию преобразователя. </w:t>
      </w:r>
    </w:p>
    <w:p w:rsidR="004B7A66" w:rsidRDefault="004B7A66" w:rsidP="004B7A6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данной выпускной квалификационной работе рассматривается измеритель концентрации </w:t>
      </w:r>
      <w:r>
        <w:rPr>
          <w:rFonts w:ascii="Times New Roman" w:hAnsi="Times New Roman" w:cs="Times New Roman"/>
          <w:sz w:val="28"/>
          <w:szCs w:val="28"/>
          <w:lang w:val="en-US"/>
        </w:rPr>
        <w:t>SMAPT</w:t>
      </w:r>
      <w:r w:rsidRPr="002D6309">
        <w:rPr>
          <w:rFonts w:ascii="Times New Roman" w:hAnsi="Times New Roman" w:cs="Times New Roman"/>
          <w:sz w:val="28"/>
          <w:szCs w:val="28"/>
        </w:rPr>
        <w:t>-</w:t>
      </w:r>
      <w:r>
        <w:rPr>
          <w:rFonts w:ascii="Times New Roman" w:hAnsi="Times New Roman" w:cs="Times New Roman"/>
          <w:sz w:val="28"/>
          <w:szCs w:val="28"/>
          <w:lang w:val="en-US"/>
        </w:rPr>
        <w:t>PULP</w:t>
      </w:r>
      <w:r>
        <w:rPr>
          <w:rFonts w:ascii="Times New Roman" w:hAnsi="Times New Roman" w:cs="Times New Roman"/>
          <w:sz w:val="28"/>
          <w:szCs w:val="28"/>
        </w:rPr>
        <w:t>.</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Целью ВКР является систематизация, закрепление и расширение теоретических и практических знаний о специальности и применение этих знаний исследование и применение измерителя датчика концентрации </w:t>
      </w:r>
      <w:r>
        <w:rPr>
          <w:rFonts w:ascii="Times New Roman" w:hAnsi="Times New Roman" w:cs="Times New Roman"/>
          <w:sz w:val="28"/>
          <w:szCs w:val="28"/>
          <w:lang w:val="en-US"/>
        </w:rPr>
        <w:t>SMAPT</w:t>
      </w:r>
      <w:r w:rsidRPr="002D6309">
        <w:rPr>
          <w:rFonts w:ascii="Times New Roman" w:hAnsi="Times New Roman" w:cs="Times New Roman"/>
          <w:sz w:val="28"/>
          <w:szCs w:val="28"/>
        </w:rPr>
        <w:t>-</w:t>
      </w:r>
      <w:r>
        <w:rPr>
          <w:rFonts w:ascii="Times New Roman" w:hAnsi="Times New Roman" w:cs="Times New Roman"/>
          <w:sz w:val="28"/>
          <w:szCs w:val="28"/>
          <w:lang w:val="en-US"/>
        </w:rPr>
        <w:t>PULP</w:t>
      </w:r>
      <w:r>
        <w:rPr>
          <w:rFonts w:ascii="Times New Roman" w:hAnsi="Times New Roman" w:cs="Times New Roman"/>
          <w:sz w:val="28"/>
          <w:szCs w:val="28"/>
        </w:rPr>
        <w:t xml:space="preserve"> на производстве.</w:t>
      </w:r>
    </w:p>
    <w:p w:rsidR="004B7A66" w:rsidRPr="002D6309" w:rsidRDefault="004B7A66" w:rsidP="004B7A66">
      <w:pPr>
        <w:spacing w:after="0" w:line="360" w:lineRule="auto"/>
        <w:ind w:firstLine="709"/>
        <w:jc w:val="both"/>
        <w:rPr>
          <w:rFonts w:ascii="Times New Roman" w:hAnsi="Times New Roman" w:cs="Times New Roman"/>
          <w:sz w:val="28"/>
          <w:szCs w:val="28"/>
        </w:rPr>
      </w:pPr>
      <w:r w:rsidRPr="00CE719A">
        <w:rPr>
          <w:rFonts w:ascii="Times New Roman" w:eastAsia="Times New Roman" w:hAnsi="Times New Roman" w:cs="Times New Roman"/>
          <w:bCs/>
          <w:sz w:val="28"/>
          <w:szCs w:val="28"/>
          <w:lang w:eastAsia="ru-RU"/>
        </w:rPr>
        <w:t>В ходе выполнения ВКР решаются следующие задачи:</w:t>
      </w:r>
    </w:p>
    <w:p w:rsidR="004B7A66" w:rsidRPr="00CE719A" w:rsidRDefault="004B7A66" w:rsidP="004B7A66">
      <w:pPr>
        <w:numPr>
          <w:ilvl w:val="0"/>
          <w:numId w:val="1"/>
        </w:numPr>
        <w:spacing w:after="0" w:line="360" w:lineRule="auto"/>
        <w:ind w:firstLine="709"/>
        <w:jc w:val="both"/>
        <w:rPr>
          <w:rFonts w:ascii="Times New Roman" w:eastAsia="Times New Roman" w:hAnsi="Times New Roman" w:cs="Times New Roman"/>
          <w:sz w:val="28"/>
          <w:szCs w:val="28"/>
          <w:lang w:eastAsia="ru-RU"/>
        </w:rPr>
      </w:pPr>
      <w:r w:rsidRPr="00CE719A">
        <w:rPr>
          <w:rFonts w:ascii="Times New Roman" w:eastAsia="Times New Roman" w:hAnsi="Times New Roman" w:cs="Times New Roman"/>
          <w:sz w:val="28"/>
          <w:szCs w:val="28"/>
          <w:lang w:eastAsia="ru-RU"/>
        </w:rPr>
        <w:t>систематизируется и анализируется теоретический материал по теме выпускной квалификационной работы;</w:t>
      </w:r>
    </w:p>
    <w:p w:rsidR="004B7A66" w:rsidRPr="00CE719A" w:rsidRDefault="004B7A66" w:rsidP="004B7A66">
      <w:pPr>
        <w:numPr>
          <w:ilvl w:val="0"/>
          <w:numId w:val="1"/>
        </w:numPr>
        <w:spacing w:after="0" w:line="360" w:lineRule="auto"/>
        <w:ind w:firstLine="709"/>
        <w:jc w:val="both"/>
        <w:rPr>
          <w:rFonts w:ascii="Times New Roman" w:eastAsia="Times New Roman" w:hAnsi="Times New Roman" w:cs="Times New Roman"/>
          <w:sz w:val="28"/>
          <w:szCs w:val="28"/>
          <w:lang w:eastAsia="ru-RU"/>
        </w:rPr>
      </w:pPr>
      <w:r w:rsidRPr="00CE719A">
        <w:rPr>
          <w:rFonts w:ascii="Times New Roman" w:eastAsia="Times New Roman" w:hAnsi="Times New Roman" w:cs="Times New Roman"/>
          <w:sz w:val="28"/>
          <w:szCs w:val="28"/>
          <w:lang w:eastAsia="ru-RU"/>
        </w:rPr>
        <w:t>определяется объект, предмет и методы исследования;</w:t>
      </w:r>
    </w:p>
    <w:p w:rsidR="004B7A66" w:rsidRPr="00CE719A" w:rsidRDefault="004B7A66" w:rsidP="004B7A66">
      <w:pPr>
        <w:numPr>
          <w:ilvl w:val="0"/>
          <w:numId w:val="1"/>
        </w:numPr>
        <w:spacing w:after="0" w:line="360" w:lineRule="auto"/>
        <w:ind w:firstLine="709"/>
        <w:jc w:val="both"/>
        <w:rPr>
          <w:rFonts w:ascii="Times New Roman" w:eastAsia="Times New Roman" w:hAnsi="Times New Roman" w:cs="Times New Roman"/>
          <w:sz w:val="28"/>
          <w:szCs w:val="28"/>
          <w:lang w:eastAsia="ru-RU"/>
        </w:rPr>
      </w:pPr>
      <w:r w:rsidRPr="00CE719A">
        <w:rPr>
          <w:rFonts w:ascii="Times New Roman" w:eastAsia="Times New Roman" w:hAnsi="Times New Roman" w:cs="Times New Roman"/>
          <w:sz w:val="28"/>
          <w:szCs w:val="28"/>
          <w:lang w:eastAsia="ru-RU"/>
        </w:rPr>
        <w:t>осуществляется сбор статистических дан</w:t>
      </w:r>
      <w:r>
        <w:rPr>
          <w:rFonts w:ascii="Times New Roman" w:eastAsia="Times New Roman" w:hAnsi="Times New Roman" w:cs="Times New Roman"/>
          <w:sz w:val="28"/>
          <w:szCs w:val="28"/>
          <w:lang w:eastAsia="ru-RU"/>
        </w:rPr>
        <w:t xml:space="preserve">ных, необходимых для анализа </w:t>
      </w:r>
      <w:r w:rsidRPr="00CE719A">
        <w:rPr>
          <w:rFonts w:ascii="Times New Roman" w:eastAsia="Times New Roman" w:hAnsi="Times New Roman" w:cs="Times New Roman"/>
          <w:sz w:val="28"/>
          <w:szCs w:val="28"/>
          <w:lang w:eastAsia="ru-RU"/>
        </w:rPr>
        <w:t>по теме  исследования;</w:t>
      </w:r>
    </w:p>
    <w:p w:rsidR="004B7A66" w:rsidRPr="00CE719A" w:rsidRDefault="004B7A66" w:rsidP="004B7A66">
      <w:pPr>
        <w:numPr>
          <w:ilvl w:val="0"/>
          <w:numId w:val="1"/>
        </w:numPr>
        <w:spacing w:after="0" w:line="360" w:lineRule="auto"/>
        <w:ind w:firstLine="709"/>
        <w:jc w:val="both"/>
        <w:rPr>
          <w:rFonts w:ascii="Times New Roman" w:eastAsia="Times New Roman" w:hAnsi="Times New Roman" w:cs="Times New Roman"/>
          <w:sz w:val="28"/>
          <w:szCs w:val="28"/>
          <w:lang w:eastAsia="ru-RU"/>
        </w:rPr>
      </w:pPr>
      <w:r w:rsidRPr="00CE719A">
        <w:rPr>
          <w:rFonts w:ascii="Times New Roman" w:eastAsia="Times New Roman" w:hAnsi="Times New Roman" w:cs="Times New Roman"/>
          <w:sz w:val="28"/>
          <w:szCs w:val="28"/>
          <w:lang w:eastAsia="ru-RU"/>
        </w:rPr>
        <w:t>проводится анализ собранной информации;</w:t>
      </w:r>
    </w:p>
    <w:p w:rsidR="004B7A66" w:rsidRDefault="004B7A66" w:rsidP="004B7A66">
      <w:pPr>
        <w:numPr>
          <w:ilvl w:val="0"/>
          <w:numId w:val="1"/>
        </w:numPr>
        <w:spacing w:after="0" w:line="360" w:lineRule="auto"/>
        <w:ind w:firstLine="709"/>
        <w:jc w:val="both"/>
        <w:rPr>
          <w:rFonts w:ascii="Times New Roman" w:eastAsia="Times New Roman" w:hAnsi="Times New Roman" w:cs="Times New Roman"/>
          <w:sz w:val="28"/>
          <w:szCs w:val="28"/>
          <w:lang w:eastAsia="ru-RU"/>
        </w:rPr>
      </w:pPr>
      <w:r w:rsidRPr="00CE719A">
        <w:rPr>
          <w:rFonts w:ascii="Times New Roman" w:eastAsia="Times New Roman" w:hAnsi="Times New Roman" w:cs="Times New Roman"/>
          <w:sz w:val="28"/>
          <w:szCs w:val="28"/>
          <w:lang w:eastAsia="ru-RU"/>
        </w:rPr>
        <w:t>формируются решения и предложения, исходя из результатов анализа.</w:t>
      </w:r>
    </w:p>
    <w:p w:rsidR="004B7A66" w:rsidRDefault="004B7A66" w:rsidP="004B7A66">
      <w:pPr>
        <w:spacing w:after="0" w:line="360" w:lineRule="auto"/>
        <w:jc w:val="both"/>
        <w:rPr>
          <w:rFonts w:ascii="Times New Roman" w:eastAsia="Times New Roman" w:hAnsi="Times New Roman" w:cs="Times New Roman"/>
          <w:sz w:val="28"/>
          <w:szCs w:val="28"/>
          <w:lang w:eastAsia="ru-RU"/>
        </w:rPr>
      </w:pPr>
    </w:p>
    <w:p w:rsidR="004B7A66" w:rsidRDefault="004B7A66" w:rsidP="004B7A66">
      <w:pPr>
        <w:spacing w:after="0" w:line="360" w:lineRule="auto"/>
        <w:jc w:val="both"/>
        <w:rPr>
          <w:rFonts w:ascii="Times New Roman" w:eastAsia="Times New Roman" w:hAnsi="Times New Roman" w:cs="Times New Roman"/>
          <w:sz w:val="28"/>
          <w:szCs w:val="28"/>
          <w:lang w:eastAsia="ru-RU"/>
        </w:rPr>
      </w:pPr>
    </w:p>
    <w:p w:rsidR="004B7A66" w:rsidRDefault="004B7A66" w:rsidP="004B7A66">
      <w:pPr>
        <w:spacing w:after="0" w:line="360" w:lineRule="auto"/>
        <w:jc w:val="both"/>
        <w:rPr>
          <w:rFonts w:ascii="Times New Roman" w:eastAsia="Times New Roman" w:hAnsi="Times New Roman" w:cs="Times New Roman"/>
          <w:sz w:val="28"/>
          <w:szCs w:val="28"/>
          <w:lang w:eastAsia="ru-RU"/>
        </w:rPr>
      </w:pPr>
    </w:p>
    <w:p w:rsidR="004B7A66" w:rsidRDefault="004B7A66" w:rsidP="004B7A66">
      <w:pPr>
        <w:spacing w:after="0" w:line="360" w:lineRule="auto"/>
        <w:jc w:val="both"/>
        <w:rPr>
          <w:rFonts w:ascii="Times New Roman" w:eastAsia="Times New Roman" w:hAnsi="Times New Roman" w:cs="Times New Roman"/>
          <w:sz w:val="28"/>
          <w:szCs w:val="28"/>
          <w:lang w:eastAsia="ru-RU"/>
        </w:rPr>
      </w:pPr>
    </w:p>
    <w:p w:rsidR="004B7A66" w:rsidRDefault="004B7A66" w:rsidP="004B7A66">
      <w:pPr>
        <w:spacing w:after="0" w:line="360" w:lineRule="auto"/>
        <w:jc w:val="both"/>
        <w:rPr>
          <w:rFonts w:ascii="Times New Roman" w:eastAsia="Times New Roman" w:hAnsi="Times New Roman" w:cs="Times New Roman"/>
          <w:sz w:val="28"/>
          <w:szCs w:val="28"/>
          <w:lang w:eastAsia="ru-RU"/>
        </w:rPr>
      </w:pPr>
    </w:p>
    <w:p w:rsidR="004B7A66" w:rsidRDefault="004B7A66" w:rsidP="004B7A66">
      <w:pPr>
        <w:spacing w:after="0" w:line="360" w:lineRule="auto"/>
        <w:jc w:val="both"/>
        <w:rPr>
          <w:rFonts w:ascii="Times New Roman" w:eastAsia="Times New Roman" w:hAnsi="Times New Roman" w:cs="Times New Roman"/>
          <w:sz w:val="28"/>
          <w:szCs w:val="28"/>
          <w:lang w:eastAsia="ru-RU"/>
        </w:rPr>
      </w:pPr>
    </w:p>
    <w:p w:rsidR="004B7A66" w:rsidRDefault="004B7A66" w:rsidP="004B7A66">
      <w:pPr>
        <w:spacing w:after="0" w:line="360" w:lineRule="auto"/>
        <w:jc w:val="both"/>
        <w:rPr>
          <w:rFonts w:ascii="Times New Roman" w:eastAsia="Times New Roman" w:hAnsi="Times New Roman" w:cs="Times New Roman"/>
          <w:sz w:val="28"/>
          <w:szCs w:val="28"/>
          <w:lang w:eastAsia="ru-RU"/>
        </w:rPr>
      </w:pPr>
    </w:p>
    <w:p w:rsidR="004B7A66" w:rsidRDefault="004B7A66" w:rsidP="004B7A66">
      <w:pPr>
        <w:spacing w:after="0" w:line="360" w:lineRule="auto"/>
        <w:jc w:val="both"/>
        <w:rPr>
          <w:rFonts w:ascii="Times New Roman" w:eastAsia="Times New Roman" w:hAnsi="Times New Roman" w:cs="Times New Roman"/>
          <w:sz w:val="28"/>
          <w:szCs w:val="28"/>
          <w:lang w:eastAsia="ru-RU"/>
        </w:rPr>
      </w:pPr>
    </w:p>
    <w:p w:rsidR="004B7A66" w:rsidRDefault="004B7A66" w:rsidP="004B7A66">
      <w:pPr>
        <w:spacing w:after="0" w:line="360" w:lineRule="auto"/>
        <w:jc w:val="both"/>
        <w:rPr>
          <w:rFonts w:ascii="Times New Roman" w:eastAsia="Times New Roman" w:hAnsi="Times New Roman" w:cs="Times New Roman"/>
          <w:sz w:val="28"/>
          <w:szCs w:val="28"/>
          <w:lang w:eastAsia="ru-RU"/>
        </w:rPr>
      </w:pPr>
    </w:p>
    <w:p w:rsidR="004B7A66" w:rsidRDefault="004B7A66" w:rsidP="004B7A66">
      <w:pPr>
        <w:spacing w:after="0" w:line="360" w:lineRule="auto"/>
        <w:jc w:val="both"/>
        <w:rPr>
          <w:rFonts w:ascii="Times New Roman" w:eastAsia="Times New Roman" w:hAnsi="Times New Roman" w:cs="Times New Roman"/>
          <w:sz w:val="28"/>
          <w:szCs w:val="28"/>
          <w:lang w:eastAsia="ru-RU"/>
        </w:rPr>
      </w:pPr>
    </w:p>
    <w:p w:rsidR="004B7A66" w:rsidRDefault="004B7A66" w:rsidP="004B7A66">
      <w:pPr>
        <w:spacing w:after="0" w:line="360" w:lineRule="auto"/>
        <w:jc w:val="both"/>
        <w:rPr>
          <w:rFonts w:ascii="Times New Roman" w:eastAsia="Times New Roman" w:hAnsi="Times New Roman" w:cs="Times New Roman"/>
          <w:sz w:val="28"/>
          <w:szCs w:val="28"/>
          <w:lang w:eastAsia="ru-RU"/>
        </w:rPr>
      </w:pPr>
    </w:p>
    <w:p w:rsidR="004B7A66" w:rsidRDefault="004B7A66" w:rsidP="004B7A66">
      <w:pPr>
        <w:spacing w:after="0" w:line="360" w:lineRule="auto"/>
        <w:jc w:val="both"/>
        <w:rPr>
          <w:rFonts w:ascii="Times New Roman" w:eastAsia="Times New Roman" w:hAnsi="Times New Roman" w:cs="Times New Roman"/>
          <w:sz w:val="28"/>
          <w:szCs w:val="28"/>
          <w:lang w:eastAsia="ru-RU"/>
        </w:rPr>
      </w:pPr>
    </w:p>
    <w:p w:rsidR="004B7A66" w:rsidRDefault="004B7A66" w:rsidP="004B7A66">
      <w:pPr>
        <w:spacing w:after="0" w:line="360" w:lineRule="auto"/>
        <w:jc w:val="both"/>
        <w:rPr>
          <w:rFonts w:ascii="Times New Roman" w:eastAsia="Times New Roman" w:hAnsi="Times New Roman" w:cs="Times New Roman"/>
          <w:sz w:val="28"/>
          <w:szCs w:val="28"/>
          <w:lang w:eastAsia="ru-RU"/>
        </w:rPr>
      </w:pPr>
    </w:p>
    <w:p w:rsidR="004B7A66" w:rsidRDefault="004B7A66" w:rsidP="004B7A66">
      <w:pPr>
        <w:spacing w:after="0" w:line="360" w:lineRule="auto"/>
        <w:jc w:val="both"/>
        <w:rPr>
          <w:rFonts w:ascii="Times New Roman" w:eastAsia="Times New Roman" w:hAnsi="Times New Roman" w:cs="Times New Roman"/>
          <w:sz w:val="28"/>
          <w:szCs w:val="28"/>
          <w:lang w:eastAsia="ru-RU"/>
        </w:rPr>
      </w:pPr>
    </w:p>
    <w:p w:rsidR="004B7A66" w:rsidRDefault="004B7A66" w:rsidP="004B7A66">
      <w:pPr>
        <w:spacing w:after="0" w:line="360" w:lineRule="auto"/>
        <w:jc w:val="both"/>
        <w:rPr>
          <w:rFonts w:ascii="Times New Roman" w:eastAsia="Times New Roman" w:hAnsi="Times New Roman" w:cs="Times New Roman"/>
          <w:sz w:val="28"/>
          <w:szCs w:val="28"/>
          <w:lang w:eastAsia="ru-RU"/>
        </w:rPr>
      </w:pPr>
    </w:p>
    <w:p w:rsidR="004B7A66" w:rsidRDefault="004B7A66" w:rsidP="004B7A66">
      <w:pPr>
        <w:spacing w:after="0" w:line="360" w:lineRule="auto"/>
        <w:jc w:val="both"/>
        <w:rPr>
          <w:rFonts w:ascii="Times New Roman" w:eastAsia="Times New Roman" w:hAnsi="Times New Roman" w:cs="Times New Roman"/>
          <w:sz w:val="28"/>
          <w:szCs w:val="28"/>
          <w:lang w:eastAsia="ru-RU"/>
        </w:rPr>
      </w:pPr>
    </w:p>
    <w:p w:rsidR="004B7A66" w:rsidRDefault="004B7A66" w:rsidP="004B7A66">
      <w:pPr>
        <w:spacing w:after="0" w:line="360" w:lineRule="auto"/>
        <w:jc w:val="both"/>
        <w:rPr>
          <w:rFonts w:ascii="Times New Roman" w:eastAsia="Times New Roman" w:hAnsi="Times New Roman" w:cs="Times New Roman"/>
          <w:sz w:val="28"/>
          <w:szCs w:val="28"/>
          <w:lang w:eastAsia="ru-RU"/>
        </w:rPr>
      </w:pPr>
    </w:p>
    <w:p w:rsidR="004B7A66" w:rsidRDefault="004B7A66" w:rsidP="004B7A66">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Раздел 1. </w:t>
      </w:r>
      <w:r w:rsidRPr="006640B8">
        <w:rPr>
          <w:rFonts w:ascii="Times New Roman" w:hAnsi="Times New Roman" w:cs="Times New Roman"/>
          <w:b/>
          <w:sz w:val="28"/>
          <w:szCs w:val="28"/>
        </w:rPr>
        <w:t>Теоретическая часть</w:t>
      </w:r>
    </w:p>
    <w:p w:rsidR="004B7A66" w:rsidRPr="004B7A66" w:rsidRDefault="004B7A66" w:rsidP="004B7A66">
      <w:pPr>
        <w:pStyle w:val="a3"/>
        <w:numPr>
          <w:ilvl w:val="1"/>
          <w:numId w:val="4"/>
        </w:numPr>
        <w:spacing w:after="0" w:line="360" w:lineRule="auto"/>
        <w:jc w:val="center"/>
        <w:rPr>
          <w:rFonts w:ascii="Times New Roman" w:hAnsi="Times New Roman" w:cs="Times New Roman"/>
          <w:b/>
          <w:sz w:val="28"/>
          <w:szCs w:val="28"/>
        </w:rPr>
      </w:pPr>
      <w:r w:rsidRPr="004B7A66">
        <w:rPr>
          <w:rFonts w:ascii="Times New Roman" w:hAnsi="Times New Roman" w:cs="Times New Roman"/>
          <w:b/>
          <w:sz w:val="28"/>
          <w:szCs w:val="28"/>
        </w:rPr>
        <w:t>Датчик концентрации SMART-PULP</w:t>
      </w:r>
    </w:p>
    <w:p w:rsidR="004B7A66" w:rsidRPr="00B04F90" w:rsidRDefault="004B7A66" w:rsidP="004B7A66">
      <w:pPr>
        <w:spacing w:after="0" w:line="360" w:lineRule="auto"/>
        <w:jc w:val="center"/>
        <w:rPr>
          <w:rFonts w:ascii="Times New Roman" w:hAnsi="Times New Roman" w:cs="Times New Roman"/>
          <w:b/>
          <w:sz w:val="28"/>
          <w:szCs w:val="28"/>
        </w:rPr>
      </w:pPr>
    </w:p>
    <w:p w:rsidR="004B7A66" w:rsidRDefault="004B7A66" w:rsidP="004B7A66">
      <w:pPr>
        <w:spacing w:after="0" w:line="360" w:lineRule="auto"/>
        <w:ind w:firstLine="709"/>
        <w:jc w:val="both"/>
        <w:rPr>
          <w:rFonts w:ascii="Times New Roman" w:hAnsi="Times New Roman" w:cs="Times New Roman"/>
          <w:sz w:val="28"/>
          <w:szCs w:val="28"/>
        </w:rPr>
      </w:pPr>
      <w:proofErr w:type="spellStart"/>
      <w:proofErr w:type="gramStart"/>
      <w:r w:rsidRPr="00A303BE">
        <w:rPr>
          <w:rFonts w:ascii="Times New Roman" w:hAnsi="Times New Roman" w:cs="Times New Roman"/>
          <w:sz w:val="28"/>
          <w:szCs w:val="28"/>
          <w:lang w:val="en-US"/>
        </w:rPr>
        <w:t>Metso</w:t>
      </w:r>
      <w:proofErr w:type="spellEnd"/>
      <w:r w:rsidRPr="006640B8">
        <w:rPr>
          <w:rFonts w:ascii="Times New Roman" w:hAnsi="Times New Roman" w:cs="Times New Roman"/>
          <w:b/>
          <w:sz w:val="28"/>
          <w:szCs w:val="28"/>
        </w:rPr>
        <w:t xml:space="preserve"> </w:t>
      </w:r>
      <w:r>
        <w:rPr>
          <w:rFonts w:ascii="Times New Roman" w:hAnsi="Times New Roman" w:cs="Times New Roman"/>
          <w:sz w:val="28"/>
          <w:szCs w:val="28"/>
        </w:rPr>
        <w:t>Автоматизация занимается разработкой датчиков концентрации, получение полностью достоверных результатов измерения, которой получилось занять ведущую роль на мировом рынке производителей датчиков концентрации.</w:t>
      </w:r>
      <w:proofErr w:type="gramEnd"/>
      <w:r>
        <w:rPr>
          <w:rFonts w:ascii="Times New Roman" w:hAnsi="Times New Roman" w:cs="Times New Roman"/>
          <w:sz w:val="28"/>
          <w:szCs w:val="28"/>
        </w:rPr>
        <w:t xml:space="preserve"> Интеллектуальный преобразователь концентрации </w:t>
      </w:r>
      <w:r>
        <w:rPr>
          <w:rFonts w:ascii="Times New Roman" w:hAnsi="Times New Roman" w:cs="Times New Roman"/>
          <w:sz w:val="28"/>
          <w:szCs w:val="28"/>
          <w:lang w:val="en-US"/>
        </w:rPr>
        <w:t>SMAPT</w:t>
      </w:r>
      <w:r w:rsidRPr="00400948">
        <w:rPr>
          <w:rFonts w:ascii="Times New Roman" w:hAnsi="Times New Roman" w:cs="Times New Roman"/>
          <w:sz w:val="28"/>
          <w:szCs w:val="28"/>
        </w:rPr>
        <w:t>-</w:t>
      </w:r>
      <w:r>
        <w:rPr>
          <w:rFonts w:ascii="Times New Roman" w:hAnsi="Times New Roman" w:cs="Times New Roman"/>
          <w:sz w:val="28"/>
          <w:szCs w:val="28"/>
          <w:lang w:val="en-US"/>
        </w:rPr>
        <w:t>PULP</w:t>
      </w:r>
      <w:r>
        <w:rPr>
          <w:rFonts w:ascii="Times New Roman" w:hAnsi="Times New Roman" w:cs="Times New Roman"/>
          <w:sz w:val="28"/>
          <w:szCs w:val="28"/>
        </w:rPr>
        <w:t>, который производит фирма</w:t>
      </w:r>
      <w:r w:rsidRPr="003D1BBD">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Metso</w:t>
      </w:r>
      <w:proofErr w:type="spellEnd"/>
      <w:r>
        <w:rPr>
          <w:rFonts w:ascii="Times New Roman" w:hAnsi="Times New Roman" w:cs="Times New Roman"/>
          <w:sz w:val="28"/>
          <w:szCs w:val="28"/>
        </w:rPr>
        <w:t xml:space="preserve"> Автоматизация, является результатом многочисленных и продолжительных разработок.</w:t>
      </w:r>
      <w:r w:rsidRPr="0081220C">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SMAPT</w:t>
      </w:r>
      <w:r w:rsidRPr="0081220C">
        <w:rPr>
          <w:rFonts w:ascii="Times New Roman" w:hAnsi="Times New Roman" w:cs="Times New Roman"/>
          <w:sz w:val="28"/>
          <w:szCs w:val="28"/>
        </w:rPr>
        <w:t>-</w:t>
      </w:r>
      <w:r>
        <w:rPr>
          <w:rFonts w:ascii="Times New Roman" w:hAnsi="Times New Roman" w:cs="Times New Roman"/>
          <w:sz w:val="28"/>
          <w:szCs w:val="28"/>
          <w:lang w:val="en-US"/>
        </w:rPr>
        <w:t>PULP</w:t>
      </w:r>
      <w:r w:rsidRPr="0081220C">
        <w:rPr>
          <w:rFonts w:ascii="Times New Roman" w:hAnsi="Times New Roman" w:cs="Times New Roman"/>
          <w:sz w:val="28"/>
          <w:szCs w:val="28"/>
        </w:rPr>
        <w:t xml:space="preserve"> </w:t>
      </w:r>
      <w:r>
        <w:rPr>
          <w:rFonts w:ascii="Times New Roman" w:hAnsi="Times New Roman" w:cs="Times New Roman"/>
          <w:sz w:val="28"/>
          <w:szCs w:val="28"/>
        </w:rPr>
        <w:t>лидер на рынке датчиков концентрации.</w:t>
      </w:r>
      <w:proofErr w:type="gramEnd"/>
      <w:r>
        <w:rPr>
          <w:rFonts w:ascii="Times New Roman" w:hAnsi="Times New Roman" w:cs="Times New Roman"/>
          <w:sz w:val="28"/>
          <w:szCs w:val="28"/>
        </w:rPr>
        <w:t xml:space="preserve">  Его надежность была доказана независимыми испытаниями, произведенными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международных институтов. </w:t>
      </w:r>
    </w:p>
    <w:p w:rsidR="004B7A66" w:rsidRPr="00B04F90"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Преобразователь </w:t>
      </w:r>
      <w:r>
        <w:rPr>
          <w:rFonts w:ascii="Times New Roman" w:hAnsi="Times New Roman" w:cs="Times New Roman"/>
          <w:sz w:val="28"/>
          <w:szCs w:val="28"/>
          <w:lang w:val="en-US"/>
        </w:rPr>
        <w:t>SMAPT</w:t>
      </w:r>
      <w:r w:rsidRPr="00400948">
        <w:rPr>
          <w:rFonts w:ascii="Times New Roman" w:hAnsi="Times New Roman" w:cs="Times New Roman"/>
          <w:sz w:val="28"/>
          <w:szCs w:val="28"/>
        </w:rPr>
        <w:t>-</w:t>
      </w:r>
      <w:r>
        <w:rPr>
          <w:rFonts w:ascii="Times New Roman" w:hAnsi="Times New Roman" w:cs="Times New Roman"/>
          <w:sz w:val="28"/>
          <w:szCs w:val="28"/>
          <w:lang w:val="en-US"/>
        </w:rPr>
        <w:t>PULP</w:t>
      </w:r>
      <w:r>
        <w:rPr>
          <w:rFonts w:ascii="Times New Roman" w:hAnsi="Times New Roman" w:cs="Times New Roman"/>
          <w:sz w:val="28"/>
          <w:szCs w:val="28"/>
        </w:rPr>
        <w:t xml:space="preserve"> применяется для измерения концентрации массы в смесительном бассейне, когда показатели компонентов массы достаточно стабильны. Датчик</w:t>
      </w:r>
      <w:r w:rsidRPr="00400948">
        <w:rPr>
          <w:rFonts w:ascii="Times New Roman" w:hAnsi="Times New Roman" w:cs="Times New Roman"/>
          <w:sz w:val="28"/>
          <w:szCs w:val="28"/>
        </w:rPr>
        <w:t xml:space="preserve"> </w:t>
      </w:r>
      <w:r>
        <w:rPr>
          <w:rFonts w:ascii="Times New Roman" w:hAnsi="Times New Roman" w:cs="Times New Roman"/>
          <w:sz w:val="28"/>
          <w:szCs w:val="28"/>
          <w:lang w:val="en-US"/>
        </w:rPr>
        <w:t>SMART</w:t>
      </w:r>
      <w:r w:rsidRPr="00400948">
        <w:rPr>
          <w:rFonts w:ascii="Times New Roman" w:hAnsi="Times New Roman" w:cs="Times New Roman"/>
          <w:sz w:val="28"/>
          <w:szCs w:val="28"/>
        </w:rPr>
        <w:t>-</w:t>
      </w:r>
      <w:r>
        <w:rPr>
          <w:rFonts w:ascii="Times New Roman" w:hAnsi="Times New Roman" w:cs="Times New Roman"/>
          <w:sz w:val="28"/>
          <w:szCs w:val="28"/>
          <w:lang w:val="en-US"/>
        </w:rPr>
        <w:t>PULP</w:t>
      </w:r>
      <w:r>
        <w:rPr>
          <w:rFonts w:ascii="Times New Roman" w:hAnsi="Times New Roman" w:cs="Times New Roman"/>
          <w:sz w:val="28"/>
          <w:szCs w:val="28"/>
        </w:rPr>
        <w:t xml:space="preserve"> также применяется при измерении концентрации химических масс, после емкостей, а также при измерении концентрации массы, подаваемой в рафинер. </w:t>
      </w:r>
      <w:proofErr w:type="gramStart"/>
      <w:r>
        <w:rPr>
          <w:rFonts w:ascii="Times New Roman" w:hAnsi="Times New Roman" w:cs="Times New Roman"/>
          <w:sz w:val="28"/>
          <w:szCs w:val="28"/>
          <w:lang w:val="en-US"/>
        </w:rPr>
        <w:t>SMAPT</w:t>
      </w:r>
      <w:r w:rsidRPr="002202EB">
        <w:rPr>
          <w:rFonts w:ascii="Times New Roman" w:hAnsi="Times New Roman" w:cs="Times New Roman"/>
          <w:sz w:val="28"/>
          <w:szCs w:val="28"/>
        </w:rPr>
        <w:t>-</w:t>
      </w:r>
      <w:r>
        <w:rPr>
          <w:rFonts w:ascii="Times New Roman" w:hAnsi="Times New Roman" w:cs="Times New Roman"/>
          <w:sz w:val="28"/>
          <w:szCs w:val="28"/>
          <w:lang w:val="en-US"/>
        </w:rPr>
        <w:t>PULP</w:t>
      </w:r>
      <w:r>
        <w:rPr>
          <w:rFonts w:ascii="Times New Roman" w:hAnsi="Times New Roman" w:cs="Times New Roman"/>
          <w:sz w:val="28"/>
          <w:szCs w:val="28"/>
        </w:rPr>
        <w:t xml:space="preserve"> является долговечным датчиком, несмотря на агрессивность технологического процесса.</w:t>
      </w:r>
      <w:proofErr w:type="gramEnd"/>
      <w:r w:rsidRPr="002202EB">
        <w:t xml:space="preserve"> </w:t>
      </w:r>
      <w:r>
        <w:t xml:space="preserve"> </w:t>
      </w:r>
      <w:r w:rsidRPr="002202EB">
        <w:rPr>
          <w:rFonts w:ascii="Times New Roman" w:hAnsi="Times New Roman" w:cs="Times New Roman"/>
          <w:sz w:val="28"/>
          <w:szCs w:val="28"/>
        </w:rPr>
        <w:t>SMAPT-PULP</w:t>
      </w:r>
      <w:r>
        <w:rPr>
          <w:rFonts w:ascii="Times New Roman" w:hAnsi="Times New Roman" w:cs="Times New Roman"/>
          <w:sz w:val="28"/>
          <w:szCs w:val="28"/>
        </w:rPr>
        <w:t xml:space="preserve"> не требует систематического обслуживания. </w:t>
      </w:r>
      <w:r w:rsidRPr="00E57021">
        <w:rPr>
          <w:rFonts w:ascii="Times New Roman" w:hAnsi="Times New Roman" w:cs="Times New Roman"/>
          <w:sz w:val="28"/>
          <w:szCs w:val="28"/>
        </w:rPr>
        <w:t>SMAPT-PULP</w:t>
      </w:r>
      <w:r>
        <w:rPr>
          <w:rFonts w:ascii="Times New Roman" w:hAnsi="Times New Roman" w:cs="Times New Roman"/>
          <w:sz w:val="28"/>
          <w:szCs w:val="28"/>
        </w:rPr>
        <w:t xml:space="preserve"> преобразует усилие среза в токовой сигнал 4-20мА пропорциональный концентрации. Также для коммуникации сигнал </w:t>
      </w:r>
      <w:r>
        <w:rPr>
          <w:rFonts w:ascii="Times New Roman" w:hAnsi="Times New Roman" w:cs="Times New Roman"/>
          <w:sz w:val="28"/>
          <w:szCs w:val="28"/>
          <w:lang w:val="en-US"/>
        </w:rPr>
        <w:t>HART</w:t>
      </w:r>
      <w:r>
        <w:rPr>
          <w:rFonts w:ascii="Times New Roman" w:hAnsi="Times New Roman" w:cs="Times New Roman"/>
          <w:sz w:val="28"/>
          <w:szCs w:val="28"/>
        </w:rPr>
        <w:t xml:space="preserve"> 1200 Гц(1)</w:t>
      </w:r>
      <w:r w:rsidRPr="00E57021">
        <w:rPr>
          <w:rFonts w:ascii="Times New Roman" w:hAnsi="Times New Roman" w:cs="Times New Roman"/>
          <w:sz w:val="28"/>
          <w:szCs w:val="28"/>
        </w:rPr>
        <w:t>/</w:t>
      </w:r>
      <w:r>
        <w:rPr>
          <w:rFonts w:ascii="Times New Roman" w:hAnsi="Times New Roman" w:cs="Times New Roman"/>
          <w:sz w:val="28"/>
          <w:szCs w:val="28"/>
        </w:rPr>
        <w:t xml:space="preserve">2200 Гц(0) +- 0.5 мА. Калибровка проводится полностью через электронику на основании меню. Передачи данных между преобразователем и системой управления осуществляется через </w:t>
      </w:r>
      <w:r>
        <w:rPr>
          <w:rFonts w:ascii="Times New Roman" w:hAnsi="Times New Roman" w:cs="Times New Roman"/>
          <w:sz w:val="28"/>
          <w:szCs w:val="28"/>
          <w:lang w:val="en-US"/>
        </w:rPr>
        <w:t>RS</w:t>
      </w:r>
      <w:r w:rsidRPr="00E57021">
        <w:rPr>
          <w:rFonts w:ascii="Times New Roman" w:hAnsi="Times New Roman" w:cs="Times New Roman"/>
          <w:sz w:val="28"/>
          <w:szCs w:val="28"/>
        </w:rPr>
        <w:t xml:space="preserve"> 485</w:t>
      </w:r>
      <w:r>
        <w:rPr>
          <w:rFonts w:ascii="Times New Roman" w:hAnsi="Times New Roman" w:cs="Times New Roman"/>
          <w:sz w:val="28"/>
          <w:szCs w:val="28"/>
        </w:rPr>
        <w:t xml:space="preserve"> интерфейс.</w:t>
      </w:r>
      <w:r w:rsidRPr="007D478C">
        <w:t xml:space="preserve"> </w:t>
      </w:r>
      <w:r w:rsidRPr="007D478C">
        <w:rPr>
          <w:rFonts w:ascii="Times New Roman" w:hAnsi="Times New Roman" w:cs="Times New Roman"/>
          <w:sz w:val="28"/>
          <w:szCs w:val="28"/>
        </w:rPr>
        <w:t>SMAPT-PULP</w:t>
      </w:r>
      <w:r>
        <w:rPr>
          <w:rFonts w:ascii="Times New Roman" w:hAnsi="Times New Roman" w:cs="Times New Roman"/>
          <w:sz w:val="28"/>
          <w:szCs w:val="28"/>
        </w:rPr>
        <w:t xml:space="preserve"> не измеряет зольность, то есть  наполнители. Это выполняется путем внесения требуемой коррекции чувствительности.</w:t>
      </w:r>
    </w:p>
    <w:p w:rsidR="004B7A66" w:rsidRPr="000312A8" w:rsidRDefault="004B7A66" w:rsidP="004B7A66">
      <w:pPr>
        <w:spacing w:after="0" w:line="360" w:lineRule="auto"/>
        <w:ind w:firstLine="709"/>
        <w:jc w:val="both"/>
        <w:rPr>
          <w:rFonts w:ascii="Times New Roman" w:hAnsi="Times New Roman" w:cs="Times New Roman"/>
          <w:sz w:val="28"/>
          <w:szCs w:val="28"/>
        </w:rPr>
      </w:pPr>
      <w:r w:rsidRPr="00C679EE">
        <w:rPr>
          <w:rFonts w:ascii="Times New Roman" w:hAnsi="Times New Roman" w:cs="Times New Roman"/>
          <w:sz w:val="28"/>
          <w:szCs w:val="28"/>
        </w:rPr>
        <w:t>Характеристику датчика можно легко оценить</w:t>
      </w:r>
      <w:r>
        <w:rPr>
          <w:rFonts w:ascii="Times New Roman" w:hAnsi="Times New Roman" w:cs="Times New Roman"/>
          <w:sz w:val="28"/>
          <w:szCs w:val="28"/>
        </w:rPr>
        <w:t xml:space="preserve">. </w:t>
      </w:r>
      <w:r w:rsidRPr="00C679EE">
        <w:rPr>
          <w:rFonts w:ascii="Times New Roman" w:hAnsi="Times New Roman" w:cs="Times New Roman"/>
          <w:sz w:val="28"/>
          <w:szCs w:val="28"/>
        </w:rPr>
        <w:t>Стабильность показаний, чувствительность и повторяемость результатов можно быстро проверить в мастерской.</w:t>
      </w:r>
      <w:r>
        <w:rPr>
          <w:rFonts w:ascii="Times New Roman" w:hAnsi="Times New Roman" w:cs="Times New Roman"/>
          <w:sz w:val="28"/>
          <w:szCs w:val="28"/>
        </w:rPr>
        <w:t xml:space="preserve"> Раздельная температура компенсации для электроники, чувствительного элемента и температуры процесса может показаться ненужной, но пуск бумагоделательной машины требует точно и </w:t>
      </w:r>
      <w:r>
        <w:rPr>
          <w:rFonts w:ascii="Times New Roman" w:hAnsi="Times New Roman" w:cs="Times New Roman"/>
          <w:sz w:val="28"/>
          <w:szCs w:val="28"/>
        </w:rPr>
        <w:lastRenderedPageBreak/>
        <w:t xml:space="preserve">немедленно регулирования концентрации. Вязкость воды и жесткость волокон меняются в зависимости от температуры, и эти изменения могут вызвать значительную ошибку сигнала, если их не компенсировать. </w:t>
      </w:r>
      <w:proofErr w:type="spellStart"/>
      <w:r w:rsidRPr="00C679EE">
        <w:rPr>
          <w:rFonts w:ascii="Times New Roman" w:hAnsi="Times New Roman" w:cs="Times New Roman"/>
          <w:sz w:val="28"/>
          <w:szCs w:val="28"/>
        </w:rPr>
        <w:t>Metso</w:t>
      </w:r>
      <w:proofErr w:type="spellEnd"/>
      <w:r w:rsidRPr="00C679EE">
        <w:rPr>
          <w:rFonts w:ascii="Times New Roman" w:hAnsi="Times New Roman" w:cs="Times New Roman"/>
          <w:sz w:val="28"/>
          <w:szCs w:val="28"/>
        </w:rPr>
        <w:t xml:space="preserve"> Автоматизация</w:t>
      </w:r>
      <w:r>
        <w:rPr>
          <w:rFonts w:ascii="Times New Roman" w:hAnsi="Times New Roman" w:cs="Times New Roman"/>
          <w:sz w:val="28"/>
          <w:szCs w:val="28"/>
        </w:rPr>
        <w:t xml:space="preserve"> является единственной фирмой, заметившей это и сделавшей температурную компенсацию стандартной характеристикой датчиков </w:t>
      </w:r>
      <w:r w:rsidRPr="00C679EE">
        <w:rPr>
          <w:rFonts w:ascii="Times New Roman" w:hAnsi="Times New Roman" w:cs="Times New Roman"/>
          <w:sz w:val="28"/>
          <w:szCs w:val="28"/>
        </w:rPr>
        <w:t>SMAPT-PULP</w:t>
      </w:r>
      <w:r>
        <w:rPr>
          <w:rFonts w:ascii="Times New Roman" w:hAnsi="Times New Roman" w:cs="Times New Roman"/>
          <w:sz w:val="28"/>
          <w:szCs w:val="28"/>
        </w:rPr>
        <w:t xml:space="preserve">. </w:t>
      </w:r>
    </w:p>
    <w:p w:rsidR="004B7A66" w:rsidRDefault="004B7A66" w:rsidP="004B7A66">
      <w:pPr>
        <w:spacing w:after="0" w:line="360" w:lineRule="auto"/>
        <w:jc w:val="both"/>
        <w:rPr>
          <w:rFonts w:ascii="Times New Roman" w:hAnsi="Times New Roman" w:cs="Times New Roman"/>
          <w:b/>
          <w:sz w:val="28"/>
          <w:szCs w:val="28"/>
        </w:rPr>
      </w:pPr>
    </w:p>
    <w:p w:rsidR="004B7A66" w:rsidRDefault="004B7A66" w:rsidP="004B7A66">
      <w:pPr>
        <w:spacing w:after="0" w:line="360" w:lineRule="auto"/>
        <w:jc w:val="both"/>
        <w:rPr>
          <w:rFonts w:ascii="Times New Roman" w:hAnsi="Times New Roman" w:cs="Times New Roman"/>
          <w:b/>
          <w:sz w:val="28"/>
          <w:szCs w:val="28"/>
        </w:rPr>
      </w:pPr>
    </w:p>
    <w:p w:rsidR="004B7A66" w:rsidRDefault="004B7A66" w:rsidP="004B7A66">
      <w:pPr>
        <w:spacing w:after="0" w:line="360" w:lineRule="auto"/>
        <w:jc w:val="both"/>
        <w:rPr>
          <w:rFonts w:ascii="Times New Roman" w:hAnsi="Times New Roman" w:cs="Times New Roman"/>
          <w:b/>
          <w:sz w:val="28"/>
          <w:szCs w:val="28"/>
        </w:rPr>
      </w:pPr>
    </w:p>
    <w:p w:rsidR="004B7A66" w:rsidRDefault="004B7A66" w:rsidP="004B7A66">
      <w:pPr>
        <w:spacing w:after="0" w:line="360" w:lineRule="auto"/>
        <w:jc w:val="both"/>
        <w:rPr>
          <w:rFonts w:ascii="Times New Roman" w:hAnsi="Times New Roman" w:cs="Times New Roman"/>
          <w:b/>
          <w:sz w:val="28"/>
          <w:szCs w:val="28"/>
        </w:rPr>
      </w:pPr>
    </w:p>
    <w:p w:rsidR="004B7A66" w:rsidRDefault="004B7A66" w:rsidP="004B7A66">
      <w:pPr>
        <w:spacing w:after="0" w:line="360" w:lineRule="auto"/>
        <w:jc w:val="both"/>
        <w:rPr>
          <w:rFonts w:ascii="Times New Roman" w:hAnsi="Times New Roman" w:cs="Times New Roman"/>
          <w:b/>
          <w:sz w:val="28"/>
          <w:szCs w:val="28"/>
        </w:rPr>
      </w:pPr>
    </w:p>
    <w:p w:rsidR="004B7A66" w:rsidRDefault="004B7A66" w:rsidP="004B7A66">
      <w:pPr>
        <w:spacing w:after="0" w:line="360" w:lineRule="auto"/>
        <w:jc w:val="both"/>
        <w:rPr>
          <w:rFonts w:ascii="Times New Roman" w:hAnsi="Times New Roman" w:cs="Times New Roman"/>
          <w:b/>
          <w:sz w:val="28"/>
          <w:szCs w:val="28"/>
        </w:rPr>
      </w:pPr>
    </w:p>
    <w:p w:rsidR="004B7A66" w:rsidRDefault="004B7A66" w:rsidP="004B7A66">
      <w:pPr>
        <w:spacing w:after="0" w:line="360" w:lineRule="auto"/>
        <w:jc w:val="both"/>
        <w:rPr>
          <w:rFonts w:ascii="Times New Roman" w:hAnsi="Times New Roman" w:cs="Times New Roman"/>
          <w:b/>
          <w:sz w:val="28"/>
          <w:szCs w:val="28"/>
        </w:rPr>
      </w:pPr>
    </w:p>
    <w:p w:rsidR="004B7A66" w:rsidRDefault="004B7A66" w:rsidP="004B7A66">
      <w:pPr>
        <w:spacing w:after="0" w:line="360" w:lineRule="auto"/>
        <w:jc w:val="both"/>
        <w:rPr>
          <w:rFonts w:ascii="Times New Roman" w:hAnsi="Times New Roman" w:cs="Times New Roman"/>
          <w:b/>
          <w:sz w:val="28"/>
          <w:szCs w:val="28"/>
        </w:rPr>
      </w:pPr>
    </w:p>
    <w:p w:rsidR="004B7A66" w:rsidRDefault="004B7A66" w:rsidP="004B7A66">
      <w:pPr>
        <w:spacing w:after="0" w:line="360" w:lineRule="auto"/>
        <w:jc w:val="both"/>
        <w:rPr>
          <w:rFonts w:ascii="Times New Roman" w:hAnsi="Times New Roman" w:cs="Times New Roman"/>
          <w:b/>
          <w:sz w:val="28"/>
          <w:szCs w:val="28"/>
        </w:rPr>
      </w:pPr>
    </w:p>
    <w:p w:rsidR="004B7A66" w:rsidRDefault="004B7A66" w:rsidP="004B7A66">
      <w:pPr>
        <w:spacing w:after="0" w:line="360" w:lineRule="auto"/>
        <w:jc w:val="both"/>
        <w:rPr>
          <w:rFonts w:ascii="Times New Roman" w:hAnsi="Times New Roman" w:cs="Times New Roman"/>
          <w:b/>
          <w:sz w:val="28"/>
          <w:szCs w:val="28"/>
        </w:rPr>
      </w:pPr>
    </w:p>
    <w:p w:rsidR="004B7A66" w:rsidRDefault="004B7A66" w:rsidP="004B7A66">
      <w:pPr>
        <w:spacing w:after="0" w:line="360" w:lineRule="auto"/>
        <w:jc w:val="both"/>
        <w:rPr>
          <w:rFonts w:ascii="Times New Roman" w:hAnsi="Times New Roman" w:cs="Times New Roman"/>
          <w:b/>
          <w:sz w:val="28"/>
          <w:szCs w:val="28"/>
        </w:rPr>
      </w:pPr>
    </w:p>
    <w:p w:rsidR="004B7A66" w:rsidRDefault="004B7A66" w:rsidP="004B7A66">
      <w:pPr>
        <w:spacing w:after="0" w:line="360" w:lineRule="auto"/>
        <w:jc w:val="both"/>
        <w:rPr>
          <w:rFonts w:ascii="Times New Roman" w:hAnsi="Times New Roman" w:cs="Times New Roman"/>
          <w:b/>
          <w:sz w:val="28"/>
          <w:szCs w:val="28"/>
        </w:rPr>
      </w:pPr>
    </w:p>
    <w:p w:rsidR="004B7A66" w:rsidRDefault="004B7A66" w:rsidP="004B7A66">
      <w:pPr>
        <w:spacing w:after="0" w:line="360" w:lineRule="auto"/>
        <w:jc w:val="both"/>
        <w:rPr>
          <w:rFonts w:ascii="Times New Roman" w:hAnsi="Times New Roman" w:cs="Times New Roman"/>
          <w:b/>
          <w:sz w:val="28"/>
          <w:szCs w:val="28"/>
        </w:rPr>
      </w:pPr>
    </w:p>
    <w:p w:rsidR="004B7A66" w:rsidRDefault="004B7A66" w:rsidP="004B7A66">
      <w:pPr>
        <w:spacing w:after="0" w:line="360" w:lineRule="auto"/>
        <w:jc w:val="both"/>
        <w:rPr>
          <w:rFonts w:ascii="Times New Roman" w:hAnsi="Times New Roman" w:cs="Times New Roman"/>
          <w:b/>
          <w:sz w:val="28"/>
          <w:szCs w:val="28"/>
        </w:rPr>
      </w:pPr>
    </w:p>
    <w:p w:rsidR="004B7A66" w:rsidRDefault="004B7A66" w:rsidP="004B7A66">
      <w:pPr>
        <w:spacing w:after="0" w:line="360" w:lineRule="auto"/>
        <w:jc w:val="both"/>
        <w:rPr>
          <w:rFonts w:ascii="Times New Roman" w:hAnsi="Times New Roman" w:cs="Times New Roman"/>
          <w:b/>
          <w:sz w:val="28"/>
          <w:szCs w:val="28"/>
        </w:rPr>
      </w:pPr>
    </w:p>
    <w:p w:rsidR="004B7A66" w:rsidRDefault="004B7A66" w:rsidP="004B7A66">
      <w:pPr>
        <w:spacing w:after="0" w:line="360" w:lineRule="auto"/>
        <w:jc w:val="both"/>
        <w:rPr>
          <w:rFonts w:ascii="Times New Roman" w:hAnsi="Times New Roman" w:cs="Times New Roman"/>
          <w:b/>
          <w:sz w:val="28"/>
          <w:szCs w:val="28"/>
        </w:rPr>
      </w:pPr>
    </w:p>
    <w:p w:rsidR="004B7A66" w:rsidRDefault="004B7A66" w:rsidP="004B7A66">
      <w:pPr>
        <w:spacing w:after="0" w:line="360" w:lineRule="auto"/>
        <w:jc w:val="both"/>
        <w:rPr>
          <w:rFonts w:ascii="Times New Roman" w:hAnsi="Times New Roman" w:cs="Times New Roman"/>
          <w:b/>
          <w:sz w:val="28"/>
          <w:szCs w:val="28"/>
        </w:rPr>
      </w:pPr>
    </w:p>
    <w:p w:rsidR="004B7A66" w:rsidRDefault="004B7A66" w:rsidP="004B7A66">
      <w:pPr>
        <w:spacing w:after="0" w:line="360" w:lineRule="auto"/>
        <w:jc w:val="both"/>
        <w:rPr>
          <w:rFonts w:ascii="Times New Roman" w:hAnsi="Times New Roman" w:cs="Times New Roman"/>
          <w:b/>
          <w:sz w:val="28"/>
          <w:szCs w:val="28"/>
        </w:rPr>
      </w:pPr>
    </w:p>
    <w:p w:rsidR="004B7A66" w:rsidRDefault="004B7A66" w:rsidP="004B7A66">
      <w:pPr>
        <w:spacing w:after="0" w:line="360" w:lineRule="auto"/>
        <w:jc w:val="both"/>
        <w:rPr>
          <w:rFonts w:ascii="Times New Roman" w:hAnsi="Times New Roman" w:cs="Times New Roman"/>
          <w:b/>
          <w:sz w:val="28"/>
          <w:szCs w:val="28"/>
        </w:rPr>
      </w:pPr>
    </w:p>
    <w:p w:rsidR="004B7A66" w:rsidRDefault="004B7A66" w:rsidP="004B7A66">
      <w:pPr>
        <w:spacing w:after="0" w:line="360" w:lineRule="auto"/>
        <w:jc w:val="both"/>
        <w:rPr>
          <w:rFonts w:ascii="Times New Roman" w:hAnsi="Times New Roman" w:cs="Times New Roman"/>
          <w:b/>
          <w:sz w:val="28"/>
          <w:szCs w:val="28"/>
        </w:rPr>
      </w:pPr>
    </w:p>
    <w:p w:rsidR="004B7A66" w:rsidRDefault="004B7A66" w:rsidP="004B7A66">
      <w:pPr>
        <w:spacing w:after="0" w:line="360" w:lineRule="auto"/>
        <w:jc w:val="both"/>
        <w:rPr>
          <w:rFonts w:ascii="Times New Roman" w:hAnsi="Times New Roman" w:cs="Times New Roman"/>
          <w:b/>
          <w:sz w:val="28"/>
          <w:szCs w:val="28"/>
        </w:rPr>
      </w:pPr>
    </w:p>
    <w:p w:rsidR="004B7A66" w:rsidRDefault="004B7A66" w:rsidP="004B7A66">
      <w:pPr>
        <w:spacing w:after="0" w:line="360" w:lineRule="auto"/>
        <w:jc w:val="both"/>
        <w:rPr>
          <w:rFonts w:ascii="Times New Roman" w:hAnsi="Times New Roman" w:cs="Times New Roman"/>
          <w:b/>
          <w:sz w:val="28"/>
          <w:szCs w:val="28"/>
        </w:rPr>
      </w:pPr>
    </w:p>
    <w:p w:rsidR="004B7A66" w:rsidRDefault="004B7A66" w:rsidP="004B7A66">
      <w:pPr>
        <w:spacing w:after="0" w:line="360" w:lineRule="auto"/>
        <w:jc w:val="both"/>
        <w:rPr>
          <w:rFonts w:ascii="Times New Roman" w:hAnsi="Times New Roman" w:cs="Times New Roman"/>
          <w:b/>
          <w:sz w:val="28"/>
          <w:szCs w:val="28"/>
        </w:rPr>
      </w:pPr>
    </w:p>
    <w:p w:rsidR="004B7A66" w:rsidRPr="000312A8" w:rsidRDefault="004B7A66" w:rsidP="004B7A66">
      <w:pPr>
        <w:spacing w:after="0" w:line="360" w:lineRule="auto"/>
        <w:jc w:val="both"/>
        <w:rPr>
          <w:rFonts w:ascii="Times New Roman" w:hAnsi="Times New Roman" w:cs="Times New Roman"/>
          <w:b/>
          <w:sz w:val="28"/>
          <w:szCs w:val="28"/>
        </w:rPr>
      </w:pPr>
    </w:p>
    <w:p w:rsidR="004B7A66" w:rsidRPr="004B7A66" w:rsidRDefault="004B7A66" w:rsidP="004B7A66">
      <w:pPr>
        <w:pStyle w:val="a3"/>
        <w:numPr>
          <w:ilvl w:val="1"/>
          <w:numId w:val="4"/>
        </w:numPr>
        <w:spacing w:after="0" w:line="360" w:lineRule="auto"/>
        <w:jc w:val="center"/>
        <w:rPr>
          <w:rFonts w:ascii="Times New Roman" w:hAnsi="Times New Roman" w:cs="Times New Roman"/>
          <w:b/>
          <w:sz w:val="28"/>
          <w:szCs w:val="28"/>
        </w:rPr>
      </w:pPr>
      <w:r w:rsidRPr="004B7A66">
        <w:rPr>
          <w:rFonts w:ascii="Times New Roman" w:hAnsi="Times New Roman" w:cs="Times New Roman"/>
          <w:b/>
          <w:sz w:val="28"/>
          <w:szCs w:val="28"/>
        </w:rPr>
        <w:lastRenderedPageBreak/>
        <w:t>Технологические характеристики.</w:t>
      </w:r>
    </w:p>
    <w:p w:rsidR="004B7A66" w:rsidRDefault="004B7A66" w:rsidP="004B7A66">
      <w:pPr>
        <w:spacing w:after="0" w:line="360" w:lineRule="auto"/>
        <w:rPr>
          <w:rFonts w:ascii="Times New Roman" w:hAnsi="Times New Roman" w:cs="Times New Roman"/>
          <w:sz w:val="28"/>
          <w:szCs w:val="28"/>
        </w:rPr>
      </w:pPr>
    </w:p>
    <w:p w:rsidR="004B7A66" w:rsidRDefault="004B7A66" w:rsidP="004B7A66">
      <w:pPr>
        <w:spacing w:after="0" w:line="360" w:lineRule="auto"/>
        <w:jc w:val="both"/>
        <w:rPr>
          <w:rFonts w:ascii="Times New Roman" w:hAnsi="Times New Roman" w:cs="Times New Roman"/>
          <w:sz w:val="28"/>
          <w:szCs w:val="28"/>
        </w:rPr>
      </w:pPr>
      <w:proofErr w:type="gramStart"/>
      <w:r>
        <w:rPr>
          <w:rFonts w:ascii="Times New Roman" w:hAnsi="Times New Roman" w:cs="Times New Roman"/>
          <w:sz w:val="28"/>
          <w:szCs w:val="28"/>
          <w:lang w:val="en-US"/>
        </w:rPr>
        <w:t>HWU</w:t>
      </w:r>
      <w:r>
        <w:rPr>
          <w:rFonts w:ascii="Times New Roman" w:hAnsi="Times New Roman" w:cs="Times New Roman"/>
          <w:sz w:val="28"/>
          <w:szCs w:val="28"/>
        </w:rPr>
        <w:t xml:space="preserve"> - </w:t>
      </w:r>
      <w:proofErr w:type="spellStart"/>
      <w:r>
        <w:rPr>
          <w:rFonts w:ascii="Times New Roman" w:hAnsi="Times New Roman" w:cs="Times New Roman"/>
          <w:sz w:val="28"/>
          <w:szCs w:val="28"/>
        </w:rPr>
        <w:t>небельная</w:t>
      </w:r>
      <w:proofErr w:type="spellEnd"/>
      <w:r>
        <w:rPr>
          <w:rFonts w:ascii="Times New Roman" w:hAnsi="Times New Roman" w:cs="Times New Roman"/>
          <w:sz w:val="28"/>
          <w:szCs w:val="28"/>
        </w:rPr>
        <w:t xml:space="preserve"> лиственная химическая масса, направленная березовая масса или </w:t>
      </w:r>
      <w:proofErr w:type="spellStart"/>
      <w:r>
        <w:rPr>
          <w:rFonts w:ascii="Times New Roman" w:hAnsi="Times New Roman" w:cs="Times New Roman"/>
          <w:sz w:val="28"/>
          <w:szCs w:val="28"/>
        </w:rPr>
        <w:t>эквалипт</w:t>
      </w:r>
      <w:proofErr w:type="spellEnd"/>
      <w:r>
        <w:rPr>
          <w:rFonts w:ascii="Times New Roman" w:hAnsi="Times New Roman" w:cs="Times New Roman"/>
          <w:sz w:val="28"/>
          <w:szCs w:val="28"/>
        </w:rPr>
        <w:t xml:space="preserve">, а также </w:t>
      </w:r>
      <w:proofErr w:type="spellStart"/>
      <w:r>
        <w:rPr>
          <w:rFonts w:ascii="Times New Roman" w:hAnsi="Times New Roman" w:cs="Times New Roman"/>
          <w:sz w:val="28"/>
          <w:szCs w:val="28"/>
        </w:rPr>
        <w:t>багасс</w:t>
      </w:r>
      <w:proofErr w:type="spellEnd"/>
      <w:r>
        <w:rPr>
          <w:rFonts w:ascii="Times New Roman" w:hAnsi="Times New Roman" w:cs="Times New Roman"/>
          <w:sz w:val="28"/>
          <w:szCs w:val="28"/>
        </w:rPr>
        <w:t xml:space="preserve"> и другие </w:t>
      </w:r>
      <w:proofErr w:type="spellStart"/>
      <w:r>
        <w:rPr>
          <w:rFonts w:ascii="Times New Roman" w:hAnsi="Times New Roman" w:cs="Times New Roman"/>
          <w:sz w:val="28"/>
          <w:szCs w:val="28"/>
        </w:rPr>
        <w:t>агроволокна</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p>
    <w:p w:rsidR="004B7A66" w:rsidRDefault="004B7A66" w:rsidP="004B7A66">
      <w:pPr>
        <w:spacing w:after="0" w:line="360" w:lineRule="auto"/>
        <w:jc w:val="both"/>
        <w:rPr>
          <w:rFonts w:ascii="Times New Roman" w:hAnsi="Times New Roman" w:cs="Times New Roman"/>
          <w:sz w:val="28"/>
          <w:szCs w:val="28"/>
        </w:rPr>
      </w:pPr>
      <w:proofErr w:type="gramStart"/>
      <w:r>
        <w:rPr>
          <w:rFonts w:ascii="Times New Roman" w:hAnsi="Times New Roman" w:cs="Times New Roman"/>
          <w:sz w:val="28"/>
          <w:szCs w:val="28"/>
          <w:lang w:val="en-US"/>
        </w:rPr>
        <w:t>HWB</w:t>
      </w:r>
      <w:r>
        <w:rPr>
          <w:rFonts w:ascii="Times New Roman" w:hAnsi="Times New Roman" w:cs="Times New Roman"/>
          <w:sz w:val="28"/>
          <w:szCs w:val="28"/>
        </w:rPr>
        <w:t xml:space="preserve"> </w:t>
      </w:r>
      <w:r w:rsidRPr="005F4953">
        <w:rPr>
          <w:rFonts w:ascii="Times New Roman" w:hAnsi="Times New Roman" w:cs="Times New Roman"/>
          <w:sz w:val="28"/>
          <w:szCs w:val="28"/>
        </w:rPr>
        <w:t xml:space="preserve">- </w:t>
      </w:r>
      <w:r>
        <w:rPr>
          <w:rFonts w:ascii="Times New Roman" w:hAnsi="Times New Roman" w:cs="Times New Roman"/>
          <w:sz w:val="28"/>
          <w:szCs w:val="28"/>
        </w:rPr>
        <w:t>Беленая лиственная химическая масса.</w:t>
      </w:r>
      <w:proofErr w:type="gramEnd"/>
    </w:p>
    <w:p w:rsidR="004B7A66" w:rsidRDefault="004B7A66" w:rsidP="004B7A66">
      <w:pPr>
        <w:spacing w:after="0" w:line="360" w:lineRule="auto"/>
        <w:jc w:val="both"/>
        <w:rPr>
          <w:rFonts w:ascii="Times New Roman" w:hAnsi="Times New Roman" w:cs="Times New Roman"/>
          <w:sz w:val="28"/>
          <w:szCs w:val="28"/>
        </w:rPr>
      </w:pPr>
      <w:proofErr w:type="gramStart"/>
      <w:r>
        <w:rPr>
          <w:rFonts w:ascii="Times New Roman" w:hAnsi="Times New Roman" w:cs="Times New Roman"/>
          <w:sz w:val="28"/>
          <w:szCs w:val="28"/>
          <w:lang w:val="en-US"/>
        </w:rPr>
        <w:t>SWU</w:t>
      </w:r>
      <w:r>
        <w:rPr>
          <w:rFonts w:ascii="Times New Roman" w:hAnsi="Times New Roman" w:cs="Times New Roman"/>
          <w:sz w:val="28"/>
          <w:szCs w:val="28"/>
        </w:rPr>
        <w:t xml:space="preserve"> </w:t>
      </w:r>
      <w:r w:rsidRPr="00B5722A">
        <w:rPr>
          <w:rFonts w:ascii="Times New Roman" w:hAnsi="Times New Roman" w:cs="Times New Roman"/>
          <w:sz w:val="28"/>
          <w:szCs w:val="28"/>
        </w:rPr>
        <w:t xml:space="preserve">- </w:t>
      </w:r>
      <w:r>
        <w:rPr>
          <w:rFonts w:ascii="Times New Roman" w:hAnsi="Times New Roman" w:cs="Times New Roman"/>
          <w:sz w:val="28"/>
          <w:szCs w:val="28"/>
        </w:rPr>
        <w:t>Небеленая хвойная длинноволокнистая химическая масса, направленна сосна и другие хвойные массы.</w:t>
      </w:r>
      <w:proofErr w:type="gramEnd"/>
    </w:p>
    <w:p w:rsidR="004B7A66" w:rsidRDefault="004B7A66" w:rsidP="004B7A66">
      <w:pPr>
        <w:spacing w:after="0" w:line="360" w:lineRule="auto"/>
        <w:jc w:val="both"/>
        <w:rPr>
          <w:rFonts w:ascii="Times New Roman" w:hAnsi="Times New Roman" w:cs="Times New Roman"/>
          <w:sz w:val="28"/>
          <w:szCs w:val="28"/>
        </w:rPr>
      </w:pPr>
      <w:proofErr w:type="gramStart"/>
      <w:r>
        <w:rPr>
          <w:rFonts w:ascii="Times New Roman" w:hAnsi="Times New Roman" w:cs="Times New Roman"/>
          <w:sz w:val="28"/>
          <w:szCs w:val="28"/>
          <w:lang w:val="en-US"/>
        </w:rPr>
        <w:t>SWB</w:t>
      </w:r>
      <w:r>
        <w:rPr>
          <w:rFonts w:ascii="Times New Roman" w:hAnsi="Times New Roman" w:cs="Times New Roman"/>
          <w:sz w:val="28"/>
          <w:szCs w:val="28"/>
        </w:rPr>
        <w:t xml:space="preserve"> </w:t>
      </w:r>
      <w:r w:rsidRPr="005F4953">
        <w:rPr>
          <w:rFonts w:ascii="Times New Roman" w:hAnsi="Times New Roman" w:cs="Times New Roman"/>
          <w:sz w:val="28"/>
          <w:szCs w:val="28"/>
        </w:rPr>
        <w:t xml:space="preserve">- </w:t>
      </w:r>
      <w:r>
        <w:rPr>
          <w:rFonts w:ascii="Times New Roman" w:hAnsi="Times New Roman" w:cs="Times New Roman"/>
          <w:sz w:val="28"/>
          <w:szCs w:val="28"/>
        </w:rPr>
        <w:t>Беленная длинноволокнистая химическая хвоя.</w:t>
      </w:r>
      <w:proofErr w:type="gramEnd"/>
      <w:r>
        <w:rPr>
          <w:rFonts w:ascii="Times New Roman" w:hAnsi="Times New Roman" w:cs="Times New Roman"/>
          <w:sz w:val="28"/>
          <w:szCs w:val="28"/>
        </w:rPr>
        <w:t xml:space="preserve"> </w:t>
      </w:r>
    </w:p>
    <w:p w:rsidR="004B7A66" w:rsidRDefault="004B7A66" w:rsidP="004B7A66">
      <w:pPr>
        <w:spacing w:after="0" w:line="360" w:lineRule="auto"/>
        <w:jc w:val="both"/>
        <w:rPr>
          <w:rFonts w:ascii="Times New Roman" w:hAnsi="Times New Roman" w:cs="Times New Roman"/>
          <w:sz w:val="28"/>
          <w:szCs w:val="28"/>
        </w:rPr>
      </w:pPr>
      <w:proofErr w:type="gramStart"/>
      <w:r>
        <w:rPr>
          <w:rFonts w:ascii="Times New Roman" w:hAnsi="Times New Roman" w:cs="Times New Roman"/>
          <w:sz w:val="28"/>
          <w:szCs w:val="28"/>
          <w:lang w:val="en-US"/>
        </w:rPr>
        <w:t>GW</w:t>
      </w:r>
      <w:r>
        <w:rPr>
          <w:rFonts w:ascii="Times New Roman" w:hAnsi="Times New Roman" w:cs="Times New Roman"/>
          <w:sz w:val="28"/>
          <w:szCs w:val="28"/>
        </w:rPr>
        <w:t xml:space="preserve"> </w:t>
      </w:r>
      <w:r w:rsidRPr="005F4953">
        <w:rPr>
          <w:rFonts w:ascii="Times New Roman" w:hAnsi="Times New Roman" w:cs="Times New Roman"/>
          <w:sz w:val="28"/>
          <w:szCs w:val="28"/>
        </w:rPr>
        <w:t>-</w:t>
      </w:r>
      <w:r>
        <w:rPr>
          <w:rFonts w:ascii="Times New Roman" w:hAnsi="Times New Roman" w:cs="Times New Roman"/>
          <w:sz w:val="28"/>
          <w:szCs w:val="28"/>
        </w:rPr>
        <w:t xml:space="preserve"> Древесная масса, также древесная масса, изготовленная под давлением.</w:t>
      </w:r>
      <w:proofErr w:type="gramEnd"/>
      <w:r>
        <w:rPr>
          <w:rFonts w:ascii="Times New Roman" w:hAnsi="Times New Roman" w:cs="Times New Roman"/>
          <w:sz w:val="28"/>
          <w:szCs w:val="28"/>
        </w:rPr>
        <w:t xml:space="preserve"> </w:t>
      </w:r>
    </w:p>
    <w:p w:rsidR="004B7A66" w:rsidRDefault="004B7A66" w:rsidP="004B7A66">
      <w:pPr>
        <w:spacing w:after="0" w:line="360" w:lineRule="auto"/>
        <w:jc w:val="both"/>
        <w:rPr>
          <w:rFonts w:ascii="Times New Roman" w:hAnsi="Times New Roman" w:cs="Times New Roman"/>
          <w:sz w:val="28"/>
          <w:szCs w:val="28"/>
        </w:rPr>
      </w:pPr>
      <w:proofErr w:type="gramStart"/>
      <w:r>
        <w:rPr>
          <w:rFonts w:ascii="Times New Roman" w:hAnsi="Times New Roman" w:cs="Times New Roman"/>
          <w:sz w:val="28"/>
          <w:szCs w:val="28"/>
          <w:lang w:val="en-US"/>
        </w:rPr>
        <w:t>TMPL</w:t>
      </w:r>
      <w:r>
        <w:rPr>
          <w:rFonts w:ascii="Times New Roman" w:hAnsi="Times New Roman" w:cs="Times New Roman"/>
          <w:sz w:val="28"/>
          <w:szCs w:val="28"/>
        </w:rPr>
        <w:t xml:space="preserve"> - ТММ, степень помола выше 200 мл </w:t>
      </w:r>
      <w:r>
        <w:rPr>
          <w:rFonts w:ascii="Times New Roman" w:hAnsi="Times New Roman" w:cs="Times New Roman"/>
          <w:sz w:val="28"/>
          <w:szCs w:val="28"/>
          <w:lang w:val="en-US"/>
        </w:rPr>
        <w:t>CSF</w:t>
      </w:r>
      <w:r w:rsidRPr="00FF17A1">
        <w:rPr>
          <w:rFonts w:ascii="Times New Roman" w:hAnsi="Times New Roman" w:cs="Times New Roman"/>
          <w:sz w:val="28"/>
          <w:szCs w:val="28"/>
        </w:rPr>
        <w:t>.</w:t>
      </w:r>
      <w:proofErr w:type="gramEnd"/>
    </w:p>
    <w:p w:rsidR="004B7A66" w:rsidRDefault="004B7A66" w:rsidP="004B7A66">
      <w:pPr>
        <w:spacing w:after="0" w:line="360" w:lineRule="auto"/>
        <w:jc w:val="both"/>
        <w:rPr>
          <w:rFonts w:ascii="Times New Roman" w:hAnsi="Times New Roman" w:cs="Times New Roman"/>
          <w:sz w:val="28"/>
          <w:szCs w:val="28"/>
        </w:rPr>
      </w:pPr>
      <w:proofErr w:type="gramStart"/>
      <w:r>
        <w:rPr>
          <w:rFonts w:ascii="Times New Roman" w:hAnsi="Times New Roman" w:cs="Times New Roman"/>
          <w:sz w:val="28"/>
          <w:szCs w:val="28"/>
          <w:lang w:val="en-US"/>
        </w:rPr>
        <w:t>TMPH</w:t>
      </w:r>
      <w:r>
        <w:rPr>
          <w:rFonts w:ascii="Times New Roman" w:hAnsi="Times New Roman" w:cs="Times New Roman"/>
          <w:sz w:val="28"/>
          <w:szCs w:val="28"/>
        </w:rPr>
        <w:t xml:space="preserve"> - ТММ, степень помола ниже 200 мл</w:t>
      </w:r>
      <w:r w:rsidRPr="00FF17A1">
        <w:rPr>
          <w:rFonts w:ascii="Times New Roman" w:hAnsi="Times New Roman" w:cs="Times New Roman"/>
          <w:sz w:val="28"/>
          <w:szCs w:val="28"/>
        </w:rPr>
        <w:t xml:space="preserve"> </w:t>
      </w:r>
      <w:r>
        <w:rPr>
          <w:rFonts w:ascii="Times New Roman" w:hAnsi="Times New Roman" w:cs="Times New Roman"/>
          <w:sz w:val="28"/>
          <w:szCs w:val="28"/>
          <w:lang w:val="en-US"/>
        </w:rPr>
        <w:t>CSF</w:t>
      </w:r>
      <w:r>
        <w:rPr>
          <w:rFonts w:ascii="Times New Roman" w:hAnsi="Times New Roman" w:cs="Times New Roman"/>
          <w:sz w:val="28"/>
          <w:szCs w:val="28"/>
        </w:rPr>
        <w:t>.</w:t>
      </w:r>
      <w:proofErr w:type="gramEnd"/>
    </w:p>
    <w:p w:rsidR="004B7A66" w:rsidRDefault="004B7A66" w:rsidP="004B7A66">
      <w:pPr>
        <w:spacing w:after="0" w:line="360" w:lineRule="auto"/>
        <w:jc w:val="both"/>
        <w:rPr>
          <w:rFonts w:ascii="Times New Roman" w:hAnsi="Times New Roman" w:cs="Times New Roman"/>
          <w:sz w:val="28"/>
          <w:szCs w:val="28"/>
        </w:rPr>
      </w:pPr>
      <w:proofErr w:type="gramStart"/>
      <w:r>
        <w:rPr>
          <w:rFonts w:ascii="Times New Roman" w:hAnsi="Times New Roman" w:cs="Times New Roman"/>
          <w:sz w:val="28"/>
          <w:szCs w:val="28"/>
          <w:lang w:val="en-US"/>
        </w:rPr>
        <w:t>RMPL</w:t>
      </w:r>
      <w:r>
        <w:rPr>
          <w:rFonts w:ascii="Times New Roman" w:hAnsi="Times New Roman" w:cs="Times New Roman"/>
          <w:sz w:val="28"/>
          <w:szCs w:val="28"/>
        </w:rPr>
        <w:t xml:space="preserve"> - Рафинерная масса, степень помола ниже 200 мл</w:t>
      </w:r>
      <w:r w:rsidRPr="00FF17A1">
        <w:t xml:space="preserve"> </w:t>
      </w:r>
      <w:r w:rsidRPr="00FF17A1">
        <w:rPr>
          <w:rFonts w:ascii="Times New Roman" w:hAnsi="Times New Roman" w:cs="Times New Roman"/>
          <w:sz w:val="28"/>
          <w:szCs w:val="28"/>
        </w:rPr>
        <w:t>CSF.</w:t>
      </w:r>
      <w:proofErr w:type="gramEnd"/>
    </w:p>
    <w:p w:rsidR="004B7A66" w:rsidRDefault="004B7A66" w:rsidP="004B7A66">
      <w:pPr>
        <w:spacing w:after="0" w:line="360" w:lineRule="auto"/>
        <w:jc w:val="both"/>
        <w:rPr>
          <w:rFonts w:ascii="Times New Roman" w:hAnsi="Times New Roman" w:cs="Times New Roman"/>
          <w:sz w:val="28"/>
          <w:szCs w:val="28"/>
        </w:rPr>
      </w:pPr>
      <w:proofErr w:type="gramStart"/>
      <w:r>
        <w:rPr>
          <w:rFonts w:ascii="Times New Roman" w:hAnsi="Times New Roman" w:cs="Times New Roman"/>
          <w:sz w:val="28"/>
          <w:szCs w:val="28"/>
          <w:lang w:val="en-US"/>
        </w:rPr>
        <w:t>RMPH</w:t>
      </w:r>
      <w:r>
        <w:rPr>
          <w:rFonts w:ascii="Times New Roman" w:hAnsi="Times New Roman" w:cs="Times New Roman"/>
          <w:sz w:val="28"/>
          <w:szCs w:val="28"/>
        </w:rPr>
        <w:t xml:space="preserve"> - Рафинерная масса, степень помола выше 200 мл</w:t>
      </w:r>
      <w:r w:rsidRPr="00FF17A1">
        <w:t xml:space="preserve"> </w:t>
      </w:r>
      <w:r w:rsidRPr="00FF17A1">
        <w:rPr>
          <w:rFonts w:ascii="Times New Roman" w:hAnsi="Times New Roman" w:cs="Times New Roman"/>
          <w:sz w:val="28"/>
          <w:szCs w:val="28"/>
        </w:rPr>
        <w:t>CSF</w:t>
      </w:r>
      <w:r w:rsidRPr="005F4953">
        <w:rPr>
          <w:rFonts w:ascii="Times New Roman" w:hAnsi="Times New Roman" w:cs="Times New Roman"/>
          <w:sz w:val="28"/>
          <w:szCs w:val="28"/>
        </w:rPr>
        <w:t>.</w:t>
      </w:r>
      <w:proofErr w:type="gramEnd"/>
    </w:p>
    <w:p w:rsidR="004B7A66" w:rsidRDefault="004B7A66" w:rsidP="004B7A6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CTMP</w:t>
      </w:r>
      <w:r>
        <w:rPr>
          <w:rFonts w:ascii="Times New Roman" w:hAnsi="Times New Roman" w:cs="Times New Roman"/>
          <w:sz w:val="28"/>
          <w:szCs w:val="28"/>
        </w:rPr>
        <w:t xml:space="preserve"> </w:t>
      </w:r>
      <w:r w:rsidRPr="004E2B42">
        <w:rPr>
          <w:rFonts w:ascii="Times New Roman" w:hAnsi="Times New Roman" w:cs="Times New Roman"/>
          <w:sz w:val="28"/>
          <w:szCs w:val="28"/>
        </w:rPr>
        <w:t xml:space="preserve">- </w:t>
      </w:r>
      <w:r w:rsidRPr="00AA307E">
        <w:rPr>
          <w:rFonts w:ascii="Times New Roman" w:hAnsi="Times New Roman" w:cs="Times New Roman"/>
          <w:sz w:val="28"/>
          <w:szCs w:val="28"/>
        </w:rPr>
        <w:t xml:space="preserve">Химико-термомеханическая </w:t>
      </w:r>
      <w:proofErr w:type="gramStart"/>
      <w:r w:rsidRPr="00AA307E">
        <w:rPr>
          <w:rFonts w:ascii="Times New Roman" w:hAnsi="Times New Roman" w:cs="Times New Roman"/>
          <w:sz w:val="28"/>
          <w:szCs w:val="28"/>
        </w:rPr>
        <w:t>масса(</w:t>
      </w:r>
      <w:proofErr w:type="gramEnd"/>
      <w:r w:rsidRPr="00AA307E">
        <w:rPr>
          <w:rFonts w:ascii="Times New Roman" w:hAnsi="Times New Roman" w:cs="Times New Roman"/>
          <w:sz w:val="28"/>
          <w:szCs w:val="28"/>
        </w:rPr>
        <w:t>ХТММ)</w:t>
      </w:r>
    </w:p>
    <w:p w:rsidR="004B7A66" w:rsidRDefault="004B7A66" w:rsidP="004B7A66">
      <w:pPr>
        <w:spacing w:after="0" w:line="360" w:lineRule="auto"/>
        <w:jc w:val="both"/>
        <w:rPr>
          <w:rFonts w:ascii="Times New Roman" w:hAnsi="Times New Roman" w:cs="Times New Roman"/>
          <w:sz w:val="28"/>
          <w:szCs w:val="28"/>
        </w:rPr>
      </w:pPr>
      <w:proofErr w:type="gramStart"/>
      <w:r>
        <w:rPr>
          <w:rFonts w:ascii="Times New Roman" w:hAnsi="Times New Roman" w:cs="Times New Roman"/>
          <w:sz w:val="28"/>
          <w:szCs w:val="28"/>
          <w:lang w:val="en-US"/>
        </w:rPr>
        <w:t>RCFU</w:t>
      </w:r>
      <w:r>
        <w:rPr>
          <w:rFonts w:ascii="Times New Roman" w:hAnsi="Times New Roman" w:cs="Times New Roman"/>
          <w:sz w:val="28"/>
          <w:szCs w:val="28"/>
        </w:rPr>
        <w:t xml:space="preserve"> - Рециркуляция волокно, сортированное с содержанием с содержанием соринок.</w:t>
      </w:r>
      <w:proofErr w:type="gramEnd"/>
    </w:p>
    <w:p w:rsidR="004B7A66" w:rsidRDefault="004B7A66" w:rsidP="004B7A6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RCFS</w:t>
      </w:r>
      <w:r>
        <w:rPr>
          <w:rFonts w:ascii="Times New Roman" w:hAnsi="Times New Roman" w:cs="Times New Roman"/>
          <w:sz w:val="28"/>
          <w:szCs w:val="28"/>
        </w:rPr>
        <w:t xml:space="preserve"> - Рециркуляция волокно сортирование.</w:t>
      </w:r>
    </w:p>
    <w:p w:rsidR="004B7A66" w:rsidRDefault="004B7A66" w:rsidP="004B7A66">
      <w:pPr>
        <w:spacing w:after="0" w:line="360" w:lineRule="auto"/>
        <w:jc w:val="both"/>
        <w:rPr>
          <w:rFonts w:ascii="Times New Roman" w:hAnsi="Times New Roman" w:cs="Times New Roman"/>
          <w:sz w:val="28"/>
          <w:szCs w:val="28"/>
        </w:rPr>
      </w:pPr>
      <w:proofErr w:type="gramStart"/>
      <w:r>
        <w:rPr>
          <w:rFonts w:ascii="Times New Roman" w:hAnsi="Times New Roman" w:cs="Times New Roman"/>
          <w:sz w:val="28"/>
          <w:szCs w:val="28"/>
          <w:lang w:val="en-US"/>
        </w:rPr>
        <w:t>ROCCU</w:t>
      </w:r>
      <w:r>
        <w:rPr>
          <w:rFonts w:ascii="Times New Roman" w:hAnsi="Times New Roman" w:cs="Times New Roman"/>
          <w:sz w:val="28"/>
          <w:szCs w:val="28"/>
        </w:rPr>
        <w:t xml:space="preserve"> - Рециркуляция волокно, картон для упаковки, несортированное (</w:t>
      </w:r>
      <w:r>
        <w:rPr>
          <w:rFonts w:ascii="Times New Roman" w:hAnsi="Times New Roman" w:cs="Times New Roman"/>
          <w:sz w:val="28"/>
          <w:szCs w:val="28"/>
          <w:lang w:val="en-US"/>
        </w:rPr>
        <w:t>OOC</w:t>
      </w:r>
      <w:r w:rsidRPr="00FF17A1">
        <w:rPr>
          <w:rFonts w:ascii="Times New Roman" w:hAnsi="Times New Roman" w:cs="Times New Roman"/>
          <w:sz w:val="28"/>
          <w:szCs w:val="28"/>
        </w:rPr>
        <w:t>)</w:t>
      </w:r>
      <w:r>
        <w:rPr>
          <w:rFonts w:ascii="Times New Roman" w:hAnsi="Times New Roman" w:cs="Times New Roman"/>
          <w:sz w:val="28"/>
          <w:szCs w:val="28"/>
        </w:rPr>
        <w:t>.</w:t>
      </w:r>
      <w:proofErr w:type="gramEnd"/>
    </w:p>
    <w:p w:rsidR="004B7A66" w:rsidRDefault="004B7A66" w:rsidP="004B7A6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ROCCS</w:t>
      </w:r>
      <w:r>
        <w:rPr>
          <w:rFonts w:ascii="Times New Roman" w:hAnsi="Times New Roman" w:cs="Times New Roman"/>
          <w:sz w:val="28"/>
          <w:szCs w:val="28"/>
        </w:rPr>
        <w:t xml:space="preserve"> </w:t>
      </w:r>
      <w:r w:rsidRPr="00FF17A1">
        <w:rPr>
          <w:rFonts w:ascii="Times New Roman" w:hAnsi="Times New Roman" w:cs="Times New Roman"/>
          <w:sz w:val="28"/>
          <w:szCs w:val="28"/>
        </w:rPr>
        <w:t>-</w:t>
      </w:r>
      <w:r>
        <w:rPr>
          <w:rFonts w:ascii="Times New Roman" w:hAnsi="Times New Roman" w:cs="Times New Roman"/>
          <w:sz w:val="28"/>
          <w:szCs w:val="28"/>
        </w:rPr>
        <w:t xml:space="preserve"> Рециркуляция волокно, картон для упаковки, сортированное </w:t>
      </w:r>
      <w:r w:rsidRPr="00FF17A1">
        <w:rPr>
          <w:rFonts w:ascii="Times New Roman" w:hAnsi="Times New Roman" w:cs="Times New Roman"/>
          <w:sz w:val="28"/>
          <w:szCs w:val="28"/>
        </w:rPr>
        <w:t>(OOC)</w:t>
      </w:r>
      <w:r>
        <w:rPr>
          <w:rFonts w:ascii="Times New Roman" w:hAnsi="Times New Roman" w:cs="Times New Roman"/>
          <w:sz w:val="28"/>
          <w:szCs w:val="28"/>
        </w:rPr>
        <w:t>.</w:t>
      </w:r>
    </w:p>
    <w:p w:rsidR="004B7A66" w:rsidRDefault="004B7A66" w:rsidP="004B7A66">
      <w:pPr>
        <w:spacing w:after="0" w:line="360" w:lineRule="auto"/>
        <w:jc w:val="both"/>
        <w:rPr>
          <w:rFonts w:ascii="Times New Roman" w:hAnsi="Times New Roman" w:cs="Times New Roman"/>
          <w:sz w:val="28"/>
          <w:szCs w:val="28"/>
        </w:rPr>
      </w:pPr>
      <w:proofErr w:type="gramStart"/>
      <w:r>
        <w:rPr>
          <w:rFonts w:ascii="Times New Roman" w:hAnsi="Times New Roman" w:cs="Times New Roman"/>
          <w:sz w:val="28"/>
          <w:szCs w:val="28"/>
          <w:lang w:val="en-US"/>
        </w:rPr>
        <w:t>ULIN</w:t>
      </w:r>
      <w:r>
        <w:rPr>
          <w:rFonts w:ascii="Times New Roman" w:hAnsi="Times New Roman" w:cs="Times New Roman"/>
          <w:sz w:val="28"/>
          <w:szCs w:val="28"/>
        </w:rPr>
        <w:t xml:space="preserve"> - Без линейности и корректировки по температуре, усилие среза 0…30 Н. На выходе вместо концентрации -0-100%.</w:t>
      </w:r>
      <w:proofErr w:type="gramEnd"/>
      <w:r>
        <w:rPr>
          <w:rFonts w:ascii="Times New Roman" w:hAnsi="Times New Roman" w:cs="Times New Roman"/>
          <w:sz w:val="28"/>
          <w:szCs w:val="28"/>
        </w:rPr>
        <w:t xml:space="preserve"> Установлено по умолчанию.</w:t>
      </w:r>
    </w:p>
    <w:p w:rsidR="004B7A66" w:rsidRDefault="004B7A66" w:rsidP="004B7A66">
      <w:pPr>
        <w:spacing w:after="0" w:line="360" w:lineRule="auto"/>
        <w:rPr>
          <w:rFonts w:ascii="Times New Roman" w:hAnsi="Times New Roman" w:cs="Times New Roman"/>
          <w:sz w:val="28"/>
          <w:szCs w:val="28"/>
        </w:rPr>
      </w:pPr>
    </w:p>
    <w:p w:rsidR="004B7A66" w:rsidRDefault="004B7A66" w:rsidP="004B7A66">
      <w:pPr>
        <w:spacing w:after="0" w:line="360" w:lineRule="auto"/>
        <w:rPr>
          <w:rFonts w:ascii="Times New Roman" w:hAnsi="Times New Roman" w:cs="Times New Roman"/>
          <w:sz w:val="28"/>
          <w:szCs w:val="28"/>
        </w:rPr>
      </w:pPr>
    </w:p>
    <w:p w:rsidR="004B7A66" w:rsidRDefault="004B7A66" w:rsidP="004B7A66">
      <w:pPr>
        <w:spacing w:after="0" w:line="360" w:lineRule="auto"/>
        <w:rPr>
          <w:rFonts w:ascii="Times New Roman" w:hAnsi="Times New Roman" w:cs="Times New Roman"/>
          <w:sz w:val="28"/>
          <w:szCs w:val="28"/>
        </w:rPr>
      </w:pPr>
    </w:p>
    <w:p w:rsidR="004B7A66" w:rsidRDefault="004B7A66" w:rsidP="004B7A66">
      <w:pPr>
        <w:spacing w:after="0" w:line="360" w:lineRule="auto"/>
        <w:rPr>
          <w:rFonts w:ascii="Times New Roman" w:hAnsi="Times New Roman" w:cs="Times New Roman"/>
          <w:sz w:val="28"/>
          <w:szCs w:val="28"/>
        </w:rPr>
      </w:pPr>
    </w:p>
    <w:p w:rsidR="004B7A66" w:rsidRDefault="004B7A66" w:rsidP="004B7A66">
      <w:pPr>
        <w:spacing w:after="0" w:line="360" w:lineRule="auto"/>
        <w:rPr>
          <w:rFonts w:ascii="Times New Roman" w:hAnsi="Times New Roman" w:cs="Times New Roman"/>
          <w:sz w:val="28"/>
          <w:szCs w:val="28"/>
        </w:rPr>
      </w:pPr>
    </w:p>
    <w:p w:rsidR="004B7A66" w:rsidRDefault="004B7A66" w:rsidP="004B7A66">
      <w:pPr>
        <w:spacing w:after="0" w:line="360" w:lineRule="auto"/>
        <w:rPr>
          <w:rFonts w:ascii="Times New Roman" w:hAnsi="Times New Roman" w:cs="Times New Roman"/>
          <w:sz w:val="28"/>
          <w:szCs w:val="28"/>
        </w:rPr>
      </w:pPr>
    </w:p>
    <w:p w:rsidR="004B7A66" w:rsidRDefault="004B7A66" w:rsidP="004B7A66">
      <w:pPr>
        <w:spacing w:after="0" w:line="360" w:lineRule="auto"/>
        <w:rPr>
          <w:rFonts w:ascii="Times New Roman" w:hAnsi="Times New Roman" w:cs="Times New Roman"/>
          <w:sz w:val="28"/>
          <w:szCs w:val="28"/>
        </w:rPr>
      </w:pPr>
    </w:p>
    <w:p w:rsidR="004B7A66" w:rsidRDefault="004B7A66" w:rsidP="004B7A66">
      <w:pPr>
        <w:spacing w:after="0" w:line="360" w:lineRule="auto"/>
        <w:rPr>
          <w:rFonts w:ascii="Times New Roman" w:hAnsi="Times New Roman" w:cs="Times New Roman"/>
          <w:sz w:val="28"/>
          <w:szCs w:val="28"/>
        </w:rPr>
      </w:pPr>
    </w:p>
    <w:p w:rsidR="004B7A66" w:rsidRDefault="004B7A66" w:rsidP="004B7A66">
      <w:pPr>
        <w:pStyle w:val="a3"/>
        <w:numPr>
          <w:ilvl w:val="1"/>
          <w:numId w:val="4"/>
        </w:numPr>
        <w:spacing w:after="0" w:line="360" w:lineRule="auto"/>
        <w:jc w:val="center"/>
        <w:rPr>
          <w:rFonts w:ascii="Times New Roman" w:hAnsi="Times New Roman" w:cs="Times New Roman"/>
          <w:b/>
          <w:sz w:val="28"/>
          <w:szCs w:val="28"/>
        </w:rPr>
      </w:pPr>
      <w:r w:rsidRPr="004B7A66">
        <w:rPr>
          <w:rFonts w:ascii="Times New Roman" w:hAnsi="Times New Roman" w:cs="Times New Roman"/>
          <w:b/>
          <w:sz w:val="28"/>
          <w:szCs w:val="28"/>
        </w:rPr>
        <w:lastRenderedPageBreak/>
        <w:t>Диапазон измерения.</w:t>
      </w:r>
    </w:p>
    <w:p w:rsidR="00747871" w:rsidRPr="00747871" w:rsidRDefault="00747871" w:rsidP="00747871">
      <w:pPr>
        <w:spacing w:after="0" w:line="360" w:lineRule="auto"/>
        <w:rPr>
          <w:rFonts w:ascii="Times New Roman" w:hAnsi="Times New Roman" w:cs="Times New Roman"/>
          <w:b/>
          <w:sz w:val="28"/>
          <w:szCs w:val="28"/>
        </w:rPr>
      </w:pPr>
    </w:p>
    <w:p w:rsidR="004B7A66" w:rsidRPr="00130F5C" w:rsidRDefault="004B7A66" w:rsidP="004B7A66">
      <w:pPr>
        <w:spacing w:after="0" w:line="360" w:lineRule="auto"/>
        <w:ind w:firstLine="708"/>
        <w:rPr>
          <w:rFonts w:ascii="Arial" w:eastAsia="Times New Roman" w:hAnsi="Arial" w:cs="Times New Roman"/>
          <w:sz w:val="20"/>
          <w:szCs w:val="20"/>
          <w:lang w:eastAsia="ru-RU"/>
        </w:rPr>
      </w:pPr>
      <w:r w:rsidRPr="00D527C2">
        <w:rPr>
          <w:rFonts w:ascii="Times New Roman" w:eastAsia="Times New Roman" w:hAnsi="Times New Roman" w:cs="Times New Roman"/>
          <w:sz w:val="28"/>
          <w:szCs w:val="28"/>
          <w:lang w:eastAsia="ru-RU"/>
        </w:rPr>
        <w:t>Таблица пределов измерений концентрации для разных типов сенсоров и типов волокна.</w:t>
      </w: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2216"/>
        <w:gridCol w:w="1418"/>
        <w:gridCol w:w="658"/>
        <w:gridCol w:w="763"/>
        <w:gridCol w:w="723"/>
        <w:gridCol w:w="745"/>
        <w:gridCol w:w="755"/>
        <w:gridCol w:w="723"/>
        <w:gridCol w:w="595"/>
        <w:gridCol w:w="578"/>
      </w:tblGrid>
      <w:tr w:rsidR="004B7A66" w:rsidRPr="00AA307E" w:rsidTr="0083034F">
        <w:trPr>
          <w:cantSplit/>
          <w:trHeight w:val="450"/>
        </w:trPr>
        <w:tc>
          <w:tcPr>
            <w:tcW w:w="675" w:type="dxa"/>
            <w:vMerge w:val="restart"/>
            <w:vAlign w:val="center"/>
          </w:tcPr>
          <w:p w:rsidR="004B7A66" w:rsidRPr="00AA307E" w:rsidRDefault="004B7A66" w:rsidP="0083034F">
            <w:pPr>
              <w:tabs>
                <w:tab w:val="left" w:pos="567"/>
              </w:tabs>
              <w:spacing w:after="0" w:line="240" w:lineRule="auto"/>
              <w:jc w:val="center"/>
              <w:rPr>
                <w:rFonts w:ascii="Times New Roman" w:eastAsia="Times New Roman" w:hAnsi="Times New Roman" w:cs="Times New Roman"/>
                <w:b/>
                <w:sz w:val="24"/>
                <w:szCs w:val="24"/>
                <w:lang w:eastAsia="ru-RU"/>
              </w:rPr>
            </w:pPr>
            <w:r w:rsidRPr="00AA307E">
              <w:rPr>
                <w:rFonts w:ascii="Times New Roman" w:eastAsia="Times New Roman" w:hAnsi="Times New Roman" w:cs="Times New Roman"/>
                <w:b/>
                <w:sz w:val="24"/>
                <w:szCs w:val="24"/>
                <w:lang w:eastAsia="ru-RU"/>
              </w:rPr>
              <w:t>Код</w:t>
            </w:r>
          </w:p>
        </w:tc>
        <w:tc>
          <w:tcPr>
            <w:tcW w:w="2216" w:type="dxa"/>
            <w:vMerge w:val="restart"/>
            <w:vAlign w:val="center"/>
          </w:tcPr>
          <w:p w:rsidR="004B7A66" w:rsidRPr="00AA307E" w:rsidRDefault="004B7A66" w:rsidP="0083034F">
            <w:pPr>
              <w:tabs>
                <w:tab w:val="left" w:pos="567"/>
              </w:tabs>
              <w:spacing w:after="0" w:line="240" w:lineRule="auto"/>
              <w:jc w:val="center"/>
              <w:rPr>
                <w:rFonts w:ascii="Times New Roman" w:eastAsia="Times New Roman" w:hAnsi="Times New Roman" w:cs="Times New Roman"/>
                <w:b/>
                <w:sz w:val="24"/>
                <w:szCs w:val="24"/>
                <w:lang w:eastAsia="ru-RU"/>
              </w:rPr>
            </w:pPr>
            <w:r w:rsidRPr="00AA307E">
              <w:rPr>
                <w:rFonts w:ascii="Times New Roman" w:eastAsia="Times New Roman" w:hAnsi="Times New Roman" w:cs="Times New Roman"/>
                <w:b/>
                <w:sz w:val="24"/>
                <w:szCs w:val="24"/>
                <w:lang w:eastAsia="ru-RU"/>
              </w:rPr>
              <w:t>Тип волокна</w:t>
            </w:r>
          </w:p>
        </w:tc>
        <w:tc>
          <w:tcPr>
            <w:tcW w:w="1418" w:type="dxa"/>
            <w:vMerge w:val="restart"/>
            <w:vAlign w:val="center"/>
          </w:tcPr>
          <w:p w:rsidR="004B7A66" w:rsidRPr="00AA307E" w:rsidRDefault="004B7A66" w:rsidP="0083034F">
            <w:pPr>
              <w:tabs>
                <w:tab w:val="left" w:pos="567"/>
              </w:tabs>
              <w:spacing w:after="0" w:line="240" w:lineRule="auto"/>
              <w:jc w:val="center"/>
              <w:rPr>
                <w:rFonts w:ascii="Times New Roman" w:eastAsia="Times New Roman" w:hAnsi="Times New Roman" w:cs="Times New Roman"/>
                <w:b/>
                <w:sz w:val="24"/>
                <w:szCs w:val="24"/>
                <w:lang w:eastAsia="ru-RU"/>
              </w:rPr>
            </w:pPr>
            <w:r w:rsidRPr="00AA307E">
              <w:rPr>
                <w:rFonts w:ascii="Times New Roman" w:eastAsia="Times New Roman" w:hAnsi="Times New Roman" w:cs="Times New Roman"/>
                <w:b/>
                <w:sz w:val="24"/>
                <w:szCs w:val="24"/>
                <w:lang w:eastAsia="ru-RU"/>
              </w:rPr>
              <w:t>Код в рецепте типа волокна</w:t>
            </w:r>
          </w:p>
        </w:tc>
        <w:tc>
          <w:tcPr>
            <w:tcW w:w="5540" w:type="dxa"/>
            <w:gridSpan w:val="8"/>
            <w:vAlign w:val="center"/>
          </w:tcPr>
          <w:p w:rsidR="004B7A66" w:rsidRPr="00AA307E" w:rsidRDefault="004B7A66" w:rsidP="0083034F">
            <w:pPr>
              <w:tabs>
                <w:tab w:val="left" w:pos="567"/>
              </w:tabs>
              <w:spacing w:after="0" w:line="240" w:lineRule="auto"/>
              <w:jc w:val="center"/>
              <w:rPr>
                <w:rFonts w:ascii="Times New Roman" w:eastAsia="Times New Roman" w:hAnsi="Times New Roman" w:cs="Times New Roman"/>
                <w:b/>
                <w:sz w:val="24"/>
                <w:szCs w:val="24"/>
                <w:lang w:eastAsia="ru-RU"/>
              </w:rPr>
            </w:pPr>
            <w:r w:rsidRPr="00AA307E">
              <w:rPr>
                <w:rFonts w:ascii="Times New Roman" w:eastAsia="Times New Roman" w:hAnsi="Times New Roman" w:cs="Times New Roman"/>
                <w:b/>
                <w:sz w:val="24"/>
                <w:szCs w:val="24"/>
                <w:lang w:eastAsia="ru-RU"/>
              </w:rPr>
              <w:t xml:space="preserve">Диапазон применения для типов сенсоров (% </w:t>
            </w:r>
            <w:r w:rsidRPr="00AA307E">
              <w:rPr>
                <w:rFonts w:ascii="Times New Roman" w:eastAsia="Times New Roman" w:hAnsi="Times New Roman" w:cs="Times New Roman"/>
                <w:b/>
                <w:sz w:val="24"/>
                <w:szCs w:val="24"/>
                <w:lang w:val="en-US" w:eastAsia="ru-RU"/>
              </w:rPr>
              <w:t>Cs</w:t>
            </w:r>
            <w:r w:rsidRPr="00AA307E">
              <w:rPr>
                <w:rFonts w:ascii="Times New Roman" w:eastAsia="Times New Roman" w:hAnsi="Times New Roman" w:cs="Times New Roman"/>
                <w:b/>
                <w:sz w:val="24"/>
                <w:szCs w:val="24"/>
                <w:lang w:eastAsia="ru-RU"/>
              </w:rPr>
              <w:t xml:space="preserve">) </w:t>
            </w:r>
          </w:p>
        </w:tc>
      </w:tr>
      <w:tr w:rsidR="004B7A66" w:rsidRPr="00AA307E" w:rsidTr="0083034F">
        <w:trPr>
          <w:cantSplit/>
        </w:trPr>
        <w:tc>
          <w:tcPr>
            <w:tcW w:w="675" w:type="dxa"/>
            <w:vMerge/>
          </w:tcPr>
          <w:p w:rsidR="004B7A66" w:rsidRPr="00AA307E" w:rsidRDefault="004B7A66" w:rsidP="0083034F">
            <w:pPr>
              <w:tabs>
                <w:tab w:val="left" w:pos="567"/>
              </w:tabs>
              <w:spacing w:after="0" w:line="240" w:lineRule="auto"/>
              <w:rPr>
                <w:rFonts w:ascii="Times New Roman" w:eastAsia="Times New Roman" w:hAnsi="Times New Roman" w:cs="Times New Roman"/>
                <w:sz w:val="24"/>
                <w:szCs w:val="24"/>
                <w:lang w:eastAsia="ru-RU"/>
              </w:rPr>
            </w:pPr>
          </w:p>
        </w:tc>
        <w:tc>
          <w:tcPr>
            <w:tcW w:w="2216" w:type="dxa"/>
            <w:vMerge/>
          </w:tcPr>
          <w:p w:rsidR="004B7A66" w:rsidRPr="00AA307E" w:rsidRDefault="004B7A66" w:rsidP="0083034F">
            <w:pPr>
              <w:tabs>
                <w:tab w:val="left" w:pos="567"/>
              </w:tabs>
              <w:spacing w:after="0" w:line="240" w:lineRule="auto"/>
              <w:rPr>
                <w:rFonts w:ascii="Times New Roman" w:eastAsia="Times New Roman" w:hAnsi="Times New Roman" w:cs="Times New Roman"/>
                <w:sz w:val="24"/>
                <w:szCs w:val="24"/>
                <w:lang w:eastAsia="ru-RU"/>
              </w:rPr>
            </w:pPr>
          </w:p>
        </w:tc>
        <w:tc>
          <w:tcPr>
            <w:tcW w:w="1418" w:type="dxa"/>
            <w:vMerge/>
          </w:tcPr>
          <w:p w:rsidR="004B7A66" w:rsidRPr="00AA307E" w:rsidRDefault="004B7A66" w:rsidP="0083034F">
            <w:pPr>
              <w:tabs>
                <w:tab w:val="left" w:pos="567"/>
              </w:tabs>
              <w:spacing w:after="0" w:line="240" w:lineRule="auto"/>
              <w:rPr>
                <w:rFonts w:ascii="Times New Roman" w:eastAsia="Times New Roman" w:hAnsi="Times New Roman" w:cs="Times New Roman"/>
                <w:sz w:val="24"/>
                <w:szCs w:val="24"/>
                <w:lang w:eastAsia="ru-RU"/>
              </w:rPr>
            </w:pPr>
          </w:p>
        </w:tc>
        <w:tc>
          <w:tcPr>
            <w:tcW w:w="658" w:type="dxa"/>
            <w:vAlign w:val="center"/>
          </w:tcPr>
          <w:p w:rsidR="004B7A66" w:rsidRPr="00AA307E" w:rsidRDefault="004B7A66" w:rsidP="0083034F">
            <w:pPr>
              <w:tabs>
                <w:tab w:val="left" w:pos="567"/>
              </w:tabs>
              <w:spacing w:after="0" w:line="240" w:lineRule="auto"/>
              <w:jc w:val="center"/>
              <w:rPr>
                <w:rFonts w:ascii="Times New Roman" w:eastAsia="Times New Roman" w:hAnsi="Times New Roman" w:cs="Times New Roman"/>
                <w:b/>
                <w:sz w:val="24"/>
                <w:szCs w:val="24"/>
                <w:lang w:val="en-US" w:eastAsia="ru-RU"/>
              </w:rPr>
            </w:pPr>
            <w:r w:rsidRPr="00AA307E">
              <w:rPr>
                <w:rFonts w:ascii="Times New Roman" w:eastAsia="Times New Roman" w:hAnsi="Times New Roman" w:cs="Times New Roman"/>
                <w:b/>
                <w:sz w:val="24"/>
                <w:szCs w:val="24"/>
                <w:lang w:val="en-US" w:eastAsia="ru-RU"/>
              </w:rPr>
              <w:t>UL</w:t>
            </w:r>
          </w:p>
        </w:tc>
        <w:tc>
          <w:tcPr>
            <w:tcW w:w="763" w:type="dxa"/>
            <w:vAlign w:val="center"/>
          </w:tcPr>
          <w:p w:rsidR="004B7A66" w:rsidRPr="00AA307E" w:rsidRDefault="004B7A66" w:rsidP="0083034F">
            <w:pPr>
              <w:tabs>
                <w:tab w:val="left" w:pos="567"/>
              </w:tabs>
              <w:spacing w:after="0" w:line="240" w:lineRule="auto"/>
              <w:jc w:val="center"/>
              <w:rPr>
                <w:rFonts w:ascii="Times New Roman" w:eastAsia="Times New Roman" w:hAnsi="Times New Roman" w:cs="Times New Roman"/>
                <w:b/>
                <w:sz w:val="24"/>
                <w:szCs w:val="24"/>
                <w:lang w:val="en-US" w:eastAsia="ru-RU"/>
              </w:rPr>
            </w:pPr>
            <w:r w:rsidRPr="00AA307E">
              <w:rPr>
                <w:rFonts w:ascii="Times New Roman" w:eastAsia="Times New Roman" w:hAnsi="Times New Roman" w:cs="Times New Roman"/>
                <w:b/>
                <w:sz w:val="24"/>
                <w:szCs w:val="24"/>
                <w:lang w:val="en-US" w:eastAsia="ru-RU"/>
              </w:rPr>
              <w:t>LL</w:t>
            </w:r>
          </w:p>
        </w:tc>
        <w:tc>
          <w:tcPr>
            <w:tcW w:w="723" w:type="dxa"/>
            <w:vAlign w:val="center"/>
          </w:tcPr>
          <w:p w:rsidR="004B7A66" w:rsidRPr="00AA307E" w:rsidRDefault="004B7A66" w:rsidP="0083034F">
            <w:pPr>
              <w:tabs>
                <w:tab w:val="left" w:pos="567"/>
              </w:tabs>
              <w:spacing w:after="0" w:line="240" w:lineRule="auto"/>
              <w:jc w:val="center"/>
              <w:rPr>
                <w:rFonts w:ascii="Times New Roman" w:eastAsia="Times New Roman" w:hAnsi="Times New Roman" w:cs="Times New Roman"/>
                <w:b/>
                <w:sz w:val="24"/>
                <w:szCs w:val="24"/>
                <w:lang w:val="en-US" w:eastAsia="ru-RU"/>
              </w:rPr>
            </w:pPr>
            <w:r w:rsidRPr="00AA307E">
              <w:rPr>
                <w:rFonts w:ascii="Times New Roman" w:eastAsia="Times New Roman" w:hAnsi="Times New Roman" w:cs="Times New Roman"/>
                <w:b/>
                <w:sz w:val="24"/>
                <w:szCs w:val="24"/>
                <w:lang w:val="en-US" w:eastAsia="ru-RU"/>
              </w:rPr>
              <w:t>LS</w:t>
            </w:r>
          </w:p>
        </w:tc>
        <w:tc>
          <w:tcPr>
            <w:tcW w:w="745" w:type="dxa"/>
            <w:vAlign w:val="center"/>
          </w:tcPr>
          <w:p w:rsidR="004B7A66" w:rsidRPr="00AA307E" w:rsidRDefault="004B7A66" w:rsidP="0083034F">
            <w:pPr>
              <w:tabs>
                <w:tab w:val="left" w:pos="567"/>
              </w:tabs>
              <w:spacing w:after="0" w:line="240" w:lineRule="auto"/>
              <w:jc w:val="center"/>
              <w:rPr>
                <w:rFonts w:ascii="Times New Roman" w:eastAsia="Times New Roman" w:hAnsi="Times New Roman" w:cs="Times New Roman"/>
                <w:b/>
                <w:sz w:val="24"/>
                <w:szCs w:val="24"/>
                <w:lang w:val="en-US" w:eastAsia="ru-RU"/>
              </w:rPr>
            </w:pPr>
            <w:r w:rsidRPr="00AA307E">
              <w:rPr>
                <w:rFonts w:ascii="Times New Roman" w:eastAsia="Times New Roman" w:hAnsi="Times New Roman" w:cs="Times New Roman"/>
                <w:b/>
                <w:sz w:val="24"/>
                <w:szCs w:val="24"/>
                <w:lang w:val="en-US" w:eastAsia="ru-RU"/>
              </w:rPr>
              <w:t>GL</w:t>
            </w:r>
          </w:p>
        </w:tc>
        <w:tc>
          <w:tcPr>
            <w:tcW w:w="755" w:type="dxa"/>
            <w:vAlign w:val="center"/>
          </w:tcPr>
          <w:p w:rsidR="004B7A66" w:rsidRPr="00AA307E" w:rsidRDefault="004B7A66" w:rsidP="0083034F">
            <w:pPr>
              <w:tabs>
                <w:tab w:val="left" w:pos="567"/>
              </w:tabs>
              <w:spacing w:after="0" w:line="240" w:lineRule="auto"/>
              <w:jc w:val="center"/>
              <w:rPr>
                <w:rFonts w:ascii="Times New Roman" w:eastAsia="Times New Roman" w:hAnsi="Times New Roman" w:cs="Times New Roman"/>
                <w:b/>
                <w:sz w:val="24"/>
                <w:szCs w:val="24"/>
                <w:lang w:val="en-US" w:eastAsia="ru-RU"/>
              </w:rPr>
            </w:pPr>
            <w:r w:rsidRPr="00AA307E">
              <w:rPr>
                <w:rFonts w:ascii="Times New Roman" w:eastAsia="Times New Roman" w:hAnsi="Times New Roman" w:cs="Times New Roman"/>
                <w:b/>
                <w:sz w:val="24"/>
                <w:szCs w:val="24"/>
                <w:lang w:val="en-US" w:eastAsia="ru-RU"/>
              </w:rPr>
              <w:t>RL</w:t>
            </w:r>
          </w:p>
        </w:tc>
        <w:tc>
          <w:tcPr>
            <w:tcW w:w="723" w:type="dxa"/>
            <w:vAlign w:val="center"/>
          </w:tcPr>
          <w:p w:rsidR="004B7A66" w:rsidRPr="00AA307E" w:rsidRDefault="004B7A66" w:rsidP="0083034F">
            <w:pPr>
              <w:tabs>
                <w:tab w:val="left" w:pos="567"/>
              </w:tabs>
              <w:spacing w:after="0" w:line="240" w:lineRule="auto"/>
              <w:jc w:val="center"/>
              <w:rPr>
                <w:rFonts w:ascii="Times New Roman" w:eastAsia="Times New Roman" w:hAnsi="Times New Roman" w:cs="Times New Roman"/>
                <w:b/>
                <w:sz w:val="24"/>
                <w:szCs w:val="24"/>
                <w:lang w:val="en-US" w:eastAsia="ru-RU"/>
              </w:rPr>
            </w:pPr>
            <w:r w:rsidRPr="00AA307E">
              <w:rPr>
                <w:rFonts w:ascii="Times New Roman" w:eastAsia="Times New Roman" w:hAnsi="Times New Roman" w:cs="Times New Roman"/>
                <w:b/>
                <w:sz w:val="24"/>
                <w:szCs w:val="24"/>
                <w:lang w:val="en-US" w:eastAsia="ru-RU"/>
              </w:rPr>
              <w:t>WS</w:t>
            </w:r>
          </w:p>
        </w:tc>
        <w:tc>
          <w:tcPr>
            <w:tcW w:w="595" w:type="dxa"/>
            <w:vAlign w:val="center"/>
          </w:tcPr>
          <w:p w:rsidR="004B7A66" w:rsidRPr="00AA307E" w:rsidRDefault="004B7A66" w:rsidP="0083034F">
            <w:pPr>
              <w:tabs>
                <w:tab w:val="left" w:pos="567"/>
              </w:tabs>
              <w:spacing w:after="0" w:line="240" w:lineRule="auto"/>
              <w:jc w:val="center"/>
              <w:rPr>
                <w:rFonts w:ascii="Times New Roman" w:eastAsia="Times New Roman" w:hAnsi="Times New Roman" w:cs="Times New Roman"/>
                <w:b/>
                <w:sz w:val="24"/>
                <w:szCs w:val="24"/>
                <w:lang w:val="en-US" w:eastAsia="ru-RU"/>
              </w:rPr>
            </w:pPr>
            <w:r w:rsidRPr="00AA307E">
              <w:rPr>
                <w:rFonts w:ascii="Times New Roman" w:eastAsia="Times New Roman" w:hAnsi="Times New Roman" w:cs="Times New Roman"/>
                <w:b/>
                <w:sz w:val="24"/>
                <w:szCs w:val="24"/>
                <w:lang w:val="en-US" w:eastAsia="ru-RU"/>
              </w:rPr>
              <w:t>HL</w:t>
            </w:r>
          </w:p>
        </w:tc>
        <w:tc>
          <w:tcPr>
            <w:tcW w:w="578" w:type="dxa"/>
            <w:vAlign w:val="center"/>
          </w:tcPr>
          <w:p w:rsidR="004B7A66" w:rsidRPr="00AA307E" w:rsidRDefault="004B7A66" w:rsidP="0083034F">
            <w:pPr>
              <w:tabs>
                <w:tab w:val="left" w:pos="567"/>
              </w:tabs>
              <w:spacing w:after="0" w:line="240" w:lineRule="auto"/>
              <w:jc w:val="center"/>
              <w:rPr>
                <w:rFonts w:ascii="Times New Roman" w:eastAsia="Times New Roman" w:hAnsi="Times New Roman" w:cs="Times New Roman"/>
                <w:b/>
                <w:sz w:val="24"/>
                <w:szCs w:val="24"/>
                <w:lang w:val="en-US" w:eastAsia="ru-RU"/>
              </w:rPr>
            </w:pPr>
            <w:r w:rsidRPr="00AA307E">
              <w:rPr>
                <w:rFonts w:ascii="Times New Roman" w:eastAsia="Times New Roman" w:hAnsi="Times New Roman" w:cs="Times New Roman"/>
                <w:b/>
                <w:sz w:val="24"/>
                <w:szCs w:val="24"/>
                <w:lang w:val="en-US" w:eastAsia="ru-RU"/>
              </w:rPr>
              <w:t>JL</w:t>
            </w:r>
          </w:p>
        </w:tc>
      </w:tr>
      <w:tr w:rsidR="004B7A66" w:rsidRPr="00AA307E" w:rsidTr="0083034F">
        <w:trPr>
          <w:cantSplit/>
        </w:trPr>
        <w:tc>
          <w:tcPr>
            <w:tcW w:w="675" w:type="dxa"/>
          </w:tcPr>
          <w:p w:rsidR="004B7A66" w:rsidRPr="00AA307E" w:rsidRDefault="004B7A66" w:rsidP="0083034F">
            <w:pPr>
              <w:tabs>
                <w:tab w:val="left" w:pos="567"/>
              </w:tabs>
              <w:spacing w:before="120" w:after="0" w:line="240" w:lineRule="auto"/>
              <w:jc w:val="center"/>
              <w:rPr>
                <w:rFonts w:ascii="Times New Roman" w:eastAsia="Times New Roman" w:hAnsi="Times New Roman" w:cs="Times New Roman"/>
                <w:sz w:val="24"/>
                <w:szCs w:val="24"/>
                <w:lang w:val="en-US" w:eastAsia="ru-RU"/>
              </w:rPr>
            </w:pPr>
            <w:r w:rsidRPr="00AA307E">
              <w:rPr>
                <w:rFonts w:ascii="Times New Roman" w:eastAsia="Times New Roman" w:hAnsi="Times New Roman" w:cs="Times New Roman"/>
                <w:sz w:val="24"/>
                <w:szCs w:val="24"/>
                <w:lang w:val="en-US" w:eastAsia="ru-RU"/>
              </w:rPr>
              <w:t>A</w:t>
            </w:r>
            <w:r w:rsidRPr="00AA307E">
              <w:rPr>
                <w:rFonts w:ascii="Times New Roman" w:eastAsia="Times New Roman" w:hAnsi="Times New Roman" w:cs="Times New Roman"/>
                <w:sz w:val="24"/>
                <w:szCs w:val="24"/>
                <w:lang w:val="en-US" w:eastAsia="ru-RU"/>
              </w:rPr>
              <w:br/>
              <w:t>B</w:t>
            </w:r>
            <w:r w:rsidRPr="00AA307E">
              <w:rPr>
                <w:rFonts w:ascii="Times New Roman" w:eastAsia="Times New Roman" w:hAnsi="Times New Roman" w:cs="Times New Roman"/>
                <w:sz w:val="24"/>
                <w:szCs w:val="24"/>
                <w:lang w:val="en-US" w:eastAsia="ru-RU"/>
              </w:rPr>
              <w:br/>
              <w:t>C</w:t>
            </w:r>
            <w:r w:rsidRPr="00AA307E">
              <w:rPr>
                <w:rFonts w:ascii="Times New Roman" w:eastAsia="Times New Roman" w:hAnsi="Times New Roman" w:cs="Times New Roman"/>
                <w:sz w:val="24"/>
                <w:szCs w:val="24"/>
                <w:lang w:val="en-US" w:eastAsia="ru-RU"/>
              </w:rPr>
              <w:br/>
              <w:t>D</w:t>
            </w:r>
          </w:p>
          <w:p w:rsidR="004B7A66" w:rsidRPr="00AA307E" w:rsidRDefault="004B7A66" w:rsidP="0083034F">
            <w:pPr>
              <w:tabs>
                <w:tab w:val="left" w:pos="567"/>
              </w:tabs>
              <w:spacing w:after="0" w:line="240" w:lineRule="auto"/>
              <w:jc w:val="center"/>
              <w:rPr>
                <w:rFonts w:ascii="Times New Roman" w:eastAsia="Times New Roman" w:hAnsi="Times New Roman" w:cs="Times New Roman"/>
                <w:sz w:val="24"/>
                <w:szCs w:val="24"/>
                <w:lang w:val="en-US" w:eastAsia="ru-RU"/>
              </w:rPr>
            </w:pPr>
            <w:r w:rsidRPr="00AA307E">
              <w:rPr>
                <w:rFonts w:ascii="Times New Roman" w:eastAsia="Times New Roman" w:hAnsi="Times New Roman" w:cs="Times New Roman"/>
                <w:sz w:val="24"/>
                <w:szCs w:val="24"/>
                <w:lang w:val="en-US" w:eastAsia="ru-RU"/>
              </w:rPr>
              <w:br/>
              <w:t>E</w:t>
            </w:r>
            <w:r w:rsidRPr="00AA307E">
              <w:rPr>
                <w:rFonts w:ascii="Times New Roman" w:eastAsia="Times New Roman" w:hAnsi="Times New Roman" w:cs="Times New Roman"/>
                <w:sz w:val="24"/>
                <w:szCs w:val="24"/>
                <w:lang w:val="en-US" w:eastAsia="ru-RU"/>
              </w:rPr>
              <w:br/>
              <w:t>F</w:t>
            </w:r>
          </w:p>
          <w:p w:rsidR="004B7A66" w:rsidRPr="00AA307E" w:rsidRDefault="004B7A66" w:rsidP="0083034F">
            <w:pPr>
              <w:tabs>
                <w:tab w:val="left" w:pos="567"/>
              </w:tabs>
              <w:spacing w:after="0" w:line="240" w:lineRule="auto"/>
              <w:jc w:val="center"/>
              <w:rPr>
                <w:rFonts w:ascii="Times New Roman" w:eastAsia="Times New Roman" w:hAnsi="Times New Roman" w:cs="Times New Roman"/>
                <w:sz w:val="24"/>
                <w:szCs w:val="24"/>
                <w:lang w:val="en-US" w:eastAsia="ru-RU"/>
              </w:rPr>
            </w:pPr>
          </w:p>
          <w:p w:rsidR="004B7A66" w:rsidRPr="00AA307E" w:rsidRDefault="004B7A66" w:rsidP="0083034F">
            <w:pPr>
              <w:tabs>
                <w:tab w:val="left" w:pos="567"/>
              </w:tabs>
              <w:spacing w:after="0" w:line="240" w:lineRule="auto"/>
              <w:jc w:val="center"/>
              <w:rPr>
                <w:rFonts w:ascii="Times New Roman" w:eastAsia="Times New Roman" w:hAnsi="Times New Roman" w:cs="Times New Roman"/>
                <w:sz w:val="24"/>
                <w:szCs w:val="24"/>
                <w:lang w:val="en-US" w:eastAsia="ru-RU"/>
              </w:rPr>
            </w:pPr>
          </w:p>
          <w:p w:rsidR="004B7A66" w:rsidRPr="00AA307E" w:rsidRDefault="004B7A66" w:rsidP="0083034F">
            <w:pPr>
              <w:tabs>
                <w:tab w:val="left" w:pos="567"/>
              </w:tabs>
              <w:spacing w:after="0" w:line="240" w:lineRule="auto"/>
              <w:jc w:val="center"/>
              <w:rPr>
                <w:rFonts w:ascii="Times New Roman" w:eastAsia="Times New Roman" w:hAnsi="Times New Roman" w:cs="Times New Roman"/>
                <w:sz w:val="24"/>
                <w:szCs w:val="24"/>
                <w:lang w:val="en-US" w:eastAsia="ru-RU"/>
              </w:rPr>
            </w:pPr>
            <w:r w:rsidRPr="00AA307E">
              <w:rPr>
                <w:rFonts w:ascii="Times New Roman" w:eastAsia="Times New Roman" w:hAnsi="Times New Roman" w:cs="Times New Roman"/>
                <w:sz w:val="24"/>
                <w:szCs w:val="24"/>
                <w:lang w:val="en-US" w:eastAsia="ru-RU"/>
              </w:rPr>
              <w:br/>
              <w:t>G</w:t>
            </w:r>
          </w:p>
          <w:p w:rsidR="004B7A66" w:rsidRPr="00AA307E" w:rsidRDefault="004B7A66" w:rsidP="0083034F">
            <w:pPr>
              <w:tabs>
                <w:tab w:val="left" w:pos="567"/>
              </w:tabs>
              <w:spacing w:after="0" w:line="240" w:lineRule="auto"/>
              <w:jc w:val="center"/>
              <w:rPr>
                <w:rFonts w:ascii="Times New Roman" w:eastAsia="Times New Roman" w:hAnsi="Times New Roman" w:cs="Times New Roman"/>
                <w:sz w:val="24"/>
                <w:szCs w:val="24"/>
                <w:lang w:val="en-US" w:eastAsia="ru-RU"/>
              </w:rPr>
            </w:pPr>
          </w:p>
          <w:p w:rsidR="004B7A66" w:rsidRPr="00AA307E" w:rsidRDefault="004B7A66" w:rsidP="0083034F">
            <w:pPr>
              <w:tabs>
                <w:tab w:val="left" w:pos="567"/>
              </w:tabs>
              <w:spacing w:after="0" w:line="240" w:lineRule="auto"/>
              <w:jc w:val="center"/>
              <w:rPr>
                <w:rFonts w:ascii="Times New Roman" w:eastAsia="Times New Roman" w:hAnsi="Times New Roman" w:cs="Times New Roman"/>
                <w:sz w:val="24"/>
                <w:szCs w:val="24"/>
                <w:lang w:val="en-US" w:eastAsia="ru-RU"/>
              </w:rPr>
            </w:pPr>
          </w:p>
          <w:p w:rsidR="004B7A66" w:rsidRPr="00AA307E" w:rsidRDefault="004B7A66" w:rsidP="0083034F">
            <w:pPr>
              <w:tabs>
                <w:tab w:val="left" w:pos="567"/>
              </w:tabs>
              <w:spacing w:after="0" w:line="240" w:lineRule="auto"/>
              <w:jc w:val="center"/>
              <w:rPr>
                <w:rFonts w:ascii="Times New Roman" w:eastAsia="Times New Roman" w:hAnsi="Times New Roman" w:cs="Times New Roman"/>
                <w:sz w:val="24"/>
                <w:szCs w:val="24"/>
                <w:lang w:val="en-US" w:eastAsia="ru-RU"/>
              </w:rPr>
            </w:pPr>
            <w:r w:rsidRPr="00AA307E">
              <w:rPr>
                <w:rFonts w:ascii="Times New Roman" w:eastAsia="Times New Roman" w:hAnsi="Times New Roman" w:cs="Times New Roman"/>
                <w:sz w:val="24"/>
                <w:szCs w:val="24"/>
                <w:lang w:val="en-US" w:eastAsia="ru-RU"/>
              </w:rPr>
              <w:br/>
              <w:t>H</w:t>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t>I</w:t>
            </w:r>
            <w:r w:rsidRPr="00AA307E">
              <w:rPr>
                <w:rFonts w:ascii="Times New Roman" w:eastAsia="Times New Roman" w:hAnsi="Times New Roman" w:cs="Times New Roman"/>
                <w:sz w:val="24"/>
                <w:szCs w:val="24"/>
                <w:lang w:val="en-US" w:eastAsia="ru-RU"/>
              </w:rPr>
              <w:br/>
              <w:t>J</w:t>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t>K</w:t>
            </w:r>
            <w:r w:rsidRPr="00AA307E">
              <w:rPr>
                <w:rFonts w:ascii="Times New Roman" w:eastAsia="Times New Roman" w:hAnsi="Times New Roman" w:cs="Times New Roman"/>
                <w:sz w:val="24"/>
                <w:szCs w:val="24"/>
                <w:lang w:val="en-US" w:eastAsia="ru-RU"/>
              </w:rPr>
              <w:br/>
              <w:t>L</w:t>
            </w:r>
          </w:p>
        </w:tc>
        <w:tc>
          <w:tcPr>
            <w:tcW w:w="2216" w:type="dxa"/>
          </w:tcPr>
          <w:p w:rsidR="004B7A66" w:rsidRPr="00AA307E" w:rsidRDefault="004B7A66" w:rsidP="0083034F">
            <w:pPr>
              <w:tabs>
                <w:tab w:val="left" w:pos="567"/>
              </w:tabs>
              <w:spacing w:before="120" w:after="0" w:line="240" w:lineRule="auto"/>
              <w:rPr>
                <w:rFonts w:ascii="Times New Roman" w:eastAsia="Times New Roman" w:hAnsi="Times New Roman" w:cs="Times New Roman"/>
                <w:sz w:val="24"/>
                <w:szCs w:val="24"/>
                <w:lang w:eastAsia="ru-RU"/>
              </w:rPr>
            </w:pPr>
            <w:r w:rsidRPr="00AA307E">
              <w:rPr>
                <w:rFonts w:ascii="Times New Roman" w:eastAsia="Times New Roman" w:hAnsi="Times New Roman" w:cs="Times New Roman"/>
                <w:sz w:val="24"/>
                <w:szCs w:val="24"/>
                <w:lang w:eastAsia="ru-RU"/>
              </w:rPr>
              <w:t>Небелёная листва</w:t>
            </w:r>
            <w:r w:rsidRPr="00AA307E">
              <w:rPr>
                <w:rFonts w:ascii="Times New Roman" w:eastAsia="Times New Roman" w:hAnsi="Times New Roman" w:cs="Times New Roman"/>
                <w:sz w:val="24"/>
                <w:szCs w:val="24"/>
                <w:lang w:eastAsia="ru-RU"/>
              </w:rPr>
              <w:br/>
              <w:t>Белёная листва</w:t>
            </w:r>
            <w:r w:rsidRPr="00AA307E">
              <w:rPr>
                <w:rFonts w:ascii="Times New Roman" w:eastAsia="Times New Roman" w:hAnsi="Times New Roman" w:cs="Times New Roman"/>
                <w:sz w:val="24"/>
                <w:szCs w:val="24"/>
                <w:lang w:eastAsia="ru-RU"/>
              </w:rPr>
              <w:br/>
              <w:t>Небелёная хвоя</w:t>
            </w:r>
            <w:r w:rsidRPr="00AA307E">
              <w:rPr>
                <w:rFonts w:ascii="Times New Roman" w:eastAsia="Times New Roman" w:hAnsi="Times New Roman" w:cs="Times New Roman"/>
                <w:sz w:val="24"/>
                <w:szCs w:val="24"/>
                <w:lang w:eastAsia="ru-RU"/>
              </w:rPr>
              <w:br/>
              <w:t>Белёная хвоя</w:t>
            </w:r>
            <w:r w:rsidRPr="00AA307E">
              <w:rPr>
                <w:rFonts w:ascii="Times New Roman" w:eastAsia="Times New Roman" w:hAnsi="Times New Roman" w:cs="Times New Roman"/>
                <w:sz w:val="24"/>
                <w:szCs w:val="24"/>
                <w:lang w:eastAsia="ru-RU"/>
              </w:rPr>
              <w:br/>
            </w:r>
          </w:p>
          <w:p w:rsidR="004B7A66" w:rsidRPr="00AA307E" w:rsidRDefault="004B7A66" w:rsidP="0083034F">
            <w:pPr>
              <w:tabs>
                <w:tab w:val="left" w:pos="567"/>
              </w:tabs>
              <w:spacing w:after="0" w:line="240" w:lineRule="auto"/>
              <w:rPr>
                <w:rFonts w:ascii="Times New Roman" w:eastAsia="Times New Roman" w:hAnsi="Times New Roman" w:cs="Times New Roman"/>
                <w:sz w:val="24"/>
                <w:szCs w:val="24"/>
                <w:lang w:eastAsia="ru-RU"/>
              </w:rPr>
            </w:pPr>
            <w:r w:rsidRPr="00AA307E">
              <w:rPr>
                <w:rFonts w:ascii="Times New Roman" w:eastAsia="Times New Roman" w:hAnsi="Times New Roman" w:cs="Times New Roman"/>
                <w:sz w:val="24"/>
                <w:szCs w:val="24"/>
                <w:lang w:eastAsia="ru-RU"/>
              </w:rPr>
              <w:t>Древесная масса</w:t>
            </w:r>
            <w:r w:rsidRPr="00AA307E">
              <w:rPr>
                <w:rFonts w:ascii="Times New Roman" w:eastAsia="Times New Roman" w:hAnsi="Times New Roman" w:cs="Times New Roman"/>
                <w:sz w:val="24"/>
                <w:szCs w:val="24"/>
                <w:lang w:eastAsia="ru-RU"/>
              </w:rPr>
              <w:br/>
            </w:r>
            <w:proofErr w:type="spellStart"/>
            <w:r w:rsidRPr="00AA307E">
              <w:rPr>
                <w:rFonts w:ascii="Times New Roman" w:eastAsia="Times New Roman" w:hAnsi="Times New Roman" w:cs="Times New Roman"/>
                <w:sz w:val="24"/>
                <w:szCs w:val="24"/>
                <w:lang w:eastAsia="ru-RU"/>
              </w:rPr>
              <w:t>Дефибрёрная</w:t>
            </w:r>
            <w:proofErr w:type="spellEnd"/>
            <w:r w:rsidRPr="00AA307E">
              <w:rPr>
                <w:rFonts w:ascii="Times New Roman" w:eastAsia="Times New Roman" w:hAnsi="Times New Roman" w:cs="Times New Roman"/>
                <w:sz w:val="24"/>
                <w:szCs w:val="24"/>
                <w:lang w:eastAsia="ru-RU"/>
              </w:rPr>
              <w:t xml:space="preserve"> масса, ТММ, где степень помола </w:t>
            </w:r>
            <w:r w:rsidRPr="00AA307E">
              <w:rPr>
                <w:rFonts w:ascii="Times New Roman" w:eastAsia="Times New Roman" w:hAnsi="Times New Roman" w:cs="Times New Roman"/>
                <w:sz w:val="24"/>
                <w:szCs w:val="24"/>
                <w:lang w:val="en-US" w:eastAsia="ru-RU"/>
              </w:rPr>
              <w:t>CSF</w:t>
            </w:r>
            <w:r w:rsidRPr="00AA307E">
              <w:rPr>
                <w:rFonts w:ascii="Times New Roman" w:eastAsia="Times New Roman" w:hAnsi="Times New Roman" w:cs="Times New Roman"/>
                <w:sz w:val="24"/>
                <w:szCs w:val="24"/>
                <w:lang w:eastAsia="ru-RU"/>
              </w:rPr>
              <w:t xml:space="preserve">&lt;200 </w:t>
            </w:r>
            <w:r w:rsidRPr="00AA307E">
              <w:rPr>
                <w:rFonts w:ascii="Times New Roman" w:eastAsia="Times New Roman" w:hAnsi="Times New Roman" w:cs="Times New Roman"/>
                <w:sz w:val="24"/>
                <w:szCs w:val="24"/>
                <w:lang w:val="en-US" w:eastAsia="ru-RU"/>
              </w:rPr>
              <w:t>ml</w:t>
            </w:r>
            <w:r w:rsidRPr="00AA307E">
              <w:rPr>
                <w:rFonts w:ascii="Times New Roman" w:eastAsia="Times New Roman" w:hAnsi="Times New Roman" w:cs="Times New Roman"/>
                <w:sz w:val="24"/>
                <w:szCs w:val="24"/>
                <w:lang w:eastAsia="ru-RU"/>
              </w:rPr>
              <w:br/>
              <w:t>(</w:t>
            </w:r>
            <w:r w:rsidRPr="00AA307E">
              <w:rPr>
                <w:rFonts w:ascii="Times New Roman" w:eastAsia="Times New Roman" w:hAnsi="Times New Roman" w:cs="Times New Roman"/>
                <w:sz w:val="24"/>
                <w:szCs w:val="24"/>
                <w:lang w:val="en-US" w:eastAsia="ru-RU"/>
              </w:rPr>
              <w:t>SP</w:t>
            </w:r>
            <w:r w:rsidRPr="00AA307E">
              <w:rPr>
                <w:rFonts w:ascii="Times New Roman" w:eastAsia="Times New Roman" w:hAnsi="Times New Roman" w:cs="Times New Roman"/>
                <w:sz w:val="24"/>
                <w:szCs w:val="24"/>
                <w:lang w:eastAsia="ru-RU"/>
              </w:rPr>
              <w:t>&gt;52(</w:t>
            </w:r>
            <w:proofErr w:type="spellStart"/>
            <w:r w:rsidRPr="00AA307E">
              <w:rPr>
                <w:rFonts w:ascii="Times New Roman" w:eastAsia="Times New Roman" w:hAnsi="Times New Roman" w:cs="Times New Roman"/>
                <w:sz w:val="24"/>
                <w:szCs w:val="24"/>
                <w:lang w:eastAsia="ru-RU"/>
              </w:rPr>
              <w:t>Шоппер</w:t>
            </w:r>
            <w:proofErr w:type="spellEnd"/>
            <w:r w:rsidRPr="00AA307E">
              <w:rPr>
                <w:rFonts w:ascii="Times New Roman" w:eastAsia="Times New Roman" w:hAnsi="Times New Roman" w:cs="Times New Roman"/>
                <w:sz w:val="24"/>
                <w:szCs w:val="24"/>
                <w:lang w:eastAsia="ru-RU"/>
              </w:rPr>
              <w:t>))  3)</w:t>
            </w:r>
            <w:r w:rsidRPr="00AA307E">
              <w:rPr>
                <w:rFonts w:ascii="Times New Roman" w:eastAsia="Times New Roman" w:hAnsi="Times New Roman" w:cs="Times New Roman"/>
                <w:sz w:val="24"/>
                <w:szCs w:val="24"/>
                <w:lang w:eastAsia="ru-RU"/>
              </w:rPr>
              <w:br/>
            </w:r>
            <w:proofErr w:type="spellStart"/>
            <w:r w:rsidRPr="00AA307E">
              <w:rPr>
                <w:rFonts w:ascii="Times New Roman" w:eastAsia="Times New Roman" w:hAnsi="Times New Roman" w:cs="Times New Roman"/>
                <w:sz w:val="24"/>
                <w:szCs w:val="24"/>
                <w:lang w:eastAsia="ru-RU"/>
              </w:rPr>
              <w:t>Дефибрёрная</w:t>
            </w:r>
            <w:proofErr w:type="spellEnd"/>
            <w:r w:rsidRPr="00AA307E">
              <w:rPr>
                <w:rFonts w:ascii="Times New Roman" w:eastAsia="Times New Roman" w:hAnsi="Times New Roman" w:cs="Times New Roman"/>
                <w:sz w:val="24"/>
                <w:szCs w:val="24"/>
                <w:lang w:eastAsia="ru-RU"/>
              </w:rPr>
              <w:t xml:space="preserve"> масса, ТММ, где степень помола </w:t>
            </w:r>
            <w:r w:rsidRPr="00AA307E">
              <w:rPr>
                <w:rFonts w:ascii="Times New Roman" w:eastAsia="Times New Roman" w:hAnsi="Times New Roman" w:cs="Times New Roman"/>
                <w:sz w:val="24"/>
                <w:szCs w:val="24"/>
                <w:lang w:val="en-US" w:eastAsia="ru-RU"/>
              </w:rPr>
              <w:t>CSF</w:t>
            </w:r>
            <w:r w:rsidRPr="00AA307E">
              <w:rPr>
                <w:rFonts w:ascii="Times New Roman" w:eastAsia="Times New Roman" w:hAnsi="Times New Roman" w:cs="Times New Roman"/>
                <w:sz w:val="24"/>
                <w:szCs w:val="24"/>
                <w:lang w:eastAsia="ru-RU"/>
              </w:rPr>
              <w:t xml:space="preserve">&gt;200 </w:t>
            </w:r>
            <w:r w:rsidRPr="00AA307E">
              <w:rPr>
                <w:rFonts w:ascii="Times New Roman" w:eastAsia="Times New Roman" w:hAnsi="Times New Roman" w:cs="Times New Roman"/>
                <w:sz w:val="24"/>
                <w:szCs w:val="24"/>
                <w:lang w:val="en-US" w:eastAsia="ru-RU"/>
              </w:rPr>
              <w:t>ml</w:t>
            </w:r>
            <w:r w:rsidRPr="00AA307E">
              <w:rPr>
                <w:rFonts w:ascii="Times New Roman" w:eastAsia="Times New Roman" w:hAnsi="Times New Roman" w:cs="Times New Roman"/>
                <w:sz w:val="24"/>
                <w:szCs w:val="24"/>
                <w:lang w:eastAsia="ru-RU"/>
              </w:rPr>
              <w:br/>
              <w:t>(</w:t>
            </w:r>
            <w:r w:rsidRPr="00AA307E">
              <w:rPr>
                <w:rFonts w:ascii="Times New Roman" w:eastAsia="Times New Roman" w:hAnsi="Times New Roman" w:cs="Times New Roman"/>
                <w:sz w:val="24"/>
                <w:szCs w:val="24"/>
                <w:lang w:val="en-US" w:eastAsia="ru-RU"/>
              </w:rPr>
              <w:t>SP</w:t>
            </w:r>
            <w:r w:rsidRPr="00AA307E">
              <w:rPr>
                <w:rFonts w:ascii="Times New Roman" w:eastAsia="Times New Roman" w:hAnsi="Times New Roman" w:cs="Times New Roman"/>
                <w:sz w:val="24"/>
                <w:szCs w:val="24"/>
                <w:lang w:eastAsia="ru-RU"/>
              </w:rPr>
              <w:t>&lt;52(</w:t>
            </w:r>
            <w:proofErr w:type="spellStart"/>
            <w:r w:rsidRPr="00AA307E">
              <w:rPr>
                <w:rFonts w:ascii="Times New Roman" w:eastAsia="Times New Roman" w:hAnsi="Times New Roman" w:cs="Times New Roman"/>
                <w:sz w:val="24"/>
                <w:szCs w:val="24"/>
                <w:lang w:eastAsia="ru-RU"/>
              </w:rPr>
              <w:t>Шоппер</w:t>
            </w:r>
            <w:proofErr w:type="spellEnd"/>
            <w:r w:rsidRPr="00AA307E">
              <w:rPr>
                <w:rFonts w:ascii="Times New Roman" w:eastAsia="Times New Roman" w:hAnsi="Times New Roman" w:cs="Times New Roman"/>
                <w:sz w:val="24"/>
                <w:szCs w:val="24"/>
                <w:lang w:eastAsia="ru-RU"/>
              </w:rPr>
              <w:t>))  3)</w:t>
            </w:r>
            <w:r w:rsidRPr="00AA307E">
              <w:rPr>
                <w:rFonts w:ascii="Times New Roman" w:eastAsia="Times New Roman" w:hAnsi="Times New Roman" w:cs="Times New Roman"/>
                <w:sz w:val="24"/>
                <w:szCs w:val="24"/>
                <w:lang w:eastAsia="ru-RU"/>
              </w:rPr>
              <w:br/>
              <w:t>Макулатура из картона (</w:t>
            </w:r>
            <w:proofErr w:type="spellStart"/>
            <w:r w:rsidRPr="00AA307E">
              <w:rPr>
                <w:rFonts w:ascii="Times New Roman" w:eastAsia="Times New Roman" w:hAnsi="Times New Roman" w:cs="Times New Roman"/>
                <w:sz w:val="24"/>
                <w:szCs w:val="24"/>
                <w:lang w:eastAsia="ru-RU"/>
              </w:rPr>
              <w:t>несорт</w:t>
            </w:r>
            <w:proofErr w:type="spellEnd"/>
            <w:r w:rsidRPr="00AA307E">
              <w:rPr>
                <w:rFonts w:ascii="Times New Roman" w:eastAsia="Times New Roman" w:hAnsi="Times New Roman" w:cs="Times New Roman"/>
                <w:sz w:val="24"/>
                <w:szCs w:val="24"/>
                <w:lang w:eastAsia="ru-RU"/>
              </w:rPr>
              <w:t>.)</w:t>
            </w:r>
          </w:p>
          <w:p w:rsidR="004B7A66" w:rsidRPr="00AA307E" w:rsidRDefault="004B7A66" w:rsidP="0083034F">
            <w:pPr>
              <w:tabs>
                <w:tab w:val="left" w:pos="567"/>
              </w:tabs>
              <w:spacing w:after="0" w:line="240" w:lineRule="auto"/>
              <w:rPr>
                <w:rFonts w:ascii="Times New Roman" w:eastAsia="Times New Roman" w:hAnsi="Times New Roman" w:cs="Times New Roman"/>
                <w:sz w:val="24"/>
                <w:szCs w:val="24"/>
                <w:lang w:eastAsia="ru-RU"/>
              </w:rPr>
            </w:pPr>
            <w:r w:rsidRPr="00AA307E">
              <w:rPr>
                <w:rFonts w:ascii="Times New Roman" w:eastAsia="Times New Roman" w:hAnsi="Times New Roman" w:cs="Times New Roman"/>
                <w:sz w:val="24"/>
                <w:szCs w:val="24"/>
                <w:lang w:eastAsia="ru-RU"/>
              </w:rPr>
              <w:t>Макулатура (</w:t>
            </w:r>
            <w:proofErr w:type="spellStart"/>
            <w:r w:rsidRPr="00AA307E">
              <w:rPr>
                <w:rFonts w:ascii="Times New Roman" w:eastAsia="Times New Roman" w:hAnsi="Times New Roman" w:cs="Times New Roman"/>
                <w:sz w:val="24"/>
                <w:szCs w:val="24"/>
                <w:lang w:eastAsia="ru-RU"/>
              </w:rPr>
              <w:t>несорт</w:t>
            </w:r>
            <w:proofErr w:type="spellEnd"/>
            <w:r w:rsidRPr="00AA307E">
              <w:rPr>
                <w:rFonts w:ascii="Times New Roman" w:eastAsia="Times New Roman" w:hAnsi="Times New Roman" w:cs="Times New Roman"/>
                <w:sz w:val="24"/>
                <w:szCs w:val="24"/>
                <w:lang w:eastAsia="ru-RU"/>
              </w:rPr>
              <w:t>.)</w:t>
            </w:r>
            <w:r w:rsidRPr="00AA307E">
              <w:rPr>
                <w:rFonts w:ascii="Times New Roman" w:eastAsia="Times New Roman" w:hAnsi="Times New Roman" w:cs="Times New Roman"/>
                <w:sz w:val="24"/>
                <w:szCs w:val="24"/>
                <w:lang w:eastAsia="ru-RU"/>
              </w:rPr>
              <w:br/>
              <w:t>Макулатура из картона (сорт.)</w:t>
            </w:r>
            <w:r w:rsidRPr="00AA307E">
              <w:rPr>
                <w:rFonts w:ascii="Times New Roman" w:eastAsia="Times New Roman" w:hAnsi="Times New Roman" w:cs="Times New Roman"/>
                <w:sz w:val="24"/>
                <w:szCs w:val="24"/>
                <w:lang w:eastAsia="ru-RU"/>
              </w:rPr>
              <w:br/>
              <w:t>Макулатура (сорт.)</w:t>
            </w:r>
            <w:r w:rsidRPr="00AA307E">
              <w:rPr>
                <w:rFonts w:ascii="Times New Roman" w:eastAsia="Times New Roman" w:hAnsi="Times New Roman" w:cs="Times New Roman"/>
                <w:sz w:val="24"/>
                <w:szCs w:val="24"/>
                <w:lang w:eastAsia="ru-RU"/>
              </w:rPr>
              <w:br/>
              <w:t>ХТММ</w:t>
            </w:r>
          </w:p>
        </w:tc>
        <w:tc>
          <w:tcPr>
            <w:tcW w:w="1418" w:type="dxa"/>
          </w:tcPr>
          <w:p w:rsidR="004B7A66" w:rsidRPr="00AA307E" w:rsidRDefault="004B7A66" w:rsidP="0083034F">
            <w:pPr>
              <w:tabs>
                <w:tab w:val="left" w:pos="567"/>
              </w:tabs>
              <w:spacing w:before="120" w:after="120" w:line="240" w:lineRule="auto"/>
              <w:rPr>
                <w:rFonts w:ascii="Times New Roman" w:eastAsia="Times New Roman" w:hAnsi="Times New Roman" w:cs="Times New Roman"/>
                <w:sz w:val="24"/>
                <w:szCs w:val="24"/>
                <w:lang w:eastAsia="ru-RU"/>
              </w:rPr>
            </w:pPr>
            <w:r w:rsidRPr="00AA307E">
              <w:rPr>
                <w:rFonts w:ascii="Times New Roman" w:eastAsia="Times New Roman" w:hAnsi="Times New Roman" w:cs="Times New Roman"/>
                <w:sz w:val="24"/>
                <w:szCs w:val="24"/>
                <w:lang w:val="en-US" w:eastAsia="ru-RU"/>
              </w:rPr>
              <w:t>SWU</w:t>
            </w:r>
            <w:r w:rsidRPr="00AA307E">
              <w:rPr>
                <w:rFonts w:ascii="Times New Roman" w:eastAsia="Times New Roman" w:hAnsi="Times New Roman" w:cs="Times New Roman"/>
                <w:sz w:val="24"/>
                <w:szCs w:val="24"/>
                <w:lang w:eastAsia="ru-RU"/>
              </w:rPr>
              <w:br/>
            </w:r>
            <w:r w:rsidRPr="00AA307E">
              <w:rPr>
                <w:rFonts w:ascii="Times New Roman" w:eastAsia="Times New Roman" w:hAnsi="Times New Roman" w:cs="Times New Roman"/>
                <w:sz w:val="24"/>
                <w:szCs w:val="24"/>
                <w:lang w:val="en-US" w:eastAsia="ru-RU"/>
              </w:rPr>
              <w:t>SWB</w:t>
            </w:r>
            <w:r w:rsidRPr="00AA307E">
              <w:rPr>
                <w:rFonts w:ascii="Times New Roman" w:eastAsia="Times New Roman" w:hAnsi="Times New Roman" w:cs="Times New Roman"/>
                <w:sz w:val="24"/>
                <w:szCs w:val="24"/>
                <w:lang w:eastAsia="ru-RU"/>
              </w:rPr>
              <w:br/>
            </w:r>
            <w:r w:rsidRPr="00AA307E">
              <w:rPr>
                <w:rFonts w:ascii="Times New Roman" w:eastAsia="Times New Roman" w:hAnsi="Times New Roman" w:cs="Times New Roman"/>
                <w:sz w:val="24"/>
                <w:szCs w:val="24"/>
                <w:lang w:val="en-US" w:eastAsia="ru-RU"/>
              </w:rPr>
              <w:t>HWU</w:t>
            </w:r>
            <w:r w:rsidRPr="00AA307E">
              <w:rPr>
                <w:rFonts w:ascii="Times New Roman" w:eastAsia="Times New Roman" w:hAnsi="Times New Roman" w:cs="Times New Roman"/>
                <w:sz w:val="24"/>
                <w:szCs w:val="24"/>
                <w:lang w:eastAsia="ru-RU"/>
              </w:rPr>
              <w:br/>
            </w:r>
            <w:r w:rsidRPr="00AA307E">
              <w:rPr>
                <w:rFonts w:ascii="Times New Roman" w:eastAsia="Times New Roman" w:hAnsi="Times New Roman" w:cs="Times New Roman"/>
                <w:sz w:val="24"/>
                <w:szCs w:val="24"/>
                <w:lang w:val="en-US" w:eastAsia="ru-RU"/>
              </w:rPr>
              <w:t>HWB</w:t>
            </w:r>
            <w:r w:rsidRPr="00AA307E">
              <w:rPr>
                <w:rFonts w:ascii="Times New Roman" w:eastAsia="Times New Roman" w:hAnsi="Times New Roman" w:cs="Times New Roman"/>
                <w:sz w:val="24"/>
                <w:szCs w:val="24"/>
                <w:lang w:eastAsia="ru-RU"/>
              </w:rPr>
              <w:br/>
            </w:r>
            <w:r w:rsidRPr="00AA307E">
              <w:rPr>
                <w:rFonts w:ascii="Times New Roman" w:eastAsia="Times New Roman" w:hAnsi="Times New Roman" w:cs="Times New Roman"/>
                <w:sz w:val="24"/>
                <w:szCs w:val="24"/>
                <w:lang w:eastAsia="ru-RU"/>
              </w:rPr>
              <w:br/>
            </w:r>
            <w:r w:rsidRPr="00AA307E">
              <w:rPr>
                <w:rFonts w:ascii="Times New Roman" w:eastAsia="Times New Roman" w:hAnsi="Times New Roman" w:cs="Times New Roman"/>
                <w:sz w:val="24"/>
                <w:szCs w:val="24"/>
                <w:lang w:val="en-US" w:eastAsia="ru-RU"/>
              </w:rPr>
              <w:t>GW</w:t>
            </w:r>
            <w:r w:rsidRPr="00AA307E">
              <w:rPr>
                <w:rFonts w:ascii="Times New Roman" w:eastAsia="Times New Roman" w:hAnsi="Times New Roman" w:cs="Times New Roman"/>
                <w:sz w:val="24"/>
                <w:szCs w:val="24"/>
                <w:lang w:eastAsia="ru-RU"/>
              </w:rPr>
              <w:br/>
            </w:r>
            <w:r w:rsidRPr="00AA307E">
              <w:rPr>
                <w:rFonts w:ascii="Times New Roman" w:eastAsia="Times New Roman" w:hAnsi="Times New Roman" w:cs="Times New Roman"/>
                <w:sz w:val="24"/>
                <w:szCs w:val="24"/>
                <w:lang w:val="en-US" w:eastAsia="ru-RU"/>
              </w:rPr>
              <w:t>RMPL</w:t>
            </w:r>
            <w:r w:rsidRPr="00AA307E">
              <w:rPr>
                <w:rFonts w:ascii="Times New Roman" w:eastAsia="Times New Roman" w:hAnsi="Times New Roman" w:cs="Times New Roman"/>
                <w:sz w:val="24"/>
                <w:szCs w:val="24"/>
                <w:lang w:eastAsia="ru-RU"/>
              </w:rPr>
              <w:t xml:space="preserve">, </w:t>
            </w:r>
            <w:r w:rsidRPr="00AA307E">
              <w:rPr>
                <w:rFonts w:ascii="Times New Roman" w:eastAsia="Times New Roman" w:hAnsi="Times New Roman" w:cs="Times New Roman"/>
                <w:sz w:val="24"/>
                <w:szCs w:val="24"/>
                <w:lang w:val="en-US" w:eastAsia="ru-RU"/>
              </w:rPr>
              <w:t>TMPL</w:t>
            </w:r>
            <w:r w:rsidRPr="00AA307E">
              <w:rPr>
                <w:rFonts w:ascii="Times New Roman" w:eastAsia="Times New Roman" w:hAnsi="Times New Roman" w:cs="Times New Roman"/>
                <w:sz w:val="24"/>
                <w:szCs w:val="24"/>
                <w:lang w:eastAsia="ru-RU"/>
              </w:rPr>
              <w:br/>
            </w:r>
            <w:r w:rsidRPr="00AA307E">
              <w:rPr>
                <w:rFonts w:ascii="Times New Roman" w:eastAsia="Times New Roman" w:hAnsi="Times New Roman" w:cs="Times New Roman"/>
                <w:sz w:val="24"/>
                <w:szCs w:val="24"/>
                <w:lang w:eastAsia="ru-RU"/>
              </w:rPr>
              <w:br/>
            </w:r>
            <w:r w:rsidRPr="00AA307E">
              <w:rPr>
                <w:rFonts w:ascii="Times New Roman" w:eastAsia="Times New Roman" w:hAnsi="Times New Roman" w:cs="Times New Roman"/>
                <w:sz w:val="24"/>
                <w:szCs w:val="24"/>
                <w:lang w:eastAsia="ru-RU"/>
              </w:rPr>
              <w:br/>
            </w:r>
            <w:r w:rsidRPr="00AA307E">
              <w:rPr>
                <w:rFonts w:ascii="Times New Roman" w:eastAsia="Times New Roman" w:hAnsi="Times New Roman" w:cs="Times New Roman"/>
                <w:sz w:val="24"/>
                <w:szCs w:val="24"/>
                <w:lang w:eastAsia="ru-RU"/>
              </w:rPr>
              <w:br/>
            </w:r>
            <w:r w:rsidRPr="00AA307E">
              <w:rPr>
                <w:rFonts w:ascii="Times New Roman" w:eastAsia="Times New Roman" w:hAnsi="Times New Roman" w:cs="Times New Roman"/>
                <w:sz w:val="24"/>
                <w:szCs w:val="24"/>
                <w:lang w:val="en-US" w:eastAsia="ru-RU"/>
              </w:rPr>
              <w:t>RMPH</w:t>
            </w:r>
            <w:r w:rsidRPr="00AA307E">
              <w:rPr>
                <w:rFonts w:ascii="Times New Roman" w:eastAsia="Times New Roman" w:hAnsi="Times New Roman" w:cs="Times New Roman"/>
                <w:sz w:val="24"/>
                <w:szCs w:val="24"/>
                <w:lang w:eastAsia="ru-RU"/>
              </w:rPr>
              <w:t xml:space="preserve">, </w:t>
            </w:r>
            <w:r w:rsidRPr="00AA307E">
              <w:rPr>
                <w:rFonts w:ascii="Times New Roman" w:eastAsia="Times New Roman" w:hAnsi="Times New Roman" w:cs="Times New Roman"/>
                <w:sz w:val="24"/>
                <w:szCs w:val="24"/>
                <w:lang w:val="en-US" w:eastAsia="ru-RU"/>
              </w:rPr>
              <w:t>TMPH</w:t>
            </w:r>
            <w:r w:rsidRPr="00AA307E">
              <w:rPr>
                <w:rFonts w:ascii="Times New Roman" w:eastAsia="Times New Roman" w:hAnsi="Times New Roman" w:cs="Times New Roman"/>
                <w:sz w:val="24"/>
                <w:szCs w:val="24"/>
                <w:lang w:eastAsia="ru-RU"/>
              </w:rPr>
              <w:br/>
            </w:r>
            <w:r w:rsidRPr="00AA307E">
              <w:rPr>
                <w:rFonts w:ascii="Times New Roman" w:eastAsia="Times New Roman" w:hAnsi="Times New Roman" w:cs="Times New Roman"/>
                <w:sz w:val="24"/>
                <w:szCs w:val="24"/>
                <w:lang w:eastAsia="ru-RU"/>
              </w:rPr>
              <w:br/>
            </w:r>
            <w:r w:rsidRPr="00AA307E">
              <w:rPr>
                <w:rFonts w:ascii="Times New Roman" w:eastAsia="Times New Roman" w:hAnsi="Times New Roman" w:cs="Times New Roman"/>
                <w:sz w:val="24"/>
                <w:szCs w:val="24"/>
                <w:lang w:eastAsia="ru-RU"/>
              </w:rPr>
              <w:br/>
            </w:r>
            <w:r w:rsidRPr="00AA307E">
              <w:rPr>
                <w:rFonts w:ascii="Times New Roman" w:eastAsia="Times New Roman" w:hAnsi="Times New Roman" w:cs="Times New Roman"/>
                <w:sz w:val="24"/>
                <w:szCs w:val="24"/>
                <w:lang w:eastAsia="ru-RU"/>
              </w:rPr>
              <w:br/>
            </w:r>
            <w:r w:rsidRPr="00AA307E">
              <w:rPr>
                <w:rFonts w:ascii="Times New Roman" w:eastAsia="Times New Roman" w:hAnsi="Times New Roman" w:cs="Times New Roman"/>
                <w:sz w:val="24"/>
                <w:szCs w:val="24"/>
                <w:lang w:val="en-US" w:eastAsia="ru-RU"/>
              </w:rPr>
              <w:t>ROCCU</w:t>
            </w:r>
            <w:r w:rsidRPr="00AA307E">
              <w:rPr>
                <w:rFonts w:ascii="Times New Roman" w:eastAsia="Times New Roman" w:hAnsi="Times New Roman" w:cs="Times New Roman"/>
                <w:sz w:val="24"/>
                <w:szCs w:val="24"/>
                <w:lang w:eastAsia="ru-RU"/>
              </w:rPr>
              <w:br/>
            </w:r>
            <w:r w:rsidRPr="00AA307E">
              <w:rPr>
                <w:rFonts w:ascii="Times New Roman" w:eastAsia="Times New Roman" w:hAnsi="Times New Roman" w:cs="Times New Roman"/>
                <w:sz w:val="24"/>
                <w:szCs w:val="24"/>
                <w:lang w:eastAsia="ru-RU"/>
              </w:rPr>
              <w:br/>
            </w:r>
            <w:r w:rsidRPr="00AA307E">
              <w:rPr>
                <w:rFonts w:ascii="Times New Roman" w:eastAsia="Times New Roman" w:hAnsi="Times New Roman" w:cs="Times New Roman"/>
                <w:sz w:val="24"/>
                <w:szCs w:val="24"/>
                <w:lang w:val="en-US" w:eastAsia="ru-RU"/>
              </w:rPr>
              <w:t>RCFU</w:t>
            </w:r>
            <w:r w:rsidRPr="00AA307E">
              <w:rPr>
                <w:rFonts w:ascii="Times New Roman" w:eastAsia="Times New Roman" w:hAnsi="Times New Roman" w:cs="Times New Roman"/>
                <w:sz w:val="24"/>
                <w:szCs w:val="24"/>
                <w:lang w:eastAsia="ru-RU"/>
              </w:rPr>
              <w:br/>
            </w:r>
            <w:r w:rsidRPr="00AA307E">
              <w:rPr>
                <w:rFonts w:ascii="Times New Roman" w:eastAsia="Times New Roman" w:hAnsi="Times New Roman" w:cs="Times New Roman"/>
                <w:sz w:val="24"/>
                <w:szCs w:val="24"/>
                <w:lang w:val="en-US" w:eastAsia="ru-RU"/>
              </w:rPr>
              <w:t>ROCCS</w:t>
            </w:r>
            <w:r w:rsidRPr="00AA307E">
              <w:rPr>
                <w:rFonts w:ascii="Times New Roman" w:eastAsia="Times New Roman" w:hAnsi="Times New Roman" w:cs="Times New Roman"/>
                <w:sz w:val="24"/>
                <w:szCs w:val="24"/>
                <w:lang w:eastAsia="ru-RU"/>
              </w:rPr>
              <w:br/>
            </w:r>
            <w:r w:rsidRPr="00AA307E">
              <w:rPr>
                <w:rFonts w:ascii="Times New Roman" w:eastAsia="Times New Roman" w:hAnsi="Times New Roman" w:cs="Times New Roman"/>
                <w:sz w:val="24"/>
                <w:szCs w:val="24"/>
                <w:lang w:eastAsia="ru-RU"/>
              </w:rPr>
              <w:br/>
            </w:r>
            <w:r w:rsidRPr="00AA307E">
              <w:rPr>
                <w:rFonts w:ascii="Times New Roman" w:eastAsia="Times New Roman" w:hAnsi="Times New Roman" w:cs="Times New Roman"/>
                <w:sz w:val="24"/>
                <w:szCs w:val="24"/>
                <w:lang w:val="en-US" w:eastAsia="ru-RU"/>
              </w:rPr>
              <w:t>RCFS</w:t>
            </w:r>
            <w:r w:rsidRPr="00AA307E">
              <w:rPr>
                <w:rFonts w:ascii="Times New Roman" w:eastAsia="Times New Roman" w:hAnsi="Times New Roman" w:cs="Times New Roman"/>
                <w:sz w:val="24"/>
                <w:szCs w:val="24"/>
                <w:lang w:eastAsia="ru-RU"/>
              </w:rPr>
              <w:br/>
            </w:r>
            <w:r w:rsidRPr="00AA307E">
              <w:rPr>
                <w:rFonts w:ascii="Times New Roman" w:eastAsia="Times New Roman" w:hAnsi="Times New Roman" w:cs="Times New Roman"/>
                <w:sz w:val="24"/>
                <w:szCs w:val="24"/>
                <w:lang w:val="en-US" w:eastAsia="ru-RU"/>
              </w:rPr>
              <w:t>CTMP</w:t>
            </w:r>
          </w:p>
        </w:tc>
        <w:tc>
          <w:tcPr>
            <w:tcW w:w="658" w:type="dxa"/>
          </w:tcPr>
          <w:p w:rsidR="004B7A66" w:rsidRPr="00AA307E" w:rsidRDefault="004B7A66" w:rsidP="0083034F">
            <w:pPr>
              <w:tabs>
                <w:tab w:val="left" w:pos="567"/>
              </w:tabs>
              <w:spacing w:before="120" w:after="120" w:line="240" w:lineRule="auto"/>
              <w:jc w:val="center"/>
              <w:rPr>
                <w:rFonts w:ascii="Times New Roman" w:eastAsia="Times New Roman" w:hAnsi="Times New Roman" w:cs="Times New Roman"/>
                <w:sz w:val="24"/>
                <w:szCs w:val="24"/>
                <w:lang w:val="en-US" w:eastAsia="ru-RU"/>
              </w:rPr>
            </w:pPr>
            <w:r w:rsidRPr="00AA307E">
              <w:rPr>
                <w:rFonts w:ascii="Times New Roman" w:eastAsia="Times New Roman" w:hAnsi="Times New Roman" w:cs="Times New Roman"/>
                <w:sz w:val="24"/>
                <w:szCs w:val="24"/>
                <w:lang w:val="en-US" w:eastAsia="ru-RU"/>
              </w:rPr>
              <w:t>0.7-3</w:t>
            </w:r>
            <w:r w:rsidRPr="00AA307E">
              <w:rPr>
                <w:rFonts w:ascii="Times New Roman" w:eastAsia="Times New Roman" w:hAnsi="Times New Roman" w:cs="Times New Roman"/>
                <w:sz w:val="24"/>
                <w:szCs w:val="24"/>
                <w:lang w:val="en-US" w:eastAsia="ru-RU"/>
              </w:rPr>
              <w:br/>
              <w:t>0.7-3</w:t>
            </w:r>
            <w:r w:rsidRPr="00AA307E">
              <w:rPr>
                <w:rFonts w:ascii="Times New Roman" w:eastAsia="Times New Roman" w:hAnsi="Times New Roman" w:cs="Times New Roman"/>
                <w:sz w:val="24"/>
                <w:szCs w:val="24"/>
                <w:lang w:val="en-US" w:eastAsia="ru-RU"/>
              </w:rPr>
              <w:br/>
              <w:t>1-3</w:t>
            </w:r>
            <w:r w:rsidRPr="00AA307E">
              <w:rPr>
                <w:rFonts w:ascii="Times New Roman" w:eastAsia="Times New Roman" w:hAnsi="Times New Roman" w:cs="Times New Roman"/>
                <w:sz w:val="24"/>
                <w:szCs w:val="24"/>
                <w:lang w:val="en-US" w:eastAsia="ru-RU"/>
              </w:rPr>
              <w:br/>
              <w:t>1-3</w:t>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t>1-4</w:t>
            </w:r>
            <w:r w:rsidRPr="00AA307E">
              <w:rPr>
                <w:rFonts w:ascii="Times New Roman" w:eastAsia="Times New Roman" w:hAnsi="Times New Roman" w:cs="Times New Roman"/>
                <w:sz w:val="24"/>
                <w:szCs w:val="24"/>
                <w:lang w:val="en-US" w:eastAsia="ru-RU"/>
              </w:rPr>
              <w:br/>
              <w:t>0.7-3</w:t>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t>0.7-3</w:t>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t>1-3</w:t>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t>1-5</w:t>
            </w:r>
            <w:r w:rsidRPr="00AA307E">
              <w:rPr>
                <w:rFonts w:ascii="Times New Roman" w:eastAsia="Times New Roman" w:hAnsi="Times New Roman" w:cs="Times New Roman"/>
                <w:sz w:val="24"/>
                <w:szCs w:val="24"/>
                <w:lang w:val="en-US" w:eastAsia="ru-RU"/>
              </w:rPr>
              <w:br/>
              <w:t>0.7-3</w:t>
            </w:r>
          </w:p>
        </w:tc>
        <w:tc>
          <w:tcPr>
            <w:tcW w:w="763" w:type="dxa"/>
          </w:tcPr>
          <w:p w:rsidR="004B7A66" w:rsidRPr="00AA307E" w:rsidRDefault="004B7A66" w:rsidP="0083034F">
            <w:pPr>
              <w:tabs>
                <w:tab w:val="left" w:pos="567"/>
              </w:tabs>
              <w:spacing w:before="120" w:after="120" w:line="240" w:lineRule="auto"/>
              <w:jc w:val="center"/>
              <w:rPr>
                <w:rFonts w:ascii="Times New Roman" w:eastAsia="Times New Roman" w:hAnsi="Times New Roman" w:cs="Times New Roman"/>
                <w:sz w:val="24"/>
                <w:szCs w:val="24"/>
                <w:lang w:val="en-US" w:eastAsia="ru-RU"/>
              </w:rPr>
            </w:pPr>
            <w:r w:rsidRPr="00AA307E">
              <w:rPr>
                <w:rFonts w:ascii="Times New Roman" w:eastAsia="Times New Roman" w:hAnsi="Times New Roman" w:cs="Times New Roman"/>
                <w:sz w:val="24"/>
                <w:szCs w:val="24"/>
                <w:lang w:val="en-US" w:eastAsia="ru-RU"/>
              </w:rPr>
              <w:t>1.5-6</w:t>
            </w:r>
            <w:r w:rsidRPr="00AA307E">
              <w:rPr>
                <w:rFonts w:ascii="Times New Roman" w:eastAsia="Times New Roman" w:hAnsi="Times New Roman" w:cs="Times New Roman"/>
                <w:sz w:val="24"/>
                <w:szCs w:val="24"/>
                <w:lang w:val="en-US" w:eastAsia="ru-RU"/>
              </w:rPr>
              <w:br/>
              <w:t>1.5-6</w:t>
            </w:r>
            <w:r w:rsidRPr="00AA307E">
              <w:rPr>
                <w:rFonts w:ascii="Times New Roman" w:eastAsia="Times New Roman" w:hAnsi="Times New Roman" w:cs="Times New Roman"/>
                <w:sz w:val="24"/>
                <w:szCs w:val="24"/>
                <w:lang w:val="en-US" w:eastAsia="ru-RU"/>
              </w:rPr>
              <w:br/>
              <w:t>(1.8-5)</w:t>
            </w:r>
            <w:r w:rsidRPr="00AA307E">
              <w:rPr>
                <w:rFonts w:ascii="Times New Roman" w:eastAsia="Times New Roman" w:hAnsi="Times New Roman" w:cs="Times New Roman"/>
                <w:sz w:val="24"/>
                <w:szCs w:val="24"/>
                <w:lang w:val="en-US" w:eastAsia="ru-RU"/>
              </w:rPr>
              <w:br/>
              <w:t>(1.8-5)</w:t>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t>1.5-4.5</w:t>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t>1.5-5.5</w:t>
            </w:r>
          </w:p>
        </w:tc>
        <w:tc>
          <w:tcPr>
            <w:tcW w:w="723" w:type="dxa"/>
          </w:tcPr>
          <w:p w:rsidR="004B7A66" w:rsidRPr="00AA307E" w:rsidRDefault="004B7A66" w:rsidP="0083034F">
            <w:pPr>
              <w:tabs>
                <w:tab w:val="left" w:pos="567"/>
              </w:tabs>
              <w:spacing w:before="120" w:after="120" w:line="240" w:lineRule="auto"/>
              <w:jc w:val="center"/>
              <w:rPr>
                <w:rFonts w:ascii="Times New Roman" w:eastAsia="Times New Roman" w:hAnsi="Times New Roman" w:cs="Times New Roman"/>
                <w:sz w:val="24"/>
                <w:szCs w:val="24"/>
                <w:lang w:val="en-US" w:eastAsia="ru-RU"/>
              </w:rPr>
            </w:pP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t>3-6</w:t>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t>3-6</w:t>
            </w:r>
          </w:p>
        </w:tc>
        <w:tc>
          <w:tcPr>
            <w:tcW w:w="745" w:type="dxa"/>
          </w:tcPr>
          <w:p w:rsidR="004B7A66" w:rsidRPr="00AA307E" w:rsidRDefault="004B7A66" w:rsidP="0083034F">
            <w:pPr>
              <w:tabs>
                <w:tab w:val="left" w:pos="567"/>
              </w:tabs>
              <w:spacing w:before="120" w:after="120" w:line="240" w:lineRule="auto"/>
              <w:jc w:val="center"/>
              <w:rPr>
                <w:rFonts w:ascii="Times New Roman" w:eastAsia="Times New Roman" w:hAnsi="Times New Roman" w:cs="Times New Roman"/>
                <w:sz w:val="24"/>
                <w:szCs w:val="24"/>
                <w:lang w:val="en-US" w:eastAsia="ru-RU"/>
              </w:rPr>
            </w:pPr>
            <w:r w:rsidRPr="00AA307E">
              <w:rPr>
                <w:rFonts w:ascii="Times New Roman" w:eastAsia="Times New Roman" w:hAnsi="Times New Roman" w:cs="Times New Roman"/>
                <w:sz w:val="24"/>
                <w:szCs w:val="24"/>
                <w:lang w:val="en-US" w:eastAsia="ru-RU"/>
              </w:rPr>
              <w:t>(1.7-7)</w:t>
            </w:r>
            <w:r w:rsidRPr="00AA307E">
              <w:rPr>
                <w:rFonts w:ascii="Times New Roman" w:eastAsia="Times New Roman" w:hAnsi="Times New Roman" w:cs="Times New Roman"/>
                <w:sz w:val="24"/>
                <w:szCs w:val="24"/>
                <w:lang w:val="en-US" w:eastAsia="ru-RU"/>
              </w:rPr>
              <w:br/>
              <w:t>(1.7-7)</w:t>
            </w:r>
            <w:r w:rsidRPr="00AA307E">
              <w:rPr>
                <w:rFonts w:ascii="Times New Roman" w:eastAsia="Times New Roman" w:hAnsi="Times New Roman" w:cs="Times New Roman"/>
                <w:sz w:val="24"/>
                <w:szCs w:val="24"/>
                <w:lang w:val="en-US" w:eastAsia="ru-RU"/>
              </w:rPr>
              <w:br/>
              <w:t>1.8-7.5</w:t>
            </w:r>
            <w:r w:rsidRPr="00AA307E">
              <w:rPr>
                <w:rFonts w:ascii="Times New Roman" w:eastAsia="Times New Roman" w:hAnsi="Times New Roman" w:cs="Times New Roman"/>
                <w:sz w:val="24"/>
                <w:szCs w:val="24"/>
                <w:lang w:val="en-US" w:eastAsia="ru-RU"/>
              </w:rPr>
              <w:br/>
              <w:t>1.8-7.5</w:t>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t>1.8-7.5</w:t>
            </w:r>
            <w:r w:rsidRPr="00AA307E">
              <w:rPr>
                <w:rFonts w:ascii="Times New Roman" w:eastAsia="Times New Roman" w:hAnsi="Times New Roman" w:cs="Times New Roman"/>
                <w:sz w:val="24"/>
                <w:szCs w:val="24"/>
                <w:lang w:val="en-US" w:eastAsia="ru-RU"/>
              </w:rPr>
              <w:br/>
              <w:t>1.5-6.5</w:t>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t>(1.5-5)</w:t>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t>1.5-8</w:t>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t>1.8-8</w:t>
            </w:r>
          </w:p>
        </w:tc>
        <w:tc>
          <w:tcPr>
            <w:tcW w:w="755" w:type="dxa"/>
          </w:tcPr>
          <w:p w:rsidR="004B7A66" w:rsidRPr="00AA307E" w:rsidRDefault="004B7A66" w:rsidP="0083034F">
            <w:pPr>
              <w:tabs>
                <w:tab w:val="left" w:pos="567"/>
              </w:tabs>
              <w:spacing w:before="120" w:after="120" w:line="240" w:lineRule="auto"/>
              <w:jc w:val="center"/>
              <w:rPr>
                <w:rFonts w:ascii="Times New Roman" w:eastAsia="Times New Roman" w:hAnsi="Times New Roman" w:cs="Times New Roman"/>
                <w:sz w:val="24"/>
                <w:szCs w:val="24"/>
                <w:lang w:val="en-US" w:eastAsia="ru-RU"/>
              </w:rPr>
            </w:pPr>
            <w:r w:rsidRPr="00AA307E">
              <w:rPr>
                <w:rFonts w:ascii="Times New Roman" w:eastAsia="Times New Roman" w:hAnsi="Times New Roman" w:cs="Times New Roman"/>
                <w:sz w:val="24"/>
                <w:szCs w:val="24"/>
                <w:lang w:val="en-US" w:eastAsia="ru-RU"/>
              </w:rPr>
              <w:t>(1.5-6)</w:t>
            </w:r>
            <w:r w:rsidRPr="00AA307E">
              <w:rPr>
                <w:rFonts w:ascii="Times New Roman" w:eastAsia="Times New Roman" w:hAnsi="Times New Roman" w:cs="Times New Roman"/>
                <w:sz w:val="24"/>
                <w:szCs w:val="24"/>
                <w:lang w:val="en-US" w:eastAsia="ru-RU"/>
              </w:rPr>
              <w:br/>
              <w:t>(1.5-6)</w:t>
            </w:r>
            <w:r w:rsidRPr="00AA307E">
              <w:rPr>
                <w:rFonts w:ascii="Times New Roman" w:eastAsia="Times New Roman" w:hAnsi="Times New Roman" w:cs="Times New Roman"/>
                <w:sz w:val="24"/>
                <w:szCs w:val="24"/>
                <w:lang w:val="en-US" w:eastAsia="ru-RU"/>
              </w:rPr>
              <w:br/>
              <w:t>1.7-6.5</w:t>
            </w:r>
            <w:r w:rsidRPr="00AA307E">
              <w:rPr>
                <w:rFonts w:ascii="Times New Roman" w:eastAsia="Times New Roman" w:hAnsi="Times New Roman" w:cs="Times New Roman"/>
                <w:sz w:val="24"/>
                <w:szCs w:val="24"/>
                <w:lang w:val="en-US" w:eastAsia="ru-RU"/>
              </w:rPr>
              <w:br/>
              <w:t>1.7-6.5</w:t>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t>1.7-5</w:t>
            </w:r>
            <w:r w:rsidRPr="00AA307E">
              <w:rPr>
                <w:rFonts w:ascii="Times New Roman" w:eastAsia="Times New Roman" w:hAnsi="Times New Roman" w:cs="Times New Roman"/>
                <w:sz w:val="24"/>
                <w:szCs w:val="24"/>
                <w:lang w:val="en-US" w:eastAsia="ru-RU"/>
              </w:rPr>
              <w:br/>
              <w:t>1.5-5</w:t>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t>1.5-7</w:t>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t>1.7-8</w:t>
            </w:r>
            <w:r w:rsidRPr="00AA307E">
              <w:rPr>
                <w:rFonts w:ascii="Times New Roman" w:eastAsia="Times New Roman" w:hAnsi="Times New Roman" w:cs="Times New Roman"/>
                <w:sz w:val="24"/>
                <w:szCs w:val="24"/>
                <w:lang w:val="en-US" w:eastAsia="ru-RU"/>
              </w:rPr>
              <w:br/>
              <w:t>(1.5-5)</w:t>
            </w:r>
          </w:p>
        </w:tc>
        <w:tc>
          <w:tcPr>
            <w:tcW w:w="723" w:type="dxa"/>
          </w:tcPr>
          <w:p w:rsidR="004B7A66" w:rsidRPr="00AA307E" w:rsidRDefault="004B7A66" w:rsidP="0083034F">
            <w:pPr>
              <w:tabs>
                <w:tab w:val="left" w:pos="567"/>
              </w:tabs>
              <w:spacing w:before="120" w:after="120" w:line="240" w:lineRule="auto"/>
              <w:jc w:val="center"/>
              <w:rPr>
                <w:rFonts w:ascii="Times New Roman" w:eastAsia="Times New Roman" w:hAnsi="Times New Roman" w:cs="Times New Roman"/>
                <w:sz w:val="24"/>
                <w:szCs w:val="24"/>
                <w:lang w:val="en-US" w:eastAsia="ru-RU"/>
              </w:rPr>
            </w:pP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t>2-8</w:t>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t>2-8</w:t>
            </w:r>
          </w:p>
        </w:tc>
        <w:tc>
          <w:tcPr>
            <w:tcW w:w="595" w:type="dxa"/>
          </w:tcPr>
          <w:p w:rsidR="004B7A66" w:rsidRPr="00AA307E" w:rsidRDefault="004B7A66" w:rsidP="0083034F">
            <w:pPr>
              <w:tabs>
                <w:tab w:val="left" w:pos="567"/>
              </w:tabs>
              <w:spacing w:before="120" w:after="120" w:line="240" w:lineRule="auto"/>
              <w:jc w:val="center"/>
              <w:rPr>
                <w:rFonts w:ascii="Times New Roman" w:eastAsia="Times New Roman" w:hAnsi="Times New Roman" w:cs="Times New Roman"/>
                <w:sz w:val="24"/>
                <w:szCs w:val="24"/>
                <w:lang w:val="en-US" w:eastAsia="ru-RU"/>
              </w:rPr>
            </w:pPr>
            <w:r w:rsidRPr="00AA307E">
              <w:rPr>
                <w:rFonts w:ascii="Times New Roman" w:eastAsia="Times New Roman" w:hAnsi="Times New Roman" w:cs="Times New Roman"/>
                <w:sz w:val="24"/>
                <w:szCs w:val="24"/>
                <w:lang w:val="en-US" w:eastAsia="ru-RU"/>
              </w:rPr>
              <w:t>4-16</w:t>
            </w:r>
            <w:r w:rsidRPr="00AA307E">
              <w:rPr>
                <w:rFonts w:ascii="Times New Roman" w:eastAsia="Times New Roman" w:hAnsi="Times New Roman" w:cs="Times New Roman"/>
                <w:sz w:val="24"/>
                <w:szCs w:val="24"/>
                <w:lang w:val="en-US" w:eastAsia="ru-RU"/>
              </w:rPr>
              <w:br/>
              <w:t>4-16</w:t>
            </w:r>
            <w:r w:rsidRPr="00AA307E">
              <w:rPr>
                <w:rFonts w:ascii="Times New Roman" w:eastAsia="Times New Roman" w:hAnsi="Times New Roman" w:cs="Times New Roman"/>
                <w:sz w:val="24"/>
                <w:szCs w:val="24"/>
                <w:lang w:val="en-US" w:eastAsia="ru-RU"/>
              </w:rPr>
              <w:br/>
              <w:t>5-16</w:t>
            </w:r>
            <w:r w:rsidRPr="00AA307E">
              <w:rPr>
                <w:rFonts w:ascii="Times New Roman" w:eastAsia="Times New Roman" w:hAnsi="Times New Roman" w:cs="Times New Roman"/>
                <w:sz w:val="24"/>
                <w:szCs w:val="24"/>
                <w:lang w:val="en-US" w:eastAsia="ru-RU"/>
              </w:rPr>
              <w:br/>
              <w:t>5-16</w:t>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t>5-16</w:t>
            </w:r>
            <w:r w:rsidRPr="00AA307E">
              <w:rPr>
                <w:rFonts w:ascii="Times New Roman" w:eastAsia="Times New Roman" w:hAnsi="Times New Roman" w:cs="Times New Roman"/>
                <w:sz w:val="24"/>
                <w:szCs w:val="24"/>
                <w:lang w:val="en-US" w:eastAsia="ru-RU"/>
              </w:rPr>
              <w:br/>
              <w:t>5-16</w:t>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t>4-16</w:t>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t>4-16</w:t>
            </w:r>
            <w:r w:rsidRPr="00AA307E">
              <w:rPr>
                <w:rFonts w:ascii="Times New Roman" w:eastAsia="Times New Roman" w:hAnsi="Times New Roman" w:cs="Times New Roman"/>
                <w:sz w:val="24"/>
                <w:szCs w:val="24"/>
                <w:lang w:val="en-US" w:eastAsia="ru-RU"/>
              </w:rPr>
              <w:br/>
            </w:r>
            <w:r w:rsidRPr="00AA307E">
              <w:rPr>
                <w:rFonts w:ascii="Times New Roman" w:eastAsia="Times New Roman" w:hAnsi="Times New Roman" w:cs="Times New Roman"/>
                <w:sz w:val="24"/>
                <w:szCs w:val="24"/>
                <w:lang w:val="en-US" w:eastAsia="ru-RU"/>
              </w:rPr>
              <w:br/>
              <w:t>5-16</w:t>
            </w:r>
            <w:r w:rsidRPr="00AA307E">
              <w:rPr>
                <w:rFonts w:ascii="Times New Roman" w:eastAsia="Times New Roman" w:hAnsi="Times New Roman" w:cs="Times New Roman"/>
                <w:sz w:val="24"/>
                <w:szCs w:val="24"/>
                <w:lang w:val="en-US" w:eastAsia="ru-RU"/>
              </w:rPr>
              <w:br/>
              <w:t>4-16</w:t>
            </w:r>
          </w:p>
        </w:tc>
        <w:tc>
          <w:tcPr>
            <w:tcW w:w="578" w:type="dxa"/>
          </w:tcPr>
          <w:p w:rsidR="004B7A66" w:rsidRPr="00AA307E" w:rsidRDefault="004B7A66" w:rsidP="0083034F">
            <w:pPr>
              <w:tabs>
                <w:tab w:val="left" w:pos="567"/>
              </w:tabs>
              <w:spacing w:before="120" w:after="120" w:line="240" w:lineRule="auto"/>
              <w:jc w:val="center"/>
              <w:rPr>
                <w:rFonts w:ascii="Times New Roman" w:eastAsia="Times New Roman" w:hAnsi="Times New Roman" w:cs="Times New Roman"/>
                <w:sz w:val="24"/>
                <w:szCs w:val="24"/>
                <w:lang w:val="en-US" w:eastAsia="ru-RU"/>
              </w:rPr>
            </w:pPr>
            <w:r w:rsidRPr="00AA307E">
              <w:rPr>
                <w:rFonts w:ascii="Times New Roman" w:eastAsia="Times New Roman" w:hAnsi="Times New Roman" w:cs="Times New Roman"/>
                <w:sz w:val="24"/>
                <w:szCs w:val="24"/>
                <w:lang w:val="en-US" w:eastAsia="ru-RU"/>
              </w:rPr>
              <w:t>1.5-6</w:t>
            </w:r>
            <w:r w:rsidRPr="00AA307E">
              <w:rPr>
                <w:rFonts w:ascii="Times New Roman" w:eastAsia="Times New Roman" w:hAnsi="Times New Roman" w:cs="Times New Roman"/>
                <w:sz w:val="24"/>
                <w:szCs w:val="24"/>
                <w:lang w:val="en-US" w:eastAsia="ru-RU"/>
              </w:rPr>
              <w:br/>
              <w:t>1.5-6</w:t>
            </w:r>
            <w:r w:rsidRPr="00AA307E">
              <w:rPr>
                <w:rFonts w:ascii="Times New Roman" w:eastAsia="Times New Roman" w:hAnsi="Times New Roman" w:cs="Times New Roman"/>
                <w:sz w:val="24"/>
                <w:szCs w:val="24"/>
                <w:lang w:val="en-US" w:eastAsia="ru-RU"/>
              </w:rPr>
              <w:br/>
              <w:t>1.8-6</w:t>
            </w:r>
            <w:r w:rsidRPr="00AA307E">
              <w:rPr>
                <w:rFonts w:ascii="Times New Roman" w:eastAsia="Times New Roman" w:hAnsi="Times New Roman" w:cs="Times New Roman"/>
                <w:sz w:val="24"/>
                <w:szCs w:val="24"/>
                <w:lang w:val="en-US" w:eastAsia="ru-RU"/>
              </w:rPr>
              <w:br/>
              <w:t>1.8-6</w:t>
            </w:r>
          </w:p>
        </w:tc>
      </w:tr>
    </w:tbl>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Pr="004B7A66" w:rsidRDefault="004B7A66" w:rsidP="00747871">
      <w:pPr>
        <w:pStyle w:val="a3"/>
        <w:numPr>
          <w:ilvl w:val="1"/>
          <w:numId w:val="4"/>
        </w:numPr>
        <w:spacing w:after="0" w:line="360" w:lineRule="auto"/>
        <w:jc w:val="center"/>
        <w:rPr>
          <w:rFonts w:ascii="Times New Roman" w:hAnsi="Times New Roman" w:cs="Times New Roman"/>
          <w:sz w:val="28"/>
          <w:szCs w:val="28"/>
        </w:rPr>
      </w:pPr>
      <w:r w:rsidRPr="004B7A66">
        <w:rPr>
          <w:rFonts w:ascii="Times New Roman" w:hAnsi="Times New Roman" w:cs="Times New Roman"/>
          <w:b/>
          <w:sz w:val="28"/>
          <w:szCs w:val="28"/>
        </w:rPr>
        <w:lastRenderedPageBreak/>
        <w:t>Электрическое соединение.</w:t>
      </w:r>
    </w:p>
    <w:p w:rsidR="004B7A66" w:rsidRPr="004B7A66" w:rsidRDefault="004B7A66" w:rsidP="00747871">
      <w:pPr>
        <w:pStyle w:val="a3"/>
        <w:spacing w:after="0" w:line="360" w:lineRule="auto"/>
        <w:rPr>
          <w:rFonts w:ascii="Times New Roman" w:hAnsi="Times New Roman" w:cs="Times New Roman"/>
          <w:sz w:val="28"/>
          <w:szCs w:val="28"/>
        </w:rPr>
      </w:pPr>
    </w:p>
    <w:p w:rsidR="004B7A66" w:rsidRDefault="004B7A66" w:rsidP="00747871">
      <w:pPr>
        <w:pStyle w:val="a3"/>
        <w:numPr>
          <w:ilvl w:val="0"/>
          <w:numId w:val="3"/>
        </w:numPr>
        <w:spacing w:after="0" w:line="360" w:lineRule="auto"/>
        <w:jc w:val="both"/>
        <w:rPr>
          <w:rFonts w:ascii="Times New Roman" w:hAnsi="Times New Roman" w:cs="Times New Roman"/>
          <w:sz w:val="28"/>
          <w:szCs w:val="28"/>
        </w:rPr>
      </w:pPr>
      <w:r w:rsidRPr="009617A2">
        <w:rPr>
          <w:rFonts w:ascii="Times New Roman" w:hAnsi="Times New Roman" w:cs="Times New Roman"/>
          <w:sz w:val="28"/>
          <w:szCs w:val="28"/>
        </w:rPr>
        <w:t xml:space="preserve">Напряжение питания от 12 </w:t>
      </w:r>
      <w:r>
        <w:rPr>
          <w:rFonts w:ascii="Times New Roman" w:hAnsi="Times New Roman" w:cs="Times New Roman"/>
          <w:sz w:val="28"/>
          <w:szCs w:val="28"/>
        </w:rPr>
        <w:t xml:space="preserve">до 36 Вольт постоянного тока. </w:t>
      </w:r>
    </w:p>
    <w:p w:rsidR="004B7A66" w:rsidRDefault="004B7A66" w:rsidP="004B7A66">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 xml:space="preserve">Выходной </w:t>
      </w:r>
      <w:r w:rsidRPr="009617A2">
        <w:rPr>
          <w:rFonts w:ascii="Times New Roman" w:hAnsi="Times New Roman" w:cs="Times New Roman"/>
          <w:sz w:val="28"/>
          <w:szCs w:val="28"/>
        </w:rPr>
        <w:t>токовой сигнал 4-20мА пропорциональный концентрации</w:t>
      </w:r>
      <w:r>
        <w:rPr>
          <w:rFonts w:ascii="Times New Roman" w:hAnsi="Times New Roman" w:cs="Times New Roman"/>
          <w:sz w:val="28"/>
          <w:szCs w:val="28"/>
        </w:rPr>
        <w:t>.</w:t>
      </w:r>
    </w:p>
    <w:p w:rsidR="004B7A66" w:rsidRPr="009617A2" w:rsidRDefault="004B7A66" w:rsidP="004B7A66">
      <w:pPr>
        <w:pStyle w:val="a3"/>
        <w:numPr>
          <w:ilvl w:val="0"/>
          <w:numId w:val="3"/>
        </w:numPr>
        <w:jc w:val="both"/>
        <w:rPr>
          <w:rFonts w:ascii="Times New Roman" w:hAnsi="Times New Roman" w:cs="Times New Roman"/>
          <w:sz w:val="28"/>
          <w:szCs w:val="28"/>
        </w:rPr>
      </w:pPr>
      <w:r w:rsidRPr="009617A2">
        <w:rPr>
          <w:rFonts w:ascii="Times New Roman" w:hAnsi="Times New Roman" w:cs="Times New Roman"/>
          <w:sz w:val="28"/>
          <w:szCs w:val="28"/>
        </w:rPr>
        <w:t xml:space="preserve">Характеристика нагрузки </w:t>
      </w:r>
    </w:p>
    <w:p w:rsidR="004B7A66" w:rsidRDefault="004B7A66" w:rsidP="004B7A66">
      <w:pPr>
        <w:pStyle w:val="a3"/>
        <w:rPr>
          <w:rFonts w:ascii="Times New Roman" w:hAnsi="Times New Roman" w:cs="Times New Roman"/>
          <w:sz w:val="28"/>
          <w:szCs w:val="28"/>
        </w:rPr>
      </w:pPr>
      <w:r w:rsidRPr="00500F74">
        <w:rPr>
          <w:rFonts w:ascii="Times New Roman" w:hAnsi="Times New Roman" w:cs="Times New Roman"/>
          <w:noProof/>
          <w:sz w:val="28"/>
          <w:szCs w:val="28"/>
          <w:lang w:eastAsia="ru-RU"/>
        </w:rPr>
        <w:drawing>
          <wp:anchor distT="0" distB="0" distL="114300" distR="114300" simplePos="0" relativeHeight="251659264" behindDoc="1" locked="0" layoutInCell="1" allowOverlap="1" wp14:anchorId="7B567124" wp14:editId="3E3F7787">
            <wp:simplePos x="0" y="0"/>
            <wp:positionH relativeFrom="column">
              <wp:posOffset>1453515</wp:posOffset>
            </wp:positionH>
            <wp:positionV relativeFrom="paragraph">
              <wp:posOffset>127000</wp:posOffset>
            </wp:positionV>
            <wp:extent cx="3190875" cy="2895600"/>
            <wp:effectExtent l="0" t="0" r="0" b="0"/>
            <wp:wrapThrough wrapText="bothSides">
              <wp:wrapPolygon edited="0">
                <wp:start x="0" y="0"/>
                <wp:lineTo x="0" y="21458"/>
                <wp:lineTo x="21536" y="21458"/>
                <wp:lineTo x="21536" y="0"/>
                <wp:lineTo x="0" y="0"/>
              </wp:wrapPolygon>
            </wp:wrapThrough>
            <wp:docPr id="5" name="Рисунок 5" descr="РИс\1_2_1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1_2_1g.gi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963" b="10790"/>
                    <a:stretch/>
                  </pic:blipFill>
                  <pic:spPr bwMode="auto">
                    <a:xfrm>
                      <a:off x="0" y="0"/>
                      <a:ext cx="3190875" cy="289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B7A66" w:rsidRPr="00AA307E" w:rsidRDefault="004B7A66" w:rsidP="004B7A66"/>
    <w:p w:rsidR="004B7A66" w:rsidRPr="00AA307E" w:rsidRDefault="004B7A66" w:rsidP="004B7A66"/>
    <w:p w:rsidR="004B7A66" w:rsidRPr="00AA307E" w:rsidRDefault="004B7A66" w:rsidP="004B7A66"/>
    <w:p w:rsidR="004B7A66" w:rsidRPr="00AA307E" w:rsidRDefault="004B7A66" w:rsidP="004B7A66"/>
    <w:p w:rsidR="004B7A66" w:rsidRPr="00AA307E" w:rsidRDefault="004B7A66" w:rsidP="004B7A66"/>
    <w:p w:rsidR="004B7A66" w:rsidRPr="00AA307E" w:rsidRDefault="004B7A66" w:rsidP="004B7A66"/>
    <w:p w:rsidR="004B7A66" w:rsidRPr="00AA307E" w:rsidRDefault="004B7A66" w:rsidP="004B7A66"/>
    <w:p w:rsidR="004B7A66" w:rsidRPr="00AA307E" w:rsidRDefault="004B7A66" w:rsidP="004B7A66"/>
    <w:p w:rsidR="004B7A66" w:rsidRDefault="004B7A66" w:rsidP="004B7A66"/>
    <w:p w:rsidR="004B7A66" w:rsidRPr="00AA307E" w:rsidRDefault="004B7A66" w:rsidP="004B7A6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0288" behindDoc="1" locked="0" layoutInCell="1" allowOverlap="1" wp14:anchorId="23D93CDA" wp14:editId="6000439F">
            <wp:simplePos x="0" y="0"/>
            <wp:positionH relativeFrom="column">
              <wp:posOffset>1548765</wp:posOffset>
            </wp:positionH>
            <wp:positionV relativeFrom="paragraph">
              <wp:posOffset>304800</wp:posOffset>
            </wp:positionV>
            <wp:extent cx="3052445" cy="3695700"/>
            <wp:effectExtent l="0" t="0" r="0" b="0"/>
            <wp:wrapThrough wrapText="bothSides">
              <wp:wrapPolygon edited="0">
                <wp:start x="0" y="0"/>
                <wp:lineTo x="0" y="21489"/>
                <wp:lineTo x="21434" y="21489"/>
                <wp:lineTo x="21434"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61128_08491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52445" cy="3695700"/>
                    </a:xfrm>
                    <a:prstGeom prst="rect">
                      <a:avLst/>
                    </a:prstGeom>
                  </pic:spPr>
                </pic:pic>
              </a:graphicData>
            </a:graphic>
            <wp14:sizeRelH relativeFrom="page">
              <wp14:pctWidth>0</wp14:pctWidth>
            </wp14:sizeRelH>
            <wp14:sizeRelV relativeFrom="page">
              <wp14:pctHeight>0</wp14:pctHeight>
            </wp14:sizeRelV>
          </wp:anchor>
        </w:drawing>
      </w:r>
      <w:r w:rsidRPr="00AA307E">
        <w:rPr>
          <w:rFonts w:ascii="Times New Roman" w:hAnsi="Times New Roman" w:cs="Times New Roman"/>
          <w:sz w:val="28"/>
          <w:szCs w:val="28"/>
        </w:rPr>
        <w:t>Рис. 1 Расчет нагрузки</w:t>
      </w:r>
    </w:p>
    <w:p w:rsidR="004B7A66" w:rsidRDefault="004B7A66" w:rsidP="004B7A66">
      <w:pPr>
        <w:rPr>
          <w:rFonts w:ascii="Times New Roman" w:hAnsi="Times New Roman" w:cs="Times New Roman"/>
          <w:sz w:val="28"/>
          <w:szCs w:val="28"/>
        </w:rPr>
      </w:pPr>
      <w:r>
        <w:rPr>
          <w:rFonts w:ascii="Times New Roman" w:hAnsi="Times New Roman" w:cs="Times New Roman"/>
          <w:sz w:val="28"/>
          <w:szCs w:val="28"/>
        </w:rPr>
        <w:br/>
      </w: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jc w:val="center"/>
        <w:rPr>
          <w:rFonts w:ascii="Times New Roman" w:hAnsi="Times New Roman" w:cs="Times New Roman"/>
          <w:sz w:val="28"/>
          <w:szCs w:val="28"/>
        </w:rPr>
      </w:pPr>
      <w:r>
        <w:rPr>
          <w:rFonts w:ascii="Times New Roman" w:hAnsi="Times New Roman" w:cs="Times New Roman"/>
          <w:sz w:val="28"/>
          <w:szCs w:val="28"/>
        </w:rPr>
        <w:lastRenderedPageBreak/>
        <w:t>Рис. 2 Соединения в преобразователе.</w:t>
      </w:r>
    </w:p>
    <w:p w:rsidR="004B7A66" w:rsidRDefault="004B7A66" w:rsidP="004B7A6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1312" behindDoc="1" locked="0" layoutInCell="1" allowOverlap="1" wp14:anchorId="052F0F18" wp14:editId="7962C782">
            <wp:simplePos x="0" y="0"/>
            <wp:positionH relativeFrom="column">
              <wp:posOffset>596265</wp:posOffset>
            </wp:positionH>
            <wp:positionV relativeFrom="paragraph">
              <wp:posOffset>-81915</wp:posOffset>
            </wp:positionV>
            <wp:extent cx="4914265" cy="3409950"/>
            <wp:effectExtent l="0" t="0" r="0" b="0"/>
            <wp:wrapThrough wrapText="bothSides">
              <wp:wrapPolygon edited="0">
                <wp:start x="0" y="0"/>
                <wp:lineTo x="0" y="21479"/>
                <wp:lineTo x="21519" y="21479"/>
                <wp:lineTo x="21519"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61128_08492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14265" cy="340995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rPr>
        <w:br/>
      </w:r>
    </w:p>
    <w:p w:rsidR="004B7A66" w:rsidRDefault="004B7A66" w:rsidP="004B7A66">
      <w:pPr>
        <w:jc w:val="center"/>
        <w:rPr>
          <w:rFonts w:ascii="Times New Roman" w:hAnsi="Times New Roman" w:cs="Times New Roman"/>
          <w:sz w:val="28"/>
          <w:szCs w:val="28"/>
        </w:rPr>
      </w:pPr>
    </w:p>
    <w:p w:rsidR="004B7A66" w:rsidRDefault="004B7A66" w:rsidP="004B7A66">
      <w:pPr>
        <w:jc w:val="center"/>
        <w:rPr>
          <w:rFonts w:ascii="Times New Roman" w:hAnsi="Times New Roman" w:cs="Times New Roman"/>
          <w:sz w:val="28"/>
          <w:szCs w:val="28"/>
        </w:rPr>
      </w:pPr>
    </w:p>
    <w:p w:rsidR="004B7A66" w:rsidRDefault="004B7A66" w:rsidP="004B7A66">
      <w:pPr>
        <w:jc w:val="center"/>
        <w:rPr>
          <w:rFonts w:ascii="Times New Roman" w:hAnsi="Times New Roman" w:cs="Times New Roman"/>
          <w:sz w:val="28"/>
          <w:szCs w:val="28"/>
        </w:rPr>
      </w:pPr>
    </w:p>
    <w:p w:rsidR="004B7A66" w:rsidRDefault="004B7A66" w:rsidP="004B7A66">
      <w:pPr>
        <w:jc w:val="center"/>
        <w:rPr>
          <w:rFonts w:ascii="Times New Roman" w:hAnsi="Times New Roman" w:cs="Times New Roman"/>
          <w:sz w:val="28"/>
          <w:szCs w:val="28"/>
        </w:rPr>
      </w:pPr>
    </w:p>
    <w:p w:rsidR="004B7A66" w:rsidRDefault="004B7A66" w:rsidP="004B7A66">
      <w:pPr>
        <w:jc w:val="center"/>
        <w:rPr>
          <w:rFonts w:ascii="Times New Roman" w:hAnsi="Times New Roman" w:cs="Times New Roman"/>
          <w:sz w:val="28"/>
          <w:szCs w:val="28"/>
        </w:rPr>
      </w:pPr>
    </w:p>
    <w:p w:rsidR="004B7A66" w:rsidRDefault="004B7A66" w:rsidP="004B7A66">
      <w:pPr>
        <w:jc w:val="center"/>
        <w:rPr>
          <w:rFonts w:ascii="Times New Roman" w:hAnsi="Times New Roman" w:cs="Times New Roman"/>
          <w:sz w:val="28"/>
          <w:szCs w:val="28"/>
        </w:rPr>
      </w:pPr>
    </w:p>
    <w:p w:rsidR="004B7A66" w:rsidRDefault="004B7A66" w:rsidP="004B7A66">
      <w:pPr>
        <w:jc w:val="center"/>
        <w:rPr>
          <w:rFonts w:ascii="Times New Roman" w:hAnsi="Times New Roman" w:cs="Times New Roman"/>
          <w:sz w:val="28"/>
          <w:szCs w:val="28"/>
        </w:rPr>
      </w:pPr>
    </w:p>
    <w:p w:rsidR="004B7A66" w:rsidRDefault="004B7A66" w:rsidP="004B7A66">
      <w:pPr>
        <w:jc w:val="center"/>
        <w:rPr>
          <w:rFonts w:ascii="Times New Roman" w:hAnsi="Times New Roman" w:cs="Times New Roman"/>
          <w:sz w:val="28"/>
          <w:szCs w:val="28"/>
        </w:rPr>
      </w:pPr>
    </w:p>
    <w:p w:rsidR="004B7A66" w:rsidRDefault="004B7A66" w:rsidP="004B7A66">
      <w:pPr>
        <w:jc w:val="center"/>
        <w:rPr>
          <w:rFonts w:ascii="Times New Roman" w:hAnsi="Times New Roman" w:cs="Times New Roman"/>
          <w:sz w:val="28"/>
          <w:szCs w:val="28"/>
        </w:rPr>
      </w:pPr>
    </w:p>
    <w:p w:rsidR="004B7A66" w:rsidRDefault="004B7A66" w:rsidP="004B7A66">
      <w:pPr>
        <w:jc w:val="center"/>
        <w:rPr>
          <w:rFonts w:ascii="Times New Roman" w:hAnsi="Times New Roman" w:cs="Times New Roman"/>
          <w:sz w:val="28"/>
          <w:szCs w:val="28"/>
        </w:rPr>
      </w:pPr>
      <w:r>
        <w:rPr>
          <w:noProof/>
          <w:lang w:eastAsia="ru-RU"/>
        </w:rPr>
        <w:drawing>
          <wp:anchor distT="0" distB="0" distL="114300" distR="114300" simplePos="0" relativeHeight="251662336" behindDoc="1" locked="0" layoutInCell="1" allowOverlap="1" wp14:anchorId="5D8CC47B" wp14:editId="7C5A7F11">
            <wp:simplePos x="0" y="0"/>
            <wp:positionH relativeFrom="column">
              <wp:posOffset>34290</wp:posOffset>
            </wp:positionH>
            <wp:positionV relativeFrom="paragraph">
              <wp:posOffset>287020</wp:posOffset>
            </wp:positionV>
            <wp:extent cx="5940425" cy="4539615"/>
            <wp:effectExtent l="0" t="0" r="0" b="0"/>
            <wp:wrapThrough wrapText="bothSides">
              <wp:wrapPolygon edited="0">
                <wp:start x="0" y="0"/>
                <wp:lineTo x="0" y="21482"/>
                <wp:lineTo x="21542" y="21482"/>
                <wp:lineTo x="21542"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0425" cy="453961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rPr>
        <w:t>Рис. 3 Соединения в блоке управления.</w:t>
      </w:r>
    </w:p>
    <w:p w:rsidR="004B7A66" w:rsidRPr="0006386E" w:rsidRDefault="004B7A66" w:rsidP="004B7A66">
      <w:pPr>
        <w:jc w:val="center"/>
        <w:rPr>
          <w:rFonts w:ascii="Times New Roman" w:hAnsi="Times New Roman" w:cs="Times New Roman"/>
          <w:sz w:val="28"/>
          <w:szCs w:val="28"/>
        </w:rPr>
      </w:pPr>
      <w:r>
        <w:rPr>
          <w:rFonts w:ascii="Times New Roman" w:hAnsi="Times New Roman" w:cs="Times New Roman"/>
          <w:sz w:val="28"/>
          <w:szCs w:val="28"/>
        </w:rPr>
        <w:lastRenderedPageBreak/>
        <w:t xml:space="preserve">Рис. 4 </w:t>
      </w:r>
      <w:proofErr w:type="spellStart"/>
      <w:r>
        <w:rPr>
          <w:rFonts w:ascii="Times New Roman" w:hAnsi="Times New Roman" w:cs="Times New Roman"/>
          <w:sz w:val="28"/>
          <w:szCs w:val="28"/>
        </w:rPr>
        <w:t>Электросоединения</w:t>
      </w:r>
      <w:proofErr w:type="spellEnd"/>
      <w:r>
        <w:rPr>
          <w:rFonts w:ascii="Times New Roman" w:hAnsi="Times New Roman" w:cs="Times New Roman"/>
          <w:sz w:val="28"/>
          <w:szCs w:val="28"/>
        </w:rPr>
        <w:t xml:space="preserve"> </w:t>
      </w:r>
      <w:r>
        <w:rPr>
          <w:rFonts w:ascii="Times New Roman" w:hAnsi="Times New Roman" w:cs="Times New Roman"/>
          <w:sz w:val="28"/>
          <w:szCs w:val="28"/>
          <w:lang w:val="en-US"/>
        </w:rPr>
        <w:t>SMAPT</w:t>
      </w:r>
      <w:r w:rsidRPr="0006386E">
        <w:rPr>
          <w:rFonts w:ascii="Times New Roman" w:hAnsi="Times New Roman" w:cs="Times New Roman"/>
          <w:sz w:val="28"/>
          <w:szCs w:val="28"/>
        </w:rPr>
        <w:t>-</w:t>
      </w:r>
      <w:r>
        <w:rPr>
          <w:rFonts w:ascii="Times New Roman" w:hAnsi="Times New Roman" w:cs="Times New Roman"/>
          <w:sz w:val="28"/>
          <w:szCs w:val="28"/>
          <w:lang w:val="en-US"/>
        </w:rPr>
        <w:t>PULP</w:t>
      </w:r>
      <w:r w:rsidRPr="0006386E">
        <w:rPr>
          <w:rFonts w:ascii="Times New Roman" w:hAnsi="Times New Roman" w:cs="Times New Roman"/>
          <w:sz w:val="28"/>
          <w:szCs w:val="28"/>
        </w:rPr>
        <w:t xml:space="preserve">: Вариант подключения. </w:t>
      </w:r>
      <w:r>
        <w:rPr>
          <w:rFonts w:ascii="Times New Roman" w:hAnsi="Times New Roman" w:cs="Times New Roman"/>
          <w:sz w:val="28"/>
          <w:szCs w:val="28"/>
        </w:rPr>
        <w:t>4-20, кабель (2) соединен с преобразователем.</w:t>
      </w:r>
    </w:p>
    <w:p w:rsidR="004B7A66" w:rsidRDefault="004B7A66" w:rsidP="004B7A66">
      <w:pPr>
        <w:spacing w:after="0" w:line="360" w:lineRule="auto"/>
        <w:rPr>
          <w:rFonts w:ascii="Times New Roman" w:hAnsi="Times New Roman" w:cs="Times New Roman"/>
          <w:sz w:val="28"/>
          <w:szCs w:val="28"/>
        </w:rPr>
      </w:pPr>
      <w:r>
        <w:rPr>
          <w:rFonts w:ascii="Times New Roman" w:hAnsi="Times New Roman" w:cs="Times New Roman"/>
          <w:sz w:val="28"/>
          <w:szCs w:val="28"/>
        </w:rPr>
        <w:t>4. Класс точности 0,25% от ширины диапазона.</w:t>
      </w:r>
    </w:p>
    <w:p w:rsidR="004B7A66" w:rsidRDefault="004B7A66" w:rsidP="004B7A66">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5. Температура измеряемой среды 0+-70С. </w:t>
      </w:r>
    </w:p>
    <w:p w:rsidR="004B7A66" w:rsidRDefault="004B7A66" w:rsidP="004B7A66">
      <w:pPr>
        <w:spacing w:after="0" w:line="360" w:lineRule="auto"/>
        <w:rPr>
          <w:rFonts w:ascii="Times New Roman" w:hAnsi="Times New Roman" w:cs="Times New Roman"/>
          <w:sz w:val="28"/>
          <w:szCs w:val="28"/>
        </w:rPr>
      </w:pPr>
      <w:r>
        <w:rPr>
          <w:rFonts w:ascii="Times New Roman" w:hAnsi="Times New Roman" w:cs="Times New Roman"/>
          <w:sz w:val="28"/>
          <w:szCs w:val="28"/>
        </w:rPr>
        <w:t>6. Рабочее давление - 10 бар макс.</w:t>
      </w:r>
    </w:p>
    <w:p w:rsidR="004B7A66" w:rsidRDefault="004B7A66" w:rsidP="004B7A66">
      <w:pPr>
        <w:spacing w:after="0" w:line="360" w:lineRule="auto"/>
        <w:rPr>
          <w:rFonts w:ascii="Times New Roman" w:hAnsi="Times New Roman" w:cs="Times New Roman"/>
          <w:sz w:val="28"/>
          <w:szCs w:val="28"/>
        </w:rPr>
      </w:pPr>
      <w:r>
        <w:rPr>
          <w:rFonts w:ascii="Times New Roman" w:hAnsi="Times New Roman" w:cs="Times New Roman"/>
          <w:sz w:val="28"/>
          <w:szCs w:val="28"/>
        </w:rPr>
        <w:t>7. Скорость потока 0-5 м</w:t>
      </w:r>
      <w:r w:rsidRPr="005F4953">
        <w:rPr>
          <w:rFonts w:ascii="Times New Roman" w:hAnsi="Times New Roman" w:cs="Times New Roman"/>
          <w:sz w:val="28"/>
          <w:szCs w:val="28"/>
        </w:rPr>
        <w:t>/</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807573" w:rsidRDefault="00807573" w:rsidP="004B7A66">
      <w:pPr>
        <w:jc w:val="center"/>
        <w:rPr>
          <w:rFonts w:ascii="Times New Roman" w:hAnsi="Times New Roman" w:cs="Times New Roman"/>
          <w:b/>
          <w:sz w:val="28"/>
          <w:szCs w:val="28"/>
        </w:rPr>
      </w:pPr>
    </w:p>
    <w:p w:rsidR="00807573" w:rsidRDefault="00807573" w:rsidP="004B7A66">
      <w:pPr>
        <w:jc w:val="center"/>
        <w:rPr>
          <w:rFonts w:ascii="Times New Roman" w:hAnsi="Times New Roman" w:cs="Times New Roman"/>
          <w:b/>
          <w:sz w:val="28"/>
          <w:szCs w:val="28"/>
        </w:rPr>
      </w:pPr>
    </w:p>
    <w:p w:rsidR="00807573" w:rsidRDefault="00807573" w:rsidP="004B7A66">
      <w:pPr>
        <w:jc w:val="center"/>
        <w:rPr>
          <w:rFonts w:ascii="Times New Roman" w:hAnsi="Times New Roman" w:cs="Times New Roman"/>
          <w:b/>
          <w:sz w:val="28"/>
          <w:szCs w:val="28"/>
        </w:rPr>
      </w:pPr>
    </w:p>
    <w:p w:rsidR="00807573" w:rsidRDefault="00807573" w:rsidP="004B7A66">
      <w:pPr>
        <w:jc w:val="center"/>
        <w:rPr>
          <w:rFonts w:ascii="Times New Roman" w:hAnsi="Times New Roman" w:cs="Times New Roman"/>
          <w:b/>
          <w:sz w:val="28"/>
          <w:szCs w:val="28"/>
        </w:rPr>
      </w:pPr>
    </w:p>
    <w:p w:rsidR="00807573" w:rsidRDefault="00807573" w:rsidP="004B7A66">
      <w:pPr>
        <w:jc w:val="center"/>
        <w:rPr>
          <w:rFonts w:ascii="Times New Roman" w:hAnsi="Times New Roman" w:cs="Times New Roman"/>
          <w:b/>
          <w:sz w:val="28"/>
          <w:szCs w:val="28"/>
        </w:rPr>
      </w:pPr>
    </w:p>
    <w:p w:rsidR="00807573" w:rsidRDefault="00807573" w:rsidP="004B7A66">
      <w:pPr>
        <w:jc w:val="center"/>
        <w:rPr>
          <w:rFonts w:ascii="Times New Roman" w:hAnsi="Times New Roman" w:cs="Times New Roman"/>
          <w:b/>
          <w:sz w:val="28"/>
          <w:szCs w:val="28"/>
        </w:rPr>
      </w:pPr>
    </w:p>
    <w:p w:rsidR="00807573" w:rsidRDefault="00807573" w:rsidP="004B7A66">
      <w:pPr>
        <w:jc w:val="center"/>
        <w:rPr>
          <w:rFonts w:ascii="Times New Roman" w:hAnsi="Times New Roman" w:cs="Times New Roman"/>
          <w:b/>
          <w:sz w:val="28"/>
          <w:szCs w:val="28"/>
        </w:rPr>
      </w:pPr>
    </w:p>
    <w:p w:rsidR="00807573" w:rsidRDefault="00807573" w:rsidP="004B7A66">
      <w:pPr>
        <w:jc w:val="center"/>
        <w:rPr>
          <w:rFonts w:ascii="Times New Roman" w:hAnsi="Times New Roman" w:cs="Times New Roman"/>
          <w:b/>
          <w:sz w:val="28"/>
          <w:szCs w:val="28"/>
        </w:rPr>
      </w:pPr>
    </w:p>
    <w:p w:rsidR="00807573" w:rsidRDefault="00807573" w:rsidP="004B7A66">
      <w:pPr>
        <w:jc w:val="center"/>
        <w:rPr>
          <w:rFonts w:ascii="Times New Roman" w:hAnsi="Times New Roman" w:cs="Times New Roman"/>
          <w:b/>
          <w:sz w:val="28"/>
          <w:szCs w:val="28"/>
        </w:rPr>
      </w:pPr>
    </w:p>
    <w:p w:rsidR="00807573" w:rsidRDefault="00807573" w:rsidP="004B7A66">
      <w:pPr>
        <w:jc w:val="center"/>
        <w:rPr>
          <w:rFonts w:ascii="Times New Roman" w:hAnsi="Times New Roman" w:cs="Times New Roman"/>
          <w:b/>
          <w:sz w:val="28"/>
          <w:szCs w:val="28"/>
        </w:rPr>
      </w:pPr>
    </w:p>
    <w:p w:rsidR="00807573" w:rsidRDefault="00807573" w:rsidP="004B7A66">
      <w:pPr>
        <w:jc w:val="center"/>
        <w:rPr>
          <w:rFonts w:ascii="Times New Roman" w:hAnsi="Times New Roman" w:cs="Times New Roman"/>
          <w:b/>
          <w:sz w:val="28"/>
          <w:szCs w:val="28"/>
        </w:rPr>
      </w:pPr>
    </w:p>
    <w:p w:rsidR="00807573" w:rsidRDefault="00807573" w:rsidP="004B7A66">
      <w:pPr>
        <w:jc w:val="center"/>
        <w:rPr>
          <w:rFonts w:ascii="Times New Roman" w:hAnsi="Times New Roman" w:cs="Times New Roman"/>
          <w:b/>
          <w:sz w:val="28"/>
          <w:szCs w:val="28"/>
        </w:rPr>
      </w:pPr>
    </w:p>
    <w:p w:rsidR="00807573" w:rsidRDefault="00807573" w:rsidP="004B7A66">
      <w:pPr>
        <w:jc w:val="center"/>
        <w:rPr>
          <w:rFonts w:ascii="Times New Roman" w:hAnsi="Times New Roman" w:cs="Times New Roman"/>
          <w:b/>
          <w:sz w:val="28"/>
          <w:szCs w:val="28"/>
        </w:rPr>
      </w:pPr>
    </w:p>
    <w:p w:rsidR="00807573" w:rsidRDefault="00807573" w:rsidP="004B7A66">
      <w:pPr>
        <w:jc w:val="center"/>
        <w:rPr>
          <w:rFonts w:ascii="Times New Roman" w:hAnsi="Times New Roman" w:cs="Times New Roman"/>
          <w:b/>
          <w:sz w:val="28"/>
          <w:szCs w:val="28"/>
        </w:rPr>
      </w:pPr>
    </w:p>
    <w:p w:rsidR="00807573" w:rsidRDefault="00807573" w:rsidP="004B7A66">
      <w:pPr>
        <w:jc w:val="center"/>
        <w:rPr>
          <w:rFonts w:ascii="Times New Roman" w:hAnsi="Times New Roman" w:cs="Times New Roman"/>
          <w:b/>
          <w:sz w:val="28"/>
          <w:szCs w:val="28"/>
        </w:rPr>
      </w:pPr>
    </w:p>
    <w:p w:rsidR="00807573" w:rsidRDefault="00807573" w:rsidP="004B7A66">
      <w:pPr>
        <w:jc w:val="center"/>
        <w:rPr>
          <w:rFonts w:ascii="Times New Roman" w:hAnsi="Times New Roman" w:cs="Times New Roman"/>
          <w:b/>
          <w:sz w:val="28"/>
          <w:szCs w:val="28"/>
        </w:rPr>
      </w:pPr>
    </w:p>
    <w:p w:rsidR="00807573" w:rsidRDefault="00807573" w:rsidP="004B7A66">
      <w:pPr>
        <w:jc w:val="center"/>
        <w:rPr>
          <w:rFonts w:ascii="Times New Roman" w:hAnsi="Times New Roman" w:cs="Times New Roman"/>
          <w:b/>
          <w:sz w:val="28"/>
          <w:szCs w:val="28"/>
        </w:rPr>
      </w:pPr>
    </w:p>
    <w:p w:rsidR="00807573" w:rsidRDefault="00807573" w:rsidP="004B7A66">
      <w:pPr>
        <w:jc w:val="center"/>
        <w:rPr>
          <w:rFonts w:ascii="Times New Roman" w:hAnsi="Times New Roman" w:cs="Times New Roman"/>
          <w:b/>
          <w:sz w:val="28"/>
          <w:szCs w:val="28"/>
        </w:rPr>
      </w:pPr>
    </w:p>
    <w:p w:rsidR="00807573" w:rsidRDefault="00807573" w:rsidP="004B7A66">
      <w:pPr>
        <w:jc w:val="center"/>
        <w:rPr>
          <w:rFonts w:ascii="Times New Roman" w:hAnsi="Times New Roman" w:cs="Times New Roman"/>
          <w:b/>
          <w:sz w:val="28"/>
          <w:szCs w:val="28"/>
        </w:rPr>
      </w:pPr>
    </w:p>
    <w:p w:rsidR="00807573" w:rsidRDefault="00807573" w:rsidP="004B7A66">
      <w:pPr>
        <w:jc w:val="center"/>
        <w:rPr>
          <w:rFonts w:ascii="Times New Roman" w:hAnsi="Times New Roman" w:cs="Times New Roman"/>
          <w:b/>
          <w:sz w:val="28"/>
          <w:szCs w:val="28"/>
        </w:rPr>
      </w:pPr>
    </w:p>
    <w:p w:rsidR="004B7A66" w:rsidRPr="00747871" w:rsidRDefault="0039089D" w:rsidP="00747871">
      <w:pPr>
        <w:pStyle w:val="a3"/>
        <w:numPr>
          <w:ilvl w:val="1"/>
          <w:numId w:val="4"/>
        </w:numPr>
        <w:spacing w:after="0" w:line="360" w:lineRule="auto"/>
        <w:jc w:val="center"/>
        <w:rPr>
          <w:rFonts w:ascii="Times New Roman" w:hAnsi="Times New Roman" w:cs="Times New Roman"/>
          <w:sz w:val="28"/>
          <w:szCs w:val="28"/>
        </w:rPr>
      </w:pPr>
      <w:r w:rsidRPr="0039089D">
        <w:rPr>
          <w:rFonts w:ascii="Times New Roman" w:hAnsi="Times New Roman" w:cs="Times New Roman"/>
          <w:b/>
          <w:sz w:val="28"/>
          <w:szCs w:val="28"/>
        </w:rPr>
        <w:lastRenderedPageBreak/>
        <w:t xml:space="preserve">Подключения питания и </w:t>
      </w:r>
      <w:proofErr w:type="spellStart"/>
      <w:r w:rsidRPr="0039089D">
        <w:rPr>
          <w:rFonts w:ascii="Times New Roman" w:hAnsi="Times New Roman" w:cs="Times New Roman"/>
          <w:b/>
          <w:sz w:val="28"/>
          <w:szCs w:val="28"/>
        </w:rPr>
        <w:t>электросоединения</w:t>
      </w:r>
      <w:proofErr w:type="spellEnd"/>
      <w:r w:rsidRPr="0039089D">
        <w:rPr>
          <w:rFonts w:ascii="Times New Roman" w:hAnsi="Times New Roman" w:cs="Times New Roman"/>
          <w:b/>
          <w:sz w:val="28"/>
          <w:szCs w:val="28"/>
        </w:rPr>
        <w:t xml:space="preserve"> преобразователя SMART-PULP</w:t>
      </w:r>
      <w:r w:rsidR="004B7A66" w:rsidRPr="00807573">
        <w:rPr>
          <w:rFonts w:ascii="Times New Roman" w:hAnsi="Times New Roman" w:cs="Times New Roman"/>
          <w:b/>
          <w:sz w:val="28"/>
          <w:szCs w:val="28"/>
        </w:rPr>
        <w:t>.</w:t>
      </w:r>
    </w:p>
    <w:p w:rsidR="00747871" w:rsidRPr="00807573" w:rsidRDefault="00747871" w:rsidP="00747871">
      <w:pPr>
        <w:pStyle w:val="a3"/>
        <w:spacing w:after="0" w:line="360" w:lineRule="auto"/>
        <w:rPr>
          <w:rFonts w:ascii="Times New Roman" w:hAnsi="Times New Roman" w:cs="Times New Roman"/>
          <w:sz w:val="28"/>
          <w:szCs w:val="28"/>
        </w:rPr>
      </w:pPr>
    </w:p>
    <w:p w:rsidR="004B7A66" w:rsidRDefault="004B7A66" w:rsidP="0074787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Соединения производятся к токовым и дискретным разъемам блока управления. Минимальное напряжение питания преобразователя определяется сопротивлением нагрузки. Сопротивление нагрузки - это сумма сопротивления токового контура тестового резистора, сопротивления кабеля и сопротивления источника питания. Если используется </w:t>
      </w:r>
      <w:r>
        <w:rPr>
          <w:rFonts w:ascii="Times New Roman" w:hAnsi="Times New Roman" w:cs="Times New Roman"/>
          <w:sz w:val="28"/>
          <w:szCs w:val="28"/>
          <w:lang w:val="en-US"/>
        </w:rPr>
        <w:t>HART</w:t>
      </w:r>
      <w:r>
        <w:rPr>
          <w:rFonts w:ascii="Times New Roman" w:hAnsi="Times New Roman" w:cs="Times New Roman"/>
          <w:sz w:val="28"/>
          <w:szCs w:val="28"/>
        </w:rPr>
        <w:t>,то требуется выполнение следующих требований к источнику питания:</w:t>
      </w:r>
    </w:p>
    <w:p w:rsidR="004B7A66" w:rsidRDefault="004B7A66" w:rsidP="004B7A66">
      <w:pPr>
        <w:spacing w:after="0" w:line="360" w:lineRule="auto"/>
        <w:ind w:firstLine="709"/>
        <w:jc w:val="both"/>
      </w:pPr>
      <w:r>
        <w:rPr>
          <w:rFonts w:ascii="Times New Roman" w:hAnsi="Times New Roman" w:cs="Times New Roman"/>
          <w:sz w:val="28"/>
          <w:szCs w:val="28"/>
        </w:rPr>
        <w:t>- минимальное сопротивление нагрузки 250</w:t>
      </w:r>
      <w:r w:rsidRPr="00C35A6B">
        <w:rPr>
          <w:rFonts w:ascii="Times New Roman" w:hAnsi="Times New Roman" w:cs="Times New Roman"/>
          <w:sz w:val="28"/>
          <w:szCs w:val="28"/>
        </w:rPr>
        <w:t xml:space="preserve"> </w:t>
      </w:r>
      <w:r>
        <w:rPr>
          <w:rFonts w:ascii="Times New Roman" w:hAnsi="Times New Roman" w:cs="Times New Roman"/>
          <w:sz w:val="28"/>
          <w:szCs w:val="28"/>
          <w:lang w:val="en-US"/>
        </w:rPr>
        <w:t>W</w:t>
      </w:r>
      <w:r w:rsidRPr="00C35A6B">
        <w:rPr>
          <w:rFonts w:ascii="Times New Roman" w:hAnsi="Times New Roman" w:cs="Times New Roman"/>
          <w:sz w:val="28"/>
          <w:szCs w:val="28"/>
        </w:rPr>
        <w:t>.</w:t>
      </w:r>
      <w:r w:rsidRPr="00C35A6B">
        <w:t xml:space="preserve"> </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пульсация напряжения 47…125 Гц 0.2 </w:t>
      </w:r>
      <w:proofErr w:type="spellStart"/>
      <w:r>
        <w:rPr>
          <w:rFonts w:ascii="Times New Roman" w:hAnsi="Times New Roman" w:cs="Times New Roman"/>
          <w:sz w:val="28"/>
          <w:szCs w:val="28"/>
          <w:lang w:val="en-US"/>
        </w:rPr>
        <w:t>Vpp</w:t>
      </w:r>
      <w:proofErr w:type="spellEnd"/>
      <w:r w:rsidRPr="00C35A6B">
        <w:rPr>
          <w:rFonts w:ascii="Times New Roman" w:hAnsi="Times New Roman" w:cs="Times New Roman"/>
          <w:sz w:val="28"/>
          <w:szCs w:val="28"/>
        </w:rPr>
        <w:t xml:space="preserve"> </w:t>
      </w:r>
      <w:r w:rsidRPr="00C45596">
        <w:rPr>
          <w:rFonts w:ascii="Times New Roman" w:hAnsi="Times New Roman" w:cs="Times New Roman"/>
          <w:sz w:val="28"/>
          <w:szCs w:val="28"/>
        </w:rPr>
        <w:t>Макс.</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шум 500…10,000 Гц 2.2 </w:t>
      </w:r>
      <w:proofErr w:type="spellStart"/>
      <w:r>
        <w:rPr>
          <w:rFonts w:ascii="Times New Roman" w:hAnsi="Times New Roman" w:cs="Times New Roman"/>
          <w:sz w:val="28"/>
          <w:szCs w:val="28"/>
          <w:lang w:val="en-US"/>
        </w:rPr>
        <w:t>mB</w:t>
      </w:r>
      <w:proofErr w:type="spellEnd"/>
      <w:r w:rsidRPr="00C45596">
        <w:rPr>
          <w:rFonts w:ascii="Times New Roman" w:hAnsi="Times New Roman" w:cs="Times New Roman"/>
          <w:sz w:val="28"/>
          <w:szCs w:val="28"/>
        </w:rPr>
        <w:t xml:space="preserve"> </w:t>
      </w:r>
      <w:r>
        <w:rPr>
          <w:rFonts w:ascii="Times New Roman" w:hAnsi="Times New Roman" w:cs="Times New Roman"/>
          <w:sz w:val="28"/>
          <w:szCs w:val="28"/>
          <w:lang w:val="en-US"/>
        </w:rPr>
        <w:t>RMS</w:t>
      </w:r>
      <w:r>
        <w:rPr>
          <w:rFonts w:ascii="Times New Roman" w:hAnsi="Times New Roman" w:cs="Times New Roman"/>
          <w:sz w:val="28"/>
          <w:szCs w:val="28"/>
        </w:rPr>
        <w:t xml:space="preserve"> макс.</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импеданс (полное сопротивление) 500…10,000 Гц 10 </w:t>
      </w:r>
      <w:r w:rsidRPr="00C35A6B">
        <w:rPr>
          <w:rFonts w:ascii="Times New Roman" w:hAnsi="Times New Roman" w:cs="Times New Roman"/>
          <w:sz w:val="28"/>
          <w:szCs w:val="28"/>
        </w:rPr>
        <w:t>W</w:t>
      </w:r>
      <w:r>
        <w:rPr>
          <w:rFonts w:ascii="Times New Roman" w:hAnsi="Times New Roman" w:cs="Times New Roman"/>
          <w:sz w:val="28"/>
          <w:szCs w:val="28"/>
        </w:rPr>
        <w:t xml:space="preserve"> Макс.</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Выполнение подключения: </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открыть крышку соединительной коробки.</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Просунуть кабель через ввод.</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Оставьте снаружи петлю кабеля для запаса и отвода воды. Затянуть гайку ввода и убедиться в его герметичности.</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Выполнить подключения.</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Подключить заземления согласно инструкции АСУ ТП.</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Установить крышку обратно.</w:t>
      </w:r>
    </w:p>
    <w:p w:rsidR="004B7A66" w:rsidRDefault="004B7A66" w:rsidP="004B7A66">
      <w:pPr>
        <w:spacing w:after="0" w:line="360" w:lineRule="auto"/>
        <w:ind w:firstLine="709"/>
        <w:jc w:val="both"/>
        <w:rPr>
          <w:rFonts w:ascii="Times New Roman" w:hAnsi="Times New Roman" w:cs="Times New Roman"/>
          <w:sz w:val="28"/>
          <w:szCs w:val="28"/>
        </w:rPr>
      </w:pPr>
      <w:r w:rsidRPr="00D527C2">
        <w:rPr>
          <w:rFonts w:ascii="Times New Roman" w:hAnsi="Times New Roman" w:cs="Times New Roman"/>
          <w:b/>
          <w:sz w:val="28"/>
          <w:szCs w:val="28"/>
        </w:rPr>
        <w:t>Смесительные и машинные бассейны.</w:t>
      </w:r>
      <w:r>
        <w:rPr>
          <w:rFonts w:ascii="Times New Roman" w:hAnsi="Times New Roman" w:cs="Times New Roman"/>
          <w:sz w:val="28"/>
          <w:szCs w:val="28"/>
        </w:rPr>
        <w:t xml:space="preserve"> Преобразователь концентрации </w:t>
      </w:r>
      <w:r w:rsidRPr="00D527C2">
        <w:rPr>
          <w:rFonts w:ascii="Times New Roman" w:hAnsi="Times New Roman" w:cs="Times New Roman"/>
          <w:sz w:val="28"/>
          <w:szCs w:val="28"/>
        </w:rPr>
        <w:t>SMAPT-PULP</w:t>
      </w:r>
      <w:r>
        <w:rPr>
          <w:rFonts w:ascii="Times New Roman" w:hAnsi="Times New Roman" w:cs="Times New Roman"/>
          <w:sz w:val="28"/>
          <w:szCs w:val="28"/>
        </w:rPr>
        <w:t xml:space="preserve"> применяются для измерения массы в смесительном бассейне, когда показатели компонентов массы достаточно стабильны. Для измерения концентрации брака и макулатурных масс подходит датчик </w:t>
      </w:r>
      <w:proofErr w:type="spellStart"/>
      <w:r>
        <w:rPr>
          <w:rFonts w:ascii="Times New Roman" w:hAnsi="Times New Roman" w:cs="Times New Roman"/>
          <w:sz w:val="28"/>
          <w:szCs w:val="28"/>
          <w:lang w:val="en-US"/>
        </w:rPr>
        <w:t>kajaaniMCAi</w:t>
      </w:r>
      <w:proofErr w:type="spellEnd"/>
      <w:r w:rsidRPr="00D527C2">
        <w:rPr>
          <w:rFonts w:ascii="Times New Roman" w:hAnsi="Times New Roman" w:cs="Times New Roman"/>
          <w:sz w:val="28"/>
          <w:szCs w:val="28"/>
        </w:rPr>
        <w:t>.</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Датчик </w:t>
      </w:r>
      <w:r w:rsidRPr="00D527C2">
        <w:rPr>
          <w:rFonts w:ascii="Times New Roman" w:hAnsi="Times New Roman" w:cs="Times New Roman"/>
          <w:sz w:val="28"/>
          <w:szCs w:val="28"/>
        </w:rPr>
        <w:t>SMAPT-PULP</w:t>
      </w:r>
      <w:r>
        <w:rPr>
          <w:rFonts w:ascii="Times New Roman" w:hAnsi="Times New Roman" w:cs="Times New Roman"/>
          <w:sz w:val="28"/>
          <w:szCs w:val="28"/>
        </w:rPr>
        <w:t xml:space="preserve"> также применяется при измерении концентрации химических масс, например, после емкостей, а также при измерении концентрации массы, подаваемой в рафинер. </w:t>
      </w:r>
    </w:p>
    <w:p w:rsidR="004B7A66" w:rsidRDefault="004B7A66" w:rsidP="004B7A66">
      <w:pPr>
        <w:spacing w:after="0" w:line="360" w:lineRule="auto"/>
        <w:ind w:firstLine="709"/>
        <w:jc w:val="both"/>
        <w:rPr>
          <w:rFonts w:ascii="Times New Roman" w:hAnsi="Times New Roman" w:cs="Times New Roman"/>
          <w:sz w:val="28"/>
          <w:szCs w:val="28"/>
        </w:rPr>
      </w:pPr>
      <w:r w:rsidRPr="00DD781D">
        <w:rPr>
          <w:rFonts w:ascii="Times New Roman" w:hAnsi="Times New Roman" w:cs="Times New Roman"/>
          <w:b/>
          <w:sz w:val="28"/>
          <w:szCs w:val="28"/>
        </w:rPr>
        <w:lastRenderedPageBreak/>
        <w:t>Переработка брака.</w:t>
      </w:r>
      <w:r>
        <w:rPr>
          <w:rFonts w:ascii="Times New Roman" w:hAnsi="Times New Roman" w:cs="Times New Roman"/>
          <w:sz w:val="28"/>
          <w:szCs w:val="28"/>
        </w:rPr>
        <w:t xml:space="preserve"> При производстве газетной бумаги измерять концентрацию компонентов смеси можно с помощью датчика </w:t>
      </w:r>
      <w:r w:rsidRPr="00DD781D">
        <w:rPr>
          <w:rFonts w:ascii="Times New Roman" w:hAnsi="Times New Roman" w:cs="Times New Roman"/>
          <w:sz w:val="28"/>
          <w:szCs w:val="28"/>
        </w:rPr>
        <w:t>SMAPT-PULP</w:t>
      </w:r>
      <w:r>
        <w:rPr>
          <w:rFonts w:ascii="Times New Roman" w:hAnsi="Times New Roman" w:cs="Times New Roman"/>
          <w:sz w:val="28"/>
          <w:szCs w:val="28"/>
        </w:rPr>
        <w:t xml:space="preserve">. Установка датчиков производится на линии подачи и на трубопроводе в смесительный бассейн. В этих точках можно устанавливать и </w:t>
      </w:r>
      <w:proofErr w:type="spellStart"/>
      <w:r w:rsidRPr="00DD781D">
        <w:rPr>
          <w:rFonts w:ascii="Times New Roman" w:hAnsi="Times New Roman" w:cs="Times New Roman"/>
          <w:sz w:val="28"/>
          <w:szCs w:val="28"/>
        </w:rPr>
        <w:t>kajaaniMCAi</w:t>
      </w:r>
      <w:proofErr w:type="spellEnd"/>
      <w:r>
        <w:rPr>
          <w:rFonts w:ascii="Times New Roman" w:hAnsi="Times New Roman" w:cs="Times New Roman"/>
          <w:sz w:val="28"/>
          <w:szCs w:val="28"/>
        </w:rPr>
        <w:t xml:space="preserve">, особенно при измерениях в смесительном бассейне, когда компоненты массы значительно отличаются друг от друга. </w:t>
      </w:r>
    </w:p>
    <w:p w:rsidR="004B7A66" w:rsidRDefault="004B7A66" w:rsidP="004B7A66">
      <w:pPr>
        <w:spacing w:after="0" w:line="360" w:lineRule="auto"/>
        <w:ind w:firstLine="709"/>
        <w:jc w:val="both"/>
        <w:rPr>
          <w:rFonts w:ascii="Times New Roman" w:hAnsi="Times New Roman" w:cs="Times New Roman"/>
          <w:sz w:val="28"/>
          <w:szCs w:val="28"/>
        </w:rPr>
      </w:pPr>
      <w:r w:rsidRPr="00DD781D">
        <w:rPr>
          <w:rFonts w:ascii="Times New Roman" w:hAnsi="Times New Roman" w:cs="Times New Roman"/>
          <w:b/>
          <w:sz w:val="28"/>
          <w:szCs w:val="28"/>
        </w:rPr>
        <w:t>Улавливание мелкого волокна.</w:t>
      </w:r>
      <w:r>
        <w:rPr>
          <w:rFonts w:ascii="Times New Roman" w:hAnsi="Times New Roman" w:cs="Times New Roman"/>
          <w:b/>
          <w:sz w:val="28"/>
          <w:szCs w:val="28"/>
        </w:rPr>
        <w:t xml:space="preserve"> </w:t>
      </w:r>
      <w:r>
        <w:rPr>
          <w:rFonts w:ascii="Times New Roman" w:hAnsi="Times New Roman" w:cs="Times New Roman"/>
          <w:sz w:val="28"/>
          <w:szCs w:val="28"/>
        </w:rPr>
        <w:t xml:space="preserve">На стадии улавливания мелкого волокна датчик </w:t>
      </w:r>
      <w:r w:rsidRPr="00DD781D">
        <w:rPr>
          <w:rFonts w:ascii="Times New Roman" w:hAnsi="Times New Roman" w:cs="Times New Roman"/>
          <w:sz w:val="28"/>
          <w:szCs w:val="28"/>
        </w:rPr>
        <w:t>SMAPT-PULP</w:t>
      </w:r>
      <w:r>
        <w:rPr>
          <w:rFonts w:ascii="Times New Roman" w:hAnsi="Times New Roman" w:cs="Times New Roman"/>
          <w:sz w:val="28"/>
          <w:szCs w:val="28"/>
        </w:rPr>
        <w:t xml:space="preserve"> типа </w:t>
      </w:r>
      <w:r>
        <w:rPr>
          <w:rFonts w:ascii="Times New Roman" w:hAnsi="Times New Roman" w:cs="Times New Roman"/>
          <w:sz w:val="28"/>
          <w:szCs w:val="28"/>
          <w:lang w:val="en-US"/>
        </w:rPr>
        <w:t>UL</w:t>
      </w:r>
      <w:r>
        <w:rPr>
          <w:rFonts w:ascii="Times New Roman" w:hAnsi="Times New Roman" w:cs="Times New Roman"/>
          <w:sz w:val="28"/>
          <w:szCs w:val="28"/>
        </w:rPr>
        <w:t xml:space="preserve"> можно использовать для измерения концентрации массы, подаваемой на улавливатель. Концентрация в этой точке составляет примерно 1.2-1.3%. Волокна химической массы, подаваемой из смесительного бассейна, используются как наполнители. Для проведения измерений с помощью этих датчиков концентрация должна превышать 1.2%. С датчиком </w:t>
      </w:r>
      <w:r w:rsidRPr="00CF14E0">
        <w:rPr>
          <w:rFonts w:ascii="Times New Roman" w:hAnsi="Times New Roman" w:cs="Times New Roman"/>
          <w:sz w:val="28"/>
          <w:szCs w:val="28"/>
        </w:rPr>
        <w:t>UL</w:t>
      </w:r>
      <w:r>
        <w:rPr>
          <w:rFonts w:ascii="Times New Roman" w:hAnsi="Times New Roman" w:cs="Times New Roman"/>
          <w:sz w:val="28"/>
          <w:szCs w:val="28"/>
        </w:rPr>
        <w:t xml:space="preserve"> нельзя использовать защитную пластину. Установка  на </w:t>
      </w:r>
      <w:proofErr w:type="spellStart"/>
      <w:r>
        <w:rPr>
          <w:rFonts w:ascii="Times New Roman" w:hAnsi="Times New Roman" w:cs="Times New Roman"/>
          <w:sz w:val="28"/>
          <w:szCs w:val="28"/>
        </w:rPr>
        <w:t>байпассной</w:t>
      </w:r>
      <w:proofErr w:type="spellEnd"/>
      <w:r>
        <w:rPr>
          <w:rFonts w:ascii="Times New Roman" w:hAnsi="Times New Roman" w:cs="Times New Roman"/>
          <w:sz w:val="28"/>
          <w:szCs w:val="28"/>
        </w:rPr>
        <w:t xml:space="preserve"> трубе. Штуцер устанавливается, без защитных пластин. При установке основной трубе, может потребоваться монтажная труба без защитных пластин. </w:t>
      </w:r>
    </w:p>
    <w:p w:rsidR="004B7A66" w:rsidRPr="005F4953" w:rsidRDefault="004B7A66" w:rsidP="004B7A66">
      <w:pPr>
        <w:spacing w:after="0" w:line="360" w:lineRule="auto"/>
        <w:ind w:firstLine="709"/>
        <w:rPr>
          <w:rFonts w:ascii="Times New Roman" w:hAnsi="Times New Roman" w:cs="Times New Roman"/>
          <w:b/>
          <w:sz w:val="28"/>
          <w:szCs w:val="28"/>
        </w:rPr>
      </w:pPr>
      <w:r w:rsidRPr="005F4953">
        <w:rPr>
          <w:rFonts w:ascii="Times New Roman" w:hAnsi="Times New Roman" w:cs="Times New Roman"/>
          <w:b/>
          <w:sz w:val="28"/>
          <w:szCs w:val="28"/>
        </w:rPr>
        <w:t>Некоторые типы датчиков.</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Датчик типа </w:t>
      </w:r>
      <w:r>
        <w:rPr>
          <w:rFonts w:ascii="Times New Roman" w:hAnsi="Times New Roman" w:cs="Times New Roman"/>
          <w:sz w:val="28"/>
          <w:szCs w:val="28"/>
          <w:lang w:val="en-US"/>
        </w:rPr>
        <w:t>WS</w:t>
      </w:r>
      <w:r>
        <w:rPr>
          <w:rFonts w:ascii="Times New Roman" w:hAnsi="Times New Roman" w:cs="Times New Roman"/>
          <w:sz w:val="28"/>
          <w:szCs w:val="28"/>
        </w:rPr>
        <w:t xml:space="preserve"> был разработан для несортированной макулатурной массы. Содержащиеся в ней обрезки веревок, металлических проводов, кусочки пластмасс, песок и камешки могут вызвать серьезные механические повреждения датчика. Конструктивные особенности элемента, специальная защитная пластина и соединительная муфта, предохраняют его от забивки и предотвращают механические повреждения. </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Датчик типа </w:t>
      </w:r>
      <w:r>
        <w:rPr>
          <w:rFonts w:ascii="Times New Roman" w:hAnsi="Times New Roman" w:cs="Times New Roman"/>
          <w:sz w:val="28"/>
          <w:szCs w:val="28"/>
          <w:lang w:val="en-US"/>
        </w:rPr>
        <w:t>HL</w:t>
      </w:r>
      <w:r>
        <w:rPr>
          <w:rFonts w:ascii="Times New Roman" w:hAnsi="Times New Roman" w:cs="Times New Roman"/>
          <w:sz w:val="28"/>
          <w:szCs w:val="28"/>
        </w:rPr>
        <w:t xml:space="preserve"> был разработан для измерения концентрации от 6% и выше. Выдувная линия и выдувной резервуар содержат тяжелые крупные частицы (например, сучки), которые могут повлиять на сигнал с датчика. Поэтому, элемент (лопатка) должен иметь как можно меньшую поверхность для контакта, не теряя при этом чувствительности. Датчик такого типа как раз удовлетворяет этим требования.</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Датчик типа </w:t>
      </w:r>
      <w:r>
        <w:rPr>
          <w:rFonts w:ascii="Times New Roman" w:hAnsi="Times New Roman" w:cs="Times New Roman"/>
          <w:sz w:val="28"/>
          <w:szCs w:val="28"/>
          <w:lang w:val="en-US"/>
        </w:rPr>
        <w:t>RL</w:t>
      </w:r>
      <w:r>
        <w:rPr>
          <w:rFonts w:ascii="Times New Roman" w:hAnsi="Times New Roman" w:cs="Times New Roman"/>
          <w:sz w:val="28"/>
          <w:szCs w:val="28"/>
        </w:rPr>
        <w:t xml:space="preserve"> был сконструирован для коротковолокнистых масс таких, как макулатурные, термомеханические и механические и механические, и очень быстро занял лидирующее положение в этой области. Это стало возможным благодаря его отличным эксплуатационным качествам, подтвержденным в реальных производствах по всему миру. </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использовании измерении высокой концентрации с использованием стандартного штуцера для защиты преобразователя следует всегда устанавливать защитную пластину, поставляемую в комплекте с прибором. При установке на вымывной трубе варочного котла нужно использовать специальный штуцер. Отдельная защитная пластина перед датчиком в этом случае не требуется. </w:t>
      </w:r>
    </w:p>
    <w:p w:rsidR="004B7A66" w:rsidRDefault="004B7A66" w:rsidP="004B7A66">
      <w:pPr>
        <w:spacing w:after="0" w:line="360" w:lineRule="auto"/>
        <w:ind w:firstLine="709"/>
        <w:jc w:val="both"/>
        <w:rPr>
          <w:rFonts w:ascii="Times New Roman" w:hAnsi="Times New Roman" w:cs="Times New Roman"/>
          <w:sz w:val="28"/>
          <w:szCs w:val="28"/>
        </w:rPr>
      </w:pPr>
      <w:r w:rsidRPr="00C13E70">
        <w:rPr>
          <w:rFonts w:ascii="Times New Roman" w:hAnsi="Times New Roman" w:cs="Times New Roman"/>
          <w:b/>
          <w:sz w:val="28"/>
          <w:szCs w:val="28"/>
        </w:rPr>
        <w:t>Вывод.</w:t>
      </w:r>
      <w:r>
        <w:rPr>
          <w:rFonts w:ascii="Times New Roman" w:hAnsi="Times New Roman" w:cs="Times New Roman"/>
          <w:b/>
          <w:sz w:val="28"/>
          <w:szCs w:val="28"/>
        </w:rPr>
        <w:t xml:space="preserve"> </w:t>
      </w:r>
      <w:r w:rsidRPr="00DD781D">
        <w:rPr>
          <w:rFonts w:ascii="Times New Roman" w:hAnsi="Times New Roman" w:cs="Times New Roman"/>
          <w:sz w:val="28"/>
          <w:szCs w:val="28"/>
        </w:rPr>
        <w:t>SMAPT-PULP</w:t>
      </w:r>
      <w:r>
        <w:rPr>
          <w:rFonts w:ascii="Times New Roman" w:hAnsi="Times New Roman" w:cs="Times New Roman"/>
          <w:sz w:val="28"/>
          <w:szCs w:val="28"/>
        </w:rPr>
        <w:t xml:space="preserve"> лидер на рынке датчиков концентрации. Его надежность доказана испытаниями, произведенными в международных институтах. Также он является долговечным датчиком, несмотря на агрессивность технологического процесса и не требует систематического обслуживания. Датчик хорошо применятся в различных технологических процессах, начиная от варки целлюлозы в варочном цехе и заканчивая цехом форматной резки бумаги, где он применяется для измерения концентрации варочного волокна (размолотого брака). Преобразователь </w:t>
      </w:r>
      <w:r>
        <w:rPr>
          <w:rFonts w:ascii="Times New Roman" w:hAnsi="Times New Roman" w:cs="Times New Roman"/>
          <w:sz w:val="28"/>
          <w:szCs w:val="28"/>
          <w:lang w:val="en-US"/>
        </w:rPr>
        <w:t>SMAPT</w:t>
      </w:r>
      <w:r w:rsidRPr="00400948">
        <w:rPr>
          <w:rFonts w:ascii="Times New Roman" w:hAnsi="Times New Roman" w:cs="Times New Roman"/>
          <w:sz w:val="28"/>
          <w:szCs w:val="28"/>
        </w:rPr>
        <w:t>-</w:t>
      </w:r>
      <w:r>
        <w:rPr>
          <w:rFonts w:ascii="Times New Roman" w:hAnsi="Times New Roman" w:cs="Times New Roman"/>
          <w:sz w:val="28"/>
          <w:szCs w:val="28"/>
          <w:lang w:val="en-US"/>
        </w:rPr>
        <w:t>PULP</w:t>
      </w:r>
      <w:r>
        <w:rPr>
          <w:rFonts w:ascii="Times New Roman" w:hAnsi="Times New Roman" w:cs="Times New Roman"/>
          <w:sz w:val="28"/>
          <w:szCs w:val="28"/>
        </w:rPr>
        <w:t xml:space="preserve"> также применяется для измерения концентрации массы в смесительном бассейне, когда показатели компонентов массы достаточно стабильны и при измерении концентрации химических масс, после емкостей.</w:t>
      </w:r>
      <w:r w:rsidRPr="003B6BCC">
        <w:rPr>
          <w:rFonts w:ascii="Times New Roman" w:hAnsi="Times New Roman" w:cs="Times New Roman"/>
          <w:sz w:val="28"/>
          <w:szCs w:val="28"/>
        </w:rPr>
        <w:t xml:space="preserve"> </w:t>
      </w:r>
      <w:r>
        <w:rPr>
          <w:rFonts w:ascii="Times New Roman" w:hAnsi="Times New Roman" w:cs="Times New Roman"/>
          <w:sz w:val="28"/>
          <w:szCs w:val="28"/>
        </w:rPr>
        <w:t>Калибровка проводится полностью через электронику на основании меню.</w:t>
      </w:r>
      <w:r w:rsidRPr="003B6BCC">
        <w:rPr>
          <w:rFonts w:ascii="Times New Roman" w:hAnsi="Times New Roman" w:cs="Times New Roman"/>
          <w:sz w:val="28"/>
          <w:szCs w:val="28"/>
        </w:rPr>
        <w:t xml:space="preserve"> </w:t>
      </w:r>
      <w:r w:rsidRPr="00C679EE">
        <w:rPr>
          <w:rFonts w:ascii="Times New Roman" w:hAnsi="Times New Roman" w:cs="Times New Roman"/>
          <w:sz w:val="28"/>
          <w:szCs w:val="28"/>
        </w:rPr>
        <w:t>Стабильность показаний, чувствительность и повтор</w:t>
      </w:r>
      <w:r>
        <w:rPr>
          <w:rFonts w:ascii="Times New Roman" w:hAnsi="Times New Roman" w:cs="Times New Roman"/>
          <w:sz w:val="28"/>
          <w:szCs w:val="28"/>
        </w:rPr>
        <w:t>яемость результатов можно</w:t>
      </w:r>
      <w:r w:rsidRPr="00C679EE">
        <w:rPr>
          <w:rFonts w:ascii="Times New Roman" w:hAnsi="Times New Roman" w:cs="Times New Roman"/>
          <w:sz w:val="28"/>
          <w:szCs w:val="28"/>
        </w:rPr>
        <w:t xml:space="preserve"> проверить в мастерской</w:t>
      </w:r>
      <w:r>
        <w:rPr>
          <w:rFonts w:ascii="Times New Roman" w:hAnsi="Times New Roman" w:cs="Times New Roman"/>
          <w:sz w:val="28"/>
          <w:szCs w:val="28"/>
        </w:rPr>
        <w:t xml:space="preserve">, что является главным достоинством преобразователя </w:t>
      </w:r>
      <w:r>
        <w:rPr>
          <w:rFonts w:ascii="Times New Roman" w:hAnsi="Times New Roman" w:cs="Times New Roman"/>
          <w:sz w:val="28"/>
          <w:szCs w:val="28"/>
          <w:lang w:val="en-US"/>
        </w:rPr>
        <w:t>SMAPT</w:t>
      </w:r>
      <w:r w:rsidRPr="00400948">
        <w:rPr>
          <w:rFonts w:ascii="Times New Roman" w:hAnsi="Times New Roman" w:cs="Times New Roman"/>
          <w:sz w:val="28"/>
          <w:szCs w:val="28"/>
        </w:rPr>
        <w:t>-</w:t>
      </w:r>
      <w:r>
        <w:rPr>
          <w:rFonts w:ascii="Times New Roman" w:hAnsi="Times New Roman" w:cs="Times New Roman"/>
          <w:sz w:val="28"/>
          <w:szCs w:val="28"/>
          <w:lang w:val="en-US"/>
        </w:rPr>
        <w:t>PULP</w:t>
      </w:r>
      <w:r>
        <w:rPr>
          <w:rFonts w:ascii="Times New Roman" w:hAnsi="Times New Roman" w:cs="Times New Roman"/>
          <w:sz w:val="28"/>
          <w:szCs w:val="28"/>
        </w:rPr>
        <w:t>.</w:t>
      </w:r>
    </w:p>
    <w:p w:rsidR="004B7A66" w:rsidRDefault="004B7A66" w:rsidP="004B7A66">
      <w:pPr>
        <w:spacing w:after="0" w:line="360" w:lineRule="auto"/>
        <w:ind w:firstLine="709"/>
        <w:jc w:val="both"/>
        <w:rPr>
          <w:rFonts w:ascii="Times New Roman" w:hAnsi="Times New Roman" w:cs="Times New Roman"/>
          <w:sz w:val="28"/>
          <w:szCs w:val="28"/>
        </w:rPr>
      </w:pPr>
    </w:p>
    <w:p w:rsidR="004B7A66" w:rsidRDefault="004B7A66"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Pr="00B04F90" w:rsidRDefault="00807573" w:rsidP="004B7A66">
      <w:pPr>
        <w:spacing w:after="0" w:line="360" w:lineRule="auto"/>
        <w:ind w:firstLine="709"/>
        <w:jc w:val="both"/>
        <w:rPr>
          <w:rFonts w:ascii="Times New Roman" w:hAnsi="Times New Roman" w:cs="Times New Roman"/>
          <w:sz w:val="28"/>
          <w:szCs w:val="28"/>
        </w:rPr>
      </w:pPr>
    </w:p>
    <w:p w:rsidR="004B7A66" w:rsidRDefault="004B7A66" w:rsidP="00747871">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Раздел 2. Практическая часть</w:t>
      </w:r>
    </w:p>
    <w:p w:rsidR="004B7A66" w:rsidRPr="00807573" w:rsidRDefault="004B7A66" w:rsidP="00747871">
      <w:pPr>
        <w:spacing w:after="0" w:line="360" w:lineRule="auto"/>
        <w:jc w:val="center"/>
        <w:rPr>
          <w:rFonts w:ascii="Times New Roman" w:hAnsi="Times New Roman"/>
          <w:b/>
          <w:sz w:val="28"/>
          <w:szCs w:val="28"/>
        </w:rPr>
      </w:pPr>
      <w:r>
        <w:rPr>
          <w:rFonts w:ascii="Times New Roman" w:hAnsi="Times New Roman"/>
          <w:b/>
          <w:sz w:val="28"/>
          <w:szCs w:val="28"/>
        </w:rPr>
        <w:t>Н</w:t>
      </w:r>
      <w:r w:rsidRPr="006C071F">
        <w:rPr>
          <w:rFonts w:ascii="Times New Roman" w:hAnsi="Times New Roman"/>
          <w:b/>
          <w:sz w:val="28"/>
          <w:szCs w:val="28"/>
        </w:rPr>
        <w:t xml:space="preserve">астройка датчика концентрации </w:t>
      </w:r>
      <w:r w:rsidRPr="006C071F">
        <w:rPr>
          <w:rFonts w:ascii="Times New Roman" w:hAnsi="Times New Roman"/>
          <w:b/>
          <w:sz w:val="28"/>
          <w:szCs w:val="28"/>
          <w:lang w:val="en-US"/>
        </w:rPr>
        <w:t>SMART</w:t>
      </w:r>
      <w:r w:rsidRPr="006C071F">
        <w:rPr>
          <w:rFonts w:ascii="Times New Roman" w:hAnsi="Times New Roman"/>
          <w:b/>
          <w:sz w:val="28"/>
          <w:szCs w:val="28"/>
        </w:rPr>
        <w:t>-</w:t>
      </w:r>
      <w:r w:rsidRPr="006C071F">
        <w:rPr>
          <w:rFonts w:ascii="Times New Roman" w:hAnsi="Times New Roman"/>
          <w:b/>
          <w:sz w:val="28"/>
          <w:szCs w:val="28"/>
          <w:lang w:val="en-US"/>
        </w:rPr>
        <w:t>PULP</w:t>
      </w:r>
    </w:p>
    <w:p w:rsidR="004B7A66" w:rsidRDefault="00807573" w:rsidP="00747871">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2.1. </w:t>
      </w:r>
      <w:r w:rsidR="004B7A66" w:rsidRPr="00807573">
        <w:rPr>
          <w:rFonts w:ascii="Times New Roman" w:hAnsi="Times New Roman" w:cs="Times New Roman"/>
          <w:b/>
          <w:sz w:val="28"/>
          <w:szCs w:val="28"/>
        </w:rPr>
        <w:t>Настройка прибора.</w:t>
      </w:r>
    </w:p>
    <w:p w:rsidR="00807573" w:rsidRPr="00807573" w:rsidRDefault="00807573" w:rsidP="00807573">
      <w:pPr>
        <w:spacing w:after="0" w:line="360" w:lineRule="auto"/>
        <w:jc w:val="center"/>
        <w:rPr>
          <w:rFonts w:ascii="Times New Roman" w:hAnsi="Times New Roman" w:cs="Times New Roman"/>
          <w:b/>
          <w:sz w:val="28"/>
          <w:szCs w:val="28"/>
        </w:rPr>
      </w:pPr>
    </w:p>
    <w:p w:rsidR="004B7A66" w:rsidRDefault="004B7A66" w:rsidP="004B7A66">
      <w:pPr>
        <w:spacing w:after="0" w:line="360" w:lineRule="auto"/>
        <w:ind w:firstLine="709"/>
        <w:jc w:val="both"/>
        <w:rPr>
          <w:rFonts w:ascii="Times New Roman" w:hAnsi="Times New Roman" w:cs="Times New Roman"/>
          <w:sz w:val="28"/>
          <w:szCs w:val="28"/>
        </w:rPr>
      </w:pPr>
      <w:r w:rsidRPr="006C071F">
        <w:rPr>
          <w:rFonts w:ascii="Times New Roman" w:hAnsi="Times New Roman" w:cs="Times New Roman"/>
          <w:sz w:val="28"/>
          <w:szCs w:val="28"/>
        </w:rPr>
        <w:t>При первом подключении</w:t>
      </w:r>
      <w:r w:rsidRPr="0082575E">
        <w:rPr>
          <w:rFonts w:ascii="Times New Roman" w:hAnsi="Times New Roman" w:cs="Times New Roman"/>
          <w:sz w:val="28"/>
          <w:szCs w:val="28"/>
        </w:rPr>
        <w:t xml:space="preserve"> трансмиттера </w:t>
      </w:r>
      <w:r>
        <w:rPr>
          <w:rFonts w:ascii="Times New Roman" w:hAnsi="Times New Roman" w:cs="Times New Roman"/>
          <w:sz w:val="28"/>
          <w:szCs w:val="28"/>
        </w:rPr>
        <w:t>к процессу он начнет работать на стандартных заводских значениях калибровки для различных типов лопаток. Диапазоны предварительно откалиброванных концентраций перечислены в технических характеристиках. Но этих умолчаний недостаточно. Поэтому трансмиттер нужно сначала сконфигурировать и откалибровать в условиях реального процесса.</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Ниже дано описание самой простой процедуры для трансмиттера, на котором лопатка установленная поставщиком. Эта процедура позволяет запустить уже откалиброванное измерение концентрации. Другие функции обеспечивают дополнительные полезные возможности, но они не являются необходимыми для базового измерения.</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Эта процедура делится на три части:</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Задание основных функций трансмиттера=конфигурация. </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Выбор типа измеряемой массы.</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Адаптация калибровочных характеристик, определенных в лаборатории </w:t>
      </w:r>
      <w:proofErr w:type="spellStart"/>
      <w:r>
        <w:rPr>
          <w:rFonts w:ascii="Times New Roman" w:hAnsi="Times New Roman" w:cs="Times New Roman"/>
          <w:sz w:val="28"/>
          <w:szCs w:val="28"/>
          <w:lang w:val="en-US"/>
        </w:rPr>
        <w:t>Metso</w:t>
      </w:r>
      <w:proofErr w:type="spellEnd"/>
      <w:r>
        <w:rPr>
          <w:rFonts w:ascii="Times New Roman" w:hAnsi="Times New Roman" w:cs="Times New Roman"/>
          <w:sz w:val="28"/>
          <w:szCs w:val="28"/>
        </w:rPr>
        <w:t>, к условиям реального процесса.</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главе «Меню трансмиттера» дана подобная информация по каждому меню.</w:t>
      </w: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b/>
          <w:sz w:val="28"/>
          <w:szCs w:val="28"/>
        </w:rPr>
      </w:pPr>
      <w:r>
        <w:rPr>
          <w:noProof/>
          <w:lang w:eastAsia="ru-RU"/>
        </w:rPr>
        <w:lastRenderedPageBreak/>
        <w:drawing>
          <wp:anchor distT="0" distB="0" distL="114300" distR="114300" simplePos="0" relativeHeight="251664384" behindDoc="1" locked="0" layoutInCell="1" allowOverlap="1" wp14:anchorId="36C9ADF5" wp14:editId="7223505D">
            <wp:simplePos x="0" y="0"/>
            <wp:positionH relativeFrom="column">
              <wp:posOffset>396240</wp:posOffset>
            </wp:positionH>
            <wp:positionV relativeFrom="paragraph">
              <wp:posOffset>-5715</wp:posOffset>
            </wp:positionV>
            <wp:extent cx="5019675" cy="3790950"/>
            <wp:effectExtent l="0" t="0" r="0" b="0"/>
            <wp:wrapThrough wrapText="bothSides">
              <wp:wrapPolygon edited="0">
                <wp:start x="0" y="0"/>
                <wp:lineTo x="0" y="21491"/>
                <wp:lineTo x="21559" y="21491"/>
                <wp:lineTo x="21559"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extLst>
                        <a:ext uri="{28A0092B-C50C-407E-A947-70E740481C1C}">
                          <a14:useLocalDpi xmlns:a14="http://schemas.microsoft.com/office/drawing/2010/main" val="0"/>
                        </a:ext>
                      </a:extLst>
                    </a:blip>
                    <a:srcRect b="31497"/>
                    <a:stretch/>
                  </pic:blipFill>
                  <pic:spPr bwMode="auto">
                    <a:xfrm>
                      <a:off x="0" y="0"/>
                      <a:ext cx="5019675" cy="3790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rPr>
        <w:br/>
      </w:r>
      <w:r>
        <w:rPr>
          <w:rFonts w:ascii="Times New Roman" w:hAnsi="Times New Roman" w:cs="Times New Roman"/>
          <w:sz w:val="28"/>
          <w:szCs w:val="28"/>
        </w:rPr>
        <w:br/>
      </w: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Pr="006C071F" w:rsidRDefault="004B7A66" w:rsidP="004B7A66">
      <w:pPr>
        <w:jc w:val="center"/>
        <w:rPr>
          <w:rFonts w:ascii="Times New Roman" w:hAnsi="Times New Roman" w:cs="Times New Roman"/>
          <w:sz w:val="28"/>
          <w:szCs w:val="28"/>
        </w:rPr>
      </w:pPr>
      <w:r>
        <w:rPr>
          <w:rFonts w:ascii="Times New Roman" w:hAnsi="Times New Roman" w:cs="Times New Roman"/>
          <w:sz w:val="28"/>
          <w:szCs w:val="28"/>
        </w:rPr>
        <w:t>Рис 1. Калибровка: 1. Базовая характеристика, соответствующая выбранному датчику и типу массы; 2. Базовая характеристика, откалиброванная по одной точке; 3. Базовая характеристика, откалиброванная по двум точкам. Эффекты преувеличены, чтобы сделать их более понятными.</w:t>
      </w:r>
    </w:p>
    <w:p w:rsidR="004B7A66" w:rsidRDefault="004B7A66" w:rsidP="004B7A66">
      <w:pPr>
        <w:rPr>
          <w:rFonts w:ascii="Times New Roman" w:hAnsi="Times New Roman" w:cs="Times New Roman"/>
          <w:b/>
          <w:sz w:val="28"/>
          <w:szCs w:val="28"/>
        </w:rPr>
      </w:pPr>
    </w:p>
    <w:p w:rsidR="00807573" w:rsidRDefault="00807573" w:rsidP="004B7A66">
      <w:pPr>
        <w:rPr>
          <w:rFonts w:ascii="Times New Roman" w:hAnsi="Times New Roman" w:cs="Times New Roman"/>
          <w:b/>
          <w:sz w:val="28"/>
          <w:szCs w:val="28"/>
        </w:rPr>
      </w:pPr>
    </w:p>
    <w:p w:rsidR="00807573" w:rsidRDefault="00807573" w:rsidP="004B7A66">
      <w:pPr>
        <w:rPr>
          <w:rFonts w:ascii="Times New Roman" w:hAnsi="Times New Roman" w:cs="Times New Roman"/>
          <w:b/>
          <w:sz w:val="28"/>
          <w:szCs w:val="28"/>
        </w:rPr>
      </w:pPr>
    </w:p>
    <w:p w:rsidR="00807573" w:rsidRDefault="00807573" w:rsidP="004B7A66">
      <w:pPr>
        <w:rPr>
          <w:rFonts w:ascii="Times New Roman" w:hAnsi="Times New Roman" w:cs="Times New Roman"/>
          <w:b/>
          <w:sz w:val="28"/>
          <w:szCs w:val="28"/>
        </w:rPr>
      </w:pPr>
    </w:p>
    <w:p w:rsidR="00807573" w:rsidRDefault="00807573" w:rsidP="004B7A66">
      <w:pPr>
        <w:rPr>
          <w:rFonts w:ascii="Times New Roman" w:hAnsi="Times New Roman" w:cs="Times New Roman"/>
          <w:b/>
          <w:sz w:val="28"/>
          <w:szCs w:val="28"/>
        </w:rPr>
      </w:pPr>
    </w:p>
    <w:p w:rsidR="00807573" w:rsidRDefault="00807573" w:rsidP="004B7A66">
      <w:pPr>
        <w:rPr>
          <w:rFonts w:ascii="Times New Roman" w:hAnsi="Times New Roman" w:cs="Times New Roman"/>
          <w:b/>
          <w:sz w:val="28"/>
          <w:szCs w:val="28"/>
        </w:rPr>
      </w:pPr>
    </w:p>
    <w:p w:rsidR="00807573" w:rsidRDefault="00807573" w:rsidP="004B7A66">
      <w:pPr>
        <w:rPr>
          <w:rFonts w:ascii="Times New Roman" w:hAnsi="Times New Roman" w:cs="Times New Roman"/>
          <w:b/>
          <w:sz w:val="28"/>
          <w:szCs w:val="28"/>
        </w:rPr>
      </w:pPr>
    </w:p>
    <w:p w:rsidR="00807573" w:rsidRDefault="00807573" w:rsidP="004B7A66">
      <w:pPr>
        <w:rPr>
          <w:rFonts w:ascii="Times New Roman" w:hAnsi="Times New Roman" w:cs="Times New Roman"/>
          <w:b/>
          <w:sz w:val="28"/>
          <w:szCs w:val="28"/>
        </w:rPr>
      </w:pPr>
    </w:p>
    <w:p w:rsidR="00807573" w:rsidRDefault="00807573" w:rsidP="004B7A66">
      <w:pPr>
        <w:rPr>
          <w:rFonts w:ascii="Times New Roman" w:hAnsi="Times New Roman" w:cs="Times New Roman"/>
          <w:b/>
          <w:sz w:val="28"/>
          <w:szCs w:val="28"/>
        </w:rPr>
      </w:pPr>
    </w:p>
    <w:p w:rsidR="00807573" w:rsidRDefault="00807573" w:rsidP="004B7A66">
      <w:pPr>
        <w:rPr>
          <w:rFonts w:ascii="Times New Roman" w:hAnsi="Times New Roman" w:cs="Times New Roman"/>
          <w:b/>
          <w:sz w:val="28"/>
          <w:szCs w:val="28"/>
        </w:rPr>
      </w:pPr>
    </w:p>
    <w:p w:rsidR="00807573" w:rsidRDefault="00807573" w:rsidP="004B7A66">
      <w:pPr>
        <w:rPr>
          <w:rFonts w:ascii="Times New Roman" w:hAnsi="Times New Roman" w:cs="Times New Roman"/>
          <w:b/>
          <w:sz w:val="28"/>
          <w:szCs w:val="28"/>
        </w:rPr>
      </w:pPr>
    </w:p>
    <w:p w:rsidR="00807573" w:rsidRDefault="00807573" w:rsidP="004B7A66">
      <w:pPr>
        <w:rPr>
          <w:rFonts w:ascii="Times New Roman" w:hAnsi="Times New Roman" w:cs="Times New Roman"/>
          <w:b/>
          <w:sz w:val="28"/>
          <w:szCs w:val="28"/>
        </w:rPr>
      </w:pPr>
    </w:p>
    <w:p w:rsidR="004B7A66" w:rsidRDefault="00807573" w:rsidP="00807573">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2.2. </w:t>
      </w:r>
      <w:r w:rsidR="004B7A66" w:rsidRPr="00075AF3">
        <w:rPr>
          <w:rFonts w:ascii="Times New Roman" w:hAnsi="Times New Roman" w:cs="Times New Roman"/>
          <w:b/>
          <w:sz w:val="28"/>
          <w:szCs w:val="28"/>
        </w:rPr>
        <w:t>Конфигурация.</w:t>
      </w:r>
    </w:p>
    <w:p w:rsidR="00747871" w:rsidRDefault="00747871" w:rsidP="00807573">
      <w:pPr>
        <w:spacing w:after="0" w:line="360" w:lineRule="auto"/>
        <w:jc w:val="center"/>
        <w:rPr>
          <w:rFonts w:ascii="Times New Roman" w:hAnsi="Times New Roman" w:cs="Times New Roman"/>
          <w:b/>
          <w:sz w:val="28"/>
          <w:szCs w:val="28"/>
        </w:rPr>
      </w:pPr>
    </w:p>
    <w:p w:rsidR="004B7A66" w:rsidRDefault="004B7A66" w:rsidP="004B7A6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 Включать трансмиттер.</w:t>
      </w:r>
    </w:p>
    <w:p w:rsidR="004B7A66" w:rsidRDefault="004B7A66" w:rsidP="004B7A6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2. Нажать </w:t>
      </w:r>
      <w:r>
        <w:rPr>
          <w:rFonts w:ascii="Times New Roman" w:hAnsi="Times New Roman" w:cs="Times New Roman"/>
          <w:sz w:val="28"/>
          <w:szCs w:val="28"/>
          <w:lang w:val="en-US"/>
        </w:rPr>
        <w:t>ESC</w:t>
      </w:r>
      <w:r>
        <w:rPr>
          <w:rFonts w:ascii="Times New Roman" w:hAnsi="Times New Roman" w:cs="Times New Roman"/>
          <w:sz w:val="28"/>
          <w:szCs w:val="28"/>
        </w:rPr>
        <w:t xml:space="preserve"> и стрелку ВНИЗ, чтобы выйти в меню конфигурации. Появится текст </w:t>
      </w:r>
      <w:r>
        <w:rPr>
          <w:rFonts w:ascii="Times New Roman" w:hAnsi="Times New Roman" w:cs="Times New Roman"/>
          <w:sz w:val="28"/>
          <w:szCs w:val="28"/>
          <w:lang w:val="en-US"/>
        </w:rPr>
        <w:t>CONFIGUR</w:t>
      </w:r>
      <w:r>
        <w:rPr>
          <w:rFonts w:ascii="Times New Roman" w:hAnsi="Times New Roman" w:cs="Times New Roman"/>
          <w:sz w:val="28"/>
          <w:szCs w:val="28"/>
        </w:rPr>
        <w:t>.</w:t>
      </w:r>
    </w:p>
    <w:p w:rsidR="004B7A66" w:rsidRDefault="004B7A66" w:rsidP="004B7A6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3. Нажать </w:t>
      </w:r>
      <w:r>
        <w:rPr>
          <w:rFonts w:ascii="Times New Roman" w:hAnsi="Times New Roman" w:cs="Times New Roman"/>
          <w:sz w:val="28"/>
          <w:szCs w:val="28"/>
          <w:lang w:val="en-US"/>
        </w:rPr>
        <w:t>ENTER</w:t>
      </w:r>
      <w:r>
        <w:rPr>
          <w:rFonts w:ascii="Times New Roman" w:hAnsi="Times New Roman" w:cs="Times New Roman"/>
          <w:sz w:val="28"/>
          <w:szCs w:val="28"/>
        </w:rPr>
        <w:t xml:space="preserve">. Появится текст </w:t>
      </w:r>
      <w:r>
        <w:rPr>
          <w:rFonts w:ascii="Times New Roman" w:hAnsi="Times New Roman" w:cs="Times New Roman"/>
          <w:sz w:val="28"/>
          <w:szCs w:val="28"/>
          <w:lang w:val="en-US"/>
        </w:rPr>
        <w:t>LOWER</w:t>
      </w:r>
      <w:r w:rsidRPr="005A1DC9">
        <w:rPr>
          <w:rFonts w:ascii="Times New Roman" w:hAnsi="Times New Roman" w:cs="Times New Roman"/>
          <w:sz w:val="28"/>
          <w:szCs w:val="28"/>
        </w:rPr>
        <w:t xml:space="preserve"> </w:t>
      </w:r>
      <w:r>
        <w:rPr>
          <w:rFonts w:ascii="Times New Roman" w:hAnsi="Times New Roman" w:cs="Times New Roman"/>
          <w:sz w:val="28"/>
          <w:szCs w:val="28"/>
          <w:lang w:val="en-US"/>
        </w:rPr>
        <w:t>RA</w:t>
      </w:r>
      <w:r>
        <w:rPr>
          <w:rFonts w:ascii="Times New Roman" w:hAnsi="Times New Roman" w:cs="Times New Roman"/>
          <w:sz w:val="28"/>
          <w:szCs w:val="28"/>
        </w:rPr>
        <w:t>(= нижний предел диапазона). Это первый параметр, который нужно настроить в меню конфигурации.</w:t>
      </w:r>
    </w:p>
    <w:p w:rsidR="004B7A66" w:rsidRDefault="004B7A66" w:rsidP="004B7A6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4. Клавишами курсора можно выбрать другие параметры. При нажатии </w:t>
      </w:r>
      <w:r>
        <w:rPr>
          <w:rFonts w:ascii="Times New Roman" w:hAnsi="Times New Roman" w:cs="Times New Roman"/>
          <w:sz w:val="28"/>
          <w:szCs w:val="28"/>
          <w:lang w:val="en-US"/>
        </w:rPr>
        <w:t>ENTER</w:t>
      </w:r>
      <w:r>
        <w:rPr>
          <w:rFonts w:ascii="Times New Roman" w:hAnsi="Times New Roman" w:cs="Times New Roman"/>
          <w:sz w:val="28"/>
          <w:szCs w:val="28"/>
        </w:rPr>
        <w:t xml:space="preserve"> появится текущее значение выбранного параметра: это значение можно изменить клавишами курсора. Для сохранения значения нажать </w:t>
      </w:r>
      <w:r>
        <w:rPr>
          <w:rFonts w:ascii="Times New Roman" w:hAnsi="Times New Roman" w:cs="Times New Roman"/>
          <w:sz w:val="28"/>
          <w:szCs w:val="28"/>
          <w:lang w:val="en-US"/>
        </w:rPr>
        <w:t>ESC</w:t>
      </w:r>
      <w:r>
        <w:rPr>
          <w:rFonts w:ascii="Times New Roman" w:hAnsi="Times New Roman" w:cs="Times New Roman"/>
          <w:sz w:val="28"/>
          <w:szCs w:val="28"/>
        </w:rPr>
        <w:t xml:space="preserve">, чтобы отобразить наименование параметра. При нажатии </w:t>
      </w:r>
      <w:proofErr w:type="gramStart"/>
      <w:r>
        <w:rPr>
          <w:rFonts w:ascii="Times New Roman" w:hAnsi="Times New Roman" w:cs="Times New Roman"/>
          <w:sz w:val="28"/>
          <w:szCs w:val="28"/>
          <w:lang w:val="en-US"/>
        </w:rPr>
        <w:t>ESC</w:t>
      </w:r>
      <w:proofErr w:type="gramEnd"/>
      <w:r>
        <w:rPr>
          <w:rFonts w:ascii="Times New Roman" w:hAnsi="Times New Roman" w:cs="Times New Roman"/>
          <w:sz w:val="28"/>
          <w:szCs w:val="28"/>
        </w:rPr>
        <w:t>всегда вызывается предыдущее меню более высокого уровня до тех пор, пока не появится меню измерения.</w:t>
      </w:r>
    </w:p>
    <w:p w:rsidR="004B7A66" w:rsidRDefault="004B7A66" w:rsidP="004B7A6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Много других параметров, отвечающих за дополнительные возможности, нет необходимости трогать; значений по умолчанию вполне достаточно для нормальной работы. Тем не менее, нужно проверить хотя бы </w:t>
      </w:r>
      <w:proofErr w:type="gramStart"/>
      <w:r>
        <w:rPr>
          <w:rFonts w:ascii="Times New Roman" w:hAnsi="Times New Roman" w:cs="Times New Roman"/>
          <w:sz w:val="28"/>
          <w:szCs w:val="28"/>
        </w:rPr>
        <w:t>следующие</w:t>
      </w:r>
      <w:proofErr w:type="gramEnd"/>
      <w:r>
        <w:rPr>
          <w:rFonts w:ascii="Times New Roman" w:hAnsi="Times New Roman" w:cs="Times New Roman"/>
          <w:sz w:val="28"/>
          <w:szCs w:val="28"/>
        </w:rPr>
        <w:t>:</w:t>
      </w:r>
    </w:p>
    <w:p w:rsidR="004B7A66" w:rsidRDefault="004B7A66" w:rsidP="004B7A6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BLADE</w:t>
      </w:r>
      <w:r w:rsidRPr="00686459">
        <w:rPr>
          <w:rFonts w:ascii="Times New Roman" w:hAnsi="Times New Roman" w:cs="Times New Roman"/>
          <w:sz w:val="28"/>
          <w:szCs w:val="28"/>
        </w:rPr>
        <w:t xml:space="preserve"> </w:t>
      </w:r>
      <w:r>
        <w:rPr>
          <w:rFonts w:ascii="Times New Roman" w:hAnsi="Times New Roman" w:cs="Times New Roman"/>
          <w:sz w:val="28"/>
          <w:szCs w:val="28"/>
          <w:lang w:val="en-US"/>
        </w:rPr>
        <w:t>TY</w:t>
      </w:r>
      <w:r>
        <w:rPr>
          <w:rFonts w:ascii="Times New Roman" w:hAnsi="Times New Roman" w:cs="Times New Roman"/>
          <w:sz w:val="28"/>
          <w:szCs w:val="28"/>
        </w:rPr>
        <w:t xml:space="preserve"> (тип лопатки)</w:t>
      </w:r>
    </w:p>
    <w:p w:rsidR="004B7A66" w:rsidRDefault="004B7A66" w:rsidP="004B7A6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MOUNTING</w:t>
      </w:r>
      <w:r>
        <w:rPr>
          <w:rFonts w:ascii="Times New Roman" w:hAnsi="Times New Roman" w:cs="Times New Roman"/>
          <w:sz w:val="28"/>
          <w:szCs w:val="28"/>
        </w:rPr>
        <w:t xml:space="preserve"> (ориентация монтажа)</w:t>
      </w:r>
    </w:p>
    <w:p w:rsidR="004B7A66" w:rsidRDefault="004B7A66" w:rsidP="004B7A6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LOWERRA</w:t>
      </w:r>
      <w:r>
        <w:rPr>
          <w:rFonts w:ascii="Times New Roman" w:hAnsi="Times New Roman" w:cs="Times New Roman"/>
          <w:sz w:val="28"/>
          <w:szCs w:val="28"/>
        </w:rPr>
        <w:t xml:space="preserve"> </w:t>
      </w:r>
      <w:proofErr w:type="gramStart"/>
      <w:r>
        <w:rPr>
          <w:rFonts w:ascii="Times New Roman" w:hAnsi="Times New Roman" w:cs="Times New Roman"/>
          <w:sz w:val="28"/>
          <w:szCs w:val="28"/>
        </w:rPr>
        <w:t>( нижний</w:t>
      </w:r>
      <w:proofErr w:type="gramEnd"/>
      <w:r>
        <w:rPr>
          <w:rFonts w:ascii="Times New Roman" w:hAnsi="Times New Roman" w:cs="Times New Roman"/>
          <w:sz w:val="28"/>
          <w:szCs w:val="28"/>
        </w:rPr>
        <w:t xml:space="preserve"> предел диапазона)</w:t>
      </w:r>
    </w:p>
    <w:p w:rsidR="004B7A66" w:rsidRDefault="004B7A66" w:rsidP="004B7A6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UPPER</w:t>
      </w:r>
      <w:r w:rsidRPr="00686459">
        <w:rPr>
          <w:rFonts w:ascii="Times New Roman" w:hAnsi="Times New Roman" w:cs="Times New Roman"/>
          <w:sz w:val="28"/>
          <w:szCs w:val="28"/>
        </w:rPr>
        <w:t xml:space="preserve"> </w:t>
      </w:r>
      <w:r>
        <w:rPr>
          <w:rFonts w:ascii="Times New Roman" w:hAnsi="Times New Roman" w:cs="Times New Roman"/>
          <w:sz w:val="28"/>
          <w:szCs w:val="28"/>
          <w:lang w:val="en-US"/>
        </w:rPr>
        <w:t>RA</w:t>
      </w:r>
      <w:r>
        <w:rPr>
          <w:rFonts w:ascii="Times New Roman" w:hAnsi="Times New Roman" w:cs="Times New Roman"/>
          <w:sz w:val="28"/>
          <w:szCs w:val="28"/>
        </w:rPr>
        <w:t xml:space="preserve"> </w:t>
      </w:r>
      <w:proofErr w:type="gramStart"/>
      <w:r>
        <w:rPr>
          <w:rFonts w:ascii="Times New Roman" w:hAnsi="Times New Roman" w:cs="Times New Roman"/>
          <w:sz w:val="28"/>
          <w:szCs w:val="28"/>
        </w:rPr>
        <w:t>( верхний</w:t>
      </w:r>
      <w:proofErr w:type="gramEnd"/>
      <w:r>
        <w:rPr>
          <w:rFonts w:ascii="Times New Roman" w:hAnsi="Times New Roman" w:cs="Times New Roman"/>
          <w:sz w:val="28"/>
          <w:szCs w:val="28"/>
        </w:rPr>
        <w:t xml:space="preserve"> предел диапазона)</w:t>
      </w:r>
    </w:p>
    <w:p w:rsidR="004B7A66" w:rsidRDefault="004B7A66" w:rsidP="004B7A6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5. Нажать </w:t>
      </w:r>
      <w:r>
        <w:rPr>
          <w:rFonts w:ascii="Times New Roman" w:hAnsi="Times New Roman" w:cs="Times New Roman"/>
          <w:sz w:val="28"/>
          <w:szCs w:val="28"/>
          <w:lang w:val="en-US"/>
        </w:rPr>
        <w:t>ESC</w:t>
      </w:r>
      <w:r>
        <w:rPr>
          <w:rFonts w:ascii="Times New Roman" w:hAnsi="Times New Roman" w:cs="Times New Roman"/>
          <w:sz w:val="28"/>
          <w:szCs w:val="28"/>
        </w:rPr>
        <w:t xml:space="preserve">, чтобы перейти в меню </w:t>
      </w:r>
      <w:r>
        <w:rPr>
          <w:rFonts w:ascii="Times New Roman" w:hAnsi="Times New Roman" w:cs="Times New Roman"/>
          <w:sz w:val="28"/>
          <w:szCs w:val="28"/>
          <w:lang w:val="en-US"/>
        </w:rPr>
        <w:t>CONFIGUR</w:t>
      </w:r>
      <w:r w:rsidRPr="006C071F">
        <w:rPr>
          <w:rFonts w:ascii="Times New Roman" w:hAnsi="Times New Roman" w:cs="Times New Roman"/>
          <w:sz w:val="28"/>
          <w:szCs w:val="28"/>
        </w:rPr>
        <w:t>.</w:t>
      </w:r>
    </w:p>
    <w:p w:rsidR="004B7A66" w:rsidRDefault="004B7A66" w:rsidP="004B7A66">
      <w:pPr>
        <w:rPr>
          <w:rFonts w:ascii="Times New Roman" w:hAnsi="Times New Roman" w:cs="Times New Roman"/>
          <w:b/>
          <w:sz w:val="28"/>
          <w:szCs w:val="28"/>
        </w:rPr>
      </w:pPr>
      <w:r>
        <w:rPr>
          <w:noProof/>
          <w:lang w:eastAsia="ru-RU"/>
        </w:rPr>
        <w:lastRenderedPageBreak/>
        <w:drawing>
          <wp:anchor distT="0" distB="0" distL="114300" distR="114300" simplePos="0" relativeHeight="251665408" behindDoc="1" locked="0" layoutInCell="1" allowOverlap="1" wp14:anchorId="4FCF011C" wp14:editId="536A7CCB">
            <wp:simplePos x="0" y="0"/>
            <wp:positionH relativeFrom="column">
              <wp:posOffset>624840</wp:posOffset>
            </wp:positionH>
            <wp:positionV relativeFrom="paragraph">
              <wp:posOffset>7620</wp:posOffset>
            </wp:positionV>
            <wp:extent cx="4723765" cy="5638800"/>
            <wp:effectExtent l="0" t="0" r="0" b="0"/>
            <wp:wrapThrough wrapText="bothSides">
              <wp:wrapPolygon edited="0">
                <wp:start x="0" y="0"/>
                <wp:lineTo x="0" y="21527"/>
                <wp:lineTo x="21516" y="21527"/>
                <wp:lineTo x="21516"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b="5280"/>
                    <a:stretch/>
                  </pic:blipFill>
                  <pic:spPr bwMode="auto">
                    <a:xfrm>
                      <a:off x="0" y="0"/>
                      <a:ext cx="4723765" cy="5638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rPr>
        <w:br/>
      </w: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Default="004B7A66" w:rsidP="004B7A66">
      <w:pPr>
        <w:rPr>
          <w:rFonts w:ascii="Times New Roman" w:hAnsi="Times New Roman" w:cs="Times New Roman"/>
          <w:b/>
          <w:sz w:val="28"/>
          <w:szCs w:val="28"/>
        </w:rPr>
      </w:pPr>
    </w:p>
    <w:p w:rsidR="004B7A66" w:rsidRPr="006C071F" w:rsidRDefault="004B7A66" w:rsidP="004B7A66">
      <w:pPr>
        <w:jc w:val="center"/>
        <w:rPr>
          <w:rFonts w:ascii="Times New Roman" w:hAnsi="Times New Roman" w:cs="Times New Roman"/>
          <w:sz w:val="28"/>
          <w:szCs w:val="28"/>
        </w:rPr>
      </w:pPr>
      <w:r w:rsidRPr="006C071F">
        <w:rPr>
          <w:rFonts w:ascii="Times New Roman" w:hAnsi="Times New Roman" w:cs="Times New Roman"/>
          <w:sz w:val="28"/>
          <w:szCs w:val="28"/>
        </w:rPr>
        <w:t>Рис. 2 Конфигурация: основные настройки</w:t>
      </w:r>
    </w:p>
    <w:p w:rsidR="004B7A66" w:rsidRDefault="004B7A66" w:rsidP="004B7A66">
      <w:pPr>
        <w:rPr>
          <w:rFonts w:ascii="Times New Roman" w:hAnsi="Times New Roman" w:cs="Times New Roman"/>
          <w:b/>
          <w:sz w:val="28"/>
          <w:szCs w:val="28"/>
        </w:rPr>
      </w:pPr>
    </w:p>
    <w:p w:rsidR="004B7A66" w:rsidRDefault="004B7A66" w:rsidP="004B7A66">
      <w:pPr>
        <w:spacing w:after="0" w:line="360" w:lineRule="auto"/>
        <w:ind w:firstLine="709"/>
        <w:rPr>
          <w:rFonts w:ascii="Times New Roman" w:hAnsi="Times New Roman" w:cs="Times New Roman"/>
          <w:b/>
          <w:sz w:val="28"/>
          <w:szCs w:val="28"/>
        </w:rPr>
      </w:pPr>
      <w:r w:rsidRPr="00686459">
        <w:rPr>
          <w:rFonts w:ascii="Times New Roman" w:hAnsi="Times New Roman" w:cs="Times New Roman"/>
          <w:b/>
          <w:sz w:val="28"/>
          <w:szCs w:val="28"/>
        </w:rPr>
        <w:t>Выбор типа измеряемой массы.</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Нажать кнопку ВНИЗ, чтобы перейти в меню </w:t>
      </w:r>
      <w:r>
        <w:rPr>
          <w:rFonts w:ascii="Times New Roman" w:hAnsi="Times New Roman" w:cs="Times New Roman"/>
          <w:sz w:val="28"/>
          <w:szCs w:val="28"/>
          <w:lang w:val="en-US"/>
        </w:rPr>
        <w:t>CALIBRAT</w:t>
      </w:r>
      <w:r>
        <w:rPr>
          <w:rFonts w:ascii="Times New Roman" w:hAnsi="Times New Roman" w:cs="Times New Roman"/>
          <w:sz w:val="28"/>
          <w:szCs w:val="28"/>
        </w:rPr>
        <w:t xml:space="preserve">, и подтвердить выбор нажатием </w:t>
      </w:r>
      <w:r>
        <w:rPr>
          <w:rFonts w:ascii="Times New Roman" w:hAnsi="Times New Roman" w:cs="Times New Roman"/>
          <w:sz w:val="28"/>
          <w:szCs w:val="28"/>
          <w:lang w:val="en-US"/>
        </w:rPr>
        <w:t>ENTER</w:t>
      </w:r>
      <w:r w:rsidRPr="00686459">
        <w:rPr>
          <w:rFonts w:ascii="Times New Roman" w:hAnsi="Times New Roman" w:cs="Times New Roman"/>
          <w:sz w:val="28"/>
          <w:szCs w:val="28"/>
        </w:rPr>
        <w:t>.</w:t>
      </w:r>
      <w:r>
        <w:rPr>
          <w:rFonts w:ascii="Times New Roman" w:hAnsi="Times New Roman" w:cs="Times New Roman"/>
          <w:sz w:val="28"/>
          <w:szCs w:val="28"/>
        </w:rPr>
        <w:t xml:space="preserve"> Появится текст </w:t>
      </w:r>
      <w:r>
        <w:rPr>
          <w:rFonts w:ascii="Times New Roman" w:hAnsi="Times New Roman" w:cs="Times New Roman"/>
          <w:sz w:val="28"/>
          <w:szCs w:val="28"/>
          <w:lang w:val="en-US"/>
        </w:rPr>
        <w:t>NEW</w:t>
      </w:r>
      <w:r w:rsidRPr="00B028F1">
        <w:rPr>
          <w:rFonts w:ascii="Times New Roman" w:hAnsi="Times New Roman" w:cs="Times New Roman"/>
          <w:sz w:val="28"/>
          <w:szCs w:val="28"/>
        </w:rPr>
        <w:t xml:space="preserve"> </w:t>
      </w:r>
      <w:r>
        <w:rPr>
          <w:rFonts w:ascii="Times New Roman" w:hAnsi="Times New Roman" w:cs="Times New Roman"/>
          <w:sz w:val="28"/>
          <w:szCs w:val="28"/>
          <w:lang w:val="en-US"/>
        </w:rPr>
        <w:t>RECI</w:t>
      </w:r>
      <w:r w:rsidRPr="00B028F1">
        <w:rPr>
          <w:rFonts w:ascii="Times New Roman" w:hAnsi="Times New Roman" w:cs="Times New Roman"/>
          <w:sz w:val="28"/>
          <w:szCs w:val="28"/>
        </w:rPr>
        <w:t>.</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В рецепте нужно задать номер рецепта (1-8), основной тип массы и наполнитель (зола) при необходимости. Рекомендуется ввести 0.0, если точная зольность неизвестна. Подтвердить значения параметров Р1и Р</w:t>
      </w:r>
      <w:proofErr w:type="gramStart"/>
      <w:r>
        <w:rPr>
          <w:rFonts w:ascii="Times New Roman" w:hAnsi="Times New Roman" w:cs="Times New Roman"/>
          <w:sz w:val="28"/>
          <w:szCs w:val="28"/>
        </w:rPr>
        <w:t>2</w:t>
      </w:r>
      <w:proofErr w:type="gramEnd"/>
      <w:r>
        <w:rPr>
          <w:rFonts w:ascii="Times New Roman" w:hAnsi="Times New Roman" w:cs="Times New Roman"/>
          <w:sz w:val="28"/>
          <w:szCs w:val="28"/>
        </w:rPr>
        <w:t xml:space="preserve"> (значения по умолчанию 1.00 и 0.00 соответственно).</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Даже если наполнитель есть, то можно подтвердить значение зольности 0.00% при условии, что не надо менять зольность позже без необходимости отбора проб и лабораторных анализов.</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практике отбор проб и калибровка по 2-м точкам вносят коррективы и для неизвестного содержания наполнителя. Тем не менее, при изменении содержания наполнителя трансмиттер нужно повторно калибровать на основе отбора проб и лабораторных анализов. Простого изменения содержания наполнителя с блока управления недостаточно, если начальное значение наполнителя было неверным на момент калибровки. С другой стороны, если начальное содержание наполнителя было известно и введено в рецепт с самого начала, то его можно изменить позже, и получить правильное измерение без отбора проб. Для большинства областей применения и создать отдельный рецепт для комбинации каждого типа массы и зольности.</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Можно создать от 1 до 8 рецептов, каждый из которых калибруется отдельно на основе отбора проб и лабораторных анализов. После подтверждения ввода всех значений и их сохранения (</w:t>
      </w:r>
      <w:r>
        <w:rPr>
          <w:rFonts w:ascii="Times New Roman" w:hAnsi="Times New Roman" w:cs="Times New Roman"/>
          <w:sz w:val="28"/>
          <w:szCs w:val="28"/>
          <w:lang w:val="en-US"/>
        </w:rPr>
        <w:t>SAVE</w:t>
      </w:r>
      <w:r w:rsidRPr="00BD48C1">
        <w:rPr>
          <w:rFonts w:ascii="Times New Roman" w:hAnsi="Times New Roman" w:cs="Times New Roman"/>
          <w:sz w:val="28"/>
          <w:szCs w:val="28"/>
        </w:rPr>
        <w:t xml:space="preserve"> </w:t>
      </w:r>
      <w:r>
        <w:rPr>
          <w:rFonts w:ascii="Times New Roman" w:hAnsi="Times New Roman" w:cs="Times New Roman"/>
          <w:sz w:val="28"/>
          <w:szCs w:val="28"/>
          <w:lang w:val="en-US"/>
        </w:rPr>
        <w:t>OK</w:t>
      </w:r>
      <w:r w:rsidRPr="00BD48C1">
        <w:rPr>
          <w:rFonts w:ascii="Times New Roman" w:hAnsi="Times New Roman" w:cs="Times New Roman"/>
          <w:sz w:val="28"/>
          <w:szCs w:val="28"/>
        </w:rPr>
        <w:t>?)</w:t>
      </w:r>
      <w:r>
        <w:rPr>
          <w:rFonts w:ascii="Times New Roman" w:hAnsi="Times New Roman" w:cs="Times New Roman"/>
          <w:sz w:val="28"/>
          <w:szCs w:val="28"/>
        </w:rPr>
        <w:t xml:space="preserve"> нажатием </w:t>
      </w:r>
      <w:r>
        <w:rPr>
          <w:rFonts w:ascii="Times New Roman" w:hAnsi="Times New Roman" w:cs="Times New Roman"/>
          <w:sz w:val="28"/>
          <w:szCs w:val="28"/>
          <w:lang w:val="en-US"/>
        </w:rPr>
        <w:t>ENTER</w:t>
      </w:r>
      <w:r>
        <w:rPr>
          <w:rFonts w:ascii="Times New Roman" w:hAnsi="Times New Roman" w:cs="Times New Roman"/>
          <w:sz w:val="28"/>
          <w:szCs w:val="28"/>
        </w:rPr>
        <w:t xml:space="preserve"> появится текст </w:t>
      </w:r>
      <w:r>
        <w:rPr>
          <w:rFonts w:ascii="Times New Roman" w:hAnsi="Times New Roman" w:cs="Times New Roman"/>
          <w:sz w:val="28"/>
          <w:szCs w:val="28"/>
          <w:lang w:val="en-US"/>
        </w:rPr>
        <w:t>NEW</w:t>
      </w:r>
      <w:r w:rsidRPr="00BD48C1">
        <w:rPr>
          <w:rFonts w:ascii="Times New Roman" w:hAnsi="Times New Roman" w:cs="Times New Roman"/>
          <w:sz w:val="28"/>
          <w:szCs w:val="28"/>
        </w:rPr>
        <w:t xml:space="preserve"> </w:t>
      </w:r>
      <w:r>
        <w:rPr>
          <w:rFonts w:ascii="Times New Roman" w:hAnsi="Times New Roman" w:cs="Times New Roman"/>
          <w:sz w:val="28"/>
          <w:szCs w:val="28"/>
          <w:lang w:val="en-US"/>
        </w:rPr>
        <w:t>RECI</w:t>
      </w:r>
      <w:r w:rsidRPr="00BD48C1">
        <w:rPr>
          <w:rFonts w:ascii="Times New Roman" w:hAnsi="Times New Roman" w:cs="Times New Roman"/>
          <w:sz w:val="28"/>
          <w:szCs w:val="28"/>
        </w:rPr>
        <w:t>.</w:t>
      </w:r>
      <w:r>
        <w:rPr>
          <w:rFonts w:ascii="Times New Roman" w:hAnsi="Times New Roman" w:cs="Times New Roman"/>
          <w:sz w:val="28"/>
          <w:szCs w:val="28"/>
        </w:rPr>
        <w:t xml:space="preserve"> Затем можно создать нужное количество новых рецептов по описания на Рис.3. Можно добавить их позже или изменить уже имеющиеся.</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Теперь трансмиттер готов к проведению измерений. </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Нажать </w:t>
      </w:r>
      <w:r>
        <w:rPr>
          <w:rFonts w:ascii="Times New Roman" w:hAnsi="Times New Roman" w:cs="Times New Roman"/>
          <w:sz w:val="28"/>
          <w:szCs w:val="28"/>
          <w:lang w:val="en-US"/>
        </w:rPr>
        <w:t>ESC</w:t>
      </w:r>
      <w:r>
        <w:rPr>
          <w:rFonts w:ascii="Times New Roman" w:hAnsi="Times New Roman" w:cs="Times New Roman"/>
          <w:sz w:val="28"/>
          <w:szCs w:val="28"/>
        </w:rPr>
        <w:t xml:space="preserve">, чтобы перейти в меню измерений, и подтвердить выбор нажатием </w:t>
      </w:r>
      <w:r>
        <w:rPr>
          <w:rFonts w:ascii="Times New Roman" w:hAnsi="Times New Roman" w:cs="Times New Roman"/>
          <w:sz w:val="28"/>
          <w:szCs w:val="28"/>
          <w:lang w:val="en-US"/>
        </w:rPr>
        <w:t>ENTER</w:t>
      </w:r>
      <w:r w:rsidRPr="00A6160F">
        <w:rPr>
          <w:rFonts w:ascii="Times New Roman" w:hAnsi="Times New Roman" w:cs="Times New Roman"/>
          <w:sz w:val="28"/>
          <w:szCs w:val="28"/>
        </w:rPr>
        <w:t>.</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Клавишами курсоров перейти на текст </w:t>
      </w:r>
      <w:r>
        <w:rPr>
          <w:rFonts w:ascii="Times New Roman" w:hAnsi="Times New Roman" w:cs="Times New Roman"/>
          <w:sz w:val="28"/>
          <w:szCs w:val="28"/>
          <w:lang w:val="en-US"/>
        </w:rPr>
        <w:t>RECIPE</w:t>
      </w:r>
      <w:r>
        <w:rPr>
          <w:rFonts w:ascii="Times New Roman" w:hAnsi="Times New Roman" w:cs="Times New Roman"/>
          <w:sz w:val="28"/>
          <w:szCs w:val="28"/>
        </w:rPr>
        <w:t xml:space="preserve">, и заменить его одним из созданных номеров рецептов. Последовательность такая: </w:t>
      </w:r>
      <w:r>
        <w:rPr>
          <w:rFonts w:ascii="Times New Roman" w:hAnsi="Times New Roman" w:cs="Times New Roman"/>
          <w:sz w:val="28"/>
          <w:szCs w:val="28"/>
          <w:lang w:val="en-US"/>
        </w:rPr>
        <w:t>ENTER</w:t>
      </w:r>
      <w:r w:rsidRPr="00D92915">
        <w:rPr>
          <w:rFonts w:ascii="Times New Roman" w:hAnsi="Times New Roman" w:cs="Times New Roman"/>
          <w:sz w:val="28"/>
          <w:szCs w:val="28"/>
        </w:rPr>
        <w:t>/</w:t>
      </w:r>
      <w:r>
        <w:rPr>
          <w:rFonts w:ascii="Times New Roman" w:hAnsi="Times New Roman" w:cs="Times New Roman"/>
          <w:sz w:val="28"/>
          <w:szCs w:val="28"/>
        </w:rPr>
        <w:t xml:space="preserve"> клавиши курсора</w:t>
      </w:r>
      <w:r w:rsidRPr="00D92915">
        <w:rPr>
          <w:rFonts w:ascii="Times New Roman" w:hAnsi="Times New Roman" w:cs="Times New Roman"/>
          <w:sz w:val="28"/>
          <w:szCs w:val="28"/>
        </w:rPr>
        <w:t xml:space="preserve"> / </w:t>
      </w:r>
      <w:r>
        <w:rPr>
          <w:rFonts w:ascii="Times New Roman" w:hAnsi="Times New Roman" w:cs="Times New Roman"/>
          <w:sz w:val="28"/>
          <w:szCs w:val="28"/>
          <w:lang w:val="en-US"/>
        </w:rPr>
        <w:t>ENTER</w:t>
      </w:r>
      <w:r w:rsidRPr="00D92915">
        <w:rPr>
          <w:rFonts w:ascii="Times New Roman" w:hAnsi="Times New Roman" w:cs="Times New Roman"/>
          <w:sz w:val="28"/>
          <w:szCs w:val="28"/>
        </w:rPr>
        <w:t xml:space="preserve">/ </w:t>
      </w:r>
      <w:r>
        <w:rPr>
          <w:rFonts w:ascii="Times New Roman" w:hAnsi="Times New Roman" w:cs="Times New Roman"/>
          <w:sz w:val="28"/>
          <w:szCs w:val="28"/>
          <w:lang w:val="en-US"/>
        </w:rPr>
        <w:t>ENTER</w:t>
      </w:r>
      <w:r w:rsidRPr="00D92915">
        <w:rPr>
          <w:rFonts w:ascii="Times New Roman" w:hAnsi="Times New Roman" w:cs="Times New Roman"/>
          <w:sz w:val="28"/>
          <w:szCs w:val="28"/>
        </w:rPr>
        <w:t>.</w:t>
      </w:r>
    </w:p>
    <w:p w:rsidR="004B7A66" w:rsidRDefault="004B7A66" w:rsidP="004B7A66">
      <w:pPr>
        <w:spacing w:after="0" w:line="360" w:lineRule="auto"/>
        <w:ind w:firstLine="709"/>
        <w:jc w:val="both"/>
        <w:rPr>
          <w:rFonts w:ascii="Times New Roman" w:hAnsi="Times New Roman" w:cs="Times New Roman"/>
          <w:sz w:val="28"/>
          <w:szCs w:val="28"/>
        </w:rPr>
      </w:pPr>
      <w:r>
        <w:rPr>
          <w:noProof/>
          <w:lang w:eastAsia="ru-RU"/>
        </w:rPr>
        <w:lastRenderedPageBreak/>
        <w:drawing>
          <wp:anchor distT="0" distB="0" distL="114300" distR="114300" simplePos="0" relativeHeight="251666432" behindDoc="1" locked="0" layoutInCell="1" allowOverlap="1" wp14:anchorId="3742479F" wp14:editId="04C26A5E">
            <wp:simplePos x="0" y="0"/>
            <wp:positionH relativeFrom="column">
              <wp:posOffset>986790</wp:posOffset>
            </wp:positionH>
            <wp:positionV relativeFrom="paragraph">
              <wp:posOffset>1150620</wp:posOffset>
            </wp:positionV>
            <wp:extent cx="4076700" cy="6438900"/>
            <wp:effectExtent l="0" t="0" r="0" b="0"/>
            <wp:wrapThrough wrapText="bothSides">
              <wp:wrapPolygon edited="0">
                <wp:start x="0" y="0"/>
                <wp:lineTo x="0" y="21536"/>
                <wp:lineTo x="21499" y="21536"/>
                <wp:lineTo x="21499"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val="0"/>
                        </a:ext>
                      </a:extLst>
                    </a:blip>
                    <a:srcRect b="3640"/>
                    <a:stretch/>
                  </pic:blipFill>
                  <pic:spPr bwMode="auto">
                    <a:xfrm>
                      <a:off x="0" y="0"/>
                      <a:ext cx="4076700" cy="6438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rPr>
        <w:t>7. Клавишами курсора перейти на дисплей концентрации (</w:t>
      </w:r>
      <w:r>
        <w:rPr>
          <w:rFonts w:ascii="Times New Roman" w:hAnsi="Times New Roman" w:cs="Times New Roman"/>
          <w:sz w:val="28"/>
          <w:szCs w:val="28"/>
          <w:lang w:val="en-US"/>
        </w:rPr>
        <w:t>CS</w:t>
      </w:r>
      <w:r w:rsidRPr="00A6160F">
        <w:rPr>
          <w:rFonts w:ascii="Times New Roman" w:hAnsi="Times New Roman" w:cs="Times New Roman"/>
          <w:sz w:val="28"/>
          <w:szCs w:val="28"/>
        </w:rPr>
        <w:t>)</w:t>
      </w:r>
      <w:r>
        <w:rPr>
          <w:rFonts w:ascii="Times New Roman" w:hAnsi="Times New Roman" w:cs="Times New Roman"/>
          <w:sz w:val="28"/>
          <w:szCs w:val="28"/>
        </w:rPr>
        <w:t>. Отображаемое значение концентрации получено на основе измерительного усилия сдвига из базовой характеристики для выбранного типа массы и датчика, записанной в памяти трансмиттера.</w:t>
      </w:r>
    </w:p>
    <w:p w:rsidR="004B7A66" w:rsidRDefault="004B7A66" w:rsidP="004B7A66">
      <w:pPr>
        <w:rPr>
          <w:rFonts w:ascii="Times New Roman" w:hAnsi="Times New Roman" w:cs="Times New Roman"/>
          <w:sz w:val="28"/>
          <w:szCs w:val="28"/>
        </w:rPr>
      </w:pPr>
      <w:r>
        <w:rPr>
          <w:rFonts w:ascii="Times New Roman" w:hAnsi="Times New Roman" w:cs="Times New Roman"/>
          <w:sz w:val="28"/>
          <w:szCs w:val="28"/>
        </w:rPr>
        <w:br/>
      </w: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rPr>
          <w:rFonts w:ascii="Times New Roman" w:hAnsi="Times New Roman" w:cs="Times New Roman"/>
          <w:sz w:val="28"/>
          <w:szCs w:val="28"/>
        </w:rPr>
      </w:pPr>
    </w:p>
    <w:p w:rsidR="004B7A66" w:rsidRDefault="004B7A66" w:rsidP="004B7A66">
      <w:pPr>
        <w:jc w:val="center"/>
        <w:rPr>
          <w:rFonts w:ascii="Times New Roman" w:hAnsi="Times New Roman" w:cs="Times New Roman"/>
          <w:sz w:val="28"/>
          <w:szCs w:val="28"/>
        </w:rPr>
      </w:pPr>
      <w:r>
        <w:rPr>
          <w:rFonts w:ascii="Times New Roman" w:hAnsi="Times New Roman" w:cs="Times New Roman"/>
          <w:sz w:val="28"/>
          <w:szCs w:val="28"/>
        </w:rPr>
        <w:t>Рис. 3 Выбор типа измеряемой массы (рецепты)</w:t>
      </w:r>
    </w:p>
    <w:p w:rsid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нижеприведенном списке описаны все типы массы, предлагаемое меню. Благодаря выбранному типу датчика, некоторые из вариантов типов массы будут исключены. Если желаемый тип массы получить не удается, </w:t>
      </w:r>
      <w:r>
        <w:rPr>
          <w:rFonts w:ascii="Times New Roman" w:hAnsi="Times New Roman" w:cs="Times New Roman"/>
          <w:sz w:val="28"/>
          <w:szCs w:val="28"/>
        </w:rPr>
        <w:lastRenderedPageBreak/>
        <w:t>нужно убедиться, что задан правильный тип лопатки, и трансмиттер оснащен этим типом лопатки. Древесная масса включает все типы хвойной массы.</w:t>
      </w:r>
    </w:p>
    <w:p w:rsidR="004B7A66" w:rsidRDefault="004B7A66"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807573" w:rsidRDefault="00807573" w:rsidP="004B7A66">
      <w:pPr>
        <w:spacing w:after="0" w:line="360" w:lineRule="auto"/>
        <w:ind w:firstLine="709"/>
        <w:jc w:val="both"/>
        <w:rPr>
          <w:rFonts w:ascii="Times New Roman" w:hAnsi="Times New Roman" w:cs="Times New Roman"/>
          <w:sz w:val="28"/>
          <w:szCs w:val="28"/>
        </w:rPr>
      </w:pPr>
    </w:p>
    <w:p w:rsidR="004B7A66" w:rsidRDefault="00807573" w:rsidP="00807573">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2.3. </w:t>
      </w:r>
      <w:r w:rsidR="004B7A66" w:rsidRPr="00D92915">
        <w:rPr>
          <w:rFonts w:ascii="Times New Roman" w:hAnsi="Times New Roman" w:cs="Times New Roman"/>
          <w:b/>
          <w:sz w:val="28"/>
          <w:szCs w:val="28"/>
        </w:rPr>
        <w:t xml:space="preserve">Калибровка через </w:t>
      </w:r>
      <w:r w:rsidR="004B7A66" w:rsidRPr="00D92915">
        <w:rPr>
          <w:rFonts w:ascii="Times New Roman" w:hAnsi="Times New Roman" w:cs="Times New Roman"/>
          <w:b/>
          <w:sz w:val="28"/>
          <w:szCs w:val="28"/>
          <w:lang w:val="en-US"/>
        </w:rPr>
        <w:t>HAPT</w:t>
      </w:r>
      <w:r w:rsidR="004B7A66" w:rsidRPr="00682124">
        <w:rPr>
          <w:rFonts w:ascii="Times New Roman" w:hAnsi="Times New Roman" w:cs="Times New Roman"/>
          <w:b/>
          <w:sz w:val="28"/>
          <w:szCs w:val="28"/>
        </w:rPr>
        <w:t>.</w:t>
      </w:r>
    </w:p>
    <w:p w:rsidR="00807573" w:rsidRDefault="00807573" w:rsidP="00807573">
      <w:pPr>
        <w:spacing w:after="0" w:line="360" w:lineRule="auto"/>
        <w:jc w:val="center"/>
        <w:rPr>
          <w:rFonts w:ascii="Times New Roman" w:hAnsi="Times New Roman" w:cs="Times New Roman"/>
          <w:b/>
          <w:sz w:val="28"/>
          <w:szCs w:val="28"/>
        </w:rPr>
      </w:pPr>
    </w:p>
    <w:p w:rsidR="004B7A66" w:rsidRDefault="004B7A66" w:rsidP="004B7A66">
      <w:pPr>
        <w:spacing w:after="0" w:line="360" w:lineRule="auto"/>
        <w:ind w:firstLine="709"/>
        <w:jc w:val="both"/>
        <w:rPr>
          <w:rFonts w:ascii="Times New Roman" w:hAnsi="Times New Roman" w:cs="Times New Roman"/>
          <w:sz w:val="28"/>
          <w:szCs w:val="28"/>
        </w:rPr>
      </w:pPr>
      <w:r>
        <w:rPr>
          <w:noProof/>
          <w:lang w:eastAsia="ru-RU"/>
        </w:rPr>
        <w:drawing>
          <wp:anchor distT="0" distB="0" distL="114300" distR="114300" simplePos="0" relativeHeight="251667456" behindDoc="1" locked="0" layoutInCell="1" allowOverlap="1" wp14:anchorId="31775631" wp14:editId="4A325890">
            <wp:simplePos x="0" y="0"/>
            <wp:positionH relativeFrom="column">
              <wp:posOffset>424815</wp:posOffset>
            </wp:positionH>
            <wp:positionV relativeFrom="paragraph">
              <wp:posOffset>857250</wp:posOffset>
            </wp:positionV>
            <wp:extent cx="5172075" cy="4533900"/>
            <wp:effectExtent l="0" t="0" r="0" b="0"/>
            <wp:wrapThrough wrapText="bothSides">
              <wp:wrapPolygon edited="0">
                <wp:start x="0" y="0"/>
                <wp:lineTo x="0" y="21509"/>
                <wp:lineTo x="21560" y="21509"/>
                <wp:lineTo x="21560" y="0"/>
                <wp:lineTo x="0"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extLst>
                        <a:ext uri="{28A0092B-C50C-407E-A947-70E740481C1C}">
                          <a14:useLocalDpi xmlns:a14="http://schemas.microsoft.com/office/drawing/2010/main" val="0"/>
                        </a:ext>
                      </a:extLst>
                    </a:blip>
                    <a:srcRect b="7930"/>
                    <a:stretch/>
                  </pic:blipFill>
                  <pic:spPr bwMode="auto">
                    <a:xfrm>
                      <a:off x="0" y="0"/>
                      <a:ext cx="5172075" cy="4533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rPr>
        <w:t>Перейти в нужное подменю клавишами курсора ВВЕРХ и ВНИЗ, а затем нажать стрелку ВПРАВО, чтобы открыть выбранное меню. Нажать стрелку ВЛЕВО для возврата к предыдущему меню.</w:t>
      </w:r>
    </w:p>
    <w:p w:rsidR="004B7A66" w:rsidRDefault="004B7A66" w:rsidP="004B7A66">
      <w:pPr>
        <w:spacing w:after="0" w:line="360" w:lineRule="auto"/>
        <w:jc w:val="both"/>
        <w:rPr>
          <w:rFonts w:ascii="Times New Roman" w:hAnsi="Times New Roman" w:cs="Times New Roman"/>
          <w:sz w:val="28"/>
          <w:szCs w:val="28"/>
        </w:rPr>
      </w:pPr>
      <w:r>
        <w:rPr>
          <w:rFonts w:ascii="Times New Roman" w:hAnsi="Times New Roman" w:cs="Times New Roman"/>
          <w:sz w:val="28"/>
          <w:szCs w:val="28"/>
        </w:rPr>
        <w:br/>
      </w:r>
    </w:p>
    <w:p w:rsidR="004B7A66" w:rsidRDefault="004B7A66" w:rsidP="004B7A66">
      <w:pPr>
        <w:spacing w:after="0" w:line="360" w:lineRule="auto"/>
        <w:jc w:val="both"/>
        <w:rPr>
          <w:rFonts w:ascii="Times New Roman" w:hAnsi="Times New Roman" w:cs="Times New Roman"/>
          <w:sz w:val="28"/>
          <w:szCs w:val="28"/>
        </w:rPr>
      </w:pPr>
    </w:p>
    <w:p w:rsidR="004B7A66" w:rsidRDefault="004B7A66" w:rsidP="004B7A66">
      <w:pPr>
        <w:spacing w:after="0" w:line="360" w:lineRule="auto"/>
        <w:jc w:val="both"/>
        <w:rPr>
          <w:rFonts w:ascii="Times New Roman" w:hAnsi="Times New Roman" w:cs="Times New Roman"/>
          <w:sz w:val="28"/>
          <w:szCs w:val="28"/>
        </w:rPr>
      </w:pPr>
    </w:p>
    <w:p w:rsidR="004B7A66" w:rsidRDefault="004B7A66" w:rsidP="004B7A66">
      <w:pPr>
        <w:spacing w:after="0" w:line="360" w:lineRule="auto"/>
        <w:jc w:val="both"/>
        <w:rPr>
          <w:rFonts w:ascii="Times New Roman" w:hAnsi="Times New Roman" w:cs="Times New Roman"/>
          <w:sz w:val="28"/>
          <w:szCs w:val="28"/>
        </w:rPr>
      </w:pPr>
    </w:p>
    <w:p w:rsidR="004B7A66" w:rsidRDefault="004B7A66" w:rsidP="004B7A66">
      <w:pPr>
        <w:spacing w:after="0" w:line="360" w:lineRule="auto"/>
        <w:jc w:val="both"/>
        <w:rPr>
          <w:rFonts w:ascii="Times New Roman" w:hAnsi="Times New Roman" w:cs="Times New Roman"/>
          <w:sz w:val="28"/>
          <w:szCs w:val="28"/>
        </w:rPr>
      </w:pPr>
    </w:p>
    <w:p w:rsidR="004B7A66" w:rsidRDefault="004B7A66" w:rsidP="004B7A66">
      <w:pPr>
        <w:spacing w:after="0" w:line="360" w:lineRule="auto"/>
        <w:jc w:val="both"/>
        <w:rPr>
          <w:rFonts w:ascii="Times New Roman" w:hAnsi="Times New Roman" w:cs="Times New Roman"/>
          <w:sz w:val="28"/>
          <w:szCs w:val="28"/>
        </w:rPr>
      </w:pPr>
    </w:p>
    <w:p w:rsidR="004B7A66" w:rsidRDefault="004B7A66" w:rsidP="004B7A66">
      <w:pPr>
        <w:spacing w:after="0" w:line="360" w:lineRule="auto"/>
        <w:jc w:val="both"/>
        <w:rPr>
          <w:rFonts w:ascii="Times New Roman" w:hAnsi="Times New Roman" w:cs="Times New Roman"/>
          <w:sz w:val="28"/>
          <w:szCs w:val="28"/>
        </w:rPr>
      </w:pPr>
    </w:p>
    <w:p w:rsidR="004B7A66" w:rsidRDefault="004B7A66" w:rsidP="004B7A66">
      <w:pPr>
        <w:spacing w:after="0" w:line="360" w:lineRule="auto"/>
        <w:jc w:val="both"/>
        <w:rPr>
          <w:rFonts w:ascii="Times New Roman" w:hAnsi="Times New Roman" w:cs="Times New Roman"/>
          <w:sz w:val="28"/>
          <w:szCs w:val="28"/>
        </w:rPr>
      </w:pPr>
    </w:p>
    <w:p w:rsidR="004B7A66" w:rsidRDefault="004B7A66" w:rsidP="004B7A66">
      <w:pPr>
        <w:spacing w:after="0" w:line="360" w:lineRule="auto"/>
        <w:jc w:val="both"/>
        <w:rPr>
          <w:rFonts w:ascii="Times New Roman" w:hAnsi="Times New Roman" w:cs="Times New Roman"/>
          <w:sz w:val="28"/>
          <w:szCs w:val="28"/>
        </w:rPr>
      </w:pPr>
    </w:p>
    <w:p w:rsidR="004B7A66" w:rsidRDefault="004B7A66" w:rsidP="004B7A66">
      <w:pPr>
        <w:spacing w:after="0" w:line="360" w:lineRule="auto"/>
        <w:jc w:val="both"/>
        <w:rPr>
          <w:rFonts w:ascii="Times New Roman" w:hAnsi="Times New Roman" w:cs="Times New Roman"/>
          <w:sz w:val="28"/>
          <w:szCs w:val="28"/>
        </w:rPr>
      </w:pPr>
    </w:p>
    <w:p w:rsidR="004B7A66" w:rsidRDefault="004B7A66" w:rsidP="004B7A66">
      <w:pPr>
        <w:spacing w:after="0" w:line="360" w:lineRule="auto"/>
        <w:jc w:val="both"/>
        <w:rPr>
          <w:rFonts w:ascii="Times New Roman" w:hAnsi="Times New Roman" w:cs="Times New Roman"/>
          <w:sz w:val="28"/>
          <w:szCs w:val="28"/>
        </w:rPr>
      </w:pPr>
    </w:p>
    <w:p w:rsidR="004B7A66" w:rsidRDefault="004B7A66" w:rsidP="004B7A66">
      <w:pPr>
        <w:spacing w:after="0" w:line="360" w:lineRule="auto"/>
        <w:jc w:val="both"/>
        <w:rPr>
          <w:rFonts w:ascii="Times New Roman" w:hAnsi="Times New Roman" w:cs="Times New Roman"/>
          <w:sz w:val="28"/>
          <w:szCs w:val="28"/>
        </w:rPr>
      </w:pPr>
    </w:p>
    <w:p w:rsidR="004B7A66" w:rsidRDefault="004B7A66" w:rsidP="004B7A66">
      <w:pPr>
        <w:spacing w:after="0" w:line="360" w:lineRule="auto"/>
        <w:jc w:val="both"/>
        <w:rPr>
          <w:rFonts w:ascii="Times New Roman" w:hAnsi="Times New Roman" w:cs="Times New Roman"/>
          <w:sz w:val="28"/>
          <w:szCs w:val="28"/>
        </w:rPr>
      </w:pPr>
    </w:p>
    <w:p w:rsidR="004B7A66" w:rsidRDefault="004B7A66" w:rsidP="004B7A66">
      <w:pPr>
        <w:spacing w:after="0" w:line="360" w:lineRule="auto"/>
        <w:jc w:val="both"/>
        <w:rPr>
          <w:rFonts w:ascii="Times New Roman" w:hAnsi="Times New Roman" w:cs="Times New Roman"/>
          <w:sz w:val="28"/>
          <w:szCs w:val="28"/>
        </w:rPr>
      </w:pPr>
    </w:p>
    <w:p w:rsidR="004B7A66" w:rsidRPr="00FC4AB2" w:rsidRDefault="004B7A66" w:rsidP="004B7A66">
      <w:pPr>
        <w:spacing w:after="0" w:line="360" w:lineRule="auto"/>
        <w:jc w:val="both"/>
        <w:rPr>
          <w:rFonts w:ascii="Times New Roman" w:hAnsi="Times New Roman" w:cs="Times New Roman"/>
          <w:sz w:val="28"/>
          <w:szCs w:val="28"/>
        </w:rPr>
      </w:pPr>
    </w:p>
    <w:p w:rsidR="004B7A66" w:rsidRPr="00C71A22" w:rsidRDefault="004B7A66" w:rsidP="004B7A66">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 4 Коммуникатор 275 </w:t>
      </w:r>
      <w:r>
        <w:rPr>
          <w:rFonts w:ascii="Times New Roman" w:hAnsi="Times New Roman" w:cs="Times New Roman"/>
          <w:sz w:val="28"/>
          <w:szCs w:val="28"/>
          <w:lang w:val="en-US"/>
        </w:rPr>
        <w:t>HART</w:t>
      </w:r>
    </w:p>
    <w:p w:rsidR="004B7A66" w:rsidRPr="00FC4AB2"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пользовательский интерфейс 275 </w:t>
      </w:r>
      <w:r>
        <w:rPr>
          <w:rFonts w:ascii="Times New Roman" w:hAnsi="Times New Roman" w:cs="Times New Roman"/>
          <w:sz w:val="28"/>
          <w:szCs w:val="28"/>
          <w:lang w:val="en-US"/>
        </w:rPr>
        <w:t>HART</w:t>
      </w:r>
      <w:r>
        <w:rPr>
          <w:rFonts w:ascii="Times New Roman" w:hAnsi="Times New Roman" w:cs="Times New Roman"/>
          <w:sz w:val="28"/>
          <w:szCs w:val="28"/>
        </w:rPr>
        <w:t xml:space="preserve"> и программирующее устройство </w:t>
      </w:r>
      <w:proofErr w:type="spellStart"/>
      <w:r>
        <w:rPr>
          <w:rFonts w:ascii="Times New Roman" w:hAnsi="Times New Roman" w:cs="Times New Roman"/>
          <w:sz w:val="28"/>
          <w:szCs w:val="28"/>
          <w:lang w:val="en-US"/>
        </w:rPr>
        <w:t>Metso</w:t>
      </w:r>
      <w:proofErr w:type="spellEnd"/>
      <w:r w:rsidRPr="004811B3">
        <w:rPr>
          <w:rFonts w:ascii="Times New Roman" w:hAnsi="Times New Roman" w:cs="Times New Roman"/>
          <w:sz w:val="28"/>
          <w:szCs w:val="28"/>
        </w:rPr>
        <w:t xml:space="preserve"> </w:t>
      </w:r>
      <w:r>
        <w:rPr>
          <w:rFonts w:ascii="Times New Roman" w:hAnsi="Times New Roman" w:cs="Times New Roman"/>
          <w:sz w:val="28"/>
          <w:szCs w:val="28"/>
          <w:lang w:val="en-US"/>
        </w:rPr>
        <w:t>SP</w:t>
      </w:r>
      <w:r>
        <w:rPr>
          <w:rFonts w:ascii="Times New Roman" w:hAnsi="Times New Roman" w:cs="Times New Roman"/>
          <w:sz w:val="28"/>
          <w:szCs w:val="28"/>
        </w:rPr>
        <w:t xml:space="preserve"> подключены к </w:t>
      </w:r>
      <w:proofErr w:type="spellStart"/>
      <w:r>
        <w:rPr>
          <w:rFonts w:ascii="Times New Roman" w:hAnsi="Times New Roman" w:cs="Times New Roman"/>
          <w:sz w:val="28"/>
          <w:szCs w:val="28"/>
          <w:lang w:val="en-US"/>
        </w:rPr>
        <w:t>Metso</w:t>
      </w:r>
      <w:proofErr w:type="spellEnd"/>
      <w:r w:rsidRPr="004811B3">
        <w:rPr>
          <w:rFonts w:ascii="Times New Roman" w:hAnsi="Times New Roman" w:cs="Times New Roman"/>
          <w:sz w:val="28"/>
          <w:szCs w:val="28"/>
        </w:rPr>
        <w:t xml:space="preserve"> </w:t>
      </w:r>
      <w:r>
        <w:rPr>
          <w:rFonts w:ascii="Times New Roman" w:hAnsi="Times New Roman" w:cs="Times New Roman"/>
          <w:sz w:val="28"/>
          <w:szCs w:val="28"/>
          <w:lang w:val="en-US"/>
        </w:rPr>
        <w:t>SP</w:t>
      </w:r>
      <w:r>
        <w:rPr>
          <w:rFonts w:ascii="Times New Roman" w:hAnsi="Times New Roman" w:cs="Times New Roman"/>
          <w:sz w:val="28"/>
          <w:szCs w:val="28"/>
        </w:rPr>
        <w:t xml:space="preserve">, отображается следующее меню (следует учесть, что </w:t>
      </w:r>
      <w:r>
        <w:rPr>
          <w:rFonts w:ascii="Times New Roman" w:hAnsi="Times New Roman" w:cs="Times New Roman"/>
          <w:sz w:val="28"/>
          <w:szCs w:val="28"/>
          <w:lang w:val="en-US"/>
        </w:rPr>
        <w:t>HART</w:t>
      </w:r>
      <w:r>
        <w:rPr>
          <w:rFonts w:ascii="Times New Roman" w:hAnsi="Times New Roman" w:cs="Times New Roman"/>
          <w:sz w:val="28"/>
          <w:szCs w:val="28"/>
        </w:rPr>
        <w:t xml:space="preserve">-интерфейс-это </w:t>
      </w:r>
      <w:r>
        <w:rPr>
          <w:rFonts w:ascii="Times New Roman" w:hAnsi="Times New Roman" w:cs="Times New Roman"/>
          <w:sz w:val="28"/>
          <w:szCs w:val="28"/>
          <w:lang w:val="en-US"/>
        </w:rPr>
        <w:t>SMAPT</w:t>
      </w:r>
      <w:r w:rsidRPr="004811B3">
        <w:rPr>
          <w:rFonts w:ascii="Times New Roman" w:hAnsi="Times New Roman" w:cs="Times New Roman"/>
          <w:sz w:val="28"/>
          <w:szCs w:val="28"/>
        </w:rPr>
        <w:t>-</w:t>
      </w:r>
      <w:r>
        <w:rPr>
          <w:rFonts w:ascii="Times New Roman" w:hAnsi="Times New Roman" w:cs="Times New Roman"/>
          <w:sz w:val="28"/>
          <w:szCs w:val="28"/>
          <w:lang w:val="en-US"/>
        </w:rPr>
        <w:t>PULP</w:t>
      </w:r>
      <w:r>
        <w:rPr>
          <w:rFonts w:ascii="Times New Roman" w:hAnsi="Times New Roman" w:cs="Times New Roman"/>
          <w:sz w:val="28"/>
          <w:szCs w:val="28"/>
        </w:rPr>
        <w:t xml:space="preserve">): </w:t>
      </w:r>
      <w:r>
        <w:rPr>
          <w:noProof/>
          <w:lang w:eastAsia="ru-RU"/>
        </w:rPr>
        <w:drawing>
          <wp:inline distT="0" distB="0" distL="0" distR="0" wp14:anchorId="087C6016" wp14:editId="267EE251">
            <wp:extent cx="3371850" cy="14668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3371850" cy="1466850"/>
                    </a:xfrm>
                    <a:prstGeom prst="rect">
                      <a:avLst/>
                    </a:prstGeom>
                  </pic:spPr>
                </pic:pic>
              </a:graphicData>
            </a:graphic>
          </wp:inline>
        </w:drawing>
      </w:r>
    </w:p>
    <w:p w:rsidR="004B7A66" w:rsidRPr="00FC4AB2"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 первом использовании трансмиттера сначала нужно выбрать меню конфигурации:</w:t>
      </w:r>
      <w:r>
        <w:rPr>
          <w:rFonts w:ascii="Times New Roman" w:hAnsi="Times New Roman" w:cs="Times New Roman"/>
          <w:sz w:val="28"/>
          <w:szCs w:val="28"/>
        </w:rPr>
        <w:br/>
      </w:r>
      <w:r>
        <w:rPr>
          <w:noProof/>
          <w:lang w:eastAsia="ru-RU"/>
        </w:rPr>
        <w:drawing>
          <wp:inline distT="0" distB="0" distL="0" distR="0" wp14:anchorId="6CBD0B59" wp14:editId="2B6951F0">
            <wp:extent cx="3362325" cy="14478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stretch>
                      <a:fillRect/>
                    </a:stretch>
                  </pic:blipFill>
                  <pic:spPr>
                    <a:xfrm>
                      <a:off x="0" y="0"/>
                      <a:ext cx="3362325" cy="1447800"/>
                    </a:xfrm>
                    <a:prstGeom prst="rect">
                      <a:avLst/>
                    </a:prstGeom>
                  </pic:spPr>
                </pic:pic>
              </a:graphicData>
            </a:graphic>
          </wp:inline>
        </w:drawing>
      </w:r>
    </w:p>
    <w:p w:rsidR="004B7A66" w:rsidRPr="00FC4AB2"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Нужно изменить определенное значение через подменю 1 и 2; подменю 3 опциональное. Следует помнить, что устанавливать тип лопатки  и ориентацию монтажа нужно перед выполнением калибровки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в остальных случаях эти значения можно изменить в любом порядке. Сначала нажатием на стрелку ВПРАВО перейти в меню «1 </w:t>
      </w:r>
      <w:r>
        <w:rPr>
          <w:rFonts w:ascii="Times New Roman" w:hAnsi="Times New Roman" w:cs="Times New Roman"/>
          <w:sz w:val="28"/>
          <w:szCs w:val="28"/>
          <w:lang w:val="en-US"/>
        </w:rPr>
        <w:t>Range</w:t>
      </w:r>
      <w:r w:rsidRPr="00D62EE5">
        <w:rPr>
          <w:rFonts w:ascii="Times New Roman" w:hAnsi="Times New Roman" w:cs="Times New Roman"/>
          <w:sz w:val="28"/>
          <w:szCs w:val="28"/>
        </w:rPr>
        <w:t xml:space="preserve"> </w:t>
      </w:r>
      <w:r>
        <w:rPr>
          <w:rFonts w:ascii="Times New Roman" w:hAnsi="Times New Roman" w:cs="Times New Roman"/>
          <w:sz w:val="28"/>
          <w:szCs w:val="28"/>
          <w:lang w:val="en-US"/>
        </w:rPr>
        <w:t>values</w:t>
      </w:r>
      <w:r>
        <w:rPr>
          <w:rFonts w:ascii="Times New Roman" w:hAnsi="Times New Roman" w:cs="Times New Roman"/>
          <w:sz w:val="28"/>
          <w:szCs w:val="28"/>
        </w:rPr>
        <w:t>».</w:t>
      </w:r>
    </w:p>
    <w:p w:rsidR="004B7A66" w:rsidRPr="00FC4AB2" w:rsidRDefault="004B7A66" w:rsidP="004B7A66">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 </w:t>
      </w:r>
      <w:proofErr w:type="spellStart"/>
      <w:r w:rsidRPr="0002454B">
        <w:rPr>
          <w:rFonts w:ascii="Times New Roman" w:hAnsi="Times New Roman" w:cs="Times New Roman"/>
          <w:b/>
          <w:sz w:val="28"/>
          <w:szCs w:val="28"/>
          <w:lang w:val="en-US"/>
        </w:rPr>
        <w:t>LowRnge</w:t>
      </w:r>
      <w:proofErr w:type="spellEnd"/>
      <w:r w:rsidRPr="0002454B">
        <w:rPr>
          <w:rFonts w:ascii="Times New Roman" w:hAnsi="Times New Roman" w:cs="Times New Roman"/>
          <w:b/>
          <w:sz w:val="28"/>
          <w:szCs w:val="28"/>
        </w:rPr>
        <w:t xml:space="preserve"> и </w:t>
      </w:r>
      <w:proofErr w:type="spellStart"/>
      <w:r w:rsidRPr="0002454B">
        <w:rPr>
          <w:rFonts w:ascii="Times New Roman" w:hAnsi="Times New Roman" w:cs="Times New Roman"/>
          <w:b/>
          <w:sz w:val="28"/>
          <w:szCs w:val="28"/>
          <w:lang w:val="en-US"/>
        </w:rPr>
        <w:t>UppRnge</w:t>
      </w:r>
      <w:proofErr w:type="spellEnd"/>
      <w:r w:rsidRPr="0002454B">
        <w:rPr>
          <w:rFonts w:ascii="Times New Roman" w:hAnsi="Times New Roman" w:cs="Times New Roman"/>
          <w:sz w:val="28"/>
          <w:szCs w:val="28"/>
        </w:rPr>
        <w:t xml:space="preserve"> = </w:t>
      </w:r>
      <w:r>
        <w:rPr>
          <w:rFonts w:ascii="Times New Roman" w:hAnsi="Times New Roman" w:cs="Times New Roman"/>
          <w:sz w:val="28"/>
          <w:szCs w:val="28"/>
        </w:rPr>
        <w:t xml:space="preserve">концентрация, соответствующая 4 и 20 мА соответственно. Эти значения </w:t>
      </w:r>
      <w:r w:rsidRPr="0002454B">
        <w:rPr>
          <w:rFonts w:ascii="Times New Roman" w:hAnsi="Times New Roman" w:cs="Times New Roman"/>
          <w:b/>
          <w:sz w:val="28"/>
          <w:szCs w:val="28"/>
        </w:rPr>
        <w:t>нужно изменить!</w:t>
      </w:r>
    </w:p>
    <w:p w:rsidR="004B7A66" w:rsidRPr="00FC4AB2"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b/>
          <w:sz w:val="28"/>
          <w:szCs w:val="28"/>
          <w:lang w:val="en-US"/>
        </w:rPr>
        <w:t>LSL</w:t>
      </w:r>
      <w:r w:rsidRPr="0002454B">
        <w:rPr>
          <w:rFonts w:ascii="Times New Roman" w:hAnsi="Times New Roman" w:cs="Times New Roman"/>
          <w:b/>
          <w:sz w:val="28"/>
          <w:szCs w:val="28"/>
        </w:rPr>
        <w:t xml:space="preserve"> </w:t>
      </w:r>
      <w:r>
        <w:rPr>
          <w:rFonts w:ascii="Times New Roman" w:hAnsi="Times New Roman" w:cs="Times New Roman"/>
          <w:b/>
          <w:sz w:val="28"/>
          <w:szCs w:val="28"/>
        </w:rPr>
        <w:t>и</w:t>
      </w:r>
      <w:r w:rsidRPr="0002454B">
        <w:rPr>
          <w:rFonts w:ascii="Times New Roman" w:hAnsi="Times New Roman" w:cs="Times New Roman"/>
          <w:b/>
          <w:sz w:val="28"/>
          <w:szCs w:val="28"/>
        </w:rPr>
        <w:t xml:space="preserve"> </w:t>
      </w:r>
      <w:r>
        <w:rPr>
          <w:rFonts w:ascii="Times New Roman" w:hAnsi="Times New Roman" w:cs="Times New Roman"/>
          <w:b/>
          <w:sz w:val="28"/>
          <w:szCs w:val="28"/>
          <w:lang w:val="en-US"/>
        </w:rPr>
        <w:t>USL</w:t>
      </w:r>
      <w:r>
        <w:rPr>
          <w:rFonts w:ascii="Times New Roman" w:hAnsi="Times New Roman" w:cs="Times New Roman"/>
          <w:b/>
          <w:sz w:val="28"/>
          <w:szCs w:val="28"/>
        </w:rPr>
        <w:t xml:space="preserve"> = </w:t>
      </w:r>
      <w:r>
        <w:rPr>
          <w:rFonts w:ascii="Times New Roman" w:hAnsi="Times New Roman" w:cs="Times New Roman"/>
          <w:sz w:val="28"/>
          <w:szCs w:val="28"/>
        </w:rPr>
        <w:t xml:space="preserve">рекомендуемые минимум и максимум концентрации, соответствующие заданным типам датчика и массы. Верхний и нижний пределы задаются отдельно для каждого типа датчика и массы; подробнее в Технических характеристиках. Программатор получает значения из трансмиттера. Если рецепты не запрограммированы, то </w:t>
      </w:r>
      <w:r>
        <w:rPr>
          <w:rFonts w:ascii="Times New Roman" w:hAnsi="Times New Roman" w:cs="Times New Roman"/>
          <w:sz w:val="28"/>
          <w:szCs w:val="28"/>
          <w:lang w:val="en-US"/>
        </w:rPr>
        <w:t>LSL</w:t>
      </w:r>
      <w:r w:rsidRPr="0002454B">
        <w:rPr>
          <w:rFonts w:ascii="Times New Roman" w:hAnsi="Times New Roman" w:cs="Times New Roman"/>
          <w:sz w:val="28"/>
          <w:szCs w:val="28"/>
        </w:rPr>
        <w:t xml:space="preserve"> </w:t>
      </w:r>
      <w:r>
        <w:rPr>
          <w:rFonts w:ascii="Times New Roman" w:hAnsi="Times New Roman" w:cs="Times New Roman"/>
          <w:sz w:val="28"/>
          <w:szCs w:val="28"/>
        </w:rPr>
        <w:t>и</w:t>
      </w:r>
      <w:r w:rsidRPr="0002454B">
        <w:rPr>
          <w:rFonts w:ascii="Times New Roman" w:hAnsi="Times New Roman" w:cs="Times New Roman"/>
          <w:sz w:val="28"/>
          <w:szCs w:val="28"/>
        </w:rPr>
        <w:t xml:space="preserve"> </w:t>
      </w:r>
      <w:r>
        <w:rPr>
          <w:rFonts w:ascii="Times New Roman" w:hAnsi="Times New Roman" w:cs="Times New Roman"/>
          <w:sz w:val="28"/>
          <w:szCs w:val="28"/>
          <w:lang w:val="en-US"/>
        </w:rPr>
        <w:t>USL</w:t>
      </w:r>
      <w:r>
        <w:rPr>
          <w:rFonts w:ascii="Times New Roman" w:hAnsi="Times New Roman" w:cs="Times New Roman"/>
          <w:sz w:val="28"/>
          <w:szCs w:val="28"/>
        </w:rPr>
        <w:t xml:space="preserve"> не имеют смысла.</w:t>
      </w:r>
    </w:p>
    <w:p w:rsidR="004B7A66" w:rsidRPr="00C71A22"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2454B">
        <w:rPr>
          <w:rFonts w:ascii="Times New Roman" w:hAnsi="Times New Roman" w:cs="Times New Roman"/>
          <w:b/>
          <w:sz w:val="28"/>
          <w:szCs w:val="28"/>
          <w:lang w:val="en-US"/>
        </w:rPr>
        <w:t>Min</w:t>
      </w:r>
      <w:r w:rsidRPr="0002454B">
        <w:rPr>
          <w:rFonts w:ascii="Times New Roman" w:hAnsi="Times New Roman" w:cs="Times New Roman"/>
          <w:b/>
          <w:sz w:val="28"/>
          <w:szCs w:val="28"/>
        </w:rPr>
        <w:t xml:space="preserve"> </w:t>
      </w:r>
      <w:r w:rsidRPr="0002454B">
        <w:rPr>
          <w:rFonts w:ascii="Times New Roman" w:hAnsi="Times New Roman" w:cs="Times New Roman"/>
          <w:b/>
          <w:sz w:val="28"/>
          <w:szCs w:val="28"/>
          <w:lang w:val="en-US"/>
        </w:rPr>
        <w:t>span</w:t>
      </w:r>
      <w:r>
        <w:rPr>
          <w:rFonts w:ascii="Times New Roman" w:hAnsi="Times New Roman" w:cs="Times New Roman"/>
          <w:sz w:val="28"/>
          <w:szCs w:val="28"/>
        </w:rPr>
        <w:t xml:space="preserve"> = минимальная допустимая разница между значениями верхнего и нижнего предела измерения.</w:t>
      </w:r>
    </w:p>
    <w:p w:rsidR="004B7A66" w:rsidRPr="00C71A22" w:rsidRDefault="004B7A66" w:rsidP="004B7A66">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 xml:space="preserve">Нажатием на стрелку ВПРАВО перейти в меню «2 </w:t>
      </w:r>
      <w:r>
        <w:rPr>
          <w:rFonts w:ascii="Times New Roman" w:hAnsi="Times New Roman" w:cs="Times New Roman"/>
          <w:sz w:val="28"/>
          <w:szCs w:val="28"/>
          <w:lang w:val="en-US"/>
        </w:rPr>
        <w:t>Detailed</w:t>
      </w:r>
      <w:r w:rsidRPr="006E3B7D">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config</w:t>
      </w:r>
      <w:proofErr w:type="spellEnd"/>
      <w:r>
        <w:rPr>
          <w:rFonts w:ascii="Times New Roman" w:hAnsi="Times New Roman" w:cs="Times New Roman"/>
          <w:sz w:val="28"/>
          <w:szCs w:val="28"/>
        </w:rPr>
        <w:t>»:</w:t>
      </w:r>
    </w:p>
    <w:p w:rsidR="004B7A66" w:rsidRDefault="004B7A66" w:rsidP="004B7A66">
      <w:pPr>
        <w:spacing w:after="0" w:line="360" w:lineRule="auto"/>
        <w:ind w:firstLine="709"/>
        <w:jc w:val="both"/>
        <w:rPr>
          <w:rFonts w:ascii="Times New Roman" w:hAnsi="Times New Roman" w:cs="Times New Roman"/>
          <w:b/>
          <w:sz w:val="28"/>
          <w:szCs w:val="28"/>
          <w:lang w:val="en-US"/>
        </w:rPr>
      </w:pPr>
      <w:r>
        <w:rPr>
          <w:noProof/>
          <w:lang w:eastAsia="ru-RU"/>
        </w:rPr>
        <w:drawing>
          <wp:inline distT="0" distB="0" distL="0" distR="0" wp14:anchorId="027940BA" wp14:editId="00B4DF90">
            <wp:extent cx="3371850" cy="19145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stretch>
                      <a:fillRect/>
                    </a:stretch>
                  </pic:blipFill>
                  <pic:spPr>
                    <a:xfrm>
                      <a:off x="0" y="0"/>
                      <a:ext cx="3371850" cy="1914525"/>
                    </a:xfrm>
                    <a:prstGeom prst="rect">
                      <a:avLst/>
                    </a:prstGeom>
                  </pic:spPr>
                </pic:pic>
              </a:graphicData>
            </a:graphic>
          </wp:inline>
        </w:drawing>
      </w:r>
    </w:p>
    <w:p w:rsidR="004B7A66" w:rsidRPr="00C71A22" w:rsidRDefault="004B7A66" w:rsidP="004B7A66">
      <w:pPr>
        <w:spacing w:after="0" w:line="360" w:lineRule="auto"/>
        <w:ind w:firstLine="709"/>
        <w:jc w:val="both"/>
        <w:rPr>
          <w:rFonts w:ascii="Times New Roman" w:hAnsi="Times New Roman" w:cs="Times New Roman"/>
          <w:sz w:val="28"/>
          <w:szCs w:val="28"/>
        </w:rPr>
      </w:pPr>
      <w:r w:rsidRPr="00A409FA">
        <w:rPr>
          <w:rFonts w:ascii="Times New Roman" w:hAnsi="Times New Roman" w:cs="Times New Roman"/>
          <w:b/>
          <w:sz w:val="28"/>
          <w:szCs w:val="28"/>
        </w:rPr>
        <w:lastRenderedPageBreak/>
        <w:t xml:space="preserve">- </w:t>
      </w:r>
      <w:r>
        <w:rPr>
          <w:rFonts w:ascii="Times New Roman" w:hAnsi="Times New Roman" w:cs="Times New Roman"/>
          <w:b/>
          <w:sz w:val="28"/>
          <w:szCs w:val="28"/>
          <w:lang w:val="en-US"/>
        </w:rPr>
        <w:t>Damping</w:t>
      </w:r>
      <w:r>
        <w:rPr>
          <w:rFonts w:ascii="Times New Roman" w:hAnsi="Times New Roman" w:cs="Times New Roman"/>
          <w:b/>
          <w:sz w:val="28"/>
          <w:szCs w:val="28"/>
        </w:rPr>
        <w:t xml:space="preserve">: </w:t>
      </w:r>
      <w:r>
        <w:rPr>
          <w:rFonts w:ascii="Times New Roman" w:hAnsi="Times New Roman" w:cs="Times New Roman"/>
          <w:sz w:val="28"/>
          <w:szCs w:val="28"/>
        </w:rPr>
        <w:t>Стрелкой ВПРАВО настраивать демпфирование между 1 и 60 секундами. Кроме этого демпфирования, трансмиттер имеет механическое силиконовое демпфирование, поэтому минимальное время демпфирования составляет 2 секунды.</w:t>
      </w:r>
    </w:p>
    <w:p w:rsidR="004B7A66" w:rsidRPr="00FC4AB2" w:rsidRDefault="004B7A66" w:rsidP="004B7A66">
      <w:pPr>
        <w:spacing w:after="0" w:line="360" w:lineRule="auto"/>
        <w:ind w:firstLine="709"/>
        <w:jc w:val="both"/>
        <w:rPr>
          <w:rFonts w:ascii="Times New Roman" w:hAnsi="Times New Roman" w:cs="Times New Roman"/>
          <w:sz w:val="28"/>
          <w:szCs w:val="28"/>
        </w:rPr>
      </w:pPr>
      <w:r w:rsidRPr="006E3B7D">
        <w:rPr>
          <w:rFonts w:ascii="Times New Roman" w:hAnsi="Times New Roman" w:cs="Times New Roman"/>
          <w:b/>
          <w:sz w:val="28"/>
          <w:szCs w:val="28"/>
        </w:rPr>
        <w:t>-</w:t>
      </w:r>
      <w:r>
        <w:rPr>
          <w:rFonts w:ascii="Times New Roman" w:hAnsi="Times New Roman" w:cs="Times New Roman"/>
          <w:b/>
          <w:sz w:val="28"/>
          <w:szCs w:val="28"/>
        </w:rPr>
        <w:t xml:space="preserve"> </w:t>
      </w:r>
      <w:r>
        <w:rPr>
          <w:rFonts w:ascii="Times New Roman" w:hAnsi="Times New Roman" w:cs="Times New Roman"/>
          <w:b/>
          <w:sz w:val="28"/>
          <w:szCs w:val="28"/>
          <w:lang w:val="en-US"/>
        </w:rPr>
        <w:t>Alarm</w:t>
      </w:r>
      <w:r w:rsidRPr="006D6485">
        <w:rPr>
          <w:rFonts w:ascii="Times New Roman" w:hAnsi="Times New Roman" w:cs="Times New Roman"/>
          <w:b/>
          <w:sz w:val="28"/>
          <w:szCs w:val="28"/>
        </w:rPr>
        <w:t xml:space="preserve"> </w:t>
      </w:r>
      <w:r>
        <w:rPr>
          <w:rFonts w:ascii="Times New Roman" w:hAnsi="Times New Roman" w:cs="Times New Roman"/>
          <w:b/>
          <w:sz w:val="28"/>
          <w:szCs w:val="28"/>
          <w:lang w:val="en-US"/>
        </w:rPr>
        <w:t>current</w:t>
      </w:r>
      <w:r>
        <w:rPr>
          <w:rFonts w:ascii="Times New Roman" w:hAnsi="Times New Roman" w:cs="Times New Roman"/>
          <w:b/>
          <w:sz w:val="28"/>
          <w:szCs w:val="28"/>
        </w:rPr>
        <w:t xml:space="preserve">: </w:t>
      </w:r>
      <w:r>
        <w:rPr>
          <w:rFonts w:ascii="Times New Roman" w:hAnsi="Times New Roman" w:cs="Times New Roman"/>
          <w:sz w:val="28"/>
          <w:szCs w:val="28"/>
        </w:rPr>
        <w:t xml:space="preserve">Стрелкой ВПРАВО на второй строке меню вызывается аварийный предел по току в мА. Этот аварийный предел (3.7 или 22.5 мА) можно изменить только с </w:t>
      </w:r>
      <w:r>
        <w:rPr>
          <w:rFonts w:ascii="Times New Roman" w:hAnsi="Times New Roman" w:cs="Times New Roman"/>
          <w:sz w:val="28"/>
          <w:szCs w:val="28"/>
          <w:lang w:val="en-US"/>
        </w:rPr>
        <w:t>TCU</w:t>
      </w:r>
      <w:r>
        <w:rPr>
          <w:rFonts w:ascii="Times New Roman" w:hAnsi="Times New Roman" w:cs="Times New Roman"/>
          <w:sz w:val="28"/>
          <w:szCs w:val="28"/>
        </w:rPr>
        <w:t xml:space="preserve"> трансмиттера! Если трансмиттер передаст этот аварийный предел по току вместо тока, соответствующего фактической концентрации, то это значит, что есть ошибка, которая показывает, что измерение усилия неверное, например, если он не в состоянии измерить надежно.</w:t>
      </w:r>
    </w:p>
    <w:p w:rsidR="004B7A66" w:rsidRPr="00FC4AB2" w:rsidRDefault="004B7A66" w:rsidP="004B7A66">
      <w:pPr>
        <w:spacing w:after="0" w:line="360" w:lineRule="auto"/>
        <w:ind w:firstLine="709"/>
        <w:jc w:val="both"/>
        <w:rPr>
          <w:rFonts w:ascii="Times New Roman" w:hAnsi="Times New Roman" w:cs="Times New Roman"/>
          <w:sz w:val="28"/>
          <w:szCs w:val="28"/>
        </w:rPr>
      </w:pPr>
      <w:r w:rsidRPr="006D6485">
        <w:rPr>
          <w:rFonts w:ascii="Times New Roman" w:hAnsi="Times New Roman" w:cs="Times New Roman"/>
          <w:b/>
          <w:sz w:val="28"/>
          <w:szCs w:val="28"/>
        </w:rPr>
        <w:t xml:space="preserve">- </w:t>
      </w:r>
      <w:r w:rsidRPr="001A76A0">
        <w:rPr>
          <w:rFonts w:ascii="Times New Roman" w:hAnsi="Times New Roman" w:cs="Times New Roman"/>
          <w:b/>
          <w:sz w:val="28"/>
          <w:szCs w:val="28"/>
          <w:lang w:val="en-US"/>
        </w:rPr>
        <w:t>Mounting</w:t>
      </w:r>
      <w:r w:rsidRPr="001A76A0">
        <w:rPr>
          <w:rFonts w:ascii="Times New Roman" w:hAnsi="Times New Roman" w:cs="Times New Roman"/>
          <w:b/>
          <w:sz w:val="28"/>
          <w:szCs w:val="28"/>
        </w:rPr>
        <w:t>:</w:t>
      </w:r>
      <w:r>
        <w:rPr>
          <w:rFonts w:ascii="Times New Roman" w:hAnsi="Times New Roman" w:cs="Times New Roman"/>
          <w:sz w:val="28"/>
          <w:szCs w:val="28"/>
        </w:rPr>
        <w:t xml:space="preserve"> В этой строке находится ориентация монтажа трансмиттера. </w:t>
      </w:r>
      <w:r>
        <w:rPr>
          <w:rFonts w:ascii="Times New Roman" w:hAnsi="Times New Roman" w:cs="Times New Roman"/>
          <w:sz w:val="28"/>
          <w:szCs w:val="28"/>
          <w:lang w:val="en-US"/>
        </w:rPr>
        <w:t>HU</w:t>
      </w:r>
      <w:r>
        <w:rPr>
          <w:rFonts w:ascii="Times New Roman" w:hAnsi="Times New Roman" w:cs="Times New Roman"/>
          <w:sz w:val="28"/>
          <w:szCs w:val="28"/>
        </w:rPr>
        <w:t xml:space="preserve">= сверху горизонтальной трубы, </w:t>
      </w:r>
      <w:r>
        <w:rPr>
          <w:rFonts w:ascii="Times New Roman" w:hAnsi="Times New Roman" w:cs="Times New Roman"/>
          <w:sz w:val="28"/>
          <w:szCs w:val="28"/>
          <w:lang w:val="en-US"/>
        </w:rPr>
        <w:t>HS</w:t>
      </w:r>
      <w:r w:rsidRPr="003540AE">
        <w:rPr>
          <w:rFonts w:ascii="Times New Roman" w:hAnsi="Times New Roman" w:cs="Times New Roman"/>
          <w:sz w:val="28"/>
          <w:szCs w:val="28"/>
        </w:rPr>
        <w:t>=</w:t>
      </w:r>
      <w:r>
        <w:rPr>
          <w:rFonts w:ascii="Times New Roman" w:hAnsi="Times New Roman" w:cs="Times New Roman"/>
          <w:sz w:val="28"/>
          <w:szCs w:val="28"/>
        </w:rPr>
        <w:t xml:space="preserve"> сбоку горизонтальной трубы, </w:t>
      </w:r>
      <w:r>
        <w:rPr>
          <w:rFonts w:ascii="Times New Roman" w:hAnsi="Times New Roman" w:cs="Times New Roman"/>
          <w:sz w:val="28"/>
          <w:szCs w:val="28"/>
          <w:lang w:val="en-US"/>
        </w:rPr>
        <w:t>VU</w:t>
      </w:r>
      <w:r>
        <w:rPr>
          <w:rFonts w:ascii="Times New Roman" w:hAnsi="Times New Roman" w:cs="Times New Roman"/>
          <w:sz w:val="28"/>
          <w:szCs w:val="28"/>
        </w:rPr>
        <w:t>= вертикальная труба, поток вверх. Значение меняется стрелкой ВПРАВО.</w:t>
      </w:r>
    </w:p>
    <w:p w:rsidR="004B7A66" w:rsidRPr="00C71A22" w:rsidRDefault="004B7A66" w:rsidP="004B7A66">
      <w:pPr>
        <w:spacing w:after="0" w:line="360" w:lineRule="auto"/>
        <w:ind w:firstLine="709"/>
        <w:jc w:val="both"/>
        <w:rPr>
          <w:rFonts w:ascii="Times New Roman" w:hAnsi="Times New Roman" w:cs="Times New Roman"/>
          <w:sz w:val="28"/>
          <w:szCs w:val="28"/>
        </w:rPr>
      </w:pPr>
      <w:r w:rsidRPr="003540AE">
        <w:rPr>
          <w:rFonts w:ascii="Times New Roman" w:hAnsi="Times New Roman" w:cs="Times New Roman"/>
          <w:b/>
          <w:sz w:val="28"/>
          <w:szCs w:val="28"/>
        </w:rPr>
        <w:t xml:space="preserve">- </w:t>
      </w:r>
      <w:r w:rsidRPr="003540AE">
        <w:rPr>
          <w:rFonts w:ascii="Times New Roman" w:hAnsi="Times New Roman" w:cs="Times New Roman"/>
          <w:b/>
          <w:sz w:val="28"/>
          <w:szCs w:val="28"/>
          <w:lang w:val="en-US"/>
        </w:rPr>
        <w:t>Blade</w:t>
      </w:r>
      <w:r w:rsidRPr="003540AE">
        <w:rPr>
          <w:rFonts w:ascii="Times New Roman" w:hAnsi="Times New Roman" w:cs="Times New Roman"/>
          <w:b/>
          <w:sz w:val="28"/>
          <w:szCs w:val="28"/>
        </w:rPr>
        <w:t xml:space="preserve"> </w:t>
      </w:r>
      <w:r w:rsidRPr="003540AE">
        <w:rPr>
          <w:rFonts w:ascii="Times New Roman" w:hAnsi="Times New Roman" w:cs="Times New Roman"/>
          <w:b/>
          <w:sz w:val="28"/>
          <w:szCs w:val="28"/>
          <w:lang w:val="en-US"/>
        </w:rPr>
        <w:t>type</w:t>
      </w:r>
      <w:r w:rsidRPr="003540AE">
        <w:rPr>
          <w:rFonts w:ascii="Times New Roman" w:hAnsi="Times New Roman" w:cs="Times New Roman"/>
          <w:b/>
          <w:sz w:val="28"/>
          <w:szCs w:val="28"/>
        </w:rPr>
        <w:t xml:space="preserve">, </w:t>
      </w:r>
      <w:r w:rsidRPr="003540AE">
        <w:rPr>
          <w:rFonts w:ascii="Times New Roman" w:hAnsi="Times New Roman" w:cs="Times New Roman"/>
          <w:b/>
          <w:sz w:val="28"/>
          <w:szCs w:val="28"/>
          <w:lang w:val="en-US"/>
        </w:rPr>
        <w:t>Blade</w:t>
      </w:r>
      <w:r w:rsidRPr="003540AE">
        <w:rPr>
          <w:rFonts w:ascii="Times New Roman" w:hAnsi="Times New Roman" w:cs="Times New Roman"/>
          <w:b/>
          <w:sz w:val="28"/>
          <w:szCs w:val="28"/>
        </w:rPr>
        <w:t xml:space="preserve"> </w:t>
      </w:r>
      <w:r w:rsidRPr="003540AE">
        <w:rPr>
          <w:rFonts w:ascii="Times New Roman" w:hAnsi="Times New Roman" w:cs="Times New Roman"/>
          <w:b/>
          <w:sz w:val="28"/>
          <w:szCs w:val="28"/>
          <w:lang w:val="en-US"/>
        </w:rPr>
        <w:t>material</w:t>
      </w:r>
      <w:r w:rsidRPr="003540AE">
        <w:rPr>
          <w:rFonts w:ascii="Times New Roman" w:hAnsi="Times New Roman" w:cs="Times New Roman"/>
          <w:b/>
          <w:sz w:val="28"/>
          <w:szCs w:val="28"/>
        </w:rPr>
        <w:t xml:space="preserve">: </w:t>
      </w:r>
      <w:r>
        <w:rPr>
          <w:rFonts w:ascii="Times New Roman" w:hAnsi="Times New Roman" w:cs="Times New Roman"/>
          <w:sz w:val="28"/>
          <w:szCs w:val="28"/>
        </w:rPr>
        <w:t>Эти установки влияют на калибровочные характеристики и вес лопатки датчика, который учитывается при расчете усилия сдвига. Значения меняются стрелкой ВПРАВО.</w:t>
      </w:r>
      <w:r>
        <w:rPr>
          <w:rFonts w:ascii="Times New Roman" w:hAnsi="Times New Roman" w:cs="Times New Roman"/>
          <w:sz w:val="28"/>
          <w:szCs w:val="28"/>
        </w:rPr>
        <w:br/>
        <w:t xml:space="preserve">Нажатием на стрелку ВПРАВО перейти в меню «3 </w:t>
      </w:r>
      <w:r>
        <w:rPr>
          <w:rFonts w:ascii="Times New Roman" w:hAnsi="Times New Roman" w:cs="Times New Roman"/>
          <w:sz w:val="28"/>
          <w:szCs w:val="28"/>
          <w:lang w:val="en-US"/>
        </w:rPr>
        <w:t>Device</w:t>
      </w:r>
      <w:r w:rsidRPr="003540AE">
        <w:rPr>
          <w:rFonts w:ascii="Times New Roman" w:hAnsi="Times New Roman" w:cs="Times New Roman"/>
          <w:sz w:val="28"/>
          <w:szCs w:val="28"/>
        </w:rPr>
        <w:t xml:space="preserve"> </w:t>
      </w:r>
      <w:r>
        <w:rPr>
          <w:rFonts w:ascii="Times New Roman" w:hAnsi="Times New Roman" w:cs="Times New Roman"/>
          <w:sz w:val="28"/>
          <w:szCs w:val="28"/>
          <w:lang w:val="en-US"/>
        </w:rPr>
        <w:t>info</w:t>
      </w:r>
      <w:r>
        <w:rPr>
          <w:rFonts w:ascii="Times New Roman" w:hAnsi="Times New Roman" w:cs="Times New Roman"/>
          <w:sz w:val="28"/>
          <w:szCs w:val="28"/>
        </w:rPr>
        <w:t xml:space="preserve">» со следующим настройками. Клавишами курсора выбрать строку, значения меняются стрелкой ВПРАВО. Нажать </w:t>
      </w:r>
      <w:r>
        <w:rPr>
          <w:rFonts w:ascii="Times New Roman" w:hAnsi="Times New Roman" w:cs="Times New Roman"/>
          <w:sz w:val="28"/>
          <w:szCs w:val="28"/>
          <w:lang w:val="en-US"/>
        </w:rPr>
        <w:t>ENTER</w:t>
      </w:r>
      <w:r>
        <w:rPr>
          <w:rFonts w:ascii="Times New Roman" w:hAnsi="Times New Roman" w:cs="Times New Roman"/>
          <w:sz w:val="28"/>
          <w:szCs w:val="28"/>
        </w:rPr>
        <w:t xml:space="preserve"> или стрелку ВЛЕВО для выхода из меню.</w:t>
      </w:r>
    </w:p>
    <w:p w:rsidR="004B7A66" w:rsidRPr="00C71A22" w:rsidRDefault="004B7A66" w:rsidP="004B7A66">
      <w:pPr>
        <w:spacing w:after="0" w:line="360" w:lineRule="auto"/>
        <w:ind w:firstLine="709"/>
        <w:jc w:val="both"/>
        <w:rPr>
          <w:rFonts w:ascii="Times New Roman" w:hAnsi="Times New Roman" w:cs="Times New Roman"/>
          <w:sz w:val="28"/>
          <w:szCs w:val="28"/>
        </w:rPr>
      </w:pPr>
      <w:r w:rsidRPr="000803D6">
        <w:rPr>
          <w:rFonts w:ascii="Times New Roman" w:hAnsi="Times New Roman" w:cs="Times New Roman"/>
          <w:sz w:val="28"/>
          <w:szCs w:val="28"/>
        </w:rPr>
        <w:t xml:space="preserve">1. </w:t>
      </w:r>
      <w:r>
        <w:rPr>
          <w:rFonts w:ascii="Times New Roman" w:hAnsi="Times New Roman" w:cs="Times New Roman"/>
          <w:sz w:val="28"/>
          <w:szCs w:val="28"/>
          <w:lang w:val="en-US"/>
        </w:rPr>
        <w:t>Poll</w:t>
      </w:r>
      <w:r w:rsidRPr="000803D6">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addr</w:t>
      </w:r>
      <w:proofErr w:type="spellEnd"/>
      <w:r w:rsidRPr="000803D6">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HART</w:t>
      </w:r>
      <w:r>
        <w:rPr>
          <w:rFonts w:ascii="Times New Roman" w:hAnsi="Times New Roman" w:cs="Times New Roman"/>
          <w:sz w:val="28"/>
          <w:szCs w:val="28"/>
        </w:rPr>
        <w:t>- адрес трансмиттера, по умолчанию 0 (любое значение от 0 до 15)</w:t>
      </w:r>
    </w:p>
    <w:p w:rsidR="004B7A66" w:rsidRPr="00C71A22" w:rsidRDefault="004B7A66" w:rsidP="004B7A66">
      <w:pPr>
        <w:spacing w:after="0" w:line="360" w:lineRule="auto"/>
        <w:ind w:firstLine="709"/>
        <w:jc w:val="both"/>
        <w:rPr>
          <w:rFonts w:ascii="Times New Roman" w:hAnsi="Times New Roman" w:cs="Times New Roman"/>
          <w:sz w:val="28"/>
          <w:szCs w:val="28"/>
        </w:rPr>
      </w:pPr>
      <w:r w:rsidRPr="000803D6">
        <w:rPr>
          <w:rFonts w:ascii="Times New Roman" w:hAnsi="Times New Roman" w:cs="Times New Roman"/>
          <w:sz w:val="28"/>
          <w:szCs w:val="28"/>
        </w:rPr>
        <w:t xml:space="preserve">2. </w:t>
      </w:r>
      <w:r>
        <w:rPr>
          <w:rFonts w:ascii="Times New Roman" w:hAnsi="Times New Roman" w:cs="Times New Roman"/>
          <w:sz w:val="28"/>
          <w:szCs w:val="28"/>
          <w:lang w:val="en-US"/>
        </w:rPr>
        <w:t>Manufacturer</w:t>
      </w:r>
      <w:r w:rsidRPr="000803D6">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Metso</w:t>
      </w:r>
      <w:proofErr w:type="spellEnd"/>
      <w:r w:rsidRPr="000803D6">
        <w:rPr>
          <w:rFonts w:ascii="Times New Roman" w:hAnsi="Times New Roman" w:cs="Times New Roman"/>
          <w:sz w:val="28"/>
          <w:szCs w:val="28"/>
        </w:rPr>
        <w:t>.</w:t>
      </w:r>
      <w:r>
        <w:rPr>
          <w:rFonts w:ascii="Times New Roman" w:hAnsi="Times New Roman" w:cs="Times New Roman"/>
          <w:sz w:val="28"/>
          <w:szCs w:val="28"/>
        </w:rPr>
        <w:t xml:space="preserve"> Это поле изменить нельзя.</w:t>
      </w:r>
    </w:p>
    <w:p w:rsidR="004B7A66" w:rsidRPr="00C71A22" w:rsidRDefault="004B7A66" w:rsidP="004B7A66">
      <w:pPr>
        <w:spacing w:after="0" w:line="360" w:lineRule="auto"/>
        <w:ind w:firstLine="709"/>
        <w:jc w:val="both"/>
        <w:rPr>
          <w:rFonts w:ascii="Times New Roman" w:hAnsi="Times New Roman" w:cs="Times New Roman"/>
          <w:sz w:val="28"/>
          <w:szCs w:val="28"/>
        </w:rPr>
      </w:pPr>
      <w:r w:rsidRPr="000803D6">
        <w:rPr>
          <w:rFonts w:ascii="Times New Roman" w:hAnsi="Times New Roman" w:cs="Times New Roman"/>
          <w:sz w:val="28"/>
          <w:szCs w:val="28"/>
        </w:rPr>
        <w:t xml:space="preserve">3. </w:t>
      </w:r>
      <w:r>
        <w:rPr>
          <w:rFonts w:ascii="Times New Roman" w:hAnsi="Times New Roman" w:cs="Times New Roman"/>
          <w:sz w:val="28"/>
          <w:szCs w:val="28"/>
          <w:lang w:val="en-US"/>
        </w:rPr>
        <w:t>Model</w:t>
      </w:r>
      <w:r>
        <w:rPr>
          <w:rFonts w:ascii="Times New Roman" w:hAnsi="Times New Roman" w:cs="Times New Roman"/>
          <w:sz w:val="28"/>
          <w:szCs w:val="28"/>
        </w:rPr>
        <w:t xml:space="preserve">: </w:t>
      </w:r>
      <w:proofErr w:type="gramStart"/>
      <w:r>
        <w:rPr>
          <w:rFonts w:ascii="Times New Roman" w:hAnsi="Times New Roman" w:cs="Times New Roman"/>
          <w:sz w:val="28"/>
          <w:szCs w:val="28"/>
        </w:rPr>
        <w:t>модель  трансмиттера</w:t>
      </w:r>
      <w:proofErr w:type="gramEnd"/>
      <w:r>
        <w:rPr>
          <w:rFonts w:ascii="Times New Roman" w:hAnsi="Times New Roman" w:cs="Times New Roman"/>
          <w:sz w:val="28"/>
          <w:szCs w:val="28"/>
        </w:rPr>
        <w:t>; изменить нельзя.</w:t>
      </w:r>
    </w:p>
    <w:p w:rsidR="004B7A66" w:rsidRPr="00C71A22" w:rsidRDefault="004B7A66" w:rsidP="004B7A66">
      <w:pPr>
        <w:spacing w:after="0" w:line="360" w:lineRule="auto"/>
        <w:ind w:firstLine="709"/>
        <w:jc w:val="both"/>
        <w:rPr>
          <w:rFonts w:ascii="Times New Roman" w:hAnsi="Times New Roman" w:cs="Times New Roman"/>
          <w:sz w:val="28"/>
          <w:szCs w:val="28"/>
        </w:rPr>
      </w:pPr>
      <w:r w:rsidRPr="000803D6">
        <w:rPr>
          <w:rFonts w:ascii="Times New Roman" w:hAnsi="Times New Roman" w:cs="Times New Roman"/>
          <w:sz w:val="28"/>
          <w:szCs w:val="28"/>
        </w:rPr>
        <w:t xml:space="preserve">4. </w:t>
      </w:r>
      <w:r>
        <w:rPr>
          <w:rFonts w:ascii="Times New Roman" w:hAnsi="Times New Roman" w:cs="Times New Roman"/>
          <w:sz w:val="28"/>
          <w:szCs w:val="28"/>
          <w:lang w:val="en-US"/>
        </w:rPr>
        <w:t>Sensor</w:t>
      </w:r>
      <w:r w:rsidRPr="000803D6">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sIn</w:t>
      </w:r>
      <w:proofErr w:type="spellEnd"/>
      <w:r w:rsidRPr="000803D6">
        <w:rPr>
          <w:rFonts w:ascii="Times New Roman" w:hAnsi="Times New Roman" w:cs="Times New Roman"/>
          <w:sz w:val="28"/>
          <w:szCs w:val="28"/>
        </w:rPr>
        <w:t>:</w:t>
      </w:r>
      <w:r>
        <w:rPr>
          <w:rFonts w:ascii="Times New Roman" w:hAnsi="Times New Roman" w:cs="Times New Roman"/>
          <w:sz w:val="28"/>
          <w:szCs w:val="28"/>
        </w:rPr>
        <w:t xml:space="preserve"> Серийный номер трансмиттера; изменить нельзя.</w:t>
      </w:r>
    </w:p>
    <w:p w:rsidR="004B7A66" w:rsidRPr="00C71A22" w:rsidRDefault="004B7A66" w:rsidP="004B7A66">
      <w:pPr>
        <w:spacing w:after="0" w:line="360" w:lineRule="auto"/>
        <w:ind w:firstLine="709"/>
        <w:jc w:val="both"/>
        <w:rPr>
          <w:rFonts w:ascii="Times New Roman" w:hAnsi="Times New Roman" w:cs="Times New Roman"/>
          <w:sz w:val="28"/>
          <w:szCs w:val="28"/>
        </w:rPr>
      </w:pPr>
      <w:r w:rsidRPr="000803D6">
        <w:rPr>
          <w:rFonts w:ascii="Times New Roman" w:hAnsi="Times New Roman" w:cs="Times New Roman"/>
          <w:sz w:val="28"/>
          <w:szCs w:val="28"/>
        </w:rPr>
        <w:t xml:space="preserve">5. </w:t>
      </w:r>
      <w:r>
        <w:rPr>
          <w:rFonts w:ascii="Times New Roman" w:hAnsi="Times New Roman" w:cs="Times New Roman"/>
          <w:sz w:val="28"/>
          <w:szCs w:val="28"/>
          <w:lang w:val="en-US"/>
        </w:rPr>
        <w:t>Tag</w:t>
      </w:r>
      <w:r w:rsidRPr="000803D6">
        <w:rPr>
          <w:rFonts w:ascii="Times New Roman" w:hAnsi="Times New Roman" w:cs="Times New Roman"/>
          <w:sz w:val="28"/>
          <w:szCs w:val="28"/>
        </w:rPr>
        <w:t>:</w:t>
      </w:r>
      <w:r>
        <w:rPr>
          <w:rFonts w:ascii="Times New Roman" w:hAnsi="Times New Roman" w:cs="Times New Roman"/>
          <w:sz w:val="28"/>
          <w:szCs w:val="28"/>
        </w:rPr>
        <w:t xml:space="preserve"> Определяемый пользователем код точки измерения; 8 знаков.</w:t>
      </w:r>
    </w:p>
    <w:p w:rsidR="004B7A66" w:rsidRPr="00C71A22" w:rsidRDefault="004B7A66" w:rsidP="004B7A66">
      <w:pPr>
        <w:spacing w:after="0" w:line="360" w:lineRule="auto"/>
        <w:ind w:firstLine="709"/>
        <w:jc w:val="both"/>
        <w:rPr>
          <w:rFonts w:ascii="Times New Roman" w:hAnsi="Times New Roman" w:cs="Times New Roman"/>
          <w:sz w:val="28"/>
          <w:szCs w:val="28"/>
        </w:rPr>
      </w:pPr>
      <w:r w:rsidRPr="000803D6">
        <w:rPr>
          <w:rFonts w:ascii="Times New Roman" w:hAnsi="Times New Roman" w:cs="Times New Roman"/>
          <w:sz w:val="28"/>
          <w:szCs w:val="28"/>
        </w:rPr>
        <w:t xml:space="preserve">6. </w:t>
      </w:r>
      <w:r>
        <w:rPr>
          <w:rFonts w:ascii="Times New Roman" w:hAnsi="Times New Roman" w:cs="Times New Roman"/>
          <w:sz w:val="28"/>
          <w:szCs w:val="28"/>
          <w:lang w:val="en-US"/>
        </w:rPr>
        <w:t>Message</w:t>
      </w:r>
      <w:r>
        <w:rPr>
          <w:rFonts w:ascii="Times New Roman" w:hAnsi="Times New Roman" w:cs="Times New Roman"/>
          <w:sz w:val="28"/>
          <w:szCs w:val="28"/>
        </w:rPr>
        <w:t>: Определяемый пользователем текст в свободном виде; 32 знака.</w:t>
      </w:r>
    </w:p>
    <w:p w:rsidR="004B7A66" w:rsidRPr="00FC4AB2" w:rsidRDefault="004B7A66" w:rsidP="004B7A66">
      <w:pPr>
        <w:spacing w:after="0" w:line="360" w:lineRule="auto"/>
        <w:ind w:firstLine="709"/>
        <w:jc w:val="both"/>
        <w:rPr>
          <w:rFonts w:ascii="Times New Roman" w:hAnsi="Times New Roman" w:cs="Times New Roman"/>
          <w:sz w:val="28"/>
          <w:szCs w:val="28"/>
        </w:rPr>
      </w:pPr>
      <w:r w:rsidRPr="000803D6">
        <w:rPr>
          <w:rFonts w:ascii="Times New Roman" w:hAnsi="Times New Roman" w:cs="Times New Roman"/>
          <w:sz w:val="28"/>
          <w:szCs w:val="28"/>
        </w:rPr>
        <w:lastRenderedPageBreak/>
        <w:t xml:space="preserve">7. </w:t>
      </w:r>
      <w:r>
        <w:rPr>
          <w:rFonts w:ascii="Times New Roman" w:hAnsi="Times New Roman" w:cs="Times New Roman"/>
          <w:sz w:val="28"/>
          <w:szCs w:val="28"/>
          <w:lang w:val="en-US"/>
        </w:rPr>
        <w:t>Universal</w:t>
      </w:r>
      <w:r w:rsidRPr="000803D6">
        <w:rPr>
          <w:rFonts w:ascii="Times New Roman" w:hAnsi="Times New Roman" w:cs="Times New Roman"/>
          <w:sz w:val="28"/>
          <w:szCs w:val="28"/>
        </w:rPr>
        <w:t xml:space="preserve"> </w:t>
      </w:r>
      <w:r>
        <w:rPr>
          <w:rFonts w:ascii="Times New Roman" w:hAnsi="Times New Roman" w:cs="Times New Roman"/>
          <w:sz w:val="28"/>
          <w:szCs w:val="28"/>
          <w:lang w:val="en-US"/>
        </w:rPr>
        <w:t>rev</w:t>
      </w:r>
      <w:r>
        <w:rPr>
          <w:rFonts w:ascii="Times New Roman" w:hAnsi="Times New Roman" w:cs="Times New Roman"/>
          <w:sz w:val="28"/>
          <w:szCs w:val="28"/>
        </w:rPr>
        <w:t xml:space="preserve">: Версия </w:t>
      </w:r>
      <w:r>
        <w:rPr>
          <w:rFonts w:ascii="Times New Roman" w:hAnsi="Times New Roman" w:cs="Times New Roman"/>
          <w:sz w:val="28"/>
          <w:szCs w:val="28"/>
          <w:lang w:val="en-US"/>
        </w:rPr>
        <w:t>HART</w:t>
      </w:r>
      <w:r>
        <w:rPr>
          <w:rFonts w:ascii="Times New Roman" w:hAnsi="Times New Roman" w:cs="Times New Roman"/>
          <w:sz w:val="28"/>
          <w:szCs w:val="28"/>
        </w:rPr>
        <w:t>, поддерживаемая трансмиттером; изменить нельзя.</w:t>
      </w:r>
    </w:p>
    <w:p w:rsidR="004B7A66" w:rsidRPr="00C71A22" w:rsidRDefault="004B7A66" w:rsidP="004B7A66">
      <w:pPr>
        <w:spacing w:after="0"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lang w:val="en-US"/>
        </w:rPr>
        <w:t>Fld</w:t>
      </w:r>
      <w:proofErr w:type="spellEnd"/>
      <w:r w:rsidRPr="000803D6">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bev</w:t>
      </w:r>
      <w:proofErr w:type="spellEnd"/>
      <w:r w:rsidRPr="000803D6">
        <w:rPr>
          <w:rFonts w:ascii="Times New Roman" w:hAnsi="Times New Roman" w:cs="Times New Roman"/>
          <w:sz w:val="28"/>
          <w:szCs w:val="28"/>
        </w:rPr>
        <w:t xml:space="preserve"> </w:t>
      </w:r>
      <w:r>
        <w:rPr>
          <w:rFonts w:ascii="Times New Roman" w:hAnsi="Times New Roman" w:cs="Times New Roman"/>
          <w:sz w:val="28"/>
          <w:szCs w:val="28"/>
          <w:lang w:val="en-US"/>
        </w:rPr>
        <w:t>rev</w:t>
      </w:r>
      <w:r>
        <w:rPr>
          <w:rFonts w:ascii="Times New Roman" w:hAnsi="Times New Roman" w:cs="Times New Roman"/>
          <w:sz w:val="28"/>
          <w:szCs w:val="28"/>
        </w:rPr>
        <w:t>: Внутренний номер версии; изменить нельзя.</w:t>
      </w:r>
    </w:p>
    <w:p w:rsidR="004B7A66" w:rsidRPr="00C71A22" w:rsidRDefault="004B7A66" w:rsidP="004B7A66">
      <w:pPr>
        <w:spacing w:after="0" w:line="360" w:lineRule="auto"/>
        <w:ind w:firstLine="709"/>
        <w:jc w:val="both"/>
        <w:rPr>
          <w:rFonts w:ascii="Times New Roman" w:hAnsi="Times New Roman" w:cs="Times New Roman"/>
          <w:sz w:val="28"/>
          <w:szCs w:val="28"/>
        </w:rPr>
      </w:pPr>
      <w:r w:rsidRPr="005814DA">
        <w:rPr>
          <w:rFonts w:ascii="Times New Roman" w:hAnsi="Times New Roman" w:cs="Times New Roman"/>
          <w:sz w:val="28"/>
          <w:szCs w:val="28"/>
        </w:rPr>
        <w:t xml:space="preserve">8. </w:t>
      </w:r>
      <w:r>
        <w:rPr>
          <w:rFonts w:ascii="Times New Roman" w:hAnsi="Times New Roman" w:cs="Times New Roman"/>
          <w:sz w:val="28"/>
          <w:szCs w:val="28"/>
          <w:lang w:val="en-US"/>
        </w:rPr>
        <w:t>Software</w:t>
      </w:r>
      <w:r w:rsidRPr="005814DA">
        <w:rPr>
          <w:rFonts w:ascii="Times New Roman" w:hAnsi="Times New Roman" w:cs="Times New Roman"/>
          <w:sz w:val="28"/>
          <w:szCs w:val="28"/>
        </w:rPr>
        <w:t xml:space="preserve"> </w:t>
      </w:r>
      <w:r>
        <w:rPr>
          <w:rFonts w:ascii="Times New Roman" w:hAnsi="Times New Roman" w:cs="Times New Roman"/>
          <w:sz w:val="28"/>
          <w:szCs w:val="28"/>
          <w:lang w:val="en-US"/>
        </w:rPr>
        <w:t>rev</w:t>
      </w:r>
      <w:r w:rsidRPr="005814DA">
        <w:rPr>
          <w:rFonts w:ascii="Times New Roman" w:hAnsi="Times New Roman" w:cs="Times New Roman"/>
          <w:sz w:val="28"/>
          <w:szCs w:val="28"/>
        </w:rPr>
        <w:t xml:space="preserve">: </w:t>
      </w:r>
      <w:r>
        <w:rPr>
          <w:rFonts w:ascii="Times New Roman" w:hAnsi="Times New Roman" w:cs="Times New Roman"/>
          <w:sz w:val="28"/>
          <w:szCs w:val="28"/>
        </w:rPr>
        <w:t>Версия</w:t>
      </w:r>
      <w:r w:rsidRPr="005814DA">
        <w:rPr>
          <w:rFonts w:ascii="Times New Roman" w:hAnsi="Times New Roman" w:cs="Times New Roman"/>
          <w:sz w:val="28"/>
          <w:szCs w:val="28"/>
        </w:rPr>
        <w:t xml:space="preserve"> </w:t>
      </w:r>
      <w:r>
        <w:rPr>
          <w:rFonts w:ascii="Times New Roman" w:hAnsi="Times New Roman" w:cs="Times New Roman"/>
          <w:sz w:val="28"/>
          <w:szCs w:val="28"/>
        </w:rPr>
        <w:t>программного</w:t>
      </w:r>
      <w:r w:rsidRPr="005814DA">
        <w:rPr>
          <w:rFonts w:ascii="Times New Roman" w:hAnsi="Times New Roman" w:cs="Times New Roman"/>
          <w:sz w:val="28"/>
          <w:szCs w:val="28"/>
        </w:rPr>
        <w:t xml:space="preserve"> </w:t>
      </w:r>
      <w:r>
        <w:rPr>
          <w:rFonts w:ascii="Times New Roman" w:hAnsi="Times New Roman" w:cs="Times New Roman"/>
          <w:sz w:val="28"/>
          <w:szCs w:val="28"/>
        </w:rPr>
        <w:t>обеспечения; изменить нельзя.</w:t>
      </w:r>
    </w:p>
    <w:p w:rsidR="004B7A66" w:rsidRPr="00C71A22"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Hardware</w:t>
      </w:r>
      <w:r w:rsidRPr="005814DA">
        <w:rPr>
          <w:rFonts w:ascii="Times New Roman" w:hAnsi="Times New Roman" w:cs="Times New Roman"/>
          <w:sz w:val="28"/>
          <w:szCs w:val="28"/>
        </w:rPr>
        <w:t xml:space="preserve"> </w:t>
      </w:r>
      <w:r>
        <w:rPr>
          <w:rFonts w:ascii="Times New Roman" w:hAnsi="Times New Roman" w:cs="Times New Roman"/>
          <w:sz w:val="28"/>
          <w:szCs w:val="28"/>
          <w:lang w:val="en-US"/>
        </w:rPr>
        <w:t>rev</w:t>
      </w:r>
      <w:r>
        <w:rPr>
          <w:rFonts w:ascii="Times New Roman" w:hAnsi="Times New Roman" w:cs="Times New Roman"/>
          <w:sz w:val="28"/>
          <w:szCs w:val="28"/>
        </w:rPr>
        <w:t>: Модификация печатной платы; изменить нельзя.</w:t>
      </w:r>
    </w:p>
    <w:p w:rsidR="004B7A66" w:rsidRPr="00C71A22"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Descriptor</w:t>
      </w:r>
      <w:r>
        <w:rPr>
          <w:rFonts w:ascii="Times New Roman" w:hAnsi="Times New Roman" w:cs="Times New Roman"/>
          <w:sz w:val="28"/>
          <w:szCs w:val="28"/>
        </w:rPr>
        <w:t>: Определяемый пользователем текст в свободном виде; 16 знаков.</w:t>
      </w:r>
    </w:p>
    <w:p w:rsidR="004B7A66" w:rsidRPr="00C71A22"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Date</w:t>
      </w:r>
      <w:r>
        <w:rPr>
          <w:rFonts w:ascii="Times New Roman" w:hAnsi="Times New Roman" w:cs="Times New Roman"/>
          <w:sz w:val="28"/>
          <w:szCs w:val="28"/>
        </w:rPr>
        <w:t>: Определяемый пользователем текст в свободном виде.</w:t>
      </w:r>
    </w:p>
    <w:p w:rsidR="004B7A66" w:rsidRPr="00C71A22"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Device</w:t>
      </w:r>
      <w:r w:rsidRPr="005814DA">
        <w:rPr>
          <w:rFonts w:ascii="Times New Roman" w:hAnsi="Times New Roman" w:cs="Times New Roman"/>
          <w:sz w:val="28"/>
          <w:szCs w:val="28"/>
        </w:rPr>
        <w:t xml:space="preserve"> </w:t>
      </w:r>
      <w:r>
        <w:rPr>
          <w:rFonts w:ascii="Times New Roman" w:hAnsi="Times New Roman" w:cs="Times New Roman"/>
          <w:sz w:val="28"/>
          <w:szCs w:val="28"/>
          <w:lang w:val="en-US"/>
        </w:rPr>
        <w:t>code</w:t>
      </w:r>
      <w:r>
        <w:rPr>
          <w:rFonts w:ascii="Times New Roman" w:hAnsi="Times New Roman" w:cs="Times New Roman"/>
          <w:sz w:val="28"/>
          <w:szCs w:val="28"/>
        </w:rPr>
        <w:t>: Опциональные коды прибора.</w:t>
      </w:r>
    </w:p>
    <w:p w:rsidR="004B7A66" w:rsidRPr="00C71A22"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Final</w:t>
      </w:r>
      <w:r w:rsidRPr="005814DA">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asmbly</w:t>
      </w:r>
      <w:proofErr w:type="spellEnd"/>
      <w:r w:rsidRPr="005814DA">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num</w:t>
      </w:r>
      <w:proofErr w:type="spellEnd"/>
      <w:r>
        <w:rPr>
          <w:rFonts w:ascii="Times New Roman" w:hAnsi="Times New Roman" w:cs="Times New Roman"/>
          <w:sz w:val="28"/>
          <w:szCs w:val="28"/>
        </w:rPr>
        <w:t>: Год</w:t>
      </w:r>
      <w:r w:rsidRPr="007A7A46">
        <w:rPr>
          <w:rFonts w:ascii="Times New Roman" w:hAnsi="Times New Roman" w:cs="Times New Roman"/>
          <w:sz w:val="28"/>
          <w:szCs w:val="28"/>
        </w:rPr>
        <w:t>/</w:t>
      </w:r>
      <w:r>
        <w:rPr>
          <w:rFonts w:ascii="Times New Roman" w:hAnsi="Times New Roman" w:cs="Times New Roman"/>
          <w:sz w:val="28"/>
          <w:szCs w:val="28"/>
        </w:rPr>
        <w:t>неделя в серийном номере трансмиттера; изменить нельзя.</w:t>
      </w:r>
    </w:p>
    <w:p w:rsidR="004B7A66" w:rsidRDefault="004B7A66" w:rsidP="004B7A66">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 xml:space="preserve">Нажатием на стрелку ВПРАВО открыть меню «3 </w:t>
      </w:r>
      <w:r>
        <w:rPr>
          <w:rFonts w:ascii="Times New Roman" w:hAnsi="Times New Roman" w:cs="Times New Roman"/>
          <w:sz w:val="28"/>
          <w:szCs w:val="28"/>
          <w:lang w:val="en-US"/>
        </w:rPr>
        <w:t>Calibration</w:t>
      </w:r>
      <w:r>
        <w:rPr>
          <w:rFonts w:ascii="Times New Roman" w:hAnsi="Times New Roman" w:cs="Times New Roman"/>
          <w:sz w:val="28"/>
          <w:szCs w:val="28"/>
        </w:rPr>
        <w:t>»:</w:t>
      </w:r>
    </w:p>
    <w:p w:rsidR="004B7A66" w:rsidRDefault="004B7A66" w:rsidP="004B7A66">
      <w:pPr>
        <w:spacing w:after="0" w:line="360" w:lineRule="auto"/>
        <w:ind w:firstLine="709"/>
        <w:jc w:val="both"/>
        <w:rPr>
          <w:rFonts w:ascii="Times New Roman" w:hAnsi="Times New Roman" w:cs="Times New Roman"/>
          <w:sz w:val="28"/>
          <w:szCs w:val="28"/>
          <w:lang w:val="en-US"/>
        </w:rPr>
      </w:pPr>
      <w:r>
        <w:rPr>
          <w:noProof/>
          <w:lang w:eastAsia="ru-RU"/>
        </w:rPr>
        <w:drawing>
          <wp:inline distT="0" distB="0" distL="0" distR="0" wp14:anchorId="35F14F70" wp14:editId="0581480A">
            <wp:extent cx="3352800" cy="18954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stretch>
                      <a:fillRect/>
                    </a:stretch>
                  </pic:blipFill>
                  <pic:spPr>
                    <a:xfrm>
                      <a:off x="0" y="0"/>
                      <a:ext cx="3352800" cy="1895475"/>
                    </a:xfrm>
                    <a:prstGeom prst="rect">
                      <a:avLst/>
                    </a:prstGeom>
                  </pic:spPr>
                </pic:pic>
              </a:graphicData>
            </a:graphic>
          </wp:inline>
        </w:drawing>
      </w:r>
    </w:p>
    <w:p w:rsidR="004B7A66" w:rsidRPr="00C71A22"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создания нового рецепта нажать стрелку ВПРАВО на строке 1. Сначала задать номер рецепта стрелкой ВПРАВО, появится следующий дисплей:</w:t>
      </w:r>
    </w:p>
    <w:p w:rsidR="004B7A66" w:rsidRDefault="004B7A66" w:rsidP="004B7A66">
      <w:pPr>
        <w:spacing w:after="0" w:line="360" w:lineRule="auto"/>
        <w:ind w:firstLine="709"/>
        <w:jc w:val="both"/>
        <w:rPr>
          <w:rFonts w:ascii="Times New Roman" w:hAnsi="Times New Roman" w:cs="Times New Roman"/>
          <w:sz w:val="28"/>
          <w:szCs w:val="28"/>
          <w:lang w:val="en-US"/>
        </w:rPr>
      </w:pPr>
      <w:r>
        <w:rPr>
          <w:noProof/>
          <w:lang w:eastAsia="ru-RU"/>
        </w:rPr>
        <w:drawing>
          <wp:inline distT="0" distB="0" distL="0" distR="0" wp14:anchorId="4BB54B86" wp14:editId="051F2DBF">
            <wp:extent cx="3343275" cy="161925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stretch>
                      <a:fillRect/>
                    </a:stretch>
                  </pic:blipFill>
                  <pic:spPr>
                    <a:xfrm>
                      <a:off x="0" y="0"/>
                      <a:ext cx="3343275" cy="1619250"/>
                    </a:xfrm>
                    <a:prstGeom prst="rect">
                      <a:avLst/>
                    </a:prstGeom>
                  </pic:spPr>
                </pic:pic>
              </a:graphicData>
            </a:graphic>
          </wp:inline>
        </w:drawing>
      </w:r>
    </w:p>
    <w:p w:rsidR="004B7A66" w:rsidRPr="00C71A22"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данном дисплее можно изменить тип массы, содержание наполнителя (золы) Р</w:t>
      </w:r>
      <w:proofErr w:type="gramStart"/>
      <w:r>
        <w:rPr>
          <w:rFonts w:ascii="Times New Roman" w:hAnsi="Times New Roman" w:cs="Times New Roman"/>
          <w:sz w:val="28"/>
          <w:szCs w:val="28"/>
        </w:rPr>
        <w:t>1</w:t>
      </w:r>
      <w:proofErr w:type="gramEnd"/>
      <w:r>
        <w:rPr>
          <w:rFonts w:ascii="Times New Roman" w:hAnsi="Times New Roman" w:cs="Times New Roman"/>
          <w:sz w:val="28"/>
          <w:szCs w:val="28"/>
        </w:rPr>
        <w:t xml:space="preserve"> (поправочный коэффициент смещения) при необходимости. Обычно менять Р</w:t>
      </w:r>
      <w:proofErr w:type="gramStart"/>
      <w:r>
        <w:rPr>
          <w:rFonts w:ascii="Times New Roman" w:hAnsi="Times New Roman" w:cs="Times New Roman"/>
          <w:sz w:val="28"/>
          <w:szCs w:val="28"/>
        </w:rPr>
        <w:t>1</w:t>
      </w:r>
      <w:proofErr w:type="gramEnd"/>
      <w:r>
        <w:rPr>
          <w:rFonts w:ascii="Times New Roman" w:hAnsi="Times New Roman" w:cs="Times New Roman"/>
          <w:sz w:val="28"/>
          <w:szCs w:val="28"/>
        </w:rPr>
        <w:t xml:space="preserve"> и Р2 не требуется, при условии, что была </w:t>
      </w:r>
      <w:r>
        <w:rPr>
          <w:rFonts w:ascii="Times New Roman" w:hAnsi="Times New Roman" w:cs="Times New Roman"/>
          <w:sz w:val="28"/>
          <w:szCs w:val="28"/>
        </w:rPr>
        <w:lastRenderedPageBreak/>
        <w:t xml:space="preserve">выполнена калибровка с помощью команд </w:t>
      </w:r>
      <w:r>
        <w:rPr>
          <w:rFonts w:ascii="Times New Roman" w:hAnsi="Times New Roman" w:cs="Times New Roman"/>
          <w:sz w:val="28"/>
          <w:szCs w:val="28"/>
          <w:lang w:val="en-US"/>
        </w:rPr>
        <w:t>Sampling</w:t>
      </w:r>
      <w:r w:rsidRPr="009F5009">
        <w:rPr>
          <w:rFonts w:ascii="Times New Roman" w:hAnsi="Times New Roman" w:cs="Times New Roman"/>
          <w:sz w:val="28"/>
          <w:szCs w:val="28"/>
        </w:rPr>
        <w:t xml:space="preserve"> </w:t>
      </w:r>
      <w:r>
        <w:rPr>
          <w:rFonts w:ascii="Times New Roman" w:hAnsi="Times New Roman" w:cs="Times New Roman"/>
          <w:sz w:val="28"/>
          <w:szCs w:val="28"/>
        </w:rPr>
        <w:t xml:space="preserve">и </w:t>
      </w:r>
      <w:r>
        <w:rPr>
          <w:rFonts w:ascii="Times New Roman" w:hAnsi="Times New Roman" w:cs="Times New Roman"/>
          <w:sz w:val="28"/>
          <w:szCs w:val="28"/>
          <w:lang w:val="en-US"/>
        </w:rPr>
        <w:t>Lab</w:t>
      </w:r>
      <w:r w:rsidRPr="009F5009">
        <w:rPr>
          <w:rFonts w:ascii="Times New Roman" w:hAnsi="Times New Roman" w:cs="Times New Roman"/>
          <w:sz w:val="28"/>
          <w:szCs w:val="28"/>
        </w:rPr>
        <w:t xml:space="preserve"> </w:t>
      </w:r>
      <w:r>
        <w:rPr>
          <w:rFonts w:ascii="Times New Roman" w:hAnsi="Times New Roman" w:cs="Times New Roman"/>
          <w:sz w:val="28"/>
          <w:szCs w:val="28"/>
          <w:lang w:val="en-US"/>
        </w:rPr>
        <w:t>results</w:t>
      </w:r>
      <w:r w:rsidRPr="009F5009">
        <w:rPr>
          <w:rFonts w:ascii="Times New Roman" w:hAnsi="Times New Roman" w:cs="Times New Roman"/>
          <w:sz w:val="28"/>
          <w:szCs w:val="28"/>
        </w:rPr>
        <w:t xml:space="preserve"> </w:t>
      </w:r>
      <w:r>
        <w:rPr>
          <w:rFonts w:ascii="Times New Roman" w:hAnsi="Times New Roman" w:cs="Times New Roman"/>
          <w:sz w:val="28"/>
          <w:szCs w:val="28"/>
        </w:rPr>
        <w:t xml:space="preserve">в меню калибровки. Кроме того, содержанием наполнителя можно пренебречь в обычной ситуации, когда для каждой комбинации типа массы и содержания наполнителя создается отдельный рецепт. Во внимании принимается также функция </w:t>
      </w:r>
      <w:r>
        <w:rPr>
          <w:rFonts w:ascii="Times New Roman" w:hAnsi="Times New Roman" w:cs="Times New Roman"/>
          <w:sz w:val="28"/>
          <w:szCs w:val="28"/>
          <w:lang w:val="en-US"/>
        </w:rPr>
        <w:t>Sampling</w:t>
      </w:r>
      <w:r w:rsidRPr="009F5009">
        <w:rPr>
          <w:rFonts w:ascii="Times New Roman" w:hAnsi="Times New Roman" w:cs="Times New Roman"/>
          <w:sz w:val="28"/>
          <w:szCs w:val="28"/>
        </w:rPr>
        <w:t>/</w:t>
      </w:r>
      <w:r>
        <w:rPr>
          <w:rFonts w:ascii="Times New Roman" w:hAnsi="Times New Roman" w:cs="Times New Roman"/>
          <w:sz w:val="28"/>
          <w:szCs w:val="28"/>
          <w:lang w:val="en-US"/>
        </w:rPr>
        <w:t>Lab</w:t>
      </w:r>
      <w:r>
        <w:rPr>
          <w:rFonts w:ascii="Times New Roman" w:hAnsi="Times New Roman" w:cs="Times New Roman"/>
          <w:sz w:val="28"/>
          <w:szCs w:val="28"/>
        </w:rPr>
        <w:t xml:space="preserve"> </w:t>
      </w:r>
      <w:r>
        <w:rPr>
          <w:rFonts w:ascii="Times New Roman" w:hAnsi="Times New Roman" w:cs="Times New Roman"/>
          <w:sz w:val="28"/>
          <w:szCs w:val="28"/>
          <w:lang w:val="en-US"/>
        </w:rPr>
        <w:t>results</w:t>
      </w:r>
      <w:r>
        <w:rPr>
          <w:rFonts w:ascii="Times New Roman" w:hAnsi="Times New Roman" w:cs="Times New Roman"/>
          <w:sz w:val="28"/>
          <w:szCs w:val="28"/>
        </w:rPr>
        <w:t>, которые влияют на нулевое содержание наполнителя и крутизну характеристики.</w:t>
      </w:r>
    </w:p>
    <w:p w:rsidR="004B7A66" w:rsidRPr="00C71A22"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Параметры Р</w:t>
      </w:r>
      <w:proofErr w:type="gramStart"/>
      <w:r>
        <w:rPr>
          <w:rFonts w:ascii="Times New Roman" w:hAnsi="Times New Roman" w:cs="Times New Roman"/>
          <w:sz w:val="28"/>
          <w:szCs w:val="28"/>
        </w:rPr>
        <w:t>1</w:t>
      </w:r>
      <w:proofErr w:type="gramEnd"/>
      <w:r>
        <w:rPr>
          <w:rFonts w:ascii="Times New Roman" w:hAnsi="Times New Roman" w:cs="Times New Roman"/>
          <w:sz w:val="28"/>
          <w:szCs w:val="28"/>
        </w:rPr>
        <w:t xml:space="preserve"> и Р2 должны быть заданы при замене неисправного трансмиттера на запасной, при этом отбор проб и лабораторный анализ не требуется. Если функция </w:t>
      </w:r>
      <w:r>
        <w:rPr>
          <w:rFonts w:ascii="Times New Roman" w:hAnsi="Times New Roman" w:cs="Times New Roman"/>
          <w:sz w:val="28"/>
          <w:szCs w:val="28"/>
          <w:lang w:val="en-US"/>
        </w:rPr>
        <w:t>TRIM</w:t>
      </w:r>
      <w:r w:rsidRPr="009F5009">
        <w:rPr>
          <w:rFonts w:ascii="Times New Roman" w:hAnsi="Times New Roman" w:cs="Times New Roman"/>
          <w:sz w:val="28"/>
          <w:szCs w:val="28"/>
        </w:rPr>
        <w:t xml:space="preserve"> </w:t>
      </w:r>
      <w:r>
        <w:rPr>
          <w:rFonts w:ascii="Times New Roman" w:hAnsi="Times New Roman" w:cs="Times New Roman"/>
          <w:sz w:val="28"/>
          <w:szCs w:val="28"/>
          <w:lang w:val="en-US"/>
        </w:rPr>
        <w:t>F</w:t>
      </w:r>
      <w:r w:rsidRPr="009F5009">
        <w:rPr>
          <w:rFonts w:ascii="Times New Roman" w:hAnsi="Times New Roman" w:cs="Times New Roman"/>
          <w:sz w:val="28"/>
          <w:szCs w:val="28"/>
        </w:rPr>
        <w:t xml:space="preserve"> </w:t>
      </w:r>
      <w:r>
        <w:rPr>
          <w:rFonts w:ascii="Times New Roman" w:hAnsi="Times New Roman" w:cs="Times New Roman"/>
          <w:sz w:val="28"/>
          <w:szCs w:val="28"/>
          <w:lang w:val="en-US"/>
        </w:rPr>
        <w:t>function</w:t>
      </w:r>
      <w:r w:rsidRPr="009F5009">
        <w:rPr>
          <w:rFonts w:ascii="Times New Roman" w:hAnsi="Times New Roman" w:cs="Times New Roman"/>
          <w:sz w:val="28"/>
          <w:szCs w:val="28"/>
        </w:rPr>
        <w:t xml:space="preserve"> </w:t>
      </w:r>
      <w:r>
        <w:rPr>
          <w:rFonts w:ascii="Times New Roman" w:hAnsi="Times New Roman" w:cs="Times New Roman"/>
          <w:sz w:val="28"/>
          <w:szCs w:val="28"/>
        </w:rPr>
        <w:t>(в диагностике) была выполнена после установки лопаток датчика, то ввод этих 4-х параметров в рецепт сделают поведение нового трансмиттера идентичным заменяемом при условии, если конфигурации также одинаковы. Увеличение или уменьшение параметра Р</w:t>
      </w:r>
      <w:proofErr w:type="gramStart"/>
      <w:r>
        <w:rPr>
          <w:rFonts w:ascii="Times New Roman" w:hAnsi="Times New Roman" w:cs="Times New Roman"/>
          <w:sz w:val="28"/>
          <w:szCs w:val="28"/>
        </w:rPr>
        <w:t>2</w:t>
      </w:r>
      <w:proofErr w:type="gramEnd"/>
      <w:r>
        <w:rPr>
          <w:rFonts w:ascii="Times New Roman" w:hAnsi="Times New Roman" w:cs="Times New Roman"/>
          <w:sz w:val="28"/>
          <w:szCs w:val="28"/>
        </w:rPr>
        <w:t xml:space="preserve"> в рецепте соответственно изменит вход.</w:t>
      </w:r>
    </w:p>
    <w:p w:rsidR="004B7A66" w:rsidRPr="00C71A22"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Можно создать от 1 до 8 рецептов. Новые рецепты можно добавлять, а имеющиеся - изменять в любое время.</w:t>
      </w:r>
    </w:p>
    <w:p w:rsidR="004B7A66" w:rsidRDefault="004B7A66" w:rsidP="004B7A66">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 xml:space="preserve">Нажатием на стрелку ВПРАВО открывается следующих 2 пункта меню «2 </w:t>
      </w:r>
      <w:r>
        <w:rPr>
          <w:rFonts w:ascii="Times New Roman" w:hAnsi="Times New Roman" w:cs="Times New Roman"/>
          <w:sz w:val="28"/>
          <w:szCs w:val="28"/>
          <w:lang w:val="en-US"/>
        </w:rPr>
        <w:t>Sampling</w:t>
      </w:r>
      <w:r>
        <w:rPr>
          <w:rFonts w:ascii="Times New Roman" w:hAnsi="Times New Roman" w:cs="Times New Roman"/>
          <w:sz w:val="28"/>
          <w:szCs w:val="28"/>
        </w:rPr>
        <w:t>»:</w:t>
      </w:r>
    </w:p>
    <w:p w:rsidR="004B7A66" w:rsidRDefault="004B7A66" w:rsidP="004B7A66">
      <w:pPr>
        <w:spacing w:after="0" w:line="360" w:lineRule="auto"/>
        <w:ind w:firstLine="709"/>
        <w:jc w:val="both"/>
        <w:rPr>
          <w:rFonts w:ascii="Times New Roman" w:hAnsi="Times New Roman" w:cs="Times New Roman"/>
          <w:sz w:val="28"/>
          <w:szCs w:val="28"/>
          <w:lang w:val="en-US"/>
        </w:rPr>
      </w:pPr>
      <w:r>
        <w:rPr>
          <w:noProof/>
          <w:lang w:eastAsia="ru-RU"/>
        </w:rPr>
        <w:drawing>
          <wp:inline distT="0" distB="0" distL="0" distR="0" wp14:anchorId="182AB89A" wp14:editId="39F8B8F9">
            <wp:extent cx="3390900" cy="7810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stretch>
                      <a:fillRect/>
                    </a:stretch>
                  </pic:blipFill>
                  <pic:spPr>
                    <a:xfrm>
                      <a:off x="0" y="0"/>
                      <a:ext cx="3390900" cy="781050"/>
                    </a:xfrm>
                    <a:prstGeom prst="rect">
                      <a:avLst/>
                    </a:prstGeom>
                  </pic:spPr>
                </pic:pic>
              </a:graphicData>
            </a:graphic>
          </wp:inline>
        </w:drawing>
      </w:r>
    </w:p>
    <w:p w:rsidR="004B7A66" w:rsidRPr="00FC4AB2"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помощью этих опций запускается расчет средней концентрации и среднеквадратичного отклонения образца 1 или 2. После нажатия кнопки </w:t>
      </w:r>
      <w:r>
        <w:rPr>
          <w:rFonts w:ascii="Times New Roman" w:hAnsi="Times New Roman" w:cs="Times New Roman"/>
          <w:sz w:val="28"/>
          <w:szCs w:val="28"/>
          <w:lang w:val="en-US"/>
        </w:rPr>
        <w:t>F</w:t>
      </w:r>
      <w:r w:rsidRPr="00BD1505">
        <w:rPr>
          <w:rFonts w:ascii="Times New Roman" w:hAnsi="Times New Roman" w:cs="Times New Roman"/>
          <w:sz w:val="28"/>
          <w:szCs w:val="28"/>
        </w:rPr>
        <w:t>4</w:t>
      </w:r>
      <w:r>
        <w:rPr>
          <w:rFonts w:ascii="Times New Roman" w:hAnsi="Times New Roman" w:cs="Times New Roman"/>
          <w:sz w:val="28"/>
          <w:szCs w:val="28"/>
        </w:rPr>
        <w:t xml:space="preserve"> после отбора пробы расчет заканчивается. Трансмиттер отобразит на дисплее следующий текст:</w:t>
      </w:r>
    </w:p>
    <w:p w:rsidR="004B7A66" w:rsidRDefault="004B7A66" w:rsidP="004B7A66">
      <w:pPr>
        <w:spacing w:after="0" w:line="360" w:lineRule="auto"/>
        <w:ind w:firstLine="709"/>
        <w:jc w:val="both"/>
        <w:rPr>
          <w:rFonts w:ascii="Times New Roman" w:hAnsi="Times New Roman" w:cs="Times New Roman"/>
          <w:sz w:val="28"/>
          <w:szCs w:val="28"/>
          <w:lang w:val="en-US"/>
        </w:rPr>
      </w:pPr>
      <w:r>
        <w:rPr>
          <w:noProof/>
          <w:lang w:eastAsia="ru-RU"/>
        </w:rPr>
        <w:drawing>
          <wp:inline distT="0" distB="0" distL="0" distR="0" wp14:anchorId="15DCF7CF" wp14:editId="591B8163">
            <wp:extent cx="3362325" cy="16859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stretch>
                      <a:fillRect/>
                    </a:stretch>
                  </pic:blipFill>
                  <pic:spPr>
                    <a:xfrm>
                      <a:off x="0" y="0"/>
                      <a:ext cx="3362325" cy="1685925"/>
                    </a:xfrm>
                    <a:prstGeom prst="rect">
                      <a:avLst/>
                    </a:prstGeom>
                  </pic:spPr>
                </pic:pic>
              </a:graphicData>
            </a:graphic>
          </wp:inline>
        </w:drawing>
      </w:r>
    </w:p>
    <w:p w:rsidR="004B7A66" w:rsidRPr="00FC4AB2"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Нажатие </w:t>
      </w:r>
      <w:r>
        <w:rPr>
          <w:rFonts w:ascii="Times New Roman" w:hAnsi="Times New Roman" w:cs="Times New Roman"/>
          <w:sz w:val="28"/>
          <w:szCs w:val="28"/>
          <w:lang w:val="en-US"/>
        </w:rPr>
        <w:t>F</w:t>
      </w:r>
      <w:r w:rsidRPr="00BD1505">
        <w:rPr>
          <w:rFonts w:ascii="Times New Roman" w:hAnsi="Times New Roman" w:cs="Times New Roman"/>
          <w:sz w:val="28"/>
          <w:szCs w:val="28"/>
        </w:rPr>
        <w:t>4(</w:t>
      </w:r>
      <w:r>
        <w:rPr>
          <w:rFonts w:ascii="Times New Roman" w:hAnsi="Times New Roman" w:cs="Times New Roman"/>
          <w:sz w:val="28"/>
          <w:szCs w:val="28"/>
          <w:lang w:val="en-US"/>
        </w:rPr>
        <w:t>OK</w:t>
      </w:r>
      <w:r w:rsidRPr="00BD1505">
        <w:rPr>
          <w:rFonts w:ascii="Times New Roman" w:hAnsi="Times New Roman" w:cs="Times New Roman"/>
          <w:sz w:val="28"/>
          <w:szCs w:val="28"/>
        </w:rPr>
        <w:t>)</w:t>
      </w:r>
      <w:r>
        <w:rPr>
          <w:rFonts w:ascii="Times New Roman" w:hAnsi="Times New Roman" w:cs="Times New Roman"/>
          <w:sz w:val="28"/>
          <w:szCs w:val="28"/>
        </w:rPr>
        <w:t xml:space="preserve"> возвращает в предыдущее меню. Можно повторять отбор  проб сколько угодно раз. Трансмиттер запомнит самые последние образцы 1 и 2.</w:t>
      </w:r>
    </w:p>
    <w:p w:rsidR="004B7A66" w:rsidRPr="00C71A22"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Нажатие на стрелку ВПРАВО в меню «3 </w:t>
      </w:r>
      <w:r>
        <w:rPr>
          <w:rFonts w:ascii="Times New Roman" w:hAnsi="Times New Roman" w:cs="Times New Roman"/>
          <w:sz w:val="28"/>
          <w:szCs w:val="28"/>
          <w:lang w:val="en-US"/>
        </w:rPr>
        <w:t>Lab</w:t>
      </w:r>
      <w:r w:rsidRPr="00271AA1">
        <w:rPr>
          <w:rFonts w:ascii="Times New Roman" w:hAnsi="Times New Roman" w:cs="Times New Roman"/>
          <w:sz w:val="28"/>
          <w:szCs w:val="28"/>
        </w:rPr>
        <w:t xml:space="preserve"> </w:t>
      </w:r>
      <w:r>
        <w:rPr>
          <w:rFonts w:ascii="Times New Roman" w:hAnsi="Times New Roman" w:cs="Times New Roman"/>
          <w:sz w:val="28"/>
          <w:szCs w:val="28"/>
          <w:lang w:val="en-US"/>
        </w:rPr>
        <w:t>results</w:t>
      </w:r>
      <w:r>
        <w:rPr>
          <w:rFonts w:ascii="Times New Roman" w:hAnsi="Times New Roman" w:cs="Times New Roman"/>
          <w:sz w:val="28"/>
          <w:szCs w:val="28"/>
        </w:rPr>
        <w:t xml:space="preserve">» откроет ввод лабораторных результатов: номер рецепта, способ калибровки, содержание золы (наполнителя) и концентрацию (и). Нажать </w:t>
      </w:r>
      <w:r>
        <w:rPr>
          <w:rFonts w:ascii="Times New Roman" w:hAnsi="Times New Roman" w:cs="Times New Roman"/>
          <w:sz w:val="28"/>
          <w:szCs w:val="28"/>
          <w:lang w:val="en-US"/>
        </w:rPr>
        <w:t>F</w:t>
      </w:r>
      <w:r w:rsidRPr="00271AA1">
        <w:rPr>
          <w:rFonts w:ascii="Times New Roman" w:hAnsi="Times New Roman" w:cs="Times New Roman"/>
          <w:sz w:val="28"/>
          <w:szCs w:val="28"/>
        </w:rPr>
        <w:t>4(</w:t>
      </w:r>
      <w:r>
        <w:rPr>
          <w:rFonts w:ascii="Times New Roman" w:hAnsi="Times New Roman" w:cs="Times New Roman"/>
          <w:sz w:val="28"/>
          <w:szCs w:val="28"/>
          <w:lang w:val="en-US"/>
        </w:rPr>
        <w:t>OK</w:t>
      </w:r>
      <w:r w:rsidRPr="00271AA1">
        <w:rPr>
          <w:rFonts w:ascii="Times New Roman" w:hAnsi="Times New Roman" w:cs="Times New Roman"/>
          <w:sz w:val="28"/>
          <w:szCs w:val="28"/>
        </w:rPr>
        <w:t>)</w:t>
      </w:r>
      <w:r>
        <w:rPr>
          <w:rFonts w:ascii="Times New Roman" w:hAnsi="Times New Roman" w:cs="Times New Roman"/>
          <w:sz w:val="28"/>
          <w:szCs w:val="28"/>
        </w:rPr>
        <w:t>, чтобы подтвердить значения.</w:t>
      </w:r>
    </w:p>
    <w:p w:rsidR="004B7A66" w:rsidRPr="00C71A22"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Калибровка по одной точке изменяет только параметр смещения Р</w:t>
      </w:r>
      <w:proofErr w:type="gramStart"/>
      <w:r>
        <w:rPr>
          <w:rFonts w:ascii="Times New Roman" w:hAnsi="Times New Roman" w:cs="Times New Roman"/>
          <w:sz w:val="28"/>
          <w:szCs w:val="28"/>
        </w:rPr>
        <w:t>2</w:t>
      </w:r>
      <w:proofErr w:type="gramEnd"/>
      <w:r>
        <w:rPr>
          <w:rFonts w:ascii="Times New Roman" w:hAnsi="Times New Roman" w:cs="Times New Roman"/>
          <w:sz w:val="28"/>
          <w:szCs w:val="28"/>
        </w:rPr>
        <w:t xml:space="preserve"> на основе разницы между лабораторным анализом и средним значением образца.</w:t>
      </w:r>
    </w:p>
    <w:p w:rsidR="004B7A66" w:rsidRPr="00C71A22"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Калибровка по двум точкам (</w:t>
      </w:r>
      <w:r>
        <w:rPr>
          <w:rFonts w:ascii="Times New Roman" w:hAnsi="Times New Roman" w:cs="Times New Roman"/>
          <w:sz w:val="28"/>
          <w:szCs w:val="28"/>
          <w:lang w:val="en-US"/>
        </w:rPr>
        <w:t>USE</w:t>
      </w:r>
      <w:r w:rsidRPr="00271AA1">
        <w:rPr>
          <w:rFonts w:ascii="Times New Roman" w:hAnsi="Times New Roman" w:cs="Times New Roman"/>
          <w:sz w:val="28"/>
          <w:szCs w:val="28"/>
        </w:rPr>
        <w:t xml:space="preserve"> 2.</w:t>
      </w:r>
      <w:r>
        <w:rPr>
          <w:rFonts w:ascii="Times New Roman" w:hAnsi="Times New Roman" w:cs="Times New Roman"/>
          <w:sz w:val="28"/>
          <w:szCs w:val="28"/>
          <w:lang w:val="en-US"/>
        </w:rPr>
        <w:t>N</w:t>
      </w:r>
      <w:r w:rsidRPr="00271AA1">
        <w:rPr>
          <w:rFonts w:ascii="Times New Roman" w:hAnsi="Times New Roman" w:cs="Times New Roman"/>
          <w:sz w:val="28"/>
          <w:szCs w:val="28"/>
        </w:rPr>
        <w:t>)</w:t>
      </w:r>
      <w:r>
        <w:rPr>
          <w:rFonts w:ascii="Times New Roman" w:hAnsi="Times New Roman" w:cs="Times New Roman"/>
          <w:sz w:val="28"/>
          <w:szCs w:val="28"/>
        </w:rPr>
        <w:t xml:space="preserve"> измеряет и Р</w:t>
      </w:r>
      <w:proofErr w:type="gramStart"/>
      <w:r>
        <w:rPr>
          <w:rFonts w:ascii="Times New Roman" w:hAnsi="Times New Roman" w:cs="Times New Roman"/>
          <w:sz w:val="28"/>
          <w:szCs w:val="28"/>
        </w:rPr>
        <w:t>2</w:t>
      </w:r>
      <w:proofErr w:type="gramEnd"/>
      <w:r>
        <w:rPr>
          <w:rFonts w:ascii="Times New Roman" w:hAnsi="Times New Roman" w:cs="Times New Roman"/>
          <w:sz w:val="28"/>
          <w:szCs w:val="28"/>
        </w:rPr>
        <w:t xml:space="preserve"> (смещение) таким образом, чтобы калибровочная характеристика проходила через точки, определенные лабораторными анализами.</w:t>
      </w:r>
    </w:p>
    <w:p w:rsidR="004B7A66" w:rsidRPr="004B7A66"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Опция «4 </w:t>
      </w:r>
      <w:r>
        <w:rPr>
          <w:rFonts w:ascii="Times New Roman" w:hAnsi="Times New Roman" w:cs="Times New Roman"/>
          <w:sz w:val="28"/>
          <w:szCs w:val="28"/>
          <w:lang w:val="en-US"/>
        </w:rPr>
        <w:t>Special</w:t>
      </w:r>
      <w:r w:rsidRPr="00D40BDA">
        <w:rPr>
          <w:rFonts w:ascii="Times New Roman" w:hAnsi="Times New Roman" w:cs="Times New Roman"/>
          <w:sz w:val="28"/>
          <w:szCs w:val="28"/>
        </w:rPr>
        <w:t xml:space="preserve"> </w:t>
      </w:r>
      <w:r>
        <w:rPr>
          <w:rFonts w:ascii="Times New Roman" w:hAnsi="Times New Roman" w:cs="Times New Roman"/>
          <w:sz w:val="28"/>
          <w:szCs w:val="28"/>
          <w:lang w:val="en-US"/>
        </w:rPr>
        <w:t>grade</w:t>
      </w:r>
      <w:r>
        <w:rPr>
          <w:rFonts w:ascii="Times New Roman" w:hAnsi="Times New Roman" w:cs="Times New Roman"/>
          <w:sz w:val="28"/>
          <w:szCs w:val="28"/>
        </w:rPr>
        <w:t xml:space="preserve">» позволяет ввести 16 различных уровней концентрации и соответствующие отклонения, выявленные между концентрацией, измеренной трансмиттером, и фактической концентрацией. С версии программного обеспечения старше 1.2. порядок ввода концентрацией не имеет значения. Нельзя определять все 16 уровней концентрации и отклонений. </w:t>
      </w:r>
    </w:p>
    <w:p w:rsidR="004B7A66" w:rsidRPr="00FC4AB2"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Опция «5 </w:t>
      </w:r>
      <w:r>
        <w:rPr>
          <w:rFonts w:ascii="Times New Roman" w:hAnsi="Times New Roman" w:cs="Times New Roman"/>
          <w:sz w:val="28"/>
          <w:szCs w:val="28"/>
          <w:lang w:val="en-US"/>
        </w:rPr>
        <w:t>Temper</w:t>
      </w:r>
      <w:r w:rsidRPr="00D40BDA">
        <w:rPr>
          <w:rFonts w:ascii="Times New Roman" w:hAnsi="Times New Roman" w:cs="Times New Roman"/>
          <w:sz w:val="28"/>
          <w:szCs w:val="28"/>
        </w:rPr>
        <w:t xml:space="preserve"> </w:t>
      </w:r>
      <w:r>
        <w:rPr>
          <w:rFonts w:ascii="Times New Roman" w:hAnsi="Times New Roman" w:cs="Times New Roman"/>
          <w:sz w:val="28"/>
          <w:szCs w:val="28"/>
          <w:lang w:val="en-US"/>
        </w:rPr>
        <w:t>calibrations</w:t>
      </w:r>
      <w:r>
        <w:rPr>
          <w:rFonts w:ascii="Times New Roman" w:hAnsi="Times New Roman" w:cs="Times New Roman"/>
          <w:sz w:val="28"/>
          <w:szCs w:val="28"/>
        </w:rPr>
        <w:t xml:space="preserve">» позволяет настроить индикацию температуры в соответствии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фактической. </w:t>
      </w:r>
    </w:p>
    <w:p w:rsidR="004B7A66" w:rsidRPr="00C71A22"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Нажатием на стрелку ВПРАВО на строке «4 </w:t>
      </w:r>
      <w:r>
        <w:rPr>
          <w:rFonts w:ascii="Times New Roman" w:hAnsi="Times New Roman" w:cs="Times New Roman"/>
          <w:sz w:val="28"/>
          <w:szCs w:val="28"/>
          <w:lang w:val="en-US"/>
        </w:rPr>
        <w:t>Diagnostics</w:t>
      </w:r>
      <w:r>
        <w:rPr>
          <w:rFonts w:ascii="Times New Roman" w:hAnsi="Times New Roman" w:cs="Times New Roman"/>
          <w:sz w:val="28"/>
          <w:szCs w:val="28"/>
        </w:rPr>
        <w:t>» в главном меню открыть следующее меню:</w:t>
      </w:r>
    </w:p>
    <w:p w:rsidR="004B7A66" w:rsidRDefault="004B7A66" w:rsidP="004B7A66">
      <w:pPr>
        <w:spacing w:after="0" w:line="360" w:lineRule="auto"/>
        <w:ind w:firstLine="709"/>
        <w:jc w:val="both"/>
        <w:rPr>
          <w:rFonts w:ascii="Times New Roman" w:hAnsi="Times New Roman" w:cs="Times New Roman"/>
          <w:sz w:val="28"/>
          <w:szCs w:val="28"/>
          <w:lang w:val="en-US"/>
        </w:rPr>
      </w:pPr>
      <w:r>
        <w:rPr>
          <w:noProof/>
          <w:lang w:eastAsia="ru-RU"/>
        </w:rPr>
        <w:drawing>
          <wp:inline distT="0" distB="0" distL="0" distR="0" wp14:anchorId="0F3F8DDB" wp14:editId="1431CAB3">
            <wp:extent cx="3381375" cy="8001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stretch>
                      <a:fillRect/>
                    </a:stretch>
                  </pic:blipFill>
                  <pic:spPr>
                    <a:xfrm>
                      <a:off x="0" y="0"/>
                      <a:ext cx="3381375" cy="800100"/>
                    </a:xfrm>
                    <a:prstGeom prst="rect">
                      <a:avLst/>
                    </a:prstGeom>
                  </pic:spPr>
                </pic:pic>
              </a:graphicData>
            </a:graphic>
          </wp:inline>
        </w:drawing>
      </w:r>
    </w:p>
    <w:p w:rsidR="004B7A66" w:rsidRPr="00C71A22" w:rsidRDefault="004B7A66" w:rsidP="004B7A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Pr>
          <w:rFonts w:ascii="Times New Roman" w:hAnsi="Times New Roman" w:cs="Times New Roman"/>
          <w:sz w:val="28"/>
          <w:szCs w:val="28"/>
          <w:lang w:val="en-US"/>
        </w:rPr>
        <w:t>Loop</w:t>
      </w:r>
      <w:r w:rsidRPr="00332A9B">
        <w:rPr>
          <w:rFonts w:ascii="Times New Roman" w:hAnsi="Times New Roman" w:cs="Times New Roman"/>
          <w:sz w:val="28"/>
          <w:szCs w:val="28"/>
        </w:rPr>
        <w:t xml:space="preserve"> </w:t>
      </w:r>
      <w:r>
        <w:rPr>
          <w:rFonts w:ascii="Times New Roman" w:hAnsi="Times New Roman" w:cs="Times New Roman"/>
          <w:sz w:val="28"/>
          <w:szCs w:val="28"/>
          <w:lang w:val="en-US"/>
        </w:rPr>
        <w:t>test</w:t>
      </w:r>
      <w:r>
        <w:rPr>
          <w:rFonts w:ascii="Times New Roman" w:hAnsi="Times New Roman" w:cs="Times New Roman"/>
          <w:sz w:val="28"/>
          <w:szCs w:val="28"/>
        </w:rPr>
        <w:t>: позволяет пользователю принудительно установить нужное значение токового выхода преобразователя для проверки таковой петли.</w:t>
      </w:r>
    </w:p>
    <w:p w:rsidR="004B7A66" w:rsidRPr="00FC4AB2" w:rsidRDefault="004B7A66" w:rsidP="004B7A66">
      <w:pPr>
        <w:spacing w:after="0" w:line="360" w:lineRule="auto"/>
        <w:ind w:firstLine="709"/>
        <w:jc w:val="both"/>
        <w:rPr>
          <w:rFonts w:ascii="Times New Roman" w:hAnsi="Times New Roman" w:cs="Times New Roman"/>
          <w:sz w:val="28"/>
          <w:szCs w:val="28"/>
        </w:rPr>
      </w:pPr>
      <w:r w:rsidRPr="00332A9B">
        <w:rPr>
          <w:rFonts w:ascii="Times New Roman" w:hAnsi="Times New Roman" w:cs="Times New Roman"/>
          <w:sz w:val="28"/>
          <w:szCs w:val="28"/>
        </w:rPr>
        <w:lastRenderedPageBreak/>
        <w:t xml:space="preserve">2. </w:t>
      </w:r>
      <w:r>
        <w:rPr>
          <w:rFonts w:ascii="Times New Roman" w:hAnsi="Times New Roman" w:cs="Times New Roman"/>
          <w:sz w:val="28"/>
          <w:szCs w:val="28"/>
          <w:lang w:val="en-US"/>
        </w:rPr>
        <w:t>Device</w:t>
      </w:r>
      <w:r w:rsidRPr="00332A9B">
        <w:rPr>
          <w:rFonts w:ascii="Times New Roman" w:hAnsi="Times New Roman" w:cs="Times New Roman"/>
          <w:sz w:val="28"/>
          <w:szCs w:val="28"/>
        </w:rPr>
        <w:t xml:space="preserve"> </w:t>
      </w:r>
      <w:r>
        <w:rPr>
          <w:rFonts w:ascii="Times New Roman" w:hAnsi="Times New Roman" w:cs="Times New Roman"/>
          <w:sz w:val="28"/>
          <w:szCs w:val="28"/>
          <w:lang w:val="en-US"/>
        </w:rPr>
        <w:t>status</w:t>
      </w:r>
      <w:r>
        <w:rPr>
          <w:rFonts w:ascii="Times New Roman" w:hAnsi="Times New Roman" w:cs="Times New Roman"/>
          <w:sz w:val="28"/>
          <w:szCs w:val="28"/>
        </w:rPr>
        <w:t xml:space="preserve">: Показывает, какие неисправности трансмиттер определил своей работе (отображается текстом </w:t>
      </w:r>
      <w:r>
        <w:rPr>
          <w:rFonts w:ascii="Times New Roman" w:hAnsi="Times New Roman" w:cs="Times New Roman"/>
          <w:sz w:val="28"/>
          <w:szCs w:val="28"/>
          <w:lang w:val="en-US"/>
        </w:rPr>
        <w:t>ON</w:t>
      </w:r>
      <w:r>
        <w:rPr>
          <w:rFonts w:ascii="Times New Roman" w:hAnsi="Times New Roman" w:cs="Times New Roman"/>
          <w:sz w:val="28"/>
          <w:szCs w:val="28"/>
        </w:rPr>
        <w:t xml:space="preserve">-выключен). Применительно к </w:t>
      </w:r>
      <w:r>
        <w:rPr>
          <w:rFonts w:ascii="Times New Roman" w:hAnsi="Times New Roman" w:cs="Times New Roman"/>
          <w:sz w:val="28"/>
          <w:szCs w:val="28"/>
          <w:lang w:val="en-US"/>
        </w:rPr>
        <w:t>HART</w:t>
      </w:r>
      <w:r>
        <w:rPr>
          <w:rFonts w:ascii="Times New Roman" w:hAnsi="Times New Roman" w:cs="Times New Roman"/>
          <w:sz w:val="28"/>
          <w:szCs w:val="28"/>
        </w:rPr>
        <w:t>- протоколу эти неисправности являются нормой и не требуют никаких деталей.</w:t>
      </w:r>
    </w:p>
    <w:p w:rsidR="004B7A66" w:rsidRDefault="004B7A66" w:rsidP="004B7A66">
      <w:pPr>
        <w:spacing w:after="0" w:line="360" w:lineRule="auto"/>
        <w:ind w:firstLine="709"/>
        <w:jc w:val="both"/>
        <w:rPr>
          <w:rFonts w:ascii="Times New Roman" w:hAnsi="Times New Roman" w:cs="Times New Roman"/>
          <w:sz w:val="28"/>
          <w:szCs w:val="28"/>
        </w:rPr>
      </w:pPr>
      <w:r>
        <w:rPr>
          <w:noProof/>
          <w:lang w:eastAsia="ru-RU"/>
        </w:rPr>
        <w:drawing>
          <wp:anchor distT="0" distB="0" distL="114300" distR="114300" simplePos="0" relativeHeight="251668480" behindDoc="1" locked="0" layoutInCell="1" allowOverlap="1" wp14:anchorId="5539FB16" wp14:editId="2C624E77">
            <wp:simplePos x="0" y="0"/>
            <wp:positionH relativeFrom="column">
              <wp:posOffset>701040</wp:posOffset>
            </wp:positionH>
            <wp:positionV relativeFrom="paragraph">
              <wp:posOffset>55880</wp:posOffset>
            </wp:positionV>
            <wp:extent cx="4314825" cy="4495800"/>
            <wp:effectExtent l="0" t="0" r="0" b="0"/>
            <wp:wrapThrough wrapText="bothSides">
              <wp:wrapPolygon edited="0">
                <wp:start x="0" y="0"/>
                <wp:lineTo x="0" y="21508"/>
                <wp:lineTo x="21552" y="21508"/>
                <wp:lineTo x="21552" y="0"/>
                <wp:lineTo x="0" y="0"/>
              </wp:wrapPolygon>
            </wp:wrapThrough>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cstate="print">
                      <a:extLst>
                        <a:ext uri="{28A0092B-C50C-407E-A947-70E740481C1C}">
                          <a14:useLocalDpi xmlns:a14="http://schemas.microsoft.com/office/drawing/2010/main" val="0"/>
                        </a:ext>
                      </a:extLst>
                    </a:blip>
                    <a:srcRect b="4762"/>
                    <a:stretch/>
                  </pic:blipFill>
                  <pic:spPr bwMode="auto">
                    <a:xfrm>
                      <a:off x="0" y="0"/>
                      <a:ext cx="4314825" cy="4495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B7A66" w:rsidRPr="00A3269E" w:rsidRDefault="004B7A66" w:rsidP="004B7A66">
      <w:pPr>
        <w:rPr>
          <w:rFonts w:ascii="Times New Roman" w:hAnsi="Times New Roman" w:cs="Times New Roman"/>
          <w:sz w:val="28"/>
          <w:szCs w:val="28"/>
        </w:rPr>
      </w:pPr>
    </w:p>
    <w:p w:rsidR="004B7A66" w:rsidRPr="00A3269E" w:rsidRDefault="004B7A66" w:rsidP="004B7A66">
      <w:pPr>
        <w:rPr>
          <w:rFonts w:ascii="Times New Roman" w:hAnsi="Times New Roman" w:cs="Times New Roman"/>
          <w:sz w:val="28"/>
          <w:szCs w:val="28"/>
        </w:rPr>
      </w:pPr>
    </w:p>
    <w:p w:rsidR="004B7A66" w:rsidRPr="00A3269E" w:rsidRDefault="004B7A66" w:rsidP="004B7A66">
      <w:pPr>
        <w:rPr>
          <w:rFonts w:ascii="Times New Roman" w:hAnsi="Times New Roman" w:cs="Times New Roman"/>
          <w:sz w:val="28"/>
          <w:szCs w:val="28"/>
        </w:rPr>
      </w:pPr>
    </w:p>
    <w:p w:rsidR="004B7A66" w:rsidRPr="00A3269E" w:rsidRDefault="004B7A66" w:rsidP="004B7A66">
      <w:pPr>
        <w:rPr>
          <w:rFonts w:ascii="Times New Roman" w:hAnsi="Times New Roman" w:cs="Times New Roman"/>
          <w:sz w:val="28"/>
          <w:szCs w:val="28"/>
        </w:rPr>
      </w:pPr>
    </w:p>
    <w:p w:rsidR="004B7A66" w:rsidRPr="00A3269E" w:rsidRDefault="004B7A66" w:rsidP="004B7A66">
      <w:pPr>
        <w:rPr>
          <w:rFonts w:ascii="Times New Roman" w:hAnsi="Times New Roman" w:cs="Times New Roman"/>
          <w:sz w:val="28"/>
          <w:szCs w:val="28"/>
        </w:rPr>
      </w:pPr>
    </w:p>
    <w:p w:rsidR="004B7A66" w:rsidRPr="00FC4AB2" w:rsidRDefault="004B7A66" w:rsidP="004B7A66">
      <w:pPr>
        <w:rPr>
          <w:rFonts w:ascii="Times New Roman" w:hAnsi="Times New Roman" w:cs="Times New Roman"/>
          <w:sz w:val="28"/>
          <w:szCs w:val="28"/>
        </w:rPr>
      </w:pPr>
    </w:p>
    <w:p w:rsidR="004B7A66" w:rsidRPr="00FC4AB2" w:rsidRDefault="004B7A66" w:rsidP="004B7A66">
      <w:pPr>
        <w:rPr>
          <w:rFonts w:ascii="Times New Roman" w:hAnsi="Times New Roman" w:cs="Times New Roman"/>
          <w:sz w:val="28"/>
          <w:szCs w:val="28"/>
        </w:rPr>
      </w:pPr>
    </w:p>
    <w:p w:rsidR="004B7A66" w:rsidRPr="00FC4AB2" w:rsidRDefault="004B7A66" w:rsidP="004B7A66">
      <w:pPr>
        <w:rPr>
          <w:rFonts w:ascii="Times New Roman" w:hAnsi="Times New Roman" w:cs="Times New Roman"/>
          <w:sz w:val="28"/>
          <w:szCs w:val="28"/>
        </w:rPr>
      </w:pPr>
    </w:p>
    <w:p w:rsidR="004B7A66" w:rsidRPr="00FC4AB2" w:rsidRDefault="004B7A66" w:rsidP="004B7A66">
      <w:pPr>
        <w:rPr>
          <w:rFonts w:ascii="Times New Roman" w:hAnsi="Times New Roman" w:cs="Times New Roman"/>
          <w:sz w:val="28"/>
          <w:szCs w:val="28"/>
        </w:rPr>
      </w:pPr>
    </w:p>
    <w:p w:rsidR="004B7A66" w:rsidRPr="00FC4AB2" w:rsidRDefault="004B7A66" w:rsidP="004B7A66">
      <w:pPr>
        <w:rPr>
          <w:rFonts w:ascii="Times New Roman" w:hAnsi="Times New Roman" w:cs="Times New Roman"/>
          <w:sz w:val="28"/>
          <w:szCs w:val="28"/>
        </w:rPr>
      </w:pPr>
    </w:p>
    <w:p w:rsidR="004B7A66" w:rsidRPr="00FC4AB2" w:rsidRDefault="004B7A66" w:rsidP="004B7A66">
      <w:pPr>
        <w:rPr>
          <w:rFonts w:ascii="Times New Roman" w:hAnsi="Times New Roman" w:cs="Times New Roman"/>
          <w:sz w:val="28"/>
          <w:szCs w:val="28"/>
        </w:rPr>
      </w:pPr>
    </w:p>
    <w:p w:rsidR="004B7A66" w:rsidRPr="00C71A22" w:rsidRDefault="004B7A66" w:rsidP="004B7A66">
      <w:pPr>
        <w:rPr>
          <w:rFonts w:ascii="Times New Roman" w:hAnsi="Times New Roman" w:cs="Times New Roman"/>
          <w:sz w:val="28"/>
          <w:szCs w:val="28"/>
        </w:rPr>
      </w:pPr>
    </w:p>
    <w:p w:rsidR="004B7A66" w:rsidRDefault="004B7A66" w:rsidP="004B7A66">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Рис. 5 Калибровка через интерфейс пользователя 275 </w:t>
      </w:r>
      <w:r>
        <w:rPr>
          <w:rFonts w:ascii="Times New Roman" w:hAnsi="Times New Roman" w:cs="Times New Roman"/>
          <w:sz w:val="28"/>
          <w:szCs w:val="28"/>
          <w:lang w:val="en-US"/>
        </w:rPr>
        <w:t>HART</w:t>
      </w:r>
      <w:r>
        <w:rPr>
          <w:rFonts w:ascii="Times New Roman" w:hAnsi="Times New Roman" w:cs="Times New Roman"/>
          <w:sz w:val="28"/>
          <w:szCs w:val="28"/>
        </w:rPr>
        <w:t xml:space="preserve"> с помощью набора команд </w:t>
      </w:r>
      <w:proofErr w:type="spellStart"/>
      <w:r>
        <w:rPr>
          <w:rFonts w:ascii="Times New Roman" w:hAnsi="Times New Roman" w:cs="Times New Roman"/>
          <w:sz w:val="28"/>
          <w:szCs w:val="28"/>
          <w:lang w:val="en-US"/>
        </w:rPr>
        <w:t>Metso</w:t>
      </w:r>
      <w:proofErr w:type="spellEnd"/>
      <w:r w:rsidRPr="00C71A22">
        <w:rPr>
          <w:rFonts w:ascii="Times New Roman" w:hAnsi="Times New Roman" w:cs="Times New Roman"/>
          <w:sz w:val="28"/>
          <w:szCs w:val="28"/>
        </w:rPr>
        <w:t xml:space="preserve"> </w:t>
      </w:r>
      <w:r>
        <w:rPr>
          <w:rFonts w:ascii="Times New Roman" w:hAnsi="Times New Roman" w:cs="Times New Roman"/>
          <w:sz w:val="28"/>
          <w:szCs w:val="28"/>
          <w:lang w:val="en-US"/>
        </w:rPr>
        <w:t>SP</w:t>
      </w:r>
      <w:r w:rsidRPr="00C71A22">
        <w:rPr>
          <w:rFonts w:ascii="Times New Roman" w:hAnsi="Times New Roman" w:cs="Times New Roman"/>
          <w:sz w:val="28"/>
          <w:szCs w:val="28"/>
        </w:rPr>
        <w:t xml:space="preserve">. </w:t>
      </w:r>
      <w:r>
        <w:rPr>
          <w:rFonts w:ascii="Times New Roman" w:hAnsi="Times New Roman" w:cs="Times New Roman"/>
          <w:sz w:val="28"/>
          <w:szCs w:val="28"/>
        </w:rPr>
        <w:t>(*= нельзя изменить)</w:t>
      </w:r>
    </w:p>
    <w:p w:rsidR="004B7A66" w:rsidRPr="00A750C9" w:rsidRDefault="004B7A66" w:rsidP="004B7A66">
      <w:pPr>
        <w:spacing w:after="0" w:line="360" w:lineRule="auto"/>
        <w:ind w:firstLine="709"/>
        <w:jc w:val="both"/>
        <w:rPr>
          <w:rFonts w:ascii="Times New Roman" w:hAnsi="Times New Roman" w:cs="Times New Roman"/>
          <w:sz w:val="28"/>
          <w:szCs w:val="28"/>
        </w:rPr>
      </w:pPr>
      <w:r w:rsidRPr="00346C01">
        <w:rPr>
          <w:rFonts w:ascii="Times New Roman" w:hAnsi="Times New Roman" w:cs="Times New Roman"/>
          <w:b/>
          <w:sz w:val="28"/>
          <w:szCs w:val="28"/>
        </w:rPr>
        <w:t>Вывод:</w:t>
      </w:r>
      <w:r>
        <w:rPr>
          <w:rFonts w:ascii="Times New Roman" w:hAnsi="Times New Roman" w:cs="Times New Roman"/>
          <w:sz w:val="28"/>
          <w:szCs w:val="28"/>
        </w:rPr>
        <w:t xml:space="preserve"> При не прерывных измерениях концентрации с помощью прибора </w:t>
      </w:r>
      <w:r>
        <w:rPr>
          <w:rFonts w:ascii="Times New Roman" w:hAnsi="Times New Roman" w:cs="Times New Roman"/>
          <w:sz w:val="28"/>
          <w:szCs w:val="28"/>
          <w:lang w:val="en-US"/>
        </w:rPr>
        <w:t>SMART</w:t>
      </w:r>
      <w:r w:rsidRPr="00FC4AB2">
        <w:rPr>
          <w:rFonts w:ascii="Times New Roman" w:hAnsi="Times New Roman" w:cs="Times New Roman"/>
          <w:sz w:val="28"/>
          <w:szCs w:val="28"/>
        </w:rPr>
        <w:t>-</w:t>
      </w:r>
      <w:r>
        <w:rPr>
          <w:rFonts w:ascii="Times New Roman" w:hAnsi="Times New Roman" w:cs="Times New Roman"/>
          <w:sz w:val="28"/>
          <w:szCs w:val="28"/>
          <w:lang w:val="en-US"/>
        </w:rPr>
        <w:t>PULP</w:t>
      </w:r>
      <w:r>
        <w:rPr>
          <w:rFonts w:ascii="Times New Roman" w:hAnsi="Times New Roman" w:cs="Times New Roman"/>
          <w:sz w:val="28"/>
          <w:szCs w:val="28"/>
        </w:rPr>
        <w:t xml:space="preserve"> полученные значения не всегда совпадают со значениями которые измерены в лаборатории, для того чтобы значения совпадали необходимо производить корректировку. Эти изменения по месту можно производить как с помощью блока управления, так и с помощью переносного </w:t>
      </w:r>
      <w:r>
        <w:rPr>
          <w:rFonts w:ascii="Times New Roman" w:hAnsi="Times New Roman" w:cs="Times New Roman"/>
          <w:sz w:val="28"/>
          <w:szCs w:val="28"/>
          <w:lang w:val="en-US"/>
        </w:rPr>
        <w:t>HART</w:t>
      </w:r>
      <w:r>
        <w:rPr>
          <w:rFonts w:ascii="Times New Roman" w:hAnsi="Times New Roman" w:cs="Times New Roman"/>
          <w:sz w:val="28"/>
          <w:szCs w:val="28"/>
        </w:rPr>
        <w:t xml:space="preserve">- коммуникатора, что более удобно. Я научилась производить эти изменения с помощью блока управления, </w:t>
      </w:r>
      <w:r>
        <w:rPr>
          <w:rFonts w:ascii="Times New Roman" w:hAnsi="Times New Roman" w:cs="Times New Roman"/>
          <w:sz w:val="28"/>
          <w:szCs w:val="28"/>
          <w:lang w:val="en-US"/>
        </w:rPr>
        <w:t>HART</w:t>
      </w:r>
      <w:r>
        <w:rPr>
          <w:rFonts w:ascii="Times New Roman" w:hAnsi="Times New Roman" w:cs="Times New Roman"/>
          <w:sz w:val="28"/>
          <w:szCs w:val="28"/>
        </w:rPr>
        <w:t xml:space="preserve"> и программного обеспечения </w:t>
      </w:r>
      <w:proofErr w:type="spellStart"/>
      <w:r>
        <w:rPr>
          <w:rFonts w:ascii="Times New Roman" w:hAnsi="Times New Roman" w:cs="Times New Roman"/>
          <w:sz w:val="28"/>
          <w:szCs w:val="28"/>
          <w:lang w:val="en-US"/>
        </w:rPr>
        <w:t>PACTware</w:t>
      </w:r>
      <w:proofErr w:type="spellEnd"/>
      <w:r w:rsidRPr="00A750C9">
        <w:rPr>
          <w:rFonts w:ascii="Times New Roman" w:hAnsi="Times New Roman" w:cs="Times New Roman"/>
          <w:sz w:val="28"/>
          <w:szCs w:val="28"/>
        </w:rPr>
        <w:t xml:space="preserve"> 4.1 </w:t>
      </w:r>
      <w:r>
        <w:rPr>
          <w:rFonts w:ascii="Times New Roman" w:hAnsi="Times New Roman" w:cs="Times New Roman"/>
          <w:sz w:val="28"/>
          <w:szCs w:val="28"/>
        </w:rPr>
        <w:t xml:space="preserve">и </w:t>
      </w:r>
      <w:r>
        <w:rPr>
          <w:rFonts w:ascii="Times New Roman" w:hAnsi="Times New Roman" w:cs="Times New Roman"/>
          <w:sz w:val="28"/>
          <w:szCs w:val="28"/>
          <w:lang w:val="en-US"/>
        </w:rPr>
        <w:t>HART</w:t>
      </w:r>
      <w:r>
        <w:rPr>
          <w:rFonts w:ascii="Times New Roman" w:hAnsi="Times New Roman" w:cs="Times New Roman"/>
          <w:sz w:val="28"/>
          <w:szCs w:val="28"/>
        </w:rPr>
        <w:t xml:space="preserve"> модема.</w:t>
      </w:r>
    </w:p>
    <w:p w:rsidR="00807573" w:rsidRDefault="00807573" w:rsidP="004B7A66">
      <w:pPr>
        <w:jc w:val="center"/>
        <w:rPr>
          <w:rFonts w:ascii="Times New Roman" w:hAnsi="Times New Roman" w:cs="Times New Roman"/>
          <w:b/>
          <w:sz w:val="28"/>
          <w:szCs w:val="28"/>
        </w:rPr>
      </w:pPr>
    </w:p>
    <w:p w:rsidR="004B7A66" w:rsidRDefault="004B7A66" w:rsidP="00747871">
      <w:pPr>
        <w:spacing w:after="0" w:line="360" w:lineRule="auto"/>
        <w:jc w:val="center"/>
        <w:rPr>
          <w:rFonts w:ascii="Times New Roman" w:hAnsi="Times New Roman" w:cs="Times New Roman"/>
          <w:b/>
          <w:sz w:val="28"/>
          <w:szCs w:val="28"/>
        </w:rPr>
      </w:pPr>
      <w:r w:rsidRPr="00374524">
        <w:rPr>
          <w:rFonts w:ascii="Times New Roman" w:hAnsi="Times New Roman" w:cs="Times New Roman"/>
          <w:b/>
          <w:sz w:val="28"/>
          <w:szCs w:val="28"/>
        </w:rPr>
        <w:lastRenderedPageBreak/>
        <w:t>Заключение</w:t>
      </w:r>
    </w:p>
    <w:p w:rsidR="00747871" w:rsidRPr="00374524" w:rsidRDefault="00747871" w:rsidP="00747871">
      <w:pPr>
        <w:spacing w:after="0" w:line="360" w:lineRule="auto"/>
        <w:jc w:val="center"/>
        <w:rPr>
          <w:rFonts w:ascii="Times New Roman" w:hAnsi="Times New Roman" w:cs="Times New Roman"/>
          <w:b/>
          <w:sz w:val="28"/>
          <w:szCs w:val="28"/>
        </w:rPr>
      </w:pPr>
    </w:p>
    <w:p w:rsidR="004B7A66" w:rsidRDefault="004B7A66" w:rsidP="00747871">
      <w:pPr>
        <w:spacing w:after="0" w:line="360" w:lineRule="auto"/>
        <w:ind w:firstLine="709"/>
        <w:jc w:val="both"/>
        <w:rPr>
          <w:rStyle w:val="a5"/>
          <w:rFonts w:ascii="Times New Roman" w:hAnsi="Times New Roman" w:cs="Times New Roman"/>
          <w:color w:val="000000" w:themeColor="text1"/>
          <w:sz w:val="28"/>
          <w:szCs w:val="28"/>
        </w:rPr>
      </w:pPr>
      <w:proofErr w:type="gramStart"/>
      <w:r w:rsidRPr="00A3269E">
        <w:rPr>
          <w:rFonts w:ascii="Times New Roman" w:hAnsi="Times New Roman" w:cs="Times New Roman"/>
          <w:sz w:val="28"/>
          <w:szCs w:val="28"/>
        </w:rPr>
        <w:t>Внедрение автоматических устройств обеспечивает высокое качество продукции, сокращение брака и отходов, уменьшение затрат сырья и энергии, уменьшение численности основных рабочих, снижение капитальных затрат на строительство зданий (производство организуется по открытым небом), удлинение сроков межремонтного пробега оборудования.</w:t>
      </w:r>
      <w:proofErr w:type="gramEnd"/>
      <w:r>
        <w:rPr>
          <w:rFonts w:ascii="Times New Roman" w:hAnsi="Times New Roman" w:cs="Times New Roman"/>
          <w:sz w:val="28"/>
          <w:szCs w:val="28"/>
        </w:rPr>
        <w:t xml:space="preserve"> </w:t>
      </w:r>
      <w:r w:rsidRPr="00041010">
        <w:rPr>
          <w:rFonts w:ascii="Times New Roman" w:hAnsi="Times New Roman" w:cs="Times New Roman"/>
          <w:sz w:val="28"/>
          <w:szCs w:val="28"/>
        </w:rPr>
        <w:t xml:space="preserve">Автоматизация позволяет повысить </w:t>
      </w:r>
      <w:hyperlink r:id="rId25" w:tooltip="Производительность труда" w:history="1">
        <w:r w:rsidRPr="00D22272">
          <w:rPr>
            <w:rStyle w:val="a5"/>
            <w:rFonts w:ascii="Times New Roman" w:hAnsi="Times New Roman" w:cs="Times New Roman"/>
            <w:color w:val="000000" w:themeColor="text1"/>
            <w:sz w:val="28"/>
            <w:szCs w:val="28"/>
          </w:rPr>
          <w:t>производительность труда</w:t>
        </w:r>
      </w:hyperlink>
      <w:r w:rsidRPr="00D22272">
        <w:rPr>
          <w:rFonts w:ascii="Times New Roman" w:hAnsi="Times New Roman" w:cs="Times New Roman"/>
          <w:color w:val="000000" w:themeColor="text1"/>
          <w:sz w:val="28"/>
          <w:szCs w:val="28"/>
        </w:rPr>
        <w:t>,</w:t>
      </w:r>
      <w:r w:rsidRPr="00041010">
        <w:rPr>
          <w:rFonts w:ascii="Times New Roman" w:hAnsi="Times New Roman" w:cs="Times New Roman"/>
          <w:sz w:val="28"/>
          <w:szCs w:val="28"/>
        </w:rPr>
        <w:t xml:space="preserve"> улучшить </w:t>
      </w:r>
      <w:hyperlink r:id="rId26" w:tooltip="Качество продукции" w:history="1">
        <w:r w:rsidRPr="00D22272">
          <w:rPr>
            <w:rStyle w:val="a5"/>
            <w:rFonts w:ascii="Times New Roman" w:hAnsi="Times New Roman" w:cs="Times New Roman"/>
            <w:color w:val="000000" w:themeColor="text1"/>
            <w:sz w:val="28"/>
            <w:szCs w:val="28"/>
          </w:rPr>
          <w:t>качество продукции</w:t>
        </w:r>
      </w:hyperlink>
      <w:r w:rsidRPr="00D22272">
        <w:rPr>
          <w:rFonts w:ascii="Times New Roman" w:hAnsi="Times New Roman" w:cs="Times New Roman"/>
          <w:color w:val="000000" w:themeColor="text1"/>
          <w:sz w:val="28"/>
          <w:szCs w:val="28"/>
        </w:rPr>
        <w:t xml:space="preserve">, </w:t>
      </w:r>
      <w:hyperlink r:id="rId27" w:tooltip="Оптимальное решение" w:history="1">
        <w:r w:rsidRPr="00D22272">
          <w:rPr>
            <w:rStyle w:val="a5"/>
            <w:rFonts w:ascii="Times New Roman" w:hAnsi="Times New Roman" w:cs="Times New Roman"/>
            <w:color w:val="000000" w:themeColor="text1"/>
            <w:sz w:val="28"/>
            <w:szCs w:val="28"/>
          </w:rPr>
          <w:t>оптимизировать</w:t>
        </w:r>
      </w:hyperlink>
      <w:r w:rsidRPr="00041010">
        <w:rPr>
          <w:rFonts w:ascii="Times New Roman" w:hAnsi="Times New Roman" w:cs="Times New Roman"/>
          <w:sz w:val="28"/>
          <w:szCs w:val="28"/>
        </w:rPr>
        <w:t xml:space="preserve"> процессы управления, отстранить человека от производств, опасных для здоровья. Автоматизация, за исключением простейших случаев, требует комплексного, системного подхода к решению задачи. В состав систем автоматизации входят</w:t>
      </w:r>
      <w:r w:rsidRPr="00D22272">
        <w:rPr>
          <w:rFonts w:ascii="Times New Roman" w:hAnsi="Times New Roman" w:cs="Times New Roman"/>
          <w:color w:val="000000" w:themeColor="text1"/>
          <w:sz w:val="28"/>
          <w:szCs w:val="28"/>
        </w:rPr>
        <w:t xml:space="preserve"> </w:t>
      </w:r>
      <w:hyperlink r:id="rId28" w:tooltip="Датчик" w:history="1">
        <w:r w:rsidRPr="00D22272">
          <w:rPr>
            <w:rStyle w:val="a5"/>
            <w:rFonts w:ascii="Times New Roman" w:hAnsi="Times New Roman" w:cs="Times New Roman"/>
            <w:color w:val="000000" w:themeColor="text1"/>
            <w:sz w:val="28"/>
            <w:szCs w:val="28"/>
          </w:rPr>
          <w:t>датчики</w:t>
        </w:r>
      </w:hyperlink>
      <w:r w:rsidRPr="00D22272">
        <w:rPr>
          <w:rFonts w:ascii="Times New Roman" w:hAnsi="Times New Roman" w:cs="Times New Roman"/>
          <w:color w:val="000000" w:themeColor="text1"/>
          <w:sz w:val="28"/>
          <w:szCs w:val="28"/>
        </w:rPr>
        <w:t xml:space="preserve"> (</w:t>
      </w:r>
      <w:hyperlink r:id="rId29" w:tooltip="Сенсор" w:history="1">
        <w:r w:rsidRPr="00D22272">
          <w:rPr>
            <w:rStyle w:val="a5"/>
            <w:rFonts w:ascii="Times New Roman" w:hAnsi="Times New Roman" w:cs="Times New Roman"/>
            <w:color w:val="000000" w:themeColor="text1"/>
            <w:sz w:val="28"/>
            <w:szCs w:val="28"/>
          </w:rPr>
          <w:t>сенсоры</w:t>
        </w:r>
      </w:hyperlink>
      <w:r w:rsidRPr="00D22272">
        <w:rPr>
          <w:rFonts w:ascii="Times New Roman" w:hAnsi="Times New Roman" w:cs="Times New Roman"/>
          <w:color w:val="000000" w:themeColor="text1"/>
          <w:sz w:val="28"/>
          <w:szCs w:val="28"/>
        </w:rPr>
        <w:t xml:space="preserve">), </w:t>
      </w:r>
      <w:hyperlink r:id="rId30" w:tooltip="Устройство ввода" w:history="1">
        <w:r w:rsidRPr="00D22272">
          <w:rPr>
            <w:rStyle w:val="a5"/>
            <w:rFonts w:ascii="Times New Roman" w:hAnsi="Times New Roman" w:cs="Times New Roman"/>
            <w:color w:val="000000" w:themeColor="text1"/>
            <w:sz w:val="28"/>
            <w:szCs w:val="28"/>
          </w:rPr>
          <w:t>устройства ввода</w:t>
        </w:r>
      </w:hyperlink>
      <w:r w:rsidRPr="00D22272">
        <w:rPr>
          <w:rFonts w:ascii="Times New Roman" w:hAnsi="Times New Roman" w:cs="Times New Roman"/>
          <w:color w:val="000000" w:themeColor="text1"/>
          <w:sz w:val="28"/>
          <w:szCs w:val="28"/>
        </w:rPr>
        <w:t xml:space="preserve">, </w:t>
      </w:r>
      <w:hyperlink r:id="rId31" w:tooltip="Управляющее устройство" w:history="1">
        <w:r w:rsidRPr="00D22272">
          <w:rPr>
            <w:rStyle w:val="a5"/>
            <w:rFonts w:ascii="Times New Roman" w:hAnsi="Times New Roman" w:cs="Times New Roman"/>
            <w:color w:val="000000" w:themeColor="text1"/>
            <w:sz w:val="28"/>
            <w:szCs w:val="28"/>
          </w:rPr>
          <w:t>управляющие устройства</w:t>
        </w:r>
      </w:hyperlink>
      <w:r w:rsidRPr="00D22272">
        <w:rPr>
          <w:rFonts w:ascii="Times New Roman" w:hAnsi="Times New Roman" w:cs="Times New Roman"/>
          <w:color w:val="000000" w:themeColor="text1"/>
          <w:sz w:val="28"/>
          <w:szCs w:val="28"/>
        </w:rPr>
        <w:t xml:space="preserve"> (</w:t>
      </w:r>
      <w:hyperlink r:id="rId32" w:tooltip="Контроллер" w:history="1">
        <w:r w:rsidRPr="00D22272">
          <w:rPr>
            <w:rStyle w:val="a5"/>
            <w:rFonts w:ascii="Times New Roman" w:hAnsi="Times New Roman" w:cs="Times New Roman"/>
            <w:color w:val="000000" w:themeColor="text1"/>
            <w:sz w:val="28"/>
            <w:szCs w:val="28"/>
          </w:rPr>
          <w:t>контроллеры</w:t>
        </w:r>
      </w:hyperlink>
      <w:r w:rsidRPr="00D22272">
        <w:rPr>
          <w:rFonts w:ascii="Times New Roman" w:hAnsi="Times New Roman" w:cs="Times New Roman"/>
          <w:color w:val="000000" w:themeColor="text1"/>
          <w:sz w:val="28"/>
          <w:szCs w:val="28"/>
        </w:rPr>
        <w:t xml:space="preserve">), </w:t>
      </w:r>
      <w:hyperlink r:id="rId33" w:tooltip="Исполнительное устройство" w:history="1">
        <w:r w:rsidRPr="00D22272">
          <w:rPr>
            <w:rStyle w:val="a5"/>
            <w:rFonts w:ascii="Times New Roman" w:hAnsi="Times New Roman" w:cs="Times New Roman"/>
            <w:color w:val="000000" w:themeColor="text1"/>
            <w:sz w:val="28"/>
            <w:szCs w:val="28"/>
          </w:rPr>
          <w:t>исполнительные устройства</w:t>
        </w:r>
      </w:hyperlink>
      <w:r w:rsidRPr="00D22272">
        <w:rPr>
          <w:rFonts w:ascii="Times New Roman" w:hAnsi="Times New Roman" w:cs="Times New Roman"/>
          <w:color w:val="000000" w:themeColor="text1"/>
          <w:sz w:val="28"/>
          <w:szCs w:val="28"/>
        </w:rPr>
        <w:t xml:space="preserve">, </w:t>
      </w:r>
      <w:hyperlink r:id="rId34" w:tooltip="Устройство вывода" w:history="1">
        <w:r w:rsidRPr="00D22272">
          <w:rPr>
            <w:rStyle w:val="a5"/>
            <w:rFonts w:ascii="Times New Roman" w:hAnsi="Times New Roman" w:cs="Times New Roman"/>
            <w:color w:val="000000" w:themeColor="text1"/>
            <w:sz w:val="28"/>
            <w:szCs w:val="28"/>
          </w:rPr>
          <w:t>устройства вывода</w:t>
        </w:r>
      </w:hyperlink>
    </w:p>
    <w:p w:rsidR="004B7A66" w:rsidRDefault="004B7A66" w:rsidP="004B7A66">
      <w:pPr>
        <w:spacing w:after="0" w:line="360" w:lineRule="auto"/>
        <w:ind w:firstLine="709"/>
        <w:jc w:val="both"/>
        <w:rPr>
          <w:rFonts w:ascii="Times New Roman" w:hAnsi="Times New Roman" w:cs="Times New Roman"/>
          <w:sz w:val="28"/>
          <w:szCs w:val="28"/>
        </w:rPr>
      </w:pPr>
      <w:r w:rsidRPr="00041010">
        <w:rPr>
          <w:rFonts w:ascii="Times New Roman" w:hAnsi="Times New Roman" w:cs="Times New Roman"/>
          <w:sz w:val="28"/>
          <w:szCs w:val="28"/>
        </w:rPr>
        <w:t xml:space="preserve">Основная тенденция развития систем автоматизации идет в направлении создания </w:t>
      </w:r>
      <w:r w:rsidRPr="00D22272">
        <w:rPr>
          <w:rFonts w:ascii="Times New Roman" w:hAnsi="Times New Roman" w:cs="Times New Roman"/>
          <w:iCs/>
          <w:sz w:val="28"/>
          <w:szCs w:val="28"/>
        </w:rPr>
        <w:t>автоматических систем</w:t>
      </w:r>
      <w:r w:rsidRPr="00041010">
        <w:rPr>
          <w:rFonts w:ascii="Times New Roman" w:hAnsi="Times New Roman" w:cs="Times New Roman"/>
          <w:sz w:val="28"/>
          <w:szCs w:val="28"/>
        </w:rPr>
        <w:t>, которые способны выполнять заданные функции или процедуры без участия человека. Роль человека заключается в подготовке исходных данных, выборе алгоритма (метода решения) и анализе полученных результатов.</w:t>
      </w:r>
    </w:p>
    <w:p w:rsidR="004B7A66" w:rsidRDefault="004B7A66" w:rsidP="004B7A66">
      <w:pPr>
        <w:ind w:firstLine="709"/>
        <w:jc w:val="both"/>
        <w:rPr>
          <w:rFonts w:ascii="Times New Roman" w:hAnsi="Times New Roman" w:cs="Times New Roman"/>
          <w:sz w:val="28"/>
          <w:szCs w:val="28"/>
        </w:rPr>
      </w:pPr>
      <w:r>
        <w:rPr>
          <w:rFonts w:ascii="Times New Roman" w:hAnsi="Times New Roman" w:cs="Times New Roman"/>
          <w:sz w:val="28"/>
          <w:szCs w:val="28"/>
        </w:rPr>
        <w:t>Цель и задачи, поставленные в работе, раскрыты полностью.</w:t>
      </w:r>
    </w:p>
    <w:p w:rsidR="004B7A66" w:rsidRDefault="004B7A66" w:rsidP="004B7A66">
      <w:pPr>
        <w:ind w:firstLine="709"/>
        <w:jc w:val="both"/>
        <w:rPr>
          <w:rFonts w:ascii="Times New Roman" w:hAnsi="Times New Roman" w:cs="Times New Roman"/>
          <w:sz w:val="28"/>
          <w:szCs w:val="28"/>
        </w:rPr>
      </w:pPr>
    </w:p>
    <w:p w:rsidR="004B7A66" w:rsidRDefault="004B7A66" w:rsidP="004B7A66">
      <w:pPr>
        <w:ind w:firstLine="709"/>
        <w:jc w:val="both"/>
        <w:rPr>
          <w:rFonts w:ascii="Times New Roman" w:hAnsi="Times New Roman" w:cs="Times New Roman"/>
          <w:sz w:val="28"/>
          <w:szCs w:val="28"/>
        </w:rPr>
      </w:pPr>
    </w:p>
    <w:p w:rsidR="004B7A66" w:rsidRDefault="004B7A66" w:rsidP="004B7A66">
      <w:pPr>
        <w:ind w:firstLine="709"/>
        <w:jc w:val="both"/>
        <w:rPr>
          <w:rFonts w:ascii="Times New Roman" w:hAnsi="Times New Roman" w:cs="Times New Roman"/>
          <w:sz w:val="28"/>
          <w:szCs w:val="28"/>
        </w:rPr>
      </w:pPr>
    </w:p>
    <w:p w:rsidR="004B7A66" w:rsidRDefault="004B7A66" w:rsidP="004B7A66">
      <w:pPr>
        <w:ind w:firstLine="709"/>
        <w:jc w:val="both"/>
        <w:rPr>
          <w:rFonts w:ascii="Times New Roman" w:hAnsi="Times New Roman" w:cs="Times New Roman"/>
          <w:sz w:val="28"/>
          <w:szCs w:val="28"/>
        </w:rPr>
      </w:pPr>
    </w:p>
    <w:p w:rsidR="004B7A66" w:rsidRDefault="004B7A66" w:rsidP="004B7A66">
      <w:pPr>
        <w:ind w:firstLine="709"/>
        <w:jc w:val="both"/>
        <w:rPr>
          <w:rFonts w:ascii="Times New Roman" w:hAnsi="Times New Roman" w:cs="Times New Roman"/>
          <w:sz w:val="28"/>
          <w:szCs w:val="28"/>
        </w:rPr>
      </w:pPr>
    </w:p>
    <w:p w:rsidR="004B7A66" w:rsidRDefault="004B7A66" w:rsidP="004B7A66">
      <w:pPr>
        <w:ind w:firstLine="709"/>
        <w:jc w:val="both"/>
        <w:rPr>
          <w:rFonts w:ascii="Times New Roman" w:hAnsi="Times New Roman" w:cs="Times New Roman"/>
          <w:sz w:val="28"/>
          <w:szCs w:val="28"/>
        </w:rPr>
      </w:pPr>
    </w:p>
    <w:p w:rsidR="004B7A66" w:rsidRDefault="004B7A66" w:rsidP="004B7A66">
      <w:pPr>
        <w:ind w:firstLine="709"/>
        <w:jc w:val="both"/>
        <w:rPr>
          <w:rFonts w:ascii="Times New Roman" w:hAnsi="Times New Roman" w:cs="Times New Roman"/>
          <w:sz w:val="28"/>
          <w:szCs w:val="28"/>
        </w:rPr>
      </w:pPr>
    </w:p>
    <w:p w:rsidR="004B7A66" w:rsidRDefault="004B7A66" w:rsidP="004B7A66">
      <w:pPr>
        <w:ind w:firstLine="709"/>
        <w:jc w:val="both"/>
        <w:rPr>
          <w:rFonts w:ascii="Times New Roman" w:hAnsi="Times New Roman" w:cs="Times New Roman"/>
          <w:sz w:val="28"/>
          <w:szCs w:val="28"/>
        </w:rPr>
      </w:pPr>
    </w:p>
    <w:p w:rsidR="004B7A66" w:rsidRDefault="004B7A66" w:rsidP="004B7A66">
      <w:pPr>
        <w:ind w:firstLine="709"/>
        <w:jc w:val="both"/>
        <w:rPr>
          <w:rFonts w:ascii="Times New Roman" w:hAnsi="Times New Roman" w:cs="Times New Roman"/>
          <w:sz w:val="28"/>
          <w:szCs w:val="28"/>
        </w:rPr>
      </w:pPr>
    </w:p>
    <w:p w:rsidR="00DA68AE" w:rsidRDefault="00DA68AE" w:rsidP="007E6ED8">
      <w:pPr>
        <w:spacing w:after="0" w:line="360" w:lineRule="auto"/>
        <w:ind w:firstLine="709"/>
        <w:jc w:val="center"/>
        <w:rPr>
          <w:rFonts w:ascii="Times New Roman" w:hAnsi="Times New Roman" w:cs="Times New Roman"/>
          <w:b/>
          <w:sz w:val="28"/>
          <w:szCs w:val="28"/>
        </w:rPr>
      </w:pPr>
      <w:r w:rsidRPr="007E6ED8">
        <w:rPr>
          <w:rFonts w:ascii="Times New Roman" w:hAnsi="Times New Roman" w:cs="Times New Roman"/>
          <w:b/>
          <w:sz w:val="28"/>
          <w:szCs w:val="28"/>
        </w:rPr>
        <w:t>Б</w:t>
      </w:r>
      <w:r w:rsidR="007E6ED8" w:rsidRPr="007E6ED8">
        <w:rPr>
          <w:rFonts w:ascii="Times New Roman" w:hAnsi="Times New Roman" w:cs="Times New Roman"/>
          <w:b/>
          <w:sz w:val="28"/>
          <w:szCs w:val="28"/>
        </w:rPr>
        <w:t>иблиографический список</w:t>
      </w:r>
    </w:p>
    <w:p w:rsidR="007E6ED8" w:rsidRPr="007E6ED8" w:rsidRDefault="007E6ED8" w:rsidP="007E6ED8">
      <w:pPr>
        <w:spacing w:after="0" w:line="360" w:lineRule="auto"/>
        <w:ind w:firstLine="709"/>
        <w:jc w:val="center"/>
        <w:rPr>
          <w:rFonts w:ascii="Times New Roman" w:hAnsi="Times New Roman" w:cs="Times New Roman"/>
          <w:b/>
          <w:sz w:val="28"/>
          <w:szCs w:val="28"/>
        </w:rPr>
      </w:pPr>
    </w:p>
    <w:p w:rsidR="0010705B" w:rsidRPr="00DA68AE" w:rsidRDefault="0010705B" w:rsidP="007E6ED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DA68AE">
        <w:rPr>
          <w:rFonts w:ascii="Times New Roman" w:hAnsi="Times New Roman" w:cs="Times New Roman"/>
          <w:sz w:val="28"/>
          <w:szCs w:val="28"/>
        </w:rPr>
        <w:t>С.</w:t>
      </w:r>
      <w:r>
        <w:rPr>
          <w:rFonts w:ascii="Times New Roman" w:hAnsi="Times New Roman" w:cs="Times New Roman"/>
          <w:sz w:val="28"/>
          <w:szCs w:val="28"/>
        </w:rPr>
        <w:t xml:space="preserve"> </w:t>
      </w:r>
      <w:r w:rsidRPr="00DA68AE">
        <w:rPr>
          <w:rFonts w:ascii="Times New Roman" w:hAnsi="Times New Roman" w:cs="Times New Roman"/>
          <w:sz w:val="28"/>
          <w:szCs w:val="28"/>
        </w:rPr>
        <w:t>Н. Иванов. Издание 3-е. Технологи</w:t>
      </w:r>
      <w:r>
        <w:rPr>
          <w:rFonts w:ascii="Times New Roman" w:hAnsi="Times New Roman" w:cs="Times New Roman"/>
          <w:sz w:val="28"/>
          <w:szCs w:val="28"/>
        </w:rPr>
        <w:t xml:space="preserve">я бумаги – М.: «Школа бумаги»,  </w:t>
      </w:r>
      <w:r w:rsidRPr="00DA68AE">
        <w:rPr>
          <w:rFonts w:ascii="Times New Roman" w:hAnsi="Times New Roman" w:cs="Times New Roman"/>
          <w:sz w:val="28"/>
          <w:szCs w:val="28"/>
        </w:rPr>
        <w:t>2006.- 696с.</w:t>
      </w:r>
      <w:r w:rsidRPr="00DA68AE">
        <w:rPr>
          <w:rFonts w:ascii="Times New Roman" w:hAnsi="Times New Roman" w:cs="Times New Roman"/>
          <w:sz w:val="28"/>
          <w:szCs w:val="28"/>
        </w:rPr>
        <w:tab/>
      </w:r>
    </w:p>
    <w:p w:rsidR="0010705B" w:rsidRDefault="0010705B" w:rsidP="007E6ED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DA68AE">
        <w:rPr>
          <w:rFonts w:ascii="Times New Roman" w:hAnsi="Times New Roman" w:cs="Times New Roman"/>
          <w:sz w:val="28"/>
          <w:szCs w:val="28"/>
        </w:rPr>
        <w:t>А.</w:t>
      </w:r>
      <w:r>
        <w:rPr>
          <w:rFonts w:ascii="Times New Roman" w:hAnsi="Times New Roman" w:cs="Times New Roman"/>
          <w:sz w:val="28"/>
          <w:szCs w:val="28"/>
        </w:rPr>
        <w:t xml:space="preserve"> </w:t>
      </w:r>
      <w:r w:rsidRPr="00DA68AE">
        <w:rPr>
          <w:rFonts w:ascii="Times New Roman" w:hAnsi="Times New Roman" w:cs="Times New Roman"/>
          <w:sz w:val="28"/>
          <w:szCs w:val="28"/>
        </w:rPr>
        <w:t>С. Клюев и др. Техника чтения схе</w:t>
      </w:r>
      <w:r>
        <w:rPr>
          <w:rFonts w:ascii="Times New Roman" w:hAnsi="Times New Roman" w:cs="Times New Roman"/>
          <w:sz w:val="28"/>
          <w:szCs w:val="28"/>
        </w:rPr>
        <w:t xml:space="preserve">м автоматического управления и </w:t>
      </w:r>
      <w:r w:rsidRPr="00DA68AE">
        <w:rPr>
          <w:rFonts w:ascii="Times New Roman" w:hAnsi="Times New Roman" w:cs="Times New Roman"/>
          <w:sz w:val="28"/>
          <w:szCs w:val="28"/>
        </w:rPr>
        <w:t>технологического контроля 1983.- 386 с.</w:t>
      </w:r>
    </w:p>
    <w:p w:rsidR="0010705B" w:rsidRPr="00DA68AE" w:rsidRDefault="0010705B" w:rsidP="007E6ED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DA68AE">
        <w:rPr>
          <w:rFonts w:ascii="Times New Roman" w:hAnsi="Times New Roman" w:cs="Times New Roman"/>
          <w:sz w:val="28"/>
          <w:szCs w:val="28"/>
        </w:rPr>
        <w:t>Г.</w:t>
      </w:r>
      <w:r>
        <w:rPr>
          <w:rFonts w:ascii="Times New Roman" w:hAnsi="Times New Roman" w:cs="Times New Roman"/>
          <w:sz w:val="28"/>
          <w:szCs w:val="28"/>
        </w:rPr>
        <w:t xml:space="preserve"> </w:t>
      </w:r>
      <w:r w:rsidRPr="00DA68AE">
        <w:rPr>
          <w:rFonts w:ascii="Times New Roman" w:hAnsi="Times New Roman" w:cs="Times New Roman"/>
          <w:sz w:val="28"/>
          <w:szCs w:val="28"/>
        </w:rPr>
        <w:t xml:space="preserve">А. Кондрашова. Технологические измерения и приборы целлюлозно-бумажной промышленности </w:t>
      </w:r>
      <w:proofErr w:type="gramStart"/>
      <w:r w:rsidRPr="00DA68AE">
        <w:rPr>
          <w:rFonts w:ascii="Times New Roman" w:hAnsi="Times New Roman" w:cs="Times New Roman"/>
          <w:sz w:val="28"/>
          <w:szCs w:val="28"/>
        </w:rPr>
        <w:t>–М</w:t>
      </w:r>
      <w:proofErr w:type="gramEnd"/>
      <w:r w:rsidRPr="00DA68AE">
        <w:rPr>
          <w:rFonts w:ascii="Times New Roman" w:hAnsi="Times New Roman" w:cs="Times New Roman"/>
          <w:sz w:val="28"/>
          <w:szCs w:val="28"/>
        </w:rPr>
        <w:t>: «Лесная промышленность», 1983.-375с.</w:t>
      </w:r>
    </w:p>
    <w:p w:rsidR="0010705B" w:rsidRPr="00DA68AE" w:rsidRDefault="0010705B" w:rsidP="007E6ED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proofErr w:type="spellStart"/>
      <w:r w:rsidRPr="00DA68AE">
        <w:rPr>
          <w:rFonts w:ascii="Times New Roman" w:hAnsi="Times New Roman" w:cs="Times New Roman"/>
          <w:sz w:val="28"/>
          <w:szCs w:val="28"/>
        </w:rPr>
        <w:t>Йоко</w:t>
      </w:r>
      <w:proofErr w:type="spellEnd"/>
      <w:r w:rsidRPr="00DA68AE">
        <w:rPr>
          <w:rFonts w:ascii="Times New Roman" w:hAnsi="Times New Roman" w:cs="Times New Roman"/>
          <w:sz w:val="28"/>
          <w:szCs w:val="28"/>
        </w:rPr>
        <w:t xml:space="preserve"> </w:t>
      </w:r>
      <w:proofErr w:type="spellStart"/>
      <w:r w:rsidRPr="00DA68AE">
        <w:rPr>
          <w:rFonts w:ascii="Times New Roman" w:hAnsi="Times New Roman" w:cs="Times New Roman"/>
          <w:sz w:val="28"/>
          <w:szCs w:val="28"/>
        </w:rPr>
        <w:t>Коскинен</w:t>
      </w:r>
      <w:proofErr w:type="spellEnd"/>
      <w:r w:rsidRPr="00DA68AE">
        <w:rPr>
          <w:rFonts w:ascii="Times New Roman" w:hAnsi="Times New Roman" w:cs="Times New Roman"/>
          <w:sz w:val="28"/>
          <w:szCs w:val="28"/>
        </w:rPr>
        <w:t xml:space="preserve">. Все о клапанах – </w:t>
      </w:r>
      <w:proofErr w:type="spellStart"/>
      <w:r w:rsidRPr="00DA68AE">
        <w:rPr>
          <w:rFonts w:ascii="Times New Roman" w:hAnsi="Times New Roman" w:cs="Times New Roman"/>
          <w:sz w:val="28"/>
          <w:szCs w:val="28"/>
        </w:rPr>
        <w:t>Пирьо</w:t>
      </w:r>
      <w:proofErr w:type="spellEnd"/>
      <w:r w:rsidRPr="00DA68AE">
        <w:rPr>
          <w:rFonts w:ascii="Times New Roman" w:hAnsi="Times New Roman" w:cs="Times New Roman"/>
          <w:sz w:val="28"/>
          <w:szCs w:val="28"/>
        </w:rPr>
        <w:t xml:space="preserve"> </w:t>
      </w:r>
      <w:proofErr w:type="spellStart"/>
      <w:r w:rsidRPr="00DA68AE">
        <w:rPr>
          <w:rFonts w:ascii="Times New Roman" w:hAnsi="Times New Roman" w:cs="Times New Roman"/>
          <w:sz w:val="28"/>
          <w:szCs w:val="28"/>
        </w:rPr>
        <w:t>Спариг</w:t>
      </w:r>
      <w:proofErr w:type="spellEnd"/>
      <w:r w:rsidRPr="00DA68AE">
        <w:rPr>
          <w:rFonts w:ascii="Times New Roman" w:hAnsi="Times New Roman" w:cs="Times New Roman"/>
          <w:sz w:val="28"/>
          <w:szCs w:val="28"/>
        </w:rPr>
        <w:t>, США, 1990.- 304 с.</w:t>
      </w:r>
    </w:p>
    <w:p w:rsidR="0010705B" w:rsidRPr="00DA68AE" w:rsidRDefault="0010705B" w:rsidP="007E6ED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DA68AE">
        <w:rPr>
          <w:rFonts w:ascii="Times New Roman" w:hAnsi="Times New Roman" w:cs="Times New Roman"/>
          <w:sz w:val="28"/>
          <w:szCs w:val="28"/>
        </w:rPr>
        <w:t>В.</w:t>
      </w:r>
      <w:r>
        <w:rPr>
          <w:rFonts w:ascii="Times New Roman" w:hAnsi="Times New Roman" w:cs="Times New Roman"/>
          <w:sz w:val="28"/>
          <w:szCs w:val="28"/>
        </w:rPr>
        <w:t xml:space="preserve"> </w:t>
      </w:r>
      <w:r w:rsidRPr="00DA68AE">
        <w:rPr>
          <w:rFonts w:ascii="Times New Roman" w:hAnsi="Times New Roman" w:cs="Times New Roman"/>
          <w:sz w:val="28"/>
          <w:szCs w:val="28"/>
        </w:rPr>
        <w:t xml:space="preserve">С. </w:t>
      </w:r>
      <w:proofErr w:type="gramStart"/>
      <w:r w:rsidRPr="00DA68AE">
        <w:rPr>
          <w:rFonts w:ascii="Times New Roman" w:hAnsi="Times New Roman" w:cs="Times New Roman"/>
          <w:sz w:val="28"/>
          <w:szCs w:val="28"/>
        </w:rPr>
        <w:t>Петровский</w:t>
      </w:r>
      <w:proofErr w:type="gramEnd"/>
      <w:r w:rsidRPr="00DA68AE">
        <w:rPr>
          <w:rFonts w:ascii="Times New Roman" w:hAnsi="Times New Roman" w:cs="Times New Roman"/>
          <w:sz w:val="28"/>
          <w:szCs w:val="28"/>
        </w:rPr>
        <w:t xml:space="preserve"> и др. Автоматизация производственных процессов лесопромышленных предприятий – М.: «Лесная промышленность» 1990.-472с.</w:t>
      </w:r>
    </w:p>
    <w:p w:rsidR="0010705B" w:rsidRPr="00DA68AE" w:rsidRDefault="0010705B" w:rsidP="007E6ED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Pr="00DA68AE">
        <w:rPr>
          <w:rFonts w:ascii="Times New Roman" w:hAnsi="Times New Roman" w:cs="Times New Roman"/>
          <w:sz w:val="28"/>
          <w:szCs w:val="28"/>
        </w:rPr>
        <w:t>А.</w:t>
      </w:r>
      <w:r>
        <w:rPr>
          <w:rFonts w:ascii="Times New Roman" w:hAnsi="Times New Roman" w:cs="Times New Roman"/>
          <w:sz w:val="28"/>
          <w:szCs w:val="28"/>
        </w:rPr>
        <w:t xml:space="preserve"> </w:t>
      </w:r>
      <w:r w:rsidRPr="00DA68AE">
        <w:rPr>
          <w:rFonts w:ascii="Times New Roman" w:hAnsi="Times New Roman" w:cs="Times New Roman"/>
          <w:sz w:val="28"/>
          <w:szCs w:val="28"/>
        </w:rPr>
        <w:t xml:space="preserve">К. Бойков. Автоматизация производства целлюлозы </w:t>
      </w:r>
      <w:proofErr w:type="gramStart"/>
      <w:r w:rsidRPr="00DA68AE">
        <w:rPr>
          <w:rFonts w:ascii="Times New Roman" w:hAnsi="Times New Roman" w:cs="Times New Roman"/>
          <w:sz w:val="28"/>
          <w:szCs w:val="28"/>
        </w:rPr>
        <w:t>–М</w:t>
      </w:r>
      <w:proofErr w:type="gramEnd"/>
      <w:r w:rsidRPr="00DA68AE">
        <w:rPr>
          <w:rFonts w:ascii="Times New Roman" w:hAnsi="Times New Roman" w:cs="Times New Roman"/>
          <w:sz w:val="28"/>
          <w:szCs w:val="28"/>
        </w:rPr>
        <w:t>.: «Лесная промышленность» 1989.- 223 с.</w:t>
      </w:r>
    </w:p>
    <w:p w:rsidR="0010705B" w:rsidRPr="00DA68AE" w:rsidRDefault="0010705B" w:rsidP="007E6ED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Pr="00DA68AE">
        <w:rPr>
          <w:rFonts w:ascii="Times New Roman" w:hAnsi="Times New Roman" w:cs="Times New Roman"/>
          <w:sz w:val="28"/>
          <w:szCs w:val="28"/>
        </w:rPr>
        <w:t>Е.</w:t>
      </w:r>
      <w:r>
        <w:rPr>
          <w:rFonts w:ascii="Times New Roman" w:hAnsi="Times New Roman" w:cs="Times New Roman"/>
          <w:sz w:val="28"/>
          <w:szCs w:val="28"/>
        </w:rPr>
        <w:t xml:space="preserve"> </w:t>
      </w:r>
      <w:r w:rsidRPr="00DA68AE">
        <w:rPr>
          <w:rFonts w:ascii="Times New Roman" w:hAnsi="Times New Roman" w:cs="Times New Roman"/>
          <w:sz w:val="28"/>
          <w:szCs w:val="28"/>
        </w:rPr>
        <w:t>П. Фесенко и др. Специальные средства измерения для БДМ, 1984.-183 с.</w:t>
      </w:r>
    </w:p>
    <w:p w:rsidR="0010705B" w:rsidRPr="00DA68AE" w:rsidRDefault="0010705B" w:rsidP="007E6ED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Pr="00DA68AE">
        <w:rPr>
          <w:rFonts w:ascii="Times New Roman" w:hAnsi="Times New Roman" w:cs="Times New Roman"/>
          <w:sz w:val="28"/>
          <w:szCs w:val="28"/>
        </w:rPr>
        <w:t>Н.</w:t>
      </w:r>
      <w:r>
        <w:rPr>
          <w:rFonts w:ascii="Times New Roman" w:hAnsi="Times New Roman" w:cs="Times New Roman"/>
          <w:sz w:val="28"/>
          <w:szCs w:val="28"/>
        </w:rPr>
        <w:t xml:space="preserve"> </w:t>
      </w:r>
      <w:r w:rsidRPr="00DA68AE">
        <w:rPr>
          <w:rFonts w:ascii="Times New Roman" w:hAnsi="Times New Roman" w:cs="Times New Roman"/>
          <w:sz w:val="28"/>
          <w:szCs w:val="28"/>
        </w:rPr>
        <w:t xml:space="preserve">С. </w:t>
      </w:r>
      <w:proofErr w:type="spellStart"/>
      <w:r w:rsidRPr="00DA68AE">
        <w:rPr>
          <w:rFonts w:ascii="Times New Roman" w:hAnsi="Times New Roman" w:cs="Times New Roman"/>
          <w:sz w:val="28"/>
          <w:szCs w:val="28"/>
        </w:rPr>
        <w:t>Пиргач</w:t>
      </w:r>
      <w:proofErr w:type="spellEnd"/>
      <w:r w:rsidRPr="00DA68AE">
        <w:rPr>
          <w:rFonts w:ascii="Times New Roman" w:hAnsi="Times New Roman" w:cs="Times New Roman"/>
          <w:sz w:val="28"/>
          <w:szCs w:val="28"/>
        </w:rPr>
        <w:t xml:space="preserve"> и др. Автоматическое регулирование и регуляторы в цел-</w:t>
      </w:r>
      <w:proofErr w:type="spellStart"/>
      <w:r w:rsidRPr="00DA68AE">
        <w:rPr>
          <w:rFonts w:ascii="Times New Roman" w:hAnsi="Times New Roman" w:cs="Times New Roman"/>
          <w:sz w:val="28"/>
          <w:szCs w:val="28"/>
        </w:rPr>
        <w:t>люлозно</w:t>
      </w:r>
      <w:proofErr w:type="spellEnd"/>
      <w:r w:rsidRPr="00DA68AE">
        <w:rPr>
          <w:rFonts w:ascii="Times New Roman" w:hAnsi="Times New Roman" w:cs="Times New Roman"/>
          <w:sz w:val="28"/>
          <w:szCs w:val="28"/>
        </w:rPr>
        <w:t>-бумажной, деревообрабатывающей и лесохимической промышленности. – М.: «Лесная промышленность» 1983.- 264 с.</w:t>
      </w:r>
    </w:p>
    <w:p w:rsidR="0010705B" w:rsidRPr="00DA68AE" w:rsidRDefault="0010705B" w:rsidP="007E6ED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Pr="00DA68AE">
        <w:rPr>
          <w:rFonts w:ascii="Times New Roman" w:hAnsi="Times New Roman" w:cs="Times New Roman"/>
          <w:sz w:val="28"/>
          <w:szCs w:val="28"/>
        </w:rPr>
        <w:t>Б.</w:t>
      </w:r>
      <w:r>
        <w:rPr>
          <w:rFonts w:ascii="Times New Roman" w:hAnsi="Times New Roman" w:cs="Times New Roman"/>
          <w:sz w:val="28"/>
          <w:szCs w:val="28"/>
        </w:rPr>
        <w:t xml:space="preserve"> </w:t>
      </w:r>
      <w:r w:rsidRPr="00DA68AE">
        <w:rPr>
          <w:rFonts w:ascii="Times New Roman" w:hAnsi="Times New Roman" w:cs="Times New Roman"/>
          <w:sz w:val="28"/>
          <w:szCs w:val="28"/>
        </w:rPr>
        <w:t xml:space="preserve">З. </w:t>
      </w:r>
      <w:proofErr w:type="spellStart"/>
      <w:r w:rsidRPr="00DA68AE">
        <w:rPr>
          <w:rFonts w:ascii="Times New Roman" w:hAnsi="Times New Roman" w:cs="Times New Roman"/>
          <w:sz w:val="28"/>
          <w:szCs w:val="28"/>
        </w:rPr>
        <w:t>Барласов</w:t>
      </w:r>
      <w:proofErr w:type="spellEnd"/>
      <w:r w:rsidRPr="00DA68AE">
        <w:rPr>
          <w:rFonts w:ascii="Times New Roman" w:hAnsi="Times New Roman" w:cs="Times New Roman"/>
          <w:sz w:val="28"/>
          <w:szCs w:val="28"/>
        </w:rPr>
        <w:t xml:space="preserve"> и др. Наладка приб</w:t>
      </w:r>
      <w:r>
        <w:rPr>
          <w:rFonts w:ascii="Times New Roman" w:hAnsi="Times New Roman" w:cs="Times New Roman"/>
          <w:sz w:val="28"/>
          <w:szCs w:val="28"/>
        </w:rPr>
        <w:t xml:space="preserve">оров и систем автоматики. </w:t>
      </w:r>
      <w:proofErr w:type="gramStart"/>
      <w:r>
        <w:rPr>
          <w:rFonts w:ascii="Times New Roman" w:hAnsi="Times New Roman" w:cs="Times New Roman"/>
          <w:sz w:val="28"/>
          <w:szCs w:val="28"/>
        </w:rPr>
        <w:t>–</w:t>
      </w:r>
      <w:proofErr w:type="spellStart"/>
      <w:r>
        <w:rPr>
          <w:rFonts w:ascii="Times New Roman" w:hAnsi="Times New Roman" w:cs="Times New Roman"/>
          <w:sz w:val="28"/>
          <w:szCs w:val="28"/>
        </w:rPr>
        <w:t>М</w:t>
      </w:r>
      <w:proofErr w:type="gramEnd"/>
      <w:r>
        <w:rPr>
          <w:rFonts w:ascii="Times New Roman" w:hAnsi="Times New Roman" w:cs="Times New Roman"/>
          <w:sz w:val="28"/>
          <w:szCs w:val="28"/>
        </w:rPr>
        <w:t>.:</w:t>
      </w:r>
      <w:r w:rsidRPr="00DA68AE">
        <w:rPr>
          <w:rFonts w:ascii="Times New Roman" w:hAnsi="Times New Roman" w:cs="Times New Roman"/>
          <w:sz w:val="28"/>
          <w:szCs w:val="28"/>
        </w:rPr>
        <w:t>«Высшая</w:t>
      </w:r>
      <w:proofErr w:type="spellEnd"/>
      <w:r w:rsidRPr="00DA68AE">
        <w:rPr>
          <w:rFonts w:ascii="Times New Roman" w:hAnsi="Times New Roman" w:cs="Times New Roman"/>
          <w:sz w:val="28"/>
          <w:szCs w:val="28"/>
        </w:rPr>
        <w:t xml:space="preserve"> школа» 1980.- 350 с.</w:t>
      </w:r>
    </w:p>
    <w:p w:rsidR="0010705B" w:rsidRPr="00DA68AE" w:rsidRDefault="0010705B" w:rsidP="007E6ED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Pr="00DA68AE">
        <w:rPr>
          <w:rFonts w:ascii="Times New Roman" w:hAnsi="Times New Roman" w:cs="Times New Roman"/>
          <w:sz w:val="28"/>
          <w:szCs w:val="28"/>
        </w:rPr>
        <w:t>Г.</w:t>
      </w:r>
      <w:r>
        <w:rPr>
          <w:rFonts w:ascii="Times New Roman" w:hAnsi="Times New Roman" w:cs="Times New Roman"/>
          <w:sz w:val="28"/>
          <w:szCs w:val="28"/>
        </w:rPr>
        <w:t xml:space="preserve"> </w:t>
      </w:r>
      <w:r w:rsidRPr="00DA68AE">
        <w:rPr>
          <w:rFonts w:ascii="Times New Roman" w:hAnsi="Times New Roman" w:cs="Times New Roman"/>
          <w:sz w:val="28"/>
          <w:szCs w:val="28"/>
        </w:rPr>
        <w:t xml:space="preserve">П. </w:t>
      </w:r>
      <w:proofErr w:type="spellStart"/>
      <w:r w:rsidRPr="00DA68AE">
        <w:rPr>
          <w:rFonts w:ascii="Times New Roman" w:hAnsi="Times New Roman" w:cs="Times New Roman"/>
          <w:sz w:val="28"/>
          <w:szCs w:val="28"/>
        </w:rPr>
        <w:t>Буйлов</w:t>
      </w:r>
      <w:proofErr w:type="spellEnd"/>
      <w:r w:rsidRPr="00DA68AE">
        <w:rPr>
          <w:rFonts w:ascii="Times New Roman" w:hAnsi="Times New Roman" w:cs="Times New Roman"/>
          <w:sz w:val="28"/>
          <w:szCs w:val="28"/>
        </w:rPr>
        <w:t xml:space="preserve"> и др. Автоматика и автоматизация производственных процессов целлюлозно-бумажной промышленности. Учебное пособие. Ленинград. ЛТА. 1985.- 52 с.</w:t>
      </w:r>
    </w:p>
    <w:sectPr w:rsidR="0010705B" w:rsidRPr="00DA68AE" w:rsidSect="008C5E4A">
      <w:headerReference w:type="default" r:id="rId35"/>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028A" w:rsidRDefault="00C3028A" w:rsidP="004B7A66">
      <w:pPr>
        <w:spacing w:after="0" w:line="240" w:lineRule="auto"/>
      </w:pPr>
      <w:r>
        <w:separator/>
      </w:r>
    </w:p>
  </w:endnote>
  <w:endnote w:type="continuationSeparator" w:id="0">
    <w:p w:rsidR="00C3028A" w:rsidRDefault="00C3028A" w:rsidP="004B7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028A" w:rsidRDefault="00C3028A" w:rsidP="004B7A66">
      <w:pPr>
        <w:spacing w:after="0" w:line="240" w:lineRule="auto"/>
      </w:pPr>
      <w:r>
        <w:separator/>
      </w:r>
    </w:p>
  </w:footnote>
  <w:footnote w:type="continuationSeparator" w:id="0">
    <w:p w:rsidR="00C3028A" w:rsidRDefault="00C3028A" w:rsidP="004B7A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8546737"/>
      <w:docPartObj>
        <w:docPartGallery w:val="Page Numbers (Top of Page)"/>
        <w:docPartUnique/>
      </w:docPartObj>
    </w:sdtPr>
    <w:sdtEndPr>
      <w:rPr>
        <w:rFonts w:ascii="Times New Roman" w:hAnsi="Times New Roman" w:cs="Times New Roman"/>
        <w:sz w:val="24"/>
        <w:szCs w:val="24"/>
      </w:rPr>
    </w:sdtEndPr>
    <w:sdtContent>
      <w:p w:rsidR="008C5E4A" w:rsidRPr="008C5E4A" w:rsidRDefault="008C5E4A">
        <w:pPr>
          <w:pStyle w:val="a8"/>
          <w:jc w:val="right"/>
          <w:rPr>
            <w:rFonts w:ascii="Times New Roman" w:hAnsi="Times New Roman" w:cs="Times New Roman"/>
            <w:sz w:val="24"/>
            <w:szCs w:val="24"/>
          </w:rPr>
        </w:pPr>
        <w:r w:rsidRPr="008C5E4A">
          <w:rPr>
            <w:rFonts w:ascii="Times New Roman" w:hAnsi="Times New Roman" w:cs="Times New Roman"/>
            <w:sz w:val="24"/>
            <w:szCs w:val="24"/>
          </w:rPr>
          <w:fldChar w:fldCharType="begin"/>
        </w:r>
        <w:r w:rsidRPr="008C5E4A">
          <w:rPr>
            <w:rFonts w:ascii="Times New Roman" w:hAnsi="Times New Roman" w:cs="Times New Roman"/>
            <w:sz w:val="24"/>
            <w:szCs w:val="24"/>
          </w:rPr>
          <w:instrText>PAGE   \* MERGEFORMAT</w:instrText>
        </w:r>
        <w:r w:rsidRPr="008C5E4A">
          <w:rPr>
            <w:rFonts w:ascii="Times New Roman" w:hAnsi="Times New Roman" w:cs="Times New Roman"/>
            <w:sz w:val="24"/>
            <w:szCs w:val="24"/>
          </w:rPr>
          <w:fldChar w:fldCharType="separate"/>
        </w:r>
        <w:r w:rsidR="006E4B6D">
          <w:rPr>
            <w:rFonts w:ascii="Times New Roman" w:hAnsi="Times New Roman" w:cs="Times New Roman"/>
            <w:noProof/>
            <w:sz w:val="24"/>
            <w:szCs w:val="24"/>
          </w:rPr>
          <w:t>2</w:t>
        </w:r>
        <w:r w:rsidRPr="008C5E4A">
          <w:rPr>
            <w:rFonts w:ascii="Times New Roman" w:hAnsi="Times New Roman" w:cs="Times New Roman"/>
            <w:sz w:val="24"/>
            <w:szCs w:val="24"/>
          </w:rPr>
          <w:fldChar w:fldCharType="end"/>
        </w:r>
      </w:p>
    </w:sdtContent>
  </w:sdt>
  <w:p w:rsidR="004B7A66" w:rsidRDefault="004B7A6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A3857"/>
    <w:multiLevelType w:val="hybridMultilevel"/>
    <w:tmpl w:val="1F1CE93A"/>
    <w:lvl w:ilvl="0" w:tplc="EEBEAB92">
      <w:start w:val="1"/>
      <w:numFmt w:val="bullet"/>
      <w:lvlText w:val="•"/>
      <w:lvlJc w:val="left"/>
      <w:pPr>
        <w:tabs>
          <w:tab w:val="num" w:pos="720"/>
        </w:tabs>
        <w:ind w:left="720" w:hanging="360"/>
      </w:pPr>
      <w:rPr>
        <w:rFonts w:ascii="Arial" w:hAnsi="Arial" w:hint="default"/>
      </w:rPr>
    </w:lvl>
    <w:lvl w:ilvl="1" w:tplc="75E656F8" w:tentative="1">
      <w:start w:val="1"/>
      <w:numFmt w:val="bullet"/>
      <w:lvlText w:val="•"/>
      <w:lvlJc w:val="left"/>
      <w:pPr>
        <w:tabs>
          <w:tab w:val="num" w:pos="1440"/>
        </w:tabs>
        <w:ind w:left="1440" w:hanging="360"/>
      </w:pPr>
      <w:rPr>
        <w:rFonts w:ascii="Arial" w:hAnsi="Arial" w:hint="default"/>
      </w:rPr>
    </w:lvl>
    <w:lvl w:ilvl="2" w:tplc="B9AC7D10" w:tentative="1">
      <w:start w:val="1"/>
      <w:numFmt w:val="bullet"/>
      <w:lvlText w:val="•"/>
      <w:lvlJc w:val="left"/>
      <w:pPr>
        <w:tabs>
          <w:tab w:val="num" w:pos="2160"/>
        </w:tabs>
        <w:ind w:left="2160" w:hanging="360"/>
      </w:pPr>
      <w:rPr>
        <w:rFonts w:ascii="Arial" w:hAnsi="Arial" w:hint="default"/>
      </w:rPr>
    </w:lvl>
    <w:lvl w:ilvl="3" w:tplc="454E5362" w:tentative="1">
      <w:start w:val="1"/>
      <w:numFmt w:val="bullet"/>
      <w:lvlText w:val="•"/>
      <w:lvlJc w:val="left"/>
      <w:pPr>
        <w:tabs>
          <w:tab w:val="num" w:pos="2880"/>
        </w:tabs>
        <w:ind w:left="2880" w:hanging="360"/>
      </w:pPr>
      <w:rPr>
        <w:rFonts w:ascii="Arial" w:hAnsi="Arial" w:hint="default"/>
      </w:rPr>
    </w:lvl>
    <w:lvl w:ilvl="4" w:tplc="51102C4A" w:tentative="1">
      <w:start w:val="1"/>
      <w:numFmt w:val="bullet"/>
      <w:lvlText w:val="•"/>
      <w:lvlJc w:val="left"/>
      <w:pPr>
        <w:tabs>
          <w:tab w:val="num" w:pos="3600"/>
        </w:tabs>
        <w:ind w:left="3600" w:hanging="360"/>
      </w:pPr>
      <w:rPr>
        <w:rFonts w:ascii="Arial" w:hAnsi="Arial" w:hint="default"/>
      </w:rPr>
    </w:lvl>
    <w:lvl w:ilvl="5" w:tplc="9DFC3DA2" w:tentative="1">
      <w:start w:val="1"/>
      <w:numFmt w:val="bullet"/>
      <w:lvlText w:val="•"/>
      <w:lvlJc w:val="left"/>
      <w:pPr>
        <w:tabs>
          <w:tab w:val="num" w:pos="4320"/>
        </w:tabs>
        <w:ind w:left="4320" w:hanging="360"/>
      </w:pPr>
      <w:rPr>
        <w:rFonts w:ascii="Arial" w:hAnsi="Arial" w:hint="default"/>
      </w:rPr>
    </w:lvl>
    <w:lvl w:ilvl="6" w:tplc="EF5A1192" w:tentative="1">
      <w:start w:val="1"/>
      <w:numFmt w:val="bullet"/>
      <w:lvlText w:val="•"/>
      <w:lvlJc w:val="left"/>
      <w:pPr>
        <w:tabs>
          <w:tab w:val="num" w:pos="5040"/>
        </w:tabs>
        <w:ind w:left="5040" w:hanging="360"/>
      </w:pPr>
      <w:rPr>
        <w:rFonts w:ascii="Arial" w:hAnsi="Arial" w:hint="default"/>
      </w:rPr>
    </w:lvl>
    <w:lvl w:ilvl="7" w:tplc="90489C6A" w:tentative="1">
      <w:start w:val="1"/>
      <w:numFmt w:val="bullet"/>
      <w:lvlText w:val="•"/>
      <w:lvlJc w:val="left"/>
      <w:pPr>
        <w:tabs>
          <w:tab w:val="num" w:pos="5760"/>
        </w:tabs>
        <w:ind w:left="5760" w:hanging="360"/>
      </w:pPr>
      <w:rPr>
        <w:rFonts w:ascii="Arial" w:hAnsi="Arial" w:hint="default"/>
      </w:rPr>
    </w:lvl>
    <w:lvl w:ilvl="8" w:tplc="2C1EF694" w:tentative="1">
      <w:start w:val="1"/>
      <w:numFmt w:val="bullet"/>
      <w:lvlText w:val="•"/>
      <w:lvlJc w:val="left"/>
      <w:pPr>
        <w:tabs>
          <w:tab w:val="num" w:pos="6480"/>
        </w:tabs>
        <w:ind w:left="6480" w:hanging="360"/>
      </w:pPr>
      <w:rPr>
        <w:rFonts w:ascii="Arial" w:hAnsi="Arial" w:hint="default"/>
      </w:rPr>
    </w:lvl>
  </w:abstractNum>
  <w:abstractNum w:abstractNumId="1">
    <w:nsid w:val="0BAA2450"/>
    <w:multiLevelType w:val="hybridMultilevel"/>
    <w:tmpl w:val="7954EA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DB0155"/>
    <w:multiLevelType w:val="hybridMultilevel"/>
    <w:tmpl w:val="8542A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03A426D"/>
    <w:multiLevelType w:val="multilevel"/>
    <w:tmpl w:val="97C866D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676B38B7"/>
    <w:multiLevelType w:val="hybridMultilevel"/>
    <w:tmpl w:val="B35C49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3B0"/>
    <w:rsid w:val="0008371D"/>
    <w:rsid w:val="0010705B"/>
    <w:rsid w:val="0039089D"/>
    <w:rsid w:val="003C247F"/>
    <w:rsid w:val="004B7A66"/>
    <w:rsid w:val="005023B0"/>
    <w:rsid w:val="005D1B0D"/>
    <w:rsid w:val="006E4B6D"/>
    <w:rsid w:val="00747871"/>
    <w:rsid w:val="007E6ED8"/>
    <w:rsid w:val="00807573"/>
    <w:rsid w:val="00826577"/>
    <w:rsid w:val="008C5E4A"/>
    <w:rsid w:val="009241B2"/>
    <w:rsid w:val="00C3028A"/>
    <w:rsid w:val="00C35774"/>
    <w:rsid w:val="00D56790"/>
    <w:rsid w:val="00DA68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A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t75">
    <w:name w:val="ft75"/>
    <w:basedOn w:val="a0"/>
    <w:rsid w:val="004B7A66"/>
  </w:style>
  <w:style w:type="character" w:customStyle="1" w:styleId="ft167">
    <w:name w:val="ft167"/>
    <w:basedOn w:val="a0"/>
    <w:rsid w:val="004B7A66"/>
  </w:style>
  <w:style w:type="paragraph" w:styleId="a3">
    <w:name w:val="List Paragraph"/>
    <w:basedOn w:val="a"/>
    <w:uiPriority w:val="34"/>
    <w:qFormat/>
    <w:rsid w:val="004B7A66"/>
    <w:pPr>
      <w:ind w:left="720"/>
      <w:contextualSpacing/>
    </w:pPr>
  </w:style>
  <w:style w:type="table" w:styleId="a4">
    <w:name w:val="Table Grid"/>
    <w:basedOn w:val="a1"/>
    <w:uiPriority w:val="59"/>
    <w:rsid w:val="004B7A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4B7A66"/>
    <w:rPr>
      <w:color w:val="0000FF"/>
      <w:u w:val="single"/>
    </w:rPr>
  </w:style>
  <w:style w:type="paragraph" w:styleId="a6">
    <w:name w:val="Balloon Text"/>
    <w:basedOn w:val="a"/>
    <w:link w:val="a7"/>
    <w:uiPriority w:val="99"/>
    <w:semiHidden/>
    <w:unhideWhenUsed/>
    <w:rsid w:val="004B7A6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B7A66"/>
    <w:rPr>
      <w:rFonts w:ascii="Tahoma" w:hAnsi="Tahoma" w:cs="Tahoma"/>
      <w:sz w:val="16"/>
      <w:szCs w:val="16"/>
    </w:rPr>
  </w:style>
  <w:style w:type="paragraph" w:styleId="a8">
    <w:name w:val="header"/>
    <w:basedOn w:val="a"/>
    <w:link w:val="a9"/>
    <w:uiPriority w:val="99"/>
    <w:unhideWhenUsed/>
    <w:rsid w:val="004B7A6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B7A66"/>
  </w:style>
  <w:style w:type="paragraph" w:styleId="aa">
    <w:name w:val="footer"/>
    <w:basedOn w:val="a"/>
    <w:link w:val="ab"/>
    <w:uiPriority w:val="99"/>
    <w:unhideWhenUsed/>
    <w:rsid w:val="004B7A6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B7A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A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t75">
    <w:name w:val="ft75"/>
    <w:basedOn w:val="a0"/>
    <w:rsid w:val="004B7A66"/>
  </w:style>
  <w:style w:type="character" w:customStyle="1" w:styleId="ft167">
    <w:name w:val="ft167"/>
    <w:basedOn w:val="a0"/>
    <w:rsid w:val="004B7A66"/>
  </w:style>
  <w:style w:type="paragraph" w:styleId="a3">
    <w:name w:val="List Paragraph"/>
    <w:basedOn w:val="a"/>
    <w:uiPriority w:val="34"/>
    <w:qFormat/>
    <w:rsid w:val="004B7A66"/>
    <w:pPr>
      <w:ind w:left="720"/>
      <w:contextualSpacing/>
    </w:pPr>
  </w:style>
  <w:style w:type="table" w:styleId="a4">
    <w:name w:val="Table Grid"/>
    <w:basedOn w:val="a1"/>
    <w:uiPriority w:val="59"/>
    <w:rsid w:val="004B7A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4B7A66"/>
    <w:rPr>
      <w:color w:val="0000FF"/>
      <w:u w:val="single"/>
    </w:rPr>
  </w:style>
  <w:style w:type="paragraph" w:styleId="a6">
    <w:name w:val="Balloon Text"/>
    <w:basedOn w:val="a"/>
    <w:link w:val="a7"/>
    <w:uiPriority w:val="99"/>
    <w:semiHidden/>
    <w:unhideWhenUsed/>
    <w:rsid w:val="004B7A6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B7A66"/>
    <w:rPr>
      <w:rFonts w:ascii="Tahoma" w:hAnsi="Tahoma" w:cs="Tahoma"/>
      <w:sz w:val="16"/>
      <w:szCs w:val="16"/>
    </w:rPr>
  </w:style>
  <w:style w:type="paragraph" w:styleId="a8">
    <w:name w:val="header"/>
    <w:basedOn w:val="a"/>
    <w:link w:val="a9"/>
    <w:uiPriority w:val="99"/>
    <w:unhideWhenUsed/>
    <w:rsid w:val="004B7A6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B7A66"/>
  </w:style>
  <w:style w:type="paragraph" w:styleId="aa">
    <w:name w:val="footer"/>
    <w:basedOn w:val="a"/>
    <w:link w:val="ab"/>
    <w:uiPriority w:val="99"/>
    <w:unhideWhenUsed/>
    <w:rsid w:val="004B7A6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B7A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ru.wikipedia.org/wiki/%D0%9A%D0%B0%D1%87%D0%B5%D1%81%D1%82%D0%B2%D0%BE_%D0%BF%D1%80%D0%BE%D0%B4%D1%83%D0%BA%D1%86%D0%B8%D0%B8" TargetMode="External"/><Relationship Id="rId21" Type="http://schemas.openxmlformats.org/officeDocument/2006/relationships/image" Target="media/image14.png"/><Relationship Id="rId34" Type="http://schemas.openxmlformats.org/officeDocument/2006/relationships/hyperlink" Target="https://ru.wikipedia.org/wiki/%D0%A3%D1%81%D1%82%D1%80%D0%BE%D0%B9%D1%81%D1%82%D0%B2%D0%BE_%D0%B2%D1%8B%D0%B2%D0%BE%D0%B4%D0%B0"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ru.wikipedia.org/wiki/%D0%9F%D1%80%D0%BE%D0%B8%D0%B7%D0%B2%D0%BE%D0%B4%D0%B8%D1%82%D0%B5%D0%BB%D1%8C%D0%BD%D0%BE%D1%81%D1%82%D1%8C_%D1%82%D1%80%D1%83%D0%B4%D0%B0" TargetMode="External"/><Relationship Id="rId33" Type="http://schemas.openxmlformats.org/officeDocument/2006/relationships/hyperlink" Target="https://ru.wikipedia.org/wiki/%D0%98%D1%81%D0%BF%D0%BE%D0%BB%D0%BD%D0%B8%D1%82%D0%B5%D0%BB%D1%8C%D0%BD%D0%BE%D0%B5_%D1%83%D1%81%D1%82%D1%80%D0%BE%D0%B9%D1%81%D1%82%D0%B2%D0%BE"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ru.wikipedia.org/wiki/%D0%A1%D0%B5%D0%BD%D1%81%D0%BE%D1%8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ru.wikipedia.org/wiki/%D0%9A%D0%BE%D0%BD%D1%82%D1%80%D0%BE%D0%BB%D0%BB%D0%B5%D1%80"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s://ru.wikipedia.org/wiki/%D0%94%D0%B0%D1%82%D1%87%D0%B8%D0%BA" TargetMode="External"/><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hyperlink" Target="https://ru.wikipedia.org/wiki/%D0%A3%D0%BF%D1%80%D0%B0%D0%B2%D0%BB%D1%8F%D1%8E%D1%89%D0%B5%D0%B5_%D1%83%D1%81%D1%82%D1%80%D0%BE%D0%B9%D1%81%D1%82%D0%B2%D0%B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ru.wikipedia.org/wiki/%D0%9E%D0%BF%D1%82%D0%B8%D0%BC%D0%B0%D0%BB%D1%8C%D0%BD%D0%BE%D0%B5_%D1%80%D0%B5%D1%88%D0%B5%D0%BD%D0%B8%D0%B5" TargetMode="External"/><Relationship Id="rId30" Type="http://schemas.openxmlformats.org/officeDocument/2006/relationships/hyperlink" Target="https://ru.wikipedia.org/wiki/%D0%A3%D1%81%D1%82%D1%80%D0%BE%D0%B9%D1%81%D1%82%D0%B2%D0%BE_%D0%B2%D0%B2%D0%BE%D0%B4%D0%B0" TargetMode="External"/><Relationship Id="rId35" Type="http://schemas.openxmlformats.org/officeDocument/2006/relationships/header" Target="header1.xml"/><Relationship Id="rId8" Type="http://schemas.openxmlformats.org/officeDocument/2006/relationships/image" Target="media/image1.png"/><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32</Pages>
  <Words>4955</Words>
  <Characters>28247</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Черкасова</dc:creator>
  <cp:keywords/>
  <dc:description/>
  <cp:lastModifiedBy>Черкасова</cp:lastModifiedBy>
  <cp:revision>10</cp:revision>
  <dcterms:created xsi:type="dcterms:W3CDTF">2016-12-27T13:26:00Z</dcterms:created>
  <dcterms:modified xsi:type="dcterms:W3CDTF">2017-02-06T07:16:00Z</dcterms:modified>
</cp:coreProperties>
</file>