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69F" w:rsidRDefault="00562DD5" w:rsidP="00893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</w:t>
      </w:r>
      <w:r w:rsidR="00A02D2F">
        <w:rPr>
          <w:rFonts w:ascii="Times New Roman" w:hAnsi="Times New Roman" w:cs="Times New Roman"/>
          <w:b/>
          <w:sz w:val="28"/>
          <w:szCs w:val="28"/>
        </w:rPr>
        <w:t xml:space="preserve">КЛАДНАЯ НАПРАВЛЕННОСТЬ </w:t>
      </w:r>
    </w:p>
    <w:p w:rsidR="00516DD9" w:rsidRDefault="00A02D2F" w:rsidP="00893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ОБУЧЕНИЯ</w:t>
      </w:r>
      <w:r w:rsidR="00516DD9" w:rsidRPr="00A91308">
        <w:rPr>
          <w:rFonts w:ascii="Times New Roman" w:hAnsi="Times New Roman" w:cs="Times New Roman"/>
          <w:b/>
          <w:sz w:val="28"/>
          <w:szCs w:val="28"/>
        </w:rPr>
        <w:t xml:space="preserve"> ХИМИИ</w:t>
      </w:r>
      <w:r w:rsidR="005B36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6DD9" w:rsidRPr="00A91308">
        <w:rPr>
          <w:rFonts w:ascii="Times New Roman" w:hAnsi="Times New Roman" w:cs="Times New Roman"/>
          <w:b/>
          <w:sz w:val="28"/>
          <w:szCs w:val="28"/>
        </w:rPr>
        <w:t>В ШКОЛЕ</w:t>
      </w:r>
    </w:p>
    <w:p w:rsidR="005A3C35" w:rsidRDefault="005A3C35" w:rsidP="005A3C3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3C35" w:rsidRDefault="00893D89" w:rsidP="005A3C3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93D89">
        <w:rPr>
          <w:rFonts w:ascii="Times New Roman" w:hAnsi="Times New Roman" w:cs="Times New Roman"/>
          <w:b/>
          <w:sz w:val="28"/>
          <w:szCs w:val="28"/>
        </w:rPr>
        <w:t>Макурина</w:t>
      </w:r>
      <w:proofErr w:type="spellEnd"/>
      <w:r w:rsidRPr="00893D89">
        <w:rPr>
          <w:rFonts w:ascii="Times New Roman" w:hAnsi="Times New Roman" w:cs="Times New Roman"/>
          <w:b/>
          <w:sz w:val="28"/>
          <w:szCs w:val="28"/>
        </w:rPr>
        <w:t xml:space="preserve"> Н.В.</w:t>
      </w:r>
    </w:p>
    <w:p w:rsidR="005A3C35" w:rsidRDefault="005A3C35" w:rsidP="005A3C3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D89" w:rsidRPr="005A3C35" w:rsidRDefault="00893D89" w:rsidP="005A3C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D89">
        <w:rPr>
          <w:rFonts w:ascii="Times New Roman" w:hAnsi="Times New Roman" w:cs="Times New Roman"/>
          <w:sz w:val="28"/>
          <w:szCs w:val="28"/>
        </w:rPr>
        <w:t>муниципальное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общеобразовательное учреждение</w:t>
      </w:r>
    </w:p>
    <w:p w:rsidR="00893D89" w:rsidRDefault="00893D89" w:rsidP="005A3C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"Средняя школа №103Советского района Волгограда"</w:t>
      </w:r>
    </w:p>
    <w:p w:rsidR="00893D89" w:rsidRDefault="00893D89" w:rsidP="005A3C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г.Волгоград, пр.Университетский, дом 88</w:t>
      </w:r>
    </w:p>
    <w:p w:rsidR="00893D89" w:rsidRDefault="00893D89" w:rsidP="005A3C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makurina</w:t>
      </w:r>
      <w:proofErr w:type="spellEnd"/>
      <w:r w:rsidRPr="005A3C35">
        <w:rPr>
          <w:rFonts w:ascii="Times New Roman" w:hAnsi="Times New Roman" w:cs="Times New Roman"/>
          <w:sz w:val="28"/>
          <w:szCs w:val="28"/>
        </w:rPr>
        <w:t>56@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A3C35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5A3C35" w:rsidRPr="005A3C35" w:rsidRDefault="005A3C35" w:rsidP="005A3C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388F" w:rsidRPr="0060388F" w:rsidRDefault="0060388F" w:rsidP="00893D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D70C1" w:rsidRPr="00A02D2F" w:rsidRDefault="00516DD9" w:rsidP="00893D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ab/>
      </w:r>
      <w:r w:rsidRPr="00A02D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Одним из ведущих направлений модернизации российского образования является развитие личности ребенка, создание школой условий для адаптации ребенка к быстро меняющейся социальной и природной среде</w:t>
      </w:r>
      <w:r w:rsidR="00A02D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02D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числе приоритетных задач обновления содержания школьного курса химии,  особое место отведено задаче усиления его</w:t>
      </w:r>
      <w:r w:rsidR="00A02D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прикладной направленности.</w:t>
      </w:r>
      <w:r w:rsidR="009D70C1" w:rsidRPr="00A02D2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A91308" w:rsidRPr="00A02D2F">
        <w:rPr>
          <w:rFonts w:ascii="Times New Roman" w:hAnsi="Times New Roman" w:cs="Times New Roman"/>
          <w:sz w:val="28"/>
          <w:szCs w:val="28"/>
        </w:rPr>
        <w:t xml:space="preserve">Реализацию </w:t>
      </w:r>
      <w:r w:rsidR="009D70C1" w:rsidRPr="00A02D2F">
        <w:rPr>
          <w:rFonts w:ascii="Times New Roman" w:hAnsi="Times New Roman" w:cs="Times New Roman"/>
          <w:sz w:val="28"/>
          <w:szCs w:val="28"/>
        </w:rPr>
        <w:t xml:space="preserve">прикладной направленности обучения необходимо осуществлять последовательно на всех этапах изучения химии. При этом глубина освоения теоретического и прикладного материала может быть варьирована в зависимости от интересов и склонностей учащихся, специфики профиля обучения,  особенностей школьного окружения и т.п. </w:t>
      </w:r>
    </w:p>
    <w:p w:rsidR="009B26DF" w:rsidRPr="00A02D2F" w:rsidRDefault="009B26DF" w:rsidP="005B2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D2F">
        <w:rPr>
          <w:rFonts w:ascii="Times New Roman" w:hAnsi="Times New Roman" w:cs="Times New Roman"/>
          <w:sz w:val="28"/>
          <w:szCs w:val="28"/>
        </w:rPr>
        <w:tab/>
        <w:t>В курс химии средней школы прикладные химические знания могут быть включены в виде:</w:t>
      </w:r>
    </w:p>
    <w:p w:rsidR="009B26DF" w:rsidRPr="00A02D2F" w:rsidRDefault="00D02C85" w:rsidP="005B2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D2F">
        <w:rPr>
          <w:rFonts w:ascii="Times New Roman" w:hAnsi="Times New Roman" w:cs="Times New Roman"/>
          <w:sz w:val="28"/>
          <w:szCs w:val="28"/>
        </w:rPr>
        <w:t>1)</w:t>
      </w:r>
      <w:r w:rsidR="009B26DF" w:rsidRPr="00A02D2F">
        <w:rPr>
          <w:rFonts w:ascii="Times New Roman" w:hAnsi="Times New Roman" w:cs="Times New Roman"/>
          <w:sz w:val="28"/>
          <w:szCs w:val="28"/>
        </w:rPr>
        <w:t xml:space="preserve"> устных иллюстраций теоретических положений изучаемых тем;</w:t>
      </w:r>
    </w:p>
    <w:p w:rsidR="009B26DF" w:rsidRPr="00A02D2F" w:rsidRDefault="00D02C85" w:rsidP="005B2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D2F">
        <w:rPr>
          <w:rFonts w:ascii="Times New Roman" w:hAnsi="Times New Roman" w:cs="Times New Roman"/>
          <w:sz w:val="28"/>
          <w:szCs w:val="28"/>
        </w:rPr>
        <w:t>2)</w:t>
      </w:r>
      <w:r w:rsidR="009B26DF" w:rsidRPr="00A02D2F">
        <w:rPr>
          <w:rFonts w:ascii="Times New Roman" w:hAnsi="Times New Roman" w:cs="Times New Roman"/>
          <w:sz w:val="28"/>
          <w:szCs w:val="28"/>
        </w:rPr>
        <w:t xml:space="preserve"> контрольно-корректирующих в</w:t>
      </w:r>
      <w:r w:rsidRPr="00A02D2F">
        <w:rPr>
          <w:rFonts w:ascii="Times New Roman" w:hAnsi="Times New Roman" w:cs="Times New Roman"/>
          <w:sz w:val="28"/>
          <w:szCs w:val="28"/>
        </w:rPr>
        <w:t xml:space="preserve">опросов </w:t>
      </w:r>
      <w:r w:rsidR="009B26DF" w:rsidRPr="00A02D2F">
        <w:rPr>
          <w:rFonts w:ascii="Times New Roman" w:hAnsi="Times New Roman" w:cs="Times New Roman"/>
          <w:sz w:val="28"/>
          <w:szCs w:val="28"/>
        </w:rPr>
        <w:t>прикладно</w:t>
      </w:r>
      <w:r w:rsidRPr="00A02D2F">
        <w:rPr>
          <w:rFonts w:ascii="Times New Roman" w:hAnsi="Times New Roman" w:cs="Times New Roman"/>
          <w:sz w:val="28"/>
          <w:szCs w:val="28"/>
        </w:rPr>
        <w:t>го характера</w:t>
      </w:r>
      <w:r w:rsidR="009B26DF" w:rsidRPr="00A02D2F">
        <w:rPr>
          <w:rFonts w:ascii="Times New Roman" w:hAnsi="Times New Roman" w:cs="Times New Roman"/>
          <w:sz w:val="28"/>
          <w:szCs w:val="28"/>
        </w:rPr>
        <w:t>;</w:t>
      </w:r>
    </w:p>
    <w:p w:rsidR="009B26DF" w:rsidRPr="00A02D2F" w:rsidRDefault="00D02C85" w:rsidP="005B2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D2F">
        <w:rPr>
          <w:rFonts w:ascii="Times New Roman" w:hAnsi="Times New Roman" w:cs="Times New Roman"/>
          <w:sz w:val="28"/>
          <w:szCs w:val="28"/>
        </w:rPr>
        <w:t>3)</w:t>
      </w:r>
      <w:r w:rsidR="009B26DF" w:rsidRPr="00A02D2F">
        <w:rPr>
          <w:rFonts w:ascii="Times New Roman" w:hAnsi="Times New Roman" w:cs="Times New Roman"/>
          <w:sz w:val="28"/>
          <w:szCs w:val="28"/>
        </w:rPr>
        <w:t xml:space="preserve"> химических опытов с прикладным содержанием;</w:t>
      </w:r>
    </w:p>
    <w:p w:rsidR="009B26DF" w:rsidRPr="00A02D2F" w:rsidRDefault="00D02C85" w:rsidP="005B2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D2F">
        <w:rPr>
          <w:rFonts w:ascii="Times New Roman" w:hAnsi="Times New Roman" w:cs="Times New Roman"/>
          <w:sz w:val="28"/>
          <w:szCs w:val="28"/>
        </w:rPr>
        <w:t>4)</w:t>
      </w:r>
      <w:r w:rsidR="009B26DF" w:rsidRPr="00A02D2F">
        <w:rPr>
          <w:rFonts w:ascii="Times New Roman" w:hAnsi="Times New Roman" w:cs="Times New Roman"/>
          <w:sz w:val="28"/>
          <w:szCs w:val="28"/>
        </w:rPr>
        <w:t xml:space="preserve"> содержания расчетных и экспериментальных задач;</w:t>
      </w:r>
    </w:p>
    <w:p w:rsidR="009B26DF" w:rsidRPr="00A02D2F" w:rsidRDefault="00D02C85" w:rsidP="005B2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D2F">
        <w:rPr>
          <w:rFonts w:ascii="Times New Roman" w:hAnsi="Times New Roman" w:cs="Times New Roman"/>
          <w:sz w:val="28"/>
          <w:szCs w:val="28"/>
        </w:rPr>
        <w:t>5)</w:t>
      </w:r>
      <w:r w:rsidR="009B26DF" w:rsidRPr="00A02D2F">
        <w:rPr>
          <w:rFonts w:ascii="Times New Roman" w:hAnsi="Times New Roman" w:cs="Times New Roman"/>
          <w:sz w:val="28"/>
          <w:szCs w:val="28"/>
        </w:rPr>
        <w:t xml:space="preserve"> творческих домашних заданий и тем и</w:t>
      </w:r>
      <w:r w:rsidRPr="00A02D2F">
        <w:rPr>
          <w:rFonts w:ascii="Times New Roman" w:hAnsi="Times New Roman" w:cs="Times New Roman"/>
          <w:sz w:val="28"/>
          <w:szCs w:val="28"/>
        </w:rPr>
        <w:t>сследовательских проектов.</w:t>
      </w:r>
    </w:p>
    <w:p w:rsidR="00D4048D" w:rsidRPr="00A02D2F" w:rsidRDefault="009B26DF" w:rsidP="005B2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D2F">
        <w:rPr>
          <w:rFonts w:ascii="Times New Roman" w:hAnsi="Times New Roman" w:cs="Times New Roman"/>
          <w:sz w:val="28"/>
          <w:szCs w:val="28"/>
        </w:rPr>
        <w:tab/>
      </w:r>
      <w:r w:rsidR="00CD5E46" w:rsidRPr="00A02D2F">
        <w:rPr>
          <w:rFonts w:ascii="Times New Roman" w:hAnsi="Times New Roman" w:cs="Times New Roman"/>
          <w:sz w:val="28"/>
          <w:szCs w:val="28"/>
        </w:rPr>
        <w:t xml:space="preserve">При составлении контрольных вопросов и упражнений, а также расчетных и экспериментальных задач следует учитывать, что кроме </w:t>
      </w:r>
      <w:r w:rsidR="00D4048D" w:rsidRPr="00A02D2F">
        <w:rPr>
          <w:rFonts w:ascii="Times New Roman" w:hAnsi="Times New Roman" w:cs="Times New Roman"/>
          <w:sz w:val="28"/>
          <w:szCs w:val="28"/>
        </w:rPr>
        <w:t>специальных заданий они должны</w:t>
      </w:r>
      <w:r w:rsidR="00CD5E46" w:rsidRPr="00A02D2F">
        <w:rPr>
          <w:rFonts w:ascii="Times New Roman" w:hAnsi="Times New Roman" w:cs="Times New Roman"/>
          <w:sz w:val="28"/>
          <w:szCs w:val="28"/>
        </w:rPr>
        <w:t xml:space="preserve"> и определенную прикладную информацию.</w:t>
      </w:r>
      <w:r w:rsidR="00D4048D" w:rsidRPr="00A02D2F">
        <w:rPr>
          <w:rFonts w:ascii="Times New Roman" w:hAnsi="Times New Roman" w:cs="Times New Roman"/>
          <w:sz w:val="28"/>
          <w:szCs w:val="28"/>
        </w:rPr>
        <w:t xml:space="preserve"> Так, например, вопросы, контролирующие осознанность овладения учащимися понятием реакции нейтрализации могут быть такими:</w:t>
      </w:r>
      <w:r w:rsidR="00702D29" w:rsidRPr="00A02D2F">
        <w:rPr>
          <w:rFonts w:ascii="Times New Roman" w:hAnsi="Times New Roman" w:cs="Times New Roman"/>
          <w:sz w:val="28"/>
          <w:szCs w:val="28"/>
        </w:rPr>
        <w:t xml:space="preserve"> </w:t>
      </w:r>
      <w:r w:rsidR="00702D29" w:rsidRPr="00A02D2F">
        <w:rPr>
          <w:rFonts w:ascii="Times New Roman" w:hAnsi="Times New Roman" w:cs="Times New Roman"/>
          <w:i/>
          <w:sz w:val="28"/>
          <w:szCs w:val="28"/>
        </w:rPr>
        <w:t>При попадании на кожу щелочи возникает чувство мылкости. В этом случае рекомендуется промыть пораженное место слабым раствором уксуса или лимонной кислоты. Чем можно объяснить такие рекомендации? Запишите уравнения возможных реакций, происходящих при этом</w:t>
      </w:r>
      <w:r w:rsidR="00702D29" w:rsidRPr="00A02D2F">
        <w:rPr>
          <w:rFonts w:ascii="Times New Roman" w:hAnsi="Times New Roman" w:cs="Times New Roman"/>
          <w:sz w:val="28"/>
          <w:szCs w:val="28"/>
        </w:rPr>
        <w:t>[</w:t>
      </w:r>
      <w:r w:rsidR="00D02C85" w:rsidRPr="00A02D2F">
        <w:rPr>
          <w:rFonts w:ascii="Times New Roman" w:hAnsi="Times New Roman" w:cs="Times New Roman"/>
          <w:sz w:val="28"/>
          <w:szCs w:val="28"/>
        </w:rPr>
        <w:t>2</w:t>
      </w:r>
      <w:r w:rsidR="00702D29" w:rsidRPr="00A02D2F">
        <w:rPr>
          <w:rFonts w:ascii="Times New Roman" w:hAnsi="Times New Roman" w:cs="Times New Roman"/>
          <w:sz w:val="28"/>
          <w:szCs w:val="28"/>
        </w:rPr>
        <w:t>].</w:t>
      </w:r>
    </w:p>
    <w:p w:rsidR="00893D89" w:rsidRDefault="00A02D2F" w:rsidP="005B2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D2F">
        <w:rPr>
          <w:rFonts w:ascii="Times New Roman" w:hAnsi="Times New Roman" w:cs="Times New Roman"/>
          <w:sz w:val="28"/>
          <w:szCs w:val="28"/>
        </w:rPr>
        <w:tab/>
      </w:r>
      <w:r w:rsidR="00CD5E46" w:rsidRPr="00A02D2F">
        <w:rPr>
          <w:rFonts w:ascii="Times New Roman" w:hAnsi="Times New Roman" w:cs="Times New Roman"/>
          <w:sz w:val="28"/>
          <w:szCs w:val="28"/>
        </w:rPr>
        <w:t xml:space="preserve"> Среди расчетных задач с прикладным содержанием можно выделить два уровня сложности: </w:t>
      </w:r>
    </w:p>
    <w:p w:rsidR="002473D0" w:rsidRPr="00A02D2F" w:rsidRDefault="00CD5E46" w:rsidP="005B253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2D2F">
        <w:rPr>
          <w:rFonts w:ascii="Times New Roman" w:hAnsi="Times New Roman" w:cs="Times New Roman"/>
          <w:sz w:val="28"/>
          <w:szCs w:val="28"/>
        </w:rPr>
        <w:lastRenderedPageBreak/>
        <w:t xml:space="preserve">1) Задачи, решение которых производится в 1-2 действия </w:t>
      </w:r>
      <w:r w:rsidR="009B26DF" w:rsidRPr="00A02D2F">
        <w:rPr>
          <w:rFonts w:ascii="Times New Roman" w:hAnsi="Times New Roman" w:cs="Times New Roman"/>
          <w:sz w:val="28"/>
          <w:szCs w:val="28"/>
        </w:rPr>
        <w:t xml:space="preserve"> путем  подстановки</w:t>
      </w:r>
      <w:r w:rsidRPr="00A02D2F">
        <w:rPr>
          <w:rFonts w:ascii="Times New Roman" w:hAnsi="Times New Roman" w:cs="Times New Roman"/>
          <w:sz w:val="28"/>
          <w:szCs w:val="28"/>
        </w:rPr>
        <w:t xml:space="preserve"> данных в соотв</w:t>
      </w:r>
      <w:r w:rsidR="00D4048D" w:rsidRPr="00A02D2F">
        <w:rPr>
          <w:rFonts w:ascii="Times New Roman" w:hAnsi="Times New Roman" w:cs="Times New Roman"/>
          <w:sz w:val="28"/>
          <w:szCs w:val="28"/>
        </w:rPr>
        <w:t>етствующие расчетные формулы</w:t>
      </w:r>
      <w:r w:rsidR="00D4048D" w:rsidRPr="00A02D2F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893D89" w:rsidRDefault="00CD5E46" w:rsidP="005B253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2D2F">
        <w:rPr>
          <w:rFonts w:ascii="Times New Roman" w:hAnsi="Times New Roman" w:cs="Times New Roman"/>
          <w:i/>
          <w:sz w:val="28"/>
          <w:szCs w:val="28"/>
        </w:rPr>
        <w:t xml:space="preserve">Для </w:t>
      </w:r>
      <w:proofErr w:type="spellStart"/>
      <w:r w:rsidRPr="00A02D2F">
        <w:rPr>
          <w:rFonts w:ascii="Times New Roman" w:hAnsi="Times New Roman" w:cs="Times New Roman"/>
          <w:i/>
          <w:sz w:val="28"/>
          <w:szCs w:val="28"/>
        </w:rPr>
        <w:t>подкармливания</w:t>
      </w:r>
      <w:proofErr w:type="spellEnd"/>
      <w:r w:rsidRPr="00A02D2F">
        <w:rPr>
          <w:rFonts w:ascii="Times New Roman" w:hAnsi="Times New Roman" w:cs="Times New Roman"/>
          <w:i/>
          <w:sz w:val="28"/>
          <w:szCs w:val="28"/>
        </w:rPr>
        <w:t xml:space="preserve"> пчел пчеловоды используют 60% водный раствор сахара. Сколько потребуется сахара для приготовления 10 кг </w:t>
      </w:r>
      <w:r w:rsidR="00D4048D" w:rsidRPr="00A02D2F">
        <w:rPr>
          <w:rFonts w:ascii="Times New Roman" w:hAnsi="Times New Roman" w:cs="Times New Roman"/>
          <w:i/>
          <w:sz w:val="28"/>
          <w:szCs w:val="28"/>
        </w:rPr>
        <w:t>питательного раствора?</w:t>
      </w:r>
    </w:p>
    <w:p w:rsidR="002473D0" w:rsidRPr="00A02D2F" w:rsidRDefault="00CD5E46" w:rsidP="005B2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D2F">
        <w:rPr>
          <w:rFonts w:ascii="Times New Roman" w:hAnsi="Times New Roman" w:cs="Times New Roman"/>
          <w:sz w:val="28"/>
          <w:szCs w:val="28"/>
        </w:rPr>
        <w:t>2) Задачи, решение которых требует комбинированного подхода</w:t>
      </w:r>
      <w:r w:rsidR="00D4048D" w:rsidRPr="00A02D2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93D89" w:rsidRDefault="00CD5E46" w:rsidP="005B253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2D2F">
        <w:rPr>
          <w:rFonts w:ascii="Times New Roman" w:hAnsi="Times New Roman" w:cs="Times New Roman"/>
          <w:i/>
          <w:sz w:val="28"/>
          <w:szCs w:val="28"/>
        </w:rPr>
        <w:t>При подготовке к окраске сильнозагрязнённых поверхностей и борьбы с плесневым грибом используют 10 % водные растворы медного купороса. Посчитайте, сколько медного купороса потребуется для приготовления 400 г. такого раствора</w:t>
      </w:r>
      <w:r w:rsidR="00D02C85" w:rsidRPr="00A02D2F">
        <w:rPr>
          <w:rFonts w:ascii="Times New Roman" w:hAnsi="Times New Roman" w:cs="Times New Roman"/>
          <w:sz w:val="28"/>
          <w:szCs w:val="28"/>
        </w:rPr>
        <w:t xml:space="preserve"> [2</w:t>
      </w:r>
      <w:r w:rsidR="00702D29" w:rsidRPr="00A02D2F">
        <w:rPr>
          <w:rFonts w:ascii="Times New Roman" w:hAnsi="Times New Roman" w:cs="Times New Roman"/>
          <w:sz w:val="28"/>
          <w:szCs w:val="28"/>
        </w:rPr>
        <w:t>]</w:t>
      </w:r>
      <w:r w:rsidRPr="00A02D2F">
        <w:rPr>
          <w:rFonts w:ascii="Times New Roman" w:hAnsi="Times New Roman" w:cs="Times New Roman"/>
          <w:i/>
          <w:sz w:val="28"/>
          <w:szCs w:val="28"/>
        </w:rPr>
        <w:t>?</w:t>
      </w:r>
    </w:p>
    <w:p w:rsidR="0060388F" w:rsidRDefault="00893D89" w:rsidP="006038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93D89">
        <w:rPr>
          <w:rFonts w:ascii="Times New Roman" w:hAnsi="Times New Roman" w:cs="Times New Roman"/>
          <w:sz w:val="28"/>
          <w:szCs w:val="28"/>
        </w:rPr>
        <w:t>При изучении органической химии в 10 классе можно использовать интегрированные задачи разных типов: на знание конкретных фактов, химических понятий</w:t>
      </w:r>
      <w:r w:rsidR="0060388F">
        <w:rPr>
          <w:rFonts w:ascii="Times New Roman" w:hAnsi="Times New Roman" w:cs="Times New Roman"/>
          <w:sz w:val="28"/>
          <w:szCs w:val="28"/>
        </w:rPr>
        <w:t xml:space="preserve"> и на построение логической комбинации,</w:t>
      </w:r>
      <w:r w:rsidR="00CD5E46" w:rsidRPr="00893D8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0388F" w:rsidRPr="0060388F">
        <w:rPr>
          <w:rFonts w:ascii="Times New Roman" w:hAnsi="Times New Roman" w:cs="Times New Roman"/>
          <w:sz w:val="28"/>
          <w:szCs w:val="28"/>
        </w:rPr>
        <w:t>источник которой находится в информаци</w:t>
      </w:r>
      <w:r w:rsidR="0060388F">
        <w:rPr>
          <w:rFonts w:ascii="Times New Roman" w:hAnsi="Times New Roman" w:cs="Times New Roman"/>
          <w:sz w:val="28"/>
          <w:szCs w:val="28"/>
        </w:rPr>
        <w:t>и нехимического характера.</w:t>
      </w:r>
    </w:p>
    <w:p w:rsidR="00893D89" w:rsidRPr="0060388F" w:rsidRDefault="00893D89" w:rsidP="0060388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88F">
        <w:rPr>
          <w:rFonts w:ascii="Times New Roman" w:hAnsi="Times New Roman" w:cs="Times New Roman"/>
          <w:i/>
          <w:sz w:val="28"/>
          <w:szCs w:val="28"/>
        </w:rPr>
        <w:t xml:space="preserve">Клюква и брусника могут длительное время храниться в свежем виде без сахара. Этому способствует наличие в них прекрасного консерванта — органической кислоты, которая является продуктом окисления производного бензола. В данном производном </w:t>
      </w:r>
      <w:proofErr w:type="spellStart"/>
      <w:r w:rsidRPr="0060388F">
        <w:rPr>
          <w:rFonts w:ascii="Times New Roman" w:hAnsi="Times New Roman" w:cs="Times New Roman"/>
          <w:i/>
          <w:sz w:val="28"/>
          <w:szCs w:val="28"/>
        </w:rPr>
        <w:t>бензольное</w:t>
      </w:r>
      <w:proofErr w:type="spellEnd"/>
      <w:r w:rsidRPr="0060388F">
        <w:rPr>
          <w:rFonts w:ascii="Times New Roman" w:hAnsi="Times New Roman" w:cs="Times New Roman"/>
          <w:i/>
          <w:sz w:val="28"/>
          <w:szCs w:val="28"/>
        </w:rPr>
        <w:t xml:space="preserve"> кольцо связано с углеводородным радикалом. Назовите эту кислоту и напишите ее структурную формулу.</w:t>
      </w:r>
    </w:p>
    <w:p w:rsidR="002473D0" w:rsidRPr="0060388F" w:rsidRDefault="0060388F" w:rsidP="0060388F">
      <w:pPr>
        <w:spacing w:after="0"/>
        <w:jc w:val="both"/>
        <w:rPr>
          <w:bCs/>
          <w:i/>
          <w:iCs/>
          <w:color w:val="000000"/>
          <w:spacing w:val="-7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73D0" w:rsidRPr="0060388F">
        <w:rPr>
          <w:rFonts w:ascii="Times New Roman" w:hAnsi="Times New Roman" w:cs="Times New Roman"/>
          <w:sz w:val="28"/>
          <w:szCs w:val="28"/>
        </w:rPr>
        <w:t xml:space="preserve">В </w:t>
      </w:r>
      <w:r w:rsidR="002473D0" w:rsidRPr="0060388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473D0" w:rsidRPr="0060388F">
        <w:rPr>
          <w:rFonts w:ascii="Times New Roman" w:hAnsi="Times New Roman" w:cs="Times New Roman"/>
          <w:sz w:val="28"/>
          <w:szCs w:val="28"/>
        </w:rPr>
        <w:t>Х классе на начальном этапе изучения подгруппы углерода целесообразно использовать экспериментальные задания прикладного характера.</w:t>
      </w:r>
      <w:r w:rsidR="00125B07" w:rsidRPr="0060388F">
        <w:rPr>
          <w:rFonts w:ascii="Times New Roman" w:hAnsi="Times New Roman" w:cs="Times New Roman"/>
          <w:sz w:val="28"/>
          <w:szCs w:val="28"/>
        </w:rPr>
        <w:t xml:space="preserve"> Желательно, чтобы учащиеся в группах самостоятельно спланировали  ход  исследования. Помощь учителя заключается в уточнении методики эксперимента и контроле над соблюдением правил безопасности во время работы</w:t>
      </w:r>
      <w:r w:rsidR="00125B07" w:rsidRPr="0060388F">
        <w:t xml:space="preserve">. </w:t>
      </w:r>
    </w:p>
    <w:p w:rsidR="00125B07" w:rsidRPr="00A02D2F" w:rsidRDefault="00125B07" w:rsidP="0060388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2D2F">
        <w:rPr>
          <w:rFonts w:ascii="Times New Roman" w:hAnsi="Times New Roman" w:cs="Times New Roman"/>
          <w:i/>
          <w:sz w:val="28"/>
          <w:szCs w:val="28"/>
        </w:rPr>
        <w:t>Точный состав напитков держится в секрете. На этикетках все же указаны типичные составные части. Как экспериментально определить наличие в лимонаде диоксида углерода, кислоты, присутствие красителей</w:t>
      </w:r>
      <w:r w:rsidRPr="00A02D2F">
        <w:rPr>
          <w:rFonts w:ascii="Times New Roman" w:hAnsi="Times New Roman" w:cs="Times New Roman"/>
          <w:sz w:val="28"/>
          <w:szCs w:val="28"/>
        </w:rPr>
        <w:t>[</w:t>
      </w:r>
      <w:r w:rsidR="00D02C85" w:rsidRPr="00A02D2F">
        <w:rPr>
          <w:rFonts w:ascii="Times New Roman" w:hAnsi="Times New Roman" w:cs="Times New Roman"/>
          <w:sz w:val="28"/>
          <w:szCs w:val="28"/>
        </w:rPr>
        <w:t>1</w:t>
      </w:r>
      <w:r w:rsidR="00A91308" w:rsidRPr="00A02D2F">
        <w:rPr>
          <w:rFonts w:ascii="Times New Roman" w:hAnsi="Times New Roman" w:cs="Times New Roman"/>
          <w:sz w:val="28"/>
          <w:szCs w:val="28"/>
        </w:rPr>
        <w:t>,с.25</w:t>
      </w:r>
      <w:r w:rsidRPr="00A02D2F">
        <w:rPr>
          <w:rFonts w:ascii="Times New Roman" w:hAnsi="Times New Roman" w:cs="Times New Roman"/>
          <w:sz w:val="28"/>
          <w:szCs w:val="28"/>
        </w:rPr>
        <w:t>]</w:t>
      </w:r>
      <w:r w:rsidR="00702D29" w:rsidRPr="00A02D2F">
        <w:rPr>
          <w:rFonts w:ascii="Times New Roman" w:hAnsi="Times New Roman" w:cs="Times New Roman"/>
          <w:sz w:val="28"/>
          <w:szCs w:val="28"/>
        </w:rPr>
        <w:t>.</w:t>
      </w:r>
    </w:p>
    <w:p w:rsidR="00BD28EC" w:rsidRDefault="00A02D2F" w:rsidP="005B253B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02D2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BD28EC" w:rsidRPr="00A02D2F">
        <w:rPr>
          <w:rFonts w:ascii="Times New Roman" w:hAnsi="Times New Roman" w:cs="Times New Roman"/>
          <w:sz w:val="28"/>
          <w:szCs w:val="28"/>
          <w:shd w:val="clear" w:color="auto" w:fill="FFFFFF"/>
        </w:rPr>
        <w:t>Усиление практической направленности изучения химии не только расширяет кругозор учащихся, усиливает воспитательное воздействие на формирование их мировоззрения, повышает уровень знаний, формирует грамотное поведение в быту, природе, на производстве, но</w:t>
      </w:r>
      <w:r w:rsidR="00BD28EC" w:rsidRPr="00A02D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позв</w:t>
      </w:r>
      <w:r w:rsidR="00A91308" w:rsidRPr="00A02D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оляет изменить отношение к ней</w:t>
      </w:r>
      <w:r w:rsidR="00BD28EC" w:rsidRPr="00A02D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CB3892" w:rsidRPr="00893D89" w:rsidRDefault="00CB3892" w:rsidP="005B253B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</w:t>
      </w:r>
      <w:r w:rsidRPr="00CB3892">
        <w:rPr>
          <w:rFonts w:ascii="Times New Roman" w:hAnsi="Times New Roman" w:cs="Times New Roman"/>
          <w:sz w:val="28"/>
          <w:szCs w:val="28"/>
        </w:rPr>
        <w:t xml:space="preserve"> источников</w:t>
      </w:r>
      <w:r>
        <w:rPr>
          <w:rFonts w:ascii="Times New Roman" w:hAnsi="Times New Roman" w:cs="Times New Roman"/>
          <w:sz w:val="28"/>
          <w:szCs w:val="28"/>
        </w:rPr>
        <w:t xml:space="preserve"> и литературы</w:t>
      </w:r>
      <w:r w:rsidR="00893D89">
        <w:rPr>
          <w:rFonts w:ascii="Times New Roman" w:hAnsi="Times New Roman" w:cs="Times New Roman"/>
          <w:sz w:val="28"/>
          <w:szCs w:val="28"/>
        </w:rPr>
        <w:t>:</w:t>
      </w:r>
    </w:p>
    <w:p w:rsidR="00D02C85" w:rsidRDefault="00CB3892" w:rsidP="005B2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02C85" w:rsidRPr="00A02D2F">
        <w:rPr>
          <w:rFonts w:ascii="Times New Roman" w:hAnsi="Times New Roman" w:cs="Times New Roman"/>
          <w:sz w:val="28"/>
          <w:szCs w:val="28"/>
        </w:rPr>
        <w:t>1.</w:t>
      </w:r>
      <w:r w:rsidR="00BD28EC" w:rsidRPr="00A02D2F">
        <w:rPr>
          <w:rFonts w:ascii="Times New Roman" w:hAnsi="Times New Roman" w:cs="Times New Roman"/>
          <w:sz w:val="28"/>
          <w:szCs w:val="28"/>
        </w:rPr>
        <w:t>Бурая</w:t>
      </w:r>
      <w:r w:rsidR="005B253B">
        <w:rPr>
          <w:rFonts w:ascii="Times New Roman" w:hAnsi="Times New Roman" w:cs="Times New Roman"/>
          <w:sz w:val="28"/>
          <w:szCs w:val="28"/>
        </w:rPr>
        <w:t>,</w:t>
      </w:r>
      <w:r w:rsidR="00BD28EC" w:rsidRPr="00A02D2F">
        <w:rPr>
          <w:rFonts w:ascii="Times New Roman" w:hAnsi="Times New Roman" w:cs="Times New Roman"/>
          <w:sz w:val="28"/>
          <w:szCs w:val="28"/>
        </w:rPr>
        <w:t xml:space="preserve"> И.В</w:t>
      </w:r>
      <w:r w:rsidR="00A91308" w:rsidRPr="00A02D2F">
        <w:rPr>
          <w:rFonts w:ascii="Times New Roman" w:hAnsi="Times New Roman" w:cs="Times New Roman"/>
          <w:sz w:val="28"/>
          <w:szCs w:val="28"/>
        </w:rPr>
        <w:t>.</w:t>
      </w:r>
      <w:r w:rsidR="00BD28EC" w:rsidRPr="00A02D2F">
        <w:rPr>
          <w:rFonts w:ascii="Times New Roman" w:hAnsi="Times New Roman" w:cs="Times New Roman"/>
          <w:sz w:val="28"/>
          <w:szCs w:val="28"/>
        </w:rPr>
        <w:t xml:space="preserve"> Об использовании интегративных творческих заданий </w:t>
      </w:r>
    </w:p>
    <w:p w:rsidR="0060388F" w:rsidRDefault="005B253B" w:rsidP="005B2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53B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Текст</w:t>
      </w:r>
      <w:r w:rsidRPr="005B253B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/ И.В.Бурая </w:t>
      </w:r>
      <w:r w:rsidRPr="005B253B">
        <w:rPr>
          <w:rFonts w:ascii="Times New Roman" w:hAnsi="Times New Roman" w:cs="Times New Roman"/>
          <w:sz w:val="28"/>
          <w:szCs w:val="28"/>
        </w:rPr>
        <w:t xml:space="preserve"> </w:t>
      </w:r>
      <w:r w:rsidR="00BD28EC" w:rsidRPr="00A02D2F">
        <w:rPr>
          <w:rFonts w:ascii="Times New Roman" w:hAnsi="Times New Roman" w:cs="Times New Roman"/>
          <w:sz w:val="28"/>
          <w:szCs w:val="28"/>
        </w:rPr>
        <w:t>// Химия в школе</w:t>
      </w:r>
      <w:r w:rsidR="00893D89">
        <w:rPr>
          <w:rFonts w:ascii="Times New Roman" w:hAnsi="Times New Roman" w:cs="Times New Roman"/>
          <w:sz w:val="28"/>
          <w:szCs w:val="28"/>
        </w:rPr>
        <w:t>.</w:t>
      </w:r>
      <w:r w:rsidR="00BD28EC" w:rsidRPr="00A02D2F">
        <w:rPr>
          <w:rFonts w:ascii="Times New Roman" w:hAnsi="Times New Roman" w:cs="Times New Roman"/>
          <w:sz w:val="28"/>
          <w:szCs w:val="28"/>
        </w:rPr>
        <w:t xml:space="preserve"> </w:t>
      </w:r>
      <w:r w:rsidR="00D02C85" w:rsidRPr="00A02D2F">
        <w:rPr>
          <w:rFonts w:ascii="Times New Roman" w:hAnsi="Times New Roman" w:cs="Times New Roman"/>
          <w:sz w:val="28"/>
          <w:szCs w:val="28"/>
        </w:rPr>
        <w:t xml:space="preserve"> – </w:t>
      </w:r>
      <w:r w:rsidR="00BD28EC" w:rsidRPr="00A02D2F">
        <w:rPr>
          <w:rFonts w:ascii="Times New Roman" w:hAnsi="Times New Roman" w:cs="Times New Roman"/>
          <w:sz w:val="28"/>
          <w:szCs w:val="28"/>
        </w:rPr>
        <w:t xml:space="preserve"> </w:t>
      </w:r>
      <w:r w:rsidR="00A91308" w:rsidRPr="00A02D2F">
        <w:rPr>
          <w:rFonts w:ascii="Times New Roman" w:hAnsi="Times New Roman" w:cs="Times New Roman"/>
          <w:sz w:val="28"/>
          <w:szCs w:val="28"/>
        </w:rPr>
        <w:t>2002.</w:t>
      </w:r>
      <w:r w:rsidR="00D02C85" w:rsidRPr="00A02D2F">
        <w:rPr>
          <w:rFonts w:ascii="Times New Roman" w:hAnsi="Times New Roman" w:cs="Times New Roman"/>
          <w:sz w:val="28"/>
          <w:szCs w:val="28"/>
        </w:rPr>
        <w:t xml:space="preserve"> – </w:t>
      </w:r>
      <w:r w:rsidR="00A91308" w:rsidRPr="00A02D2F">
        <w:rPr>
          <w:rFonts w:ascii="Times New Roman" w:hAnsi="Times New Roman" w:cs="Times New Roman"/>
          <w:sz w:val="28"/>
          <w:szCs w:val="28"/>
        </w:rPr>
        <w:t>№8 С</w:t>
      </w:r>
      <w:r w:rsidR="00BD28EC" w:rsidRPr="00A02D2F">
        <w:rPr>
          <w:rFonts w:ascii="Times New Roman" w:hAnsi="Times New Roman" w:cs="Times New Roman"/>
          <w:sz w:val="28"/>
          <w:szCs w:val="28"/>
        </w:rPr>
        <w:t>.23-27</w:t>
      </w:r>
      <w:r w:rsidR="00893D89">
        <w:rPr>
          <w:rFonts w:ascii="Times New Roman" w:hAnsi="Times New Roman" w:cs="Times New Roman"/>
          <w:sz w:val="28"/>
          <w:szCs w:val="28"/>
        </w:rPr>
        <w:t>.</w:t>
      </w:r>
    </w:p>
    <w:p w:rsidR="00CB3892" w:rsidRPr="0060388F" w:rsidRDefault="00D02C85" w:rsidP="005B2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D2F">
        <w:rPr>
          <w:rFonts w:ascii="Times New Roman" w:hAnsi="Times New Roman" w:cs="Times New Roman"/>
          <w:sz w:val="28"/>
          <w:szCs w:val="28"/>
        </w:rPr>
        <w:t>2.</w:t>
      </w:r>
      <w:r w:rsidR="00CB3892" w:rsidRPr="00CB389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CB3892" w:rsidRPr="00CB389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Байдалина</w:t>
      </w:r>
      <w:proofErr w:type="spellEnd"/>
      <w:r w:rsidR="005B253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,</w:t>
      </w:r>
      <w:r w:rsidR="00CB3892" w:rsidRPr="00CB389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О. В. Пути осуществления прикладной направленности обучения химии в школе</w:t>
      </w:r>
      <w:r w:rsidR="005B253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5B253B" w:rsidRPr="005B253B">
        <w:rPr>
          <w:rFonts w:ascii="Times New Roman" w:hAnsi="Times New Roman" w:cs="Times New Roman"/>
          <w:sz w:val="28"/>
          <w:szCs w:val="28"/>
        </w:rPr>
        <w:t>[</w:t>
      </w:r>
      <w:r w:rsidR="005B253B">
        <w:rPr>
          <w:rFonts w:ascii="Times New Roman" w:hAnsi="Times New Roman" w:cs="Times New Roman"/>
          <w:sz w:val="28"/>
          <w:szCs w:val="28"/>
        </w:rPr>
        <w:t>Электронный ресурс</w:t>
      </w:r>
      <w:r w:rsidR="005B253B" w:rsidRPr="005B253B">
        <w:rPr>
          <w:rFonts w:ascii="Times New Roman" w:hAnsi="Times New Roman" w:cs="Times New Roman"/>
          <w:sz w:val="28"/>
          <w:szCs w:val="28"/>
        </w:rPr>
        <w:t>]</w:t>
      </w:r>
      <w:r w:rsidR="005B253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/ О.В. </w:t>
      </w:r>
      <w:proofErr w:type="spellStart"/>
      <w:r w:rsidR="005B253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Байдалина</w:t>
      </w:r>
      <w:proofErr w:type="spellEnd"/>
      <w:r w:rsidR="005B253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.</w:t>
      </w:r>
      <w:r w:rsidR="005B253B" w:rsidRPr="005B253B">
        <w:rPr>
          <w:color w:val="000000"/>
          <w:sz w:val="27"/>
          <w:szCs w:val="27"/>
        </w:rPr>
        <w:t xml:space="preserve"> </w:t>
      </w:r>
      <w:r w:rsidR="005B253B">
        <w:rPr>
          <w:color w:val="000000"/>
          <w:sz w:val="27"/>
          <w:szCs w:val="27"/>
        </w:rPr>
        <w:t xml:space="preserve"> – </w:t>
      </w:r>
      <w:r w:rsidR="005B253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Режим доступа :</w:t>
      </w:r>
      <w:r w:rsidR="00CB3892" w:rsidRPr="00CB389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http://e-koncept.ru/2013/53130.htm.</w:t>
      </w:r>
    </w:p>
    <w:sectPr w:rsidR="00CB3892" w:rsidRPr="0060388F" w:rsidSect="005B253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E64A1"/>
    <w:multiLevelType w:val="hybridMultilevel"/>
    <w:tmpl w:val="6D70C2F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71F485A"/>
    <w:multiLevelType w:val="hybridMultilevel"/>
    <w:tmpl w:val="DEC2612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1EB06D45"/>
    <w:multiLevelType w:val="hybridMultilevel"/>
    <w:tmpl w:val="5EF8E97E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>
    <w:nsid w:val="67932F68"/>
    <w:multiLevelType w:val="hybridMultilevel"/>
    <w:tmpl w:val="9A3EEAAA"/>
    <w:lvl w:ilvl="0" w:tplc="1B52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1E8148">
      <w:numFmt w:val="none"/>
      <w:lvlText w:val=""/>
      <w:lvlJc w:val="left"/>
      <w:pPr>
        <w:tabs>
          <w:tab w:val="num" w:pos="360"/>
        </w:tabs>
      </w:pPr>
    </w:lvl>
    <w:lvl w:ilvl="2" w:tplc="22964C2A">
      <w:numFmt w:val="none"/>
      <w:lvlText w:val=""/>
      <w:lvlJc w:val="left"/>
      <w:pPr>
        <w:tabs>
          <w:tab w:val="num" w:pos="360"/>
        </w:tabs>
      </w:pPr>
    </w:lvl>
    <w:lvl w:ilvl="3" w:tplc="6C660C2C">
      <w:numFmt w:val="none"/>
      <w:lvlText w:val=""/>
      <w:lvlJc w:val="left"/>
      <w:pPr>
        <w:tabs>
          <w:tab w:val="num" w:pos="360"/>
        </w:tabs>
      </w:pPr>
    </w:lvl>
    <w:lvl w:ilvl="4" w:tplc="7864F312">
      <w:numFmt w:val="none"/>
      <w:lvlText w:val=""/>
      <w:lvlJc w:val="left"/>
      <w:pPr>
        <w:tabs>
          <w:tab w:val="num" w:pos="360"/>
        </w:tabs>
      </w:pPr>
    </w:lvl>
    <w:lvl w:ilvl="5" w:tplc="C31E0BEE">
      <w:numFmt w:val="none"/>
      <w:lvlText w:val=""/>
      <w:lvlJc w:val="left"/>
      <w:pPr>
        <w:tabs>
          <w:tab w:val="num" w:pos="360"/>
        </w:tabs>
      </w:pPr>
    </w:lvl>
    <w:lvl w:ilvl="6" w:tplc="18DE64A6">
      <w:numFmt w:val="none"/>
      <w:lvlText w:val=""/>
      <w:lvlJc w:val="left"/>
      <w:pPr>
        <w:tabs>
          <w:tab w:val="num" w:pos="360"/>
        </w:tabs>
      </w:pPr>
    </w:lvl>
    <w:lvl w:ilvl="7" w:tplc="8C22845C">
      <w:numFmt w:val="none"/>
      <w:lvlText w:val=""/>
      <w:lvlJc w:val="left"/>
      <w:pPr>
        <w:tabs>
          <w:tab w:val="num" w:pos="360"/>
        </w:tabs>
      </w:pPr>
    </w:lvl>
    <w:lvl w:ilvl="8" w:tplc="5A98D8C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16DD9"/>
    <w:rsid w:val="000E77D0"/>
    <w:rsid w:val="00125B07"/>
    <w:rsid w:val="00145104"/>
    <w:rsid w:val="002473D0"/>
    <w:rsid w:val="002E5CC7"/>
    <w:rsid w:val="00344844"/>
    <w:rsid w:val="00346639"/>
    <w:rsid w:val="00374275"/>
    <w:rsid w:val="00516DD9"/>
    <w:rsid w:val="00562DD5"/>
    <w:rsid w:val="0058513E"/>
    <w:rsid w:val="00590C1D"/>
    <w:rsid w:val="005A3C35"/>
    <w:rsid w:val="005B253B"/>
    <w:rsid w:val="005B369F"/>
    <w:rsid w:val="0060388F"/>
    <w:rsid w:val="00702D29"/>
    <w:rsid w:val="007476EE"/>
    <w:rsid w:val="007841E4"/>
    <w:rsid w:val="00861224"/>
    <w:rsid w:val="00893D89"/>
    <w:rsid w:val="009B26DF"/>
    <w:rsid w:val="009D70C1"/>
    <w:rsid w:val="009E769B"/>
    <w:rsid w:val="009F6883"/>
    <w:rsid w:val="00A02D2F"/>
    <w:rsid w:val="00A043C8"/>
    <w:rsid w:val="00A91308"/>
    <w:rsid w:val="00BD28EC"/>
    <w:rsid w:val="00C24264"/>
    <w:rsid w:val="00C4109D"/>
    <w:rsid w:val="00C74119"/>
    <w:rsid w:val="00CB3892"/>
    <w:rsid w:val="00CD5E46"/>
    <w:rsid w:val="00CF5724"/>
    <w:rsid w:val="00D02C85"/>
    <w:rsid w:val="00D4048D"/>
    <w:rsid w:val="00D9174D"/>
    <w:rsid w:val="00E81CA1"/>
    <w:rsid w:val="00EA0C8F"/>
    <w:rsid w:val="00FA3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275"/>
  </w:style>
  <w:style w:type="paragraph" w:styleId="1">
    <w:name w:val="heading 1"/>
    <w:basedOn w:val="a"/>
    <w:link w:val="10"/>
    <w:uiPriority w:val="9"/>
    <w:qFormat/>
    <w:rsid w:val="009D70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70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9D70C1"/>
  </w:style>
  <w:style w:type="paragraph" w:customStyle="1" w:styleId="c29">
    <w:name w:val="c29"/>
    <w:basedOn w:val="a"/>
    <w:rsid w:val="009D7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7">
    <w:name w:val="c67"/>
    <w:basedOn w:val="a0"/>
    <w:rsid w:val="009D70C1"/>
  </w:style>
  <w:style w:type="paragraph" w:customStyle="1" w:styleId="c24">
    <w:name w:val="c24"/>
    <w:basedOn w:val="a"/>
    <w:rsid w:val="009D7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9D70C1"/>
  </w:style>
  <w:style w:type="character" w:customStyle="1" w:styleId="c6">
    <w:name w:val="c6"/>
    <w:basedOn w:val="a0"/>
    <w:rsid w:val="009D70C1"/>
  </w:style>
  <w:style w:type="character" w:customStyle="1" w:styleId="c1">
    <w:name w:val="c1"/>
    <w:basedOn w:val="a0"/>
    <w:rsid w:val="009D70C1"/>
  </w:style>
  <w:style w:type="paragraph" w:customStyle="1" w:styleId="c7">
    <w:name w:val="c7"/>
    <w:basedOn w:val="a"/>
    <w:rsid w:val="009D7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D5E46"/>
    <w:pPr>
      <w:ind w:left="720"/>
      <w:contextualSpacing/>
    </w:pPr>
  </w:style>
  <w:style w:type="character" w:styleId="a4">
    <w:name w:val="Emphasis"/>
    <w:basedOn w:val="a0"/>
    <w:uiPriority w:val="20"/>
    <w:qFormat/>
    <w:rsid w:val="00CB3892"/>
    <w:rPr>
      <w:i/>
      <w:iCs/>
    </w:rPr>
  </w:style>
  <w:style w:type="paragraph" w:styleId="a5">
    <w:name w:val="Normal (Web)"/>
    <w:basedOn w:val="a"/>
    <w:uiPriority w:val="99"/>
    <w:unhideWhenUsed/>
    <w:rsid w:val="00893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6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7FE7E4-E0A3-4B01-B64B-04DF336B4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2016-09-05T15:21:00Z</cp:lastPrinted>
  <dcterms:created xsi:type="dcterms:W3CDTF">2017-02-06T15:29:00Z</dcterms:created>
  <dcterms:modified xsi:type="dcterms:W3CDTF">2017-02-06T15:29:00Z</dcterms:modified>
</cp:coreProperties>
</file>