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AB" w:rsidRPr="00960371" w:rsidRDefault="009726AB" w:rsidP="00F93443">
      <w:pPr>
        <w:framePr w:wrap="auto" w:vAnchor="margin" w:yAlign="inline"/>
        <w:spacing w:line="240" w:lineRule="auto"/>
        <w:ind w:firstLine="0"/>
        <w:jc w:val="center"/>
        <w:rPr>
          <w:b/>
          <w:bCs/>
        </w:rPr>
      </w:pPr>
      <w:bookmarkStart w:id="0" w:name="_Toc353296911"/>
      <w:r w:rsidRPr="00960371">
        <w:t>МИНИСТЕРСТВО ОБРАЗОВАНИЯ И НАУКИ РОССИЙСКОЙ ФЕДЕРАЦИИ</w:t>
      </w:r>
      <w:bookmarkEnd w:id="0"/>
    </w:p>
    <w:p w:rsidR="009726AB" w:rsidRPr="00682381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Cs/>
          <w:caps/>
          <w:color w:val="000000"/>
          <w:sz w:val="20"/>
          <w:szCs w:val="20"/>
        </w:rPr>
      </w:pPr>
      <w:r w:rsidRPr="00682381">
        <w:rPr>
          <w:bCs/>
          <w:caps/>
          <w:color w:val="000000"/>
          <w:sz w:val="20"/>
          <w:szCs w:val="20"/>
        </w:rPr>
        <w:t xml:space="preserve">федеральное государственное бюджетное образовательное учреждение  </w:t>
      </w:r>
    </w:p>
    <w:p w:rsidR="009726AB" w:rsidRPr="00682381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Cs/>
          <w:caps/>
          <w:sz w:val="20"/>
          <w:szCs w:val="20"/>
        </w:rPr>
      </w:pPr>
      <w:r w:rsidRPr="00682381">
        <w:rPr>
          <w:bCs/>
          <w:caps/>
          <w:color w:val="000000"/>
          <w:sz w:val="20"/>
          <w:szCs w:val="20"/>
        </w:rPr>
        <w:t>высшего профессионального образования</w:t>
      </w:r>
    </w:p>
    <w:p w:rsidR="009726AB" w:rsidRPr="00960371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Cs/>
          <w:caps/>
        </w:rPr>
      </w:pPr>
      <w:r w:rsidRPr="00960371">
        <w:rPr>
          <w:bCs/>
          <w:caps/>
        </w:rPr>
        <w:t>«тюменский государственный нефтегазовый  университет»</w:t>
      </w:r>
    </w:p>
    <w:p w:rsidR="009726AB" w:rsidRPr="00384565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Cs/>
          <w:caps/>
        </w:rPr>
      </w:pPr>
      <w:r>
        <w:rPr>
          <w:bCs/>
          <w:caps/>
        </w:rPr>
        <w:t>ИНСТИТУТ ТРАНСПОРТА</w:t>
      </w:r>
    </w:p>
    <w:p w:rsidR="009726AB" w:rsidRPr="00384565" w:rsidRDefault="009726AB" w:rsidP="00F93443">
      <w:pPr>
        <w:framePr w:wrap="auto" w:vAnchor="margin" w:yAlign="inline" w:anchorLock="1"/>
        <w:spacing w:line="240" w:lineRule="auto"/>
        <w:ind w:firstLine="0"/>
        <w:jc w:val="center"/>
      </w:pPr>
      <w:r w:rsidRPr="00384565">
        <w:rPr>
          <w:bCs/>
          <w:caps/>
        </w:rPr>
        <w:t>отделение НПО/СПО</w:t>
      </w:r>
    </w:p>
    <w:p w:rsidR="009726AB" w:rsidRPr="00960371" w:rsidRDefault="009726AB" w:rsidP="00F93443">
      <w:pPr>
        <w:framePr w:wrap="auto" w:vAnchor="margin" w:yAlign="inline" w:anchorLock="1"/>
        <w:spacing w:line="240" w:lineRule="auto"/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</w:pPr>
    </w:p>
    <w:tbl>
      <w:tblPr>
        <w:tblW w:w="0" w:type="auto"/>
        <w:tblLook w:val="01E0"/>
      </w:tblPr>
      <w:tblGrid>
        <w:gridCol w:w="4419"/>
        <w:gridCol w:w="5152"/>
      </w:tblGrid>
      <w:tr w:rsidR="009726AB" w:rsidRPr="00A44F9D" w:rsidTr="00ED57B4">
        <w:tc>
          <w:tcPr>
            <w:tcW w:w="453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</w:pPr>
            <w:r w:rsidRPr="00A44F9D">
              <w:t>СОГЛАСОВАНО</w:t>
            </w:r>
          </w:p>
        </w:tc>
        <w:tc>
          <w:tcPr>
            <w:tcW w:w="531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jc w:val="right"/>
            </w:pPr>
            <w:r w:rsidRPr="00A44F9D">
              <w:t>УТВЕРЖДАЮ</w:t>
            </w:r>
          </w:p>
        </w:tc>
      </w:tr>
      <w:tr w:rsidR="009726AB" w:rsidRPr="00A44F9D" w:rsidTr="00ED57B4">
        <w:tc>
          <w:tcPr>
            <w:tcW w:w="453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</w:pPr>
          </w:p>
        </w:tc>
        <w:tc>
          <w:tcPr>
            <w:tcW w:w="531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jc w:val="right"/>
            </w:pPr>
            <w:r w:rsidRPr="00A44F9D">
              <w:t xml:space="preserve">Зам. директора по УМР </w:t>
            </w:r>
          </w:p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</w:pPr>
            <w:r w:rsidRPr="00A44F9D">
              <w:t xml:space="preserve">______________ </w:t>
            </w:r>
            <w:r>
              <w:t>Э.А. Тихонов</w:t>
            </w:r>
          </w:p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</w:pPr>
            <w:r w:rsidRPr="00A44F9D">
              <w:rPr>
                <w:i/>
              </w:rPr>
              <w:t>(подпись)</w:t>
            </w:r>
          </w:p>
        </w:tc>
      </w:tr>
      <w:tr w:rsidR="009726AB" w:rsidRPr="00A44F9D" w:rsidTr="00ED57B4">
        <w:tc>
          <w:tcPr>
            <w:tcW w:w="453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  <w:jc w:val="center"/>
            </w:pPr>
            <w:r w:rsidRPr="00A44F9D">
              <w:rPr>
                <w:i/>
              </w:rPr>
              <w:t>(наименование организации/предприятия)</w:t>
            </w:r>
          </w:p>
        </w:tc>
        <w:tc>
          <w:tcPr>
            <w:tcW w:w="531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jc w:val="center"/>
            </w:pPr>
            <w:r w:rsidRPr="00A44F9D">
              <w:t>«_____»______________20____ г.</w:t>
            </w:r>
          </w:p>
        </w:tc>
      </w:tr>
      <w:tr w:rsidR="009726AB" w:rsidRPr="00A44F9D" w:rsidTr="00ED57B4">
        <w:tc>
          <w:tcPr>
            <w:tcW w:w="4537" w:type="dxa"/>
          </w:tcPr>
          <w:p w:rsidR="009726AB" w:rsidRPr="00C37903" w:rsidRDefault="009726AB" w:rsidP="00F93443">
            <w:pPr>
              <w:framePr w:wrap="auto" w:vAnchor="margin" w:yAlign="inline" w:anchorLock="1"/>
              <w:spacing w:line="240" w:lineRule="auto"/>
              <w:ind w:firstLine="0"/>
              <w:rPr>
                <w:lang w:val="en-US"/>
              </w:rPr>
            </w:pPr>
          </w:p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</w:pPr>
            <w:r w:rsidRPr="00A44F9D">
              <w:t>____________/________________/</w:t>
            </w:r>
          </w:p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  <w:jc w:val="center"/>
            </w:pPr>
            <w:r w:rsidRPr="00A44F9D">
              <w:rPr>
                <w:i/>
              </w:rPr>
              <w:t>(подпись)</w:t>
            </w:r>
            <w:r w:rsidRPr="00A44F9D">
              <w:t xml:space="preserve">     (</w:t>
            </w:r>
            <w:r w:rsidRPr="00A44F9D">
              <w:rPr>
                <w:i/>
              </w:rPr>
              <w:t>фамилия, инициалы</w:t>
            </w:r>
            <w:r w:rsidRPr="00A44F9D">
              <w:t>)</w:t>
            </w:r>
          </w:p>
        </w:tc>
        <w:tc>
          <w:tcPr>
            <w:tcW w:w="531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jc w:val="center"/>
            </w:pPr>
          </w:p>
        </w:tc>
      </w:tr>
      <w:tr w:rsidR="009726AB" w:rsidRPr="00A44F9D" w:rsidTr="00ED57B4">
        <w:tc>
          <w:tcPr>
            <w:tcW w:w="453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</w:pPr>
            <w:r w:rsidRPr="00A44F9D">
              <w:rPr>
                <w:i/>
              </w:rPr>
              <w:t>____________________________     (должность)</w:t>
            </w:r>
          </w:p>
        </w:tc>
        <w:tc>
          <w:tcPr>
            <w:tcW w:w="531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</w:pPr>
          </w:p>
        </w:tc>
      </w:tr>
      <w:tr w:rsidR="009726AB" w:rsidRPr="00A44F9D" w:rsidTr="00ED57B4">
        <w:tc>
          <w:tcPr>
            <w:tcW w:w="453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  <w:ind w:firstLine="0"/>
            </w:pPr>
            <w:r w:rsidRPr="00A44F9D">
              <w:t>«_____»______________20____ г.</w:t>
            </w:r>
          </w:p>
        </w:tc>
        <w:tc>
          <w:tcPr>
            <w:tcW w:w="5317" w:type="dxa"/>
          </w:tcPr>
          <w:p w:rsidR="009726AB" w:rsidRPr="00A44F9D" w:rsidRDefault="009726AB" w:rsidP="00F93443">
            <w:pPr>
              <w:framePr w:wrap="auto" w:vAnchor="margin" w:yAlign="inline" w:anchorLock="1"/>
              <w:spacing w:line="240" w:lineRule="auto"/>
            </w:pPr>
          </w:p>
        </w:tc>
      </w:tr>
    </w:tbl>
    <w:p w:rsidR="009726AB" w:rsidRPr="00682381" w:rsidRDefault="009726AB" w:rsidP="00F93443">
      <w:pPr>
        <w:framePr w:wrap="auto" w:vAnchor="margin" w:yAlign="inline" w:anchorLock="1"/>
        <w:spacing w:line="240" w:lineRule="auto"/>
        <w:rPr>
          <w:sz w:val="16"/>
          <w:szCs w:val="16"/>
        </w:rPr>
      </w:pPr>
    </w:p>
    <w:p w:rsidR="009726AB" w:rsidRPr="00960371" w:rsidRDefault="009726AB" w:rsidP="00F93443">
      <w:pPr>
        <w:framePr w:wrap="auto" w:vAnchor="margin" w:yAlign="inline" w:anchorLock="1"/>
        <w:tabs>
          <w:tab w:val="left" w:pos="7890"/>
        </w:tabs>
        <w:spacing w:line="240" w:lineRule="auto"/>
        <w:jc w:val="both"/>
        <w:rPr>
          <w:b/>
        </w:rPr>
      </w:pPr>
      <w:r w:rsidRPr="00960371">
        <w:rPr>
          <w:b/>
        </w:rPr>
        <w:tab/>
      </w: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/>
        </w:rPr>
      </w:pPr>
      <w:r w:rsidRPr="00960371">
        <w:rPr>
          <w:b/>
        </w:rPr>
        <w:t xml:space="preserve">Комплект контрольно-оценочных средств </w:t>
      </w:r>
    </w:p>
    <w:p w:rsidR="009726AB" w:rsidRPr="00960371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/>
        </w:rPr>
      </w:pPr>
      <w:r w:rsidRPr="00960371">
        <w:rPr>
          <w:b/>
        </w:rPr>
        <w:t xml:space="preserve">по </w:t>
      </w:r>
      <w:r>
        <w:rPr>
          <w:b/>
        </w:rPr>
        <w:t>учебной дисциплине</w:t>
      </w:r>
    </w:p>
    <w:p w:rsidR="009726AB" w:rsidRPr="0000606E" w:rsidRDefault="009726AB" w:rsidP="00F93443">
      <w:pPr>
        <w:framePr w:wrap="auto" w:vAnchor="margin" w:yAlign="inline" w:anchorLock="1"/>
        <w:spacing w:line="240" w:lineRule="auto"/>
        <w:ind w:firstLine="0"/>
        <w:jc w:val="center"/>
        <w:rPr>
          <w:b/>
        </w:rPr>
      </w:pPr>
      <w:r>
        <w:rPr>
          <w:b/>
        </w:rPr>
        <w:t>ЕН.01.</w:t>
      </w:r>
      <w:r w:rsidRPr="0000606E">
        <w:rPr>
          <w:b/>
        </w:rPr>
        <w:t xml:space="preserve"> </w:t>
      </w:r>
      <w:r>
        <w:rPr>
          <w:b/>
        </w:rPr>
        <w:t>Математика</w:t>
      </w:r>
    </w:p>
    <w:p w:rsidR="009726AB" w:rsidRPr="00960371" w:rsidRDefault="009726AB" w:rsidP="00F93443">
      <w:pPr>
        <w:framePr w:wrap="auto" w:vAnchor="margin" w:yAlign="inline" w:anchorLock="1"/>
        <w:spacing w:line="240" w:lineRule="auto"/>
        <w:ind w:firstLine="0"/>
        <w:jc w:val="center"/>
      </w:pPr>
      <w:r w:rsidRPr="00960371">
        <w:t xml:space="preserve">основной профессиональной образовательной программы </w:t>
      </w:r>
    </w:p>
    <w:p w:rsidR="009726AB" w:rsidRPr="00960371" w:rsidRDefault="009726AB" w:rsidP="00F93443">
      <w:pPr>
        <w:framePr w:wrap="auto" w:vAnchor="margin" w:yAlign="inline" w:anchorLock="1"/>
        <w:spacing w:line="240" w:lineRule="auto"/>
        <w:ind w:firstLine="0"/>
        <w:jc w:val="center"/>
      </w:pPr>
      <w:r w:rsidRPr="00960371">
        <w:t>по специальност</w:t>
      </w:r>
      <w:r>
        <w:t>и</w:t>
      </w:r>
      <w:r w:rsidRPr="00960371">
        <w:t xml:space="preserve"> СПО </w:t>
      </w:r>
    </w:p>
    <w:p w:rsidR="009726AB" w:rsidRPr="001768E6" w:rsidRDefault="009726AB" w:rsidP="00F93443">
      <w:pPr>
        <w:framePr w:wrap="auto" w:vAnchor="margin" w:yAlign="inline" w:anchorLock="1"/>
        <w:spacing w:line="240" w:lineRule="auto"/>
        <w:ind w:firstLine="0"/>
        <w:jc w:val="center"/>
      </w:pPr>
      <w:r w:rsidRPr="001768E6">
        <w:t>131016 «Сооружение и эксплуатация газонефт</w:t>
      </w:r>
      <w:r>
        <w:t>епроводов и газонефтехранилищ»</w:t>
      </w: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960371" w:rsidRDefault="009726AB" w:rsidP="00F93443">
      <w:pPr>
        <w:framePr w:wrap="auto" w:vAnchor="margin" w:yAlign="inline" w:anchorLock="1"/>
        <w:spacing w:line="240" w:lineRule="auto"/>
        <w:jc w:val="both"/>
        <w:rPr>
          <w:b/>
        </w:rPr>
      </w:pPr>
    </w:p>
    <w:p w:rsidR="009726AB" w:rsidRPr="0000606E" w:rsidRDefault="009726AB" w:rsidP="00F93443">
      <w:pPr>
        <w:framePr w:wrap="auto" w:vAnchor="margin" w:yAlign="inline" w:anchorLock="1"/>
        <w:spacing w:line="240" w:lineRule="auto"/>
        <w:jc w:val="center"/>
        <w:rPr>
          <w:b/>
          <w:lang w:val="en-US"/>
        </w:rPr>
      </w:pPr>
      <w:r w:rsidRPr="00960371">
        <w:rPr>
          <w:b/>
        </w:rPr>
        <w:t>Тюмень, 20</w:t>
      </w:r>
      <w:r>
        <w:rPr>
          <w:b/>
          <w:lang w:val="en-US"/>
        </w:rPr>
        <w:t>13</w:t>
      </w:r>
    </w:p>
    <w:p w:rsidR="009726AB" w:rsidRDefault="009726AB" w:rsidP="00FD702D">
      <w:pPr>
        <w:framePr w:wrap="auto" w:vAnchor="margin" w:yAlign="inline" w:anchorLock="1"/>
        <w:spacing w:line="240" w:lineRule="auto"/>
      </w:pPr>
      <w:r>
        <w:rPr>
          <w:b/>
        </w:rPr>
        <w:br w:type="page"/>
      </w:r>
    </w:p>
    <w:tbl>
      <w:tblPr>
        <w:tblW w:w="9464" w:type="dxa"/>
        <w:tblLook w:val="01E0"/>
      </w:tblPr>
      <w:tblGrid>
        <w:gridCol w:w="4361"/>
        <w:gridCol w:w="5103"/>
      </w:tblGrid>
      <w:tr w:rsidR="009726AB" w:rsidRPr="00A44F9D" w:rsidTr="00ED57B4">
        <w:trPr>
          <w:trHeight w:val="1247"/>
        </w:trPr>
        <w:tc>
          <w:tcPr>
            <w:tcW w:w="9464" w:type="dxa"/>
            <w:gridSpan w:val="2"/>
          </w:tcPr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A44F9D">
              <w:t xml:space="preserve">Комплект контрольно-оценочных средств разработан на основе Федерального государственного образовательного стандарта среднего/начального профессионального образования  по специальности 131016 «Сооружение и эксплуатация газонефтепроводов и газонефтехранилищ» и рабочей программы учебной дисциплины </w:t>
            </w:r>
            <w:r>
              <w:t>ЕН.01.</w:t>
            </w:r>
            <w:r w:rsidRPr="00A44F9D">
              <w:t xml:space="preserve"> Математика</w:t>
            </w:r>
          </w:p>
        </w:tc>
      </w:tr>
      <w:tr w:rsidR="009726AB" w:rsidRPr="00A44F9D" w:rsidTr="00ED57B4">
        <w:trPr>
          <w:trHeight w:val="1710"/>
        </w:trPr>
        <w:tc>
          <w:tcPr>
            <w:tcW w:w="4361" w:type="dxa"/>
          </w:tcPr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  <w:r w:rsidRPr="00A44F9D">
              <w:t xml:space="preserve">Рассмотрен </w:t>
            </w: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  <w:r w:rsidRPr="00A44F9D">
              <w:t>на заседании предметно-цикловой комиссии «Естественнонаучных, информационных и общетехнических дисциплин»</w:t>
            </w: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  <w:r w:rsidRPr="00A44F9D">
              <w:t>Протокол № _________</w:t>
            </w: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  <w:r w:rsidRPr="00A44F9D">
              <w:t>от «____»_______________201</w:t>
            </w:r>
            <w:r>
              <w:t xml:space="preserve">3 </w:t>
            </w:r>
            <w:r w:rsidRPr="00A44F9D">
              <w:t>г.</w:t>
            </w: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  <w:r>
              <w:t>Председатель _____</w:t>
            </w:r>
            <w:r w:rsidRPr="00A44F9D">
              <w:t>_/</w:t>
            </w:r>
            <w:r>
              <w:t>Е.А. Блащаница</w:t>
            </w:r>
            <w:r w:rsidRPr="00A44F9D">
              <w:t>/</w:t>
            </w: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</w:p>
        </w:tc>
        <w:tc>
          <w:tcPr>
            <w:tcW w:w="5103" w:type="dxa"/>
          </w:tcPr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</w:p>
          <w:p w:rsidR="009726AB" w:rsidRPr="00A44F9D" w:rsidRDefault="009726AB" w:rsidP="00F93443">
            <w:pPr>
              <w:framePr w:wrap="auto" w:vAnchor="margin" w:yAlign="inline"/>
              <w:spacing w:line="240" w:lineRule="auto"/>
              <w:ind w:firstLine="0"/>
            </w:pPr>
          </w:p>
        </w:tc>
      </w:tr>
    </w:tbl>
    <w:p w:rsidR="009726AB" w:rsidRPr="00960371" w:rsidRDefault="009726AB" w:rsidP="00F93443">
      <w:pPr>
        <w:framePr w:wrap="auto" w:vAnchor="margin" w:yAlign="inline"/>
        <w:spacing w:line="240" w:lineRule="auto"/>
      </w:pPr>
    </w:p>
    <w:p w:rsidR="009726AB" w:rsidRPr="00960371" w:rsidRDefault="009726AB" w:rsidP="00F93443">
      <w:pPr>
        <w:framePr w:wrap="auto" w:vAnchor="margin" w:yAlign="inline"/>
        <w:spacing w:line="240" w:lineRule="auto"/>
      </w:pPr>
    </w:p>
    <w:p w:rsidR="009726AB" w:rsidRPr="00960371" w:rsidRDefault="009726AB" w:rsidP="00F93443">
      <w:pPr>
        <w:framePr w:wrap="auto" w:vAnchor="margin" w:yAlign="inline"/>
        <w:spacing w:line="240" w:lineRule="auto"/>
      </w:pPr>
    </w:p>
    <w:p w:rsidR="009726AB" w:rsidRPr="00960371" w:rsidRDefault="009726AB" w:rsidP="00F93443">
      <w:pPr>
        <w:framePr w:wrap="auto" w:vAnchor="margin" w:yAlign="inline"/>
        <w:spacing w:line="240" w:lineRule="auto"/>
      </w:pPr>
    </w:p>
    <w:p w:rsidR="009726AB" w:rsidRPr="00960371" w:rsidRDefault="009726AB" w:rsidP="00F93443">
      <w:pPr>
        <w:framePr w:wrap="auto" w:vAnchor="margin" w:yAlign="inline"/>
        <w:spacing w:line="240" w:lineRule="auto"/>
      </w:pPr>
    </w:p>
    <w:p w:rsidR="009726AB" w:rsidRPr="00960371" w:rsidRDefault="009726AB" w:rsidP="00F93443">
      <w:pPr>
        <w:framePr w:wrap="auto" w:vAnchor="margin" w:yAlign="inline"/>
        <w:spacing w:line="240" w:lineRule="auto"/>
      </w:pPr>
      <w:r w:rsidRPr="00960371">
        <w:t>Разработчики:</w:t>
      </w:r>
    </w:p>
    <w:p w:rsidR="009726AB" w:rsidRPr="00960371" w:rsidRDefault="009726AB" w:rsidP="00F93443">
      <w:pPr>
        <w:framePr w:wrap="auto" w:vAnchor="margin" w:yAlign="inline"/>
        <w:spacing w:line="240" w:lineRule="auto"/>
      </w:pPr>
      <w:r w:rsidRPr="00960371">
        <w:t xml:space="preserve">_______________ </w:t>
      </w:r>
      <w:r w:rsidRPr="00960371">
        <w:tab/>
        <w:t xml:space="preserve">_________________________ </w:t>
      </w:r>
      <w:r w:rsidRPr="00960371">
        <w:tab/>
      </w:r>
      <w:r w:rsidRPr="00960371">
        <w:tab/>
        <w:t>_________________</w:t>
      </w:r>
    </w:p>
    <w:p w:rsidR="009726AB" w:rsidRPr="00791754" w:rsidRDefault="009726AB" w:rsidP="00F93443">
      <w:pPr>
        <w:framePr w:wrap="auto" w:vAnchor="margin" w:yAlign="inline"/>
        <w:spacing w:line="240" w:lineRule="auto"/>
        <w:rPr>
          <w:i/>
          <w:sz w:val="20"/>
          <w:szCs w:val="20"/>
        </w:rPr>
      </w:pPr>
      <w:r w:rsidRPr="00791754">
        <w:rPr>
          <w:i/>
          <w:sz w:val="20"/>
          <w:szCs w:val="20"/>
        </w:rPr>
        <w:t>(Инициалы, фамилия)</w:t>
      </w:r>
      <w:r w:rsidRPr="00791754">
        <w:rPr>
          <w:i/>
          <w:sz w:val="20"/>
          <w:szCs w:val="20"/>
        </w:rPr>
        <w:tab/>
        <w:t xml:space="preserve"> (занимаемая должность) </w:t>
      </w:r>
      <w:r w:rsidRPr="00791754">
        <w:rPr>
          <w:i/>
          <w:sz w:val="20"/>
          <w:szCs w:val="20"/>
        </w:rPr>
        <w:tab/>
      </w:r>
      <w:r w:rsidRPr="00791754">
        <w:rPr>
          <w:i/>
          <w:sz w:val="20"/>
          <w:szCs w:val="20"/>
        </w:rPr>
        <w:tab/>
        <w:t>(квалификационная категория)</w:t>
      </w:r>
    </w:p>
    <w:p w:rsidR="009726AB" w:rsidRPr="00960371" w:rsidRDefault="009726AB" w:rsidP="00F93443">
      <w:pPr>
        <w:framePr w:wrap="auto" w:vAnchor="margin" w:yAlign="inline"/>
        <w:spacing w:line="240" w:lineRule="auto"/>
      </w:pPr>
    </w:p>
    <w:p w:rsidR="009726AB" w:rsidRDefault="009726AB" w:rsidP="00F93443">
      <w:pPr>
        <w:framePr w:wrap="auto" w:vAnchor="margin" w:yAlign="inline"/>
        <w:spacing w:line="240" w:lineRule="auto"/>
        <w:rPr>
          <w:b/>
          <w:bCs/>
        </w:rPr>
      </w:pPr>
    </w:p>
    <w:p w:rsidR="009726AB" w:rsidRPr="00960371" w:rsidRDefault="009726AB" w:rsidP="00F93443">
      <w:pPr>
        <w:framePr w:wrap="auto" w:vAnchor="margin" w:yAlign="inline"/>
        <w:spacing w:line="240" w:lineRule="auto"/>
      </w:pPr>
      <w:r w:rsidRPr="00960371">
        <w:rPr>
          <w:b/>
          <w:bCs/>
        </w:rPr>
        <w:t> </w:t>
      </w:r>
    </w:p>
    <w:p w:rsidR="009726AB" w:rsidRPr="00960371" w:rsidRDefault="009726AB" w:rsidP="00F93443">
      <w:pPr>
        <w:framePr w:wrap="auto" w:vAnchor="margin" w:yAlign="inline"/>
        <w:shd w:val="clear" w:color="auto" w:fill="FFFFFF"/>
        <w:spacing w:line="240" w:lineRule="auto"/>
      </w:pPr>
      <w:r w:rsidRPr="00960371">
        <w:rPr>
          <w:b/>
          <w:bCs/>
        </w:rPr>
        <w:t> </w:t>
      </w:r>
    </w:p>
    <w:p w:rsidR="009726AB" w:rsidRPr="00960371" w:rsidRDefault="009726AB" w:rsidP="00F93443">
      <w:pPr>
        <w:framePr w:wrap="auto" w:vAnchor="margin" w:yAlign="inline"/>
        <w:shd w:val="clear" w:color="auto" w:fill="FFFFFF"/>
        <w:spacing w:line="240" w:lineRule="auto"/>
      </w:pPr>
      <w:r w:rsidRPr="00960371">
        <w:rPr>
          <w:b/>
          <w:bCs/>
        </w:rPr>
        <w:t> </w:t>
      </w:r>
    </w:p>
    <w:p w:rsidR="009726AB" w:rsidRPr="00960371" w:rsidRDefault="009726AB" w:rsidP="00F93443">
      <w:pPr>
        <w:framePr w:wrap="auto" w:vAnchor="margin" w:yAlign="inline"/>
        <w:shd w:val="clear" w:color="auto" w:fill="FFFFFF"/>
        <w:spacing w:line="240" w:lineRule="auto"/>
      </w:pPr>
      <w:r w:rsidRPr="00960371">
        <w:rPr>
          <w:b/>
          <w:bCs/>
        </w:rPr>
        <w:t> </w:t>
      </w:r>
    </w:p>
    <w:p w:rsidR="009726AB" w:rsidRPr="00960371" w:rsidRDefault="009726AB" w:rsidP="00F93443">
      <w:pPr>
        <w:framePr w:wrap="auto" w:vAnchor="margin" w:yAlign="inline"/>
        <w:shd w:val="clear" w:color="auto" w:fill="FFFFFF"/>
        <w:spacing w:line="240" w:lineRule="auto"/>
      </w:pPr>
      <w:r w:rsidRPr="00960371">
        <w:rPr>
          <w:b/>
          <w:bCs/>
        </w:rPr>
        <w:t> </w:t>
      </w:r>
    </w:p>
    <w:p w:rsidR="009726AB" w:rsidRDefault="009726AB" w:rsidP="00F93443">
      <w:pPr>
        <w:framePr w:wrap="auto" w:vAnchor="margin" w:yAlign="inline"/>
        <w:shd w:val="clear" w:color="auto" w:fill="FFFFFF"/>
        <w:spacing w:line="240" w:lineRule="auto"/>
        <w:rPr>
          <w:b/>
          <w:bCs/>
        </w:rPr>
      </w:pPr>
      <w:r w:rsidRPr="00960371">
        <w:rPr>
          <w:b/>
          <w:bCs/>
        </w:rPr>
        <w:t> </w:t>
      </w:r>
    </w:p>
    <w:p w:rsidR="009726AB" w:rsidRDefault="009726AB" w:rsidP="00587399">
      <w:pPr>
        <w:framePr w:wrap="auto" w:vAnchor="margin" w:yAlign="inline"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bCs/>
        </w:rPr>
        <w:br w:type="page"/>
      </w:r>
      <w:r w:rsidRPr="00322858">
        <w:rPr>
          <w:b/>
          <w:sz w:val="28"/>
          <w:szCs w:val="28"/>
        </w:rPr>
        <w:t>СОДЕРЖАНИЕ</w:t>
      </w:r>
    </w:p>
    <w:p w:rsidR="009726AB" w:rsidRPr="001B3DE0" w:rsidRDefault="009726AB" w:rsidP="001B3DE0">
      <w:pPr>
        <w:framePr w:wrap="auto" w:vAnchor="margin" w:yAlign="inline"/>
        <w:spacing w:line="240" w:lineRule="auto"/>
        <w:jc w:val="center"/>
        <w:rPr>
          <w:b/>
          <w:sz w:val="16"/>
          <w:szCs w:val="16"/>
        </w:rPr>
      </w:pPr>
    </w:p>
    <w:p w:rsidR="009726AB" w:rsidRDefault="009726AB">
      <w:pPr>
        <w:pStyle w:val="TOC1"/>
        <w:rPr>
          <w:noProof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9943558" w:history="1">
        <w:r w:rsidRPr="00A93A3C">
          <w:rPr>
            <w:rStyle w:val="Hyperlink"/>
            <w:noProof/>
          </w:rPr>
          <w:t>1.</w:t>
        </w:r>
        <w:r>
          <w:rPr>
            <w:noProof/>
            <w:lang w:eastAsia="ru-RU"/>
          </w:rPr>
          <w:tab/>
        </w:r>
        <w:r w:rsidRPr="00A93A3C">
          <w:rPr>
            <w:rStyle w:val="Hyperlink"/>
            <w:noProof/>
          </w:rPr>
          <w:t>ПАСПОРТ КОМПЛЕКТА КОНТРОЛЬНО-ОЦЕНОЧНЫХ СРЕДСТВ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1"/>
        <w:rPr>
          <w:noProof/>
          <w:lang w:eastAsia="ru-RU"/>
        </w:rPr>
      </w:pPr>
      <w:hyperlink w:anchor="_Toc359943559" w:history="1">
        <w:r w:rsidRPr="00A93A3C">
          <w:rPr>
            <w:rStyle w:val="Hyperlink"/>
            <w:noProof/>
          </w:rPr>
          <w:t>2.</w:t>
        </w:r>
        <w:r>
          <w:rPr>
            <w:noProof/>
            <w:lang w:eastAsia="ru-RU"/>
          </w:rPr>
          <w:tab/>
        </w:r>
        <w:r w:rsidRPr="00A93A3C">
          <w:rPr>
            <w:rStyle w:val="Hyperlink"/>
            <w:noProof/>
          </w:rPr>
          <w:t>РЕЗУЛЬТАТЫ ОСВОЕНИЯ УЧЕБНОЙ ДИСЦИПЛИНЫ, ПОДЛЕЖАЩИЕ ПРОВЕРКЕ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1"/>
        <w:rPr>
          <w:noProof/>
          <w:lang w:eastAsia="ru-RU"/>
        </w:rPr>
      </w:pPr>
      <w:hyperlink w:anchor="_Toc359943560" w:history="1">
        <w:r w:rsidRPr="00A93A3C">
          <w:rPr>
            <w:rStyle w:val="Hyperlink"/>
            <w:noProof/>
          </w:rPr>
          <w:t>3.</w:t>
        </w:r>
        <w:r>
          <w:rPr>
            <w:noProof/>
            <w:lang w:eastAsia="ru-RU"/>
          </w:rPr>
          <w:tab/>
        </w:r>
        <w:r w:rsidRPr="00A93A3C">
          <w:rPr>
            <w:rStyle w:val="Hyperlink"/>
            <w:noProof/>
          </w:rPr>
          <w:t>ОЦЕНКА ОСВОЕНИЯ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2"/>
        <w:rPr>
          <w:noProof/>
          <w:lang w:eastAsia="ru-RU"/>
        </w:rPr>
      </w:pPr>
      <w:hyperlink w:anchor="_Toc359943561" w:history="1">
        <w:r w:rsidRPr="00A93A3C">
          <w:rPr>
            <w:rStyle w:val="Hyperlink"/>
            <w:noProof/>
          </w:rPr>
          <w:t>3.1. ФОРМЫ И МЕТОДЫ ОЦЕНИВАНИЯ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2"/>
        <w:rPr>
          <w:noProof/>
          <w:lang w:eastAsia="ru-RU"/>
        </w:rPr>
      </w:pPr>
      <w:hyperlink w:anchor="_Toc359943562" w:history="1">
        <w:r w:rsidRPr="00A93A3C">
          <w:rPr>
            <w:rStyle w:val="Hyperlink"/>
            <w:noProof/>
          </w:rPr>
          <w:t>3.2. ТИПОВЫЕ ЗАДАНИЯ ДЛЯ ТЕКУЩЕЙ АТТЕСТАЦИИ ПО УЧЕБНОЙ ДИСЦИПЛИНЕ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3" w:history="1">
        <w:r w:rsidRPr="00A93A3C">
          <w:rPr>
            <w:rStyle w:val="Hyperlink"/>
            <w:noProof/>
          </w:rPr>
          <w:t>3.2.1. ТЕСТ по разделу "ВВЕДЕНИЕ" (входящий контроль)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4" w:history="1">
        <w:r w:rsidRPr="00A93A3C">
          <w:rPr>
            <w:rStyle w:val="Hyperlink"/>
            <w:noProof/>
          </w:rPr>
          <w:t>3.2.2. Практическое задание по теме "Дифференциальное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5" w:history="1">
        <w:r w:rsidRPr="00A93A3C">
          <w:rPr>
            <w:rStyle w:val="Hyperlink"/>
            <w:noProof/>
          </w:rPr>
          <w:t>3.2.4. Контрольная работа по разделу "Начала математического анализа"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6" w:history="1">
        <w:r w:rsidRPr="00A93A3C">
          <w:rPr>
            <w:rStyle w:val="Hyperlink"/>
            <w:noProof/>
          </w:rPr>
          <w:t>3.2.5. Практическое задание по теме "Элементы матричной алгебры"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7" w:history="1">
        <w:r w:rsidRPr="00A93A3C">
          <w:rPr>
            <w:rStyle w:val="Hyperlink"/>
            <w:noProof/>
          </w:rPr>
          <w:t>3.2.6. Практическое задание по теме "Методы решения систем линейных уравнений"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8" w:history="1">
        <w:r w:rsidRPr="00A93A3C">
          <w:rPr>
            <w:rStyle w:val="Hyperlink"/>
            <w:noProof/>
          </w:rPr>
          <w:t>3.2.7. Контрольная работа по разделу "Основы линейной алгебры"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69" w:history="1">
        <w:r w:rsidRPr="00A93A3C">
          <w:rPr>
            <w:rStyle w:val="Hyperlink"/>
            <w:noProof/>
          </w:rPr>
          <w:t>3.2.8. Практическое задание по теме "Понятие комплексного числа"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_Toc359943569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0" w:history="1">
        <w:r w:rsidRPr="00A93A3C">
          <w:rPr>
            <w:rStyle w:val="Hyperlink"/>
            <w:noProof/>
          </w:rPr>
          <w:t>3.2.9. Практическое задание по теме "Основные понятия комбинаторики"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1" w:history="1">
        <w:r w:rsidRPr="00A93A3C">
          <w:rPr>
            <w:rStyle w:val="Hyperlink"/>
            <w:noProof/>
          </w:rPr>
          <w:t>3.2.10. Практическое задание по теме "Случайные события и их вероятности"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2" w:history="1">
        <w:r w:rsidRPr="00A93A3C">
          <w:rPr>
            <w:rStyle w:val="Hyperlink"/>
            <w:noProof/>
          </w:rPr>
          <w:t>3.2.11. Практическое задание по теме "Основы математической статистики"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3" w:history="1">
        <w:r w:rsidRPr="00A93A3C">
          <w:rPr>
            <w:rStyle w:val="Hyperlink"/>
            <w:noProof/>
          </w:rPr>
          <w:t>3.2.12. Контрольная работа по разделу  "Основы теории вероятностей и математической статистики"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4" w:history="1">
        <w:r w:rsidRPr="00A93A3C">
          <w:rPr>
            <w:rStyle w:val="Hyperlink"/>
            <w:noProof/>
          </w:rPr>
          <w:t>3.2.13. Критерии оценки практических, контрольных и тестовых заданий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5" w:history="1">
        <w:r w:rsidRPr="00A93A3C">
          <w:rPr>
            <w:rStyle w:val="Hyperlink"/>
            <w:noProof/>
          </w:rPr>
          <w:t>3.2.14. Правила выполнения и критерии оценки докладов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6" w:history="1">
        <w:r w:rsidRPr="00A93A3C">
          <w:rPr>
            <w:rStyle w:val="Hyperlink"/>
            <w:noProof/>
          </w:rPr>
          <w:t>3.2.15. Критерии оценки портфолио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3"/>
        <w:rPr>
          <w:noProof/>
          <w:lang w:eastAsia="ru-RU"/>
        </w:rPr>
      </w:pPr>
      <w:hyperlink w:anchor="_Toc359943577" w:history="1">
        <w:r w:rsidRPr="00A93A3C">
          <w:rPr>
            <w:rStyle w:val="Hyperlink"/>
            <w:noProof/>
          </w:rPr>
          <w:t>3.2.16. Задания для самостоятельной внеаудиторной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9726AB" w:rsidRDefault="009726AB">
      <w:pPr>
        <w:pStyle w:val="TOC2"/>
        <w:rPr>
          <w:noProof/>
          <w:lang w:eastAsia="ru-RU"/>
        </w:rPr>
      </w:pPr>
      <w:hyperlink w:anchor="_Toc359943578" w:history="1">
        <w:r w:rsidRPr="00A93A3C">
          <w:rPr>
            <w:rStyle w:val="Hyperlink"/>
            <w:noProof/>
          </w:rPr>
          <w:t>3.3. КОНТРОЛЬНО-ОЦЕНОЧНЫЕ МАТЕРИАЛЫ ДЛЯ ПРОМЕЖУТОЧНОЙ АТТЕСТАЦИИ ПО УЧЕБНОЙ ДИСЦИПЛИНЕ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_Toc359943578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9726AB" w:rsidRDefault="009726AB" w:rsidP="00FD702D">
      <w:pPr>
        <w:framePr w:wrap="auto" w:vAnchor="margin" w:yAlign="inline"/>
      </w:pPr>
      <w:r>
        <w:fldChar w:fldCharType="end"/>
      </w:r>
    </w:p>
    <w:p w:rsidR="009726AB" w:rsidRDefault="009726AB" w:rsidP="00322858">
      <w:pPr>
        <w:framePr w:wrap="auto" w:vAnchor="margin" w:yAlign="inline"/>
        <w:ind w:firstLine="0"/>
        <w:jc w:val="both"/>
      </w:pPr>
    </w:p>
    <w:p w:rsidR="009726AB" w:rsidRDefault="009726AB" w:rsidP="00322858">
      <w:pPr>
        <w:framePr w:wrap="auto" w:vAnchor="margin" w:yAlign="inline"/>
        <w:ind w:firstLine="0"/>
        <w:jc w:val="both"/>
      </w:pPr>
    </w:p>
    <w:p w:rsidR="009726AB" w:rsidRPr="001768E6" w:rsidRDefault="009726AB" w:rsidP="00B1714B">
      <w:pPr>
        <w:pStyle w:val="Heading1"/>
      </w:pPr>
      <w:r>
        <w:br w:type="page"/>
      </w:r>
      <w:bookmarkStart w:id="1" w:name="_Toc359943558"/>
      <w:r>
        <w:t>ПАСПОРТ КОМПЛЕКТА КОНТРОЛЬНО-ОЦЕНОЧНЫХ СРЕДСТВ</w:t>
      </w:r>
      <w:bookmarkEnd w:id="1"/>
    </w:p>
    <w:p w:rsidR="009726AB" w:rsidRDefault="009726AB" w:rsidP="00220713">
      <w:pPr>
        <w:framePr w:wrap="auto" w:vAnchor="margin" w:yAlign="inline"/>
        <w:spacing w:line="240" w:lineRule="auto"/>
        <w:jc w:val="both"/>
      </w:pPr>
      <w:r>
        <w:t xml:space="preserve">В результате освоения учебной дисциплины ЕН.01. Математика обучающийся должен обладать предусмотренными Федеральным государственным образовательным стандартом по специальности </w:t>
      </w:r>
      <w:r w:rsidRPr="001768E6">
        <w:t>131016 «Сооружение и эксплуатация газонефт</w:t>
      </w:r>
      <w:r>
        <w:t>епроводов и газонефтехранилищ» (базовый уровень подготовки) следующими умениями (У) и знаниями (З), которые формируют общие и профессиональные компетенции:</w:t>
      </w:r>
    </w:p>
    <w:p w:rsidR="009726AB" w:rsidRPr="00B1714B" w:rsidRDefault="009726AB" w:rsidP="00104E93">
      <w:pPr>
        <w:pStyle w:val="s16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9726AB" w:rsidRDefault="009726AB" w:rsidP="00104E93">
      <w:pPr>
        <w:pStyle w:val="s16"/>
        <w:spacing w:before="0" w:beforeAutospacing="0" w:after="0" w:afterAutospacing="0"/>
        <w:ind w:firstLine="709"/>
        <w:jc w:val="both"/>
      </w:pPr>
      <w:r>
        <w:t>У1. Решать прикладные задачи в области профессиональной деятельности;</w:t>
      </w:r>
    </w:p>
    <w:p w:rsidR="009726AB" w:rsidRDefault="009726AB" w:rsidP="00104E93">
      <w:pPr>
        <w:pStyle w:val="s16"/>
        <w:spacing w:before="0" w:beforeAutospacing="0" w:after="0" w:afterAutospacing="0"/>
        <w:ind w:firstLine="709"/>
        <w:jc w:val="both"/>
      </w:pPr>
      <w:r>
        <w:t>З1. Знать значение математики в профессиональной деятельности и при освоении основной профессиональной образовательной программы;</w:t>
      </w:r>
    </w:p>
    <w:p w:rsidR="009726AB" w:rsidRDefault="009726AB" w:rsidP="00104E93">
      <w:pPr>
        <w:pStyle w:val="s16"/>
        <w:spacing w:before="0" w:beforeAutospacing="0" w:after="0" w:afterAutospacing="0"/>
        <w:ind w:firstLine="709"/>
        <w:jc w:val="both"/>
      </w:pPr>
      <w:r>
        <w:t>З2. Знать основные математические методы решения прикладных задач в области профессиональной деятельности;</w:t>
      </w:r>
    </w:p>
    <w:p w:rsidR="009726AB" w:rsidRDefault="009726AB" w:rsidP="00104E93">
      <w:pPr>
        <w:pStyle w:val="s16"/>
        <w:spacing w:before="0" w:beforeAutospacing="0" w:after="0" w:afterAutospacing="0"/>
        <w:ind w:firstLine="709"/>
        <w:jc w:val="both"/>
      </w:pPr>
      <w:r>
        <w:t>З3. Знать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</w:r>
    </w:p>
    <w:p w:rsidR="009726AB" w:rsidRDefault="009726AB" w:rsidP="00104E93">
      <w:pPr>
        <w:pStyle w:val="s16"/>
        <w:spacing w:before="0" w:beforeAutospacing="0" w:after="0" w:afterAutospacing="0"/>
        <w:ind w:firstLine="709"/>
        <w:jc w:val="both"/>
      </w:pPr>
      <w:r>
        <w:t>З4. Знать основы интегрального и дифференциального исчисления.</w:t>
      </w:r>
    </w:p>
    <w:p w:rsidR="009726AB" w:rsidRPr="00B1714B" w:rsidRDefault="009726AB" w:rsidP="00104E93">
      <w:pPr>
        <w:pStyle w:val="s16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процессе освоения учебной дисциплины обучающийся получит возможность повысить уровень сформированности общих (ОК) и профессиональных (ПК) компетенций:</w:t>
      </w:r>
    </w:p>
    <w:p w:rsidR="009726AB" w:rsidRPr="00B1714B" w:rsidRDefault="009726AB" w:rsidP="00104E93">
      <w:pPr>
        <w:pStyle w:val="NoSpacing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ОК1. Понимать сущность и социальную значимость своей будущей профессии, проявлять к ней устойчивый интерес;</w:t>
      </w: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</w: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ОК3. Принимать решения в стандартных и нестандартных ситуациях и нести за них ответственность;</w:t>
      </w: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</w: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ОК5. Использовать информационно-коммуникационные технологии в профессиональной деятельности;</w:t>
      </w:r>
    </w:p>
    <w:p w:rsidR="009726AB" w:rsidRDefault="009726AB" w:rsidP="0010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ОК6. Работать в коллективе и команде, эффективно общаться с коллегами, руководством, потребителями;</w:t>
      </w:r>
    </w:p>
    <w:p w:rsidR="009726AB" w:rsidRDefault="009726AB" w:rsidP="00104E9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ОК7. Брать на себя ответственность за работу членов команды (подчиненных), результат выполнения заданий;</w:t>
      </w:r>
    </w:p>
    <w:p w:rsidR="009726AB" w:rsidRDefault="009726AB" w:rsidP="00104E9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</w:r>
    </w:p>
    <w:p w:rsidR="009726AB" w:rsidRDefault="009726AB" w:rsidP="00104E9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ОК9. Ориентироваться в условиях частой смены технологий в профессиональной деятельности;</w:t>
      </w:r>
    </w:p>
    <w:p w:rsidR="009726AB" w:rsidRDefault="009726AB" w:rsidP="00104E9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ОК10. Исполнять воинскую обязанность, в том числе с применением полученных профессиональных знаний (для юношей);</w:t>
      </w:r>
    </w:p>
    <w:p w:rsidR="009726AB" w:rsidRDefault="009726AB" w:rsidP="00104E9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ПК 1.2. Рассчитывать режимы работы оборудования;</w:t>
      </w:r>
    </w:p>
    <w:p w:rsidR="009726AB" w:rsidRDefault="009726AB" w:rsidP="00104E9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ПК 2.4. Вести техническую и технологическую документацию;</w:t>
      </w:r>
    </w:p>
    <w:p w:rsidR="009726AB" w:rsidRDefault="009726AB" w:rsidP="0022071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</w:pPr>
      <w:r>
        <w:t>ПК 3.2. Рассчитывать основные технико-экономические показатели работы производственного участка, оценивать затраты на обеспечение требуемого качества работ и продукции.</w:t>
      </w:r>
    </w:p>
    <w:p w:rsidR="009726AB" w:rsidRPr="00B1714B" w:rsidRDefault="009726AB" w:rsidP="00220713">
      <w:pPr>
        <w:framePr w:wrap="auto" w:vAnchor="margin" w:yAlign="inlin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16"/>
          <w:szCs w:val="16"/>
        </w:rPr>
      </w:pPr>
    </w:p>
    <w:p w:rsidR="009726AB" w:rsidRDefault="009726AB" w:rsidP="00220713">
      <w:pPr>
        <w:pStyle w:val="NormalWeb"/>
        <w:spacing w:before="0" w:beforeAutospacing="0" w:after="0" w:afterAutospacing="0"/>
        <w:ind w:firstLine="709"/>
        <w:jc w:val="both"/>
      </w:pPr>
      <w:r w:rsidRPr="00960371">
        <w:t>Формой</w:t>
      </w:r>
      <w:r>
        <w:t xml:space="preserve"> промежуточной</w:t>
      </w:r>
      <w:r w:rsidRPr="00960371">
        <w:t xml:space="preserve"> аттестации по </w:t>
      </w:r>
      <w:r>
        <w:t>учебной дисциплине ЕН.01. Математика</w:t>
      </w:r>
      <w:r w:rsidRPr="00960371">
        <w:t xml:space="preserve"> является экзамен. </w:t>
      </w:r>
      <w:r>
        <w:t>За экзамен обучающийся может набрать максимальное количество баллов, равное 45. Итоговое количество баллов равно сумме баллов за экзамен, портфолио и текущую аттестацию</w:t>
      </w:r>
      <w:r w:rsidRPr="00AD1E82">
        <w:t xml:space="preserve"> </w:t>
      </w:r>
      <w:r>
        <w:t>приводится в таблице:</w:t>
      </w:r>
    </w:p>
    <w:p w:rsidR="009726AB" w:rsidRPr="00AD1E82" w:rsidRDefault="009726AB" w:rsidP="00220713">
      <w:pPr>
        <w:pStyle w:val="NormalWeb"/>
        <w:spacing w:before="0" w:beforeAutospacing="0" w:after="0" w:afterAutospacing="0"/>
        <w:ind w:firstLine="709"/>
        <w:jc w:val="both"/>
      </w:pPr>
    </w:p>
    <w:tbl>
      <w:tblPr>
        <w:tblStyle w:val="TableGrid"/>
        <w:tblW w:w="8748" w:type="dxa"/>
        <w:tblLook w:val="01E0"/>
      </w:tblPr>
      <w:tblGrid>
        <w:gridCol w:w="4068"/>
        <w:gridCol w:w="4680"/>
      </w:tblGrid>
      <w:tr w:rsidR="009726AB" w:rsidTr="00AD1E82">
        <w:tc>
          <w:tcPr>
            <w:tcW w:w="4068" w:type="dxa"/>
          </w:tcPr>
          <w:p w:rsidR="009726AB" w:rsidRPr="006C51E1" w:rsidRDefault="009726AB" w:rsidP="00FC7F10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4680" w:type="dxa"/>
          </w:tcPr>
          <w:p w:rsidR="009726AB" w:rsidRPr="006C51E1" w:rsidRDefault="009726AB" w:rsidP="00FC7F10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6C51E1">
              <w:rPr>
                <w:b/>
              </w:rPr>
              <w:t>Количество баллов за 1</w:t>
            </w:r>
            <w:r>
              <w:rPr>
                <w:b/>
              </w:rPr>
              <w:t xml:space="preserve"> (3)</w:t>
            </w:r>
            <w:r w:rsidRPr="006C51E1">
              <w:rPr>
                <w:b/>
              </w:rPr>
              <w:t xml:space="preserve"> семестр</w:t>
            </w:r>
          </w:p>
        </w:tc>
      </w:tr>
      <w:tr w:rsidR="009726AB" w:rsidTr="00AD1E82">
        <w:tc>
          <w:tcPr>
            <w:tcW w:w="4068" w:type="dxa"/>
          </w:tcPr>
          <w:p w:rsidR="009726AB" w:rsidRDefault="009726AB" w:rsidP="00FC7F10">
            <w:pPr>
              <w:pStyle w:val="NormalWeb"/>
              <w:spacing w:before="0" w:beforeAutospacing="0" w:after="0" w:afterAutospacing="0"/>
            </w:pPr>
            <w:r>
              <w:t>Текущая аттестация</w:t>
            </w:r>
          </w:p>
        </w:tc>
        <w:tc>
          <w:tcPr>
            <w:tcW w:w="4680" w:type="dxa"/>
          </w:tcPr>
          <w:p w:rsidR="009726AB" w:rsidRDefault="009726AB" w:rsidP="00FC7F10">
            <w:pPr>
              <w:pStyle w:val="NormalWeb"/>
              <w:spacing w:before="0" w:beforeAutospacing="0" w:after="0" w:afterAutospacing="0"/>
              <w:jc w:val="right"/>
            </w:pPr>
            <w:r>
              <w:t>50</w:t>
            </w:r>
          </w:p>
        </w:tc>
      </w:tr>
      <w:tr w:rsidR="009726AB" w:rsidTr="00AD1E82">
        <w:tc>
          <w:tcPr>
            <w:tcW w:w="4068" w:type="dxa"/>
          </w:tcPr>
          <w:p w:rsidR="009726AB" w:rsidRDefault="009726AB" w:rsidP="00FC7F10">
            <w:pPr>
              <w:pStyle w:val="NormalWeb"/>
              <w:spacing w:before="0" w:beforeAutospacing="0" w:after="0" w:afterAutospacing="0"/>
            </w:pPr>
            <w:r>
              <w:t>Портфолио</w:t>
            </w:r>
          </w:p>
        </w:tc>
        <w:tc>
          <w:tcPr>
            <w:tcW w:w="4680" w:type="dxa"/>
          </w:tcPr>
          <w:p w:rsidR="009726AB" w:rsidRDefault="009726AB" w:rsidP="00FC7F10">
            <w:pPr>
              <w:pStyle w:val="NormalWeb"/>
              <w:spacing w:before="0" w:beforeAutospacing="0" w:after="0" w:afterAutospacing="0"/>
              <w:jc w:val="right"/>
            </w:pPr>
            <w:r>
              <w:t>5</w:t>
            </w:r>
          </w:p>
        </w:tc>
      </w:tr>
      <w:tr w:rsidR="009726AB" w:rsidTr="00AD1E82">
        <w:tc>
          <w:tcPr>
            <w:tcW w:w="4068" w:type="dxa"/>
          </w:tcPr>
          <w:p w:rsidR="009726AB" w:rsidRDefault="009726AB" w:rsidP="00FC7F10">
            <w:pPr>
              <w:pStyle w:val="NormalWeb"/>
              <w:spacing w:before="0" w:beforeAutospacing="0" w:after="0" w:afterAutospacing="0"/>
            </w:pPr>
            <w:r>
              <w:t>Экзамен</w:t>
            </w:r>
          </w:p>
        </w:tc>
        <w:tc>
          <w:tcPr>
            <w:tcW w:w="4680" w:type="dxa"/>
          </w:tcPr>
          <w:p w:rsidR="009726AB" w:rsidRDefault="009726AB" w:rsidP="00FC7F10">
            <w:pPr>
              <w:pStyle w:val="NormalWeb"/>
              <w:spacing w:before="0" w:beforeAutospacing="0" w:after="0" w:afterAutospacing="0"/>
              <w:jc w:val="right"/>
            </w:pPr>
            <w:r>
              <w:t>45</w:t>
            </w:r>
          </w:p>
        </w:tc>
      </w:tr>
      <w:tr w:rsidR="009726AB" w:rsidRPr="006C51E1" w:rsidTr="00AD1E82">
        <w:tc>
          <w:tcPr>
            <w:tcW w:w="4068" w:type="dxa"/>
          </w:tcPr>
          <w:p w:rsidR="009726AB" w:rsidRPr="006C51E1" w:rsidRDefault="009726AB" w:rsidP="00FC7F10">
            <w:pPr>
              <w:pStyle w:val="NormalWeb"/>
              <w:spacing w:before="0" w:beforeAutospacing="0" w:after="0" w:afterAutospacing="0"/>
              <w:jc w:val="right"/>
              <w:rPr>
                <w:b/>
              </w:rPr>
            </w:pPr>
            <w:r w:rsidRPr="006C51E1">
              <w:rPr>
                <w:b/>
              </w:rPr>
              <w:t>ИТОГО</w:t>
            </w:r>
          </w:p>
        </w:tc>
        <w:tc>
          <w:tcPr>
            <w:tcW w:w="4680" w:type="dxa"/>
          </w:tcPr>
          <w:p w:rsidR="009726AB" w:rsidRPr="006C51E1" w:rsidRDefault="009726AB" w:rsidP="00FC7F10">
            <w:pPr>
              <w:pStyle w:val="NormalWeb"/>
              <w:spacing w:before="0" w:beforeAutospacing="0" w:after="0" w:afterAutospacing="0"/>
              <w:jc w:val="right"/>
              <w:rPr>
                <w:b/>
              </w:rPr>
            </w:pPr>
            <w:r w:rsidRPr="006C51E1">
              <w:rPr>
                <w:b/>
              </w:rPr>
              <w:t>100</w:t>
            </w:r>
          </w:p>
        </w:tc>
      </w:tr>
    </w:tbl>
    <w:p w:rsidR="009726AB" w:rsidRDefault="009726AB" w:rsidP="00220713">
      <w:pPr>
        <w:pStyle w:val="NormalWeb"/>
        <w:spacing w:before="0" w:beforeAutospacing="0" w:after="0" w:afterAutospacing="0"/>
        <w:ind w:firstLine="709"/>
        <w:jc w:val="both"/>
        <w:rPr>
          <w:lang w:val="en-US"/>
        </w:rPr>
      </w:pPr>
    </w:p>
    <w:p w:rsidR="009726AB" w:rsidRPr="00B0614A" w:rsidRDefault="009726AB" w:rsidP="00220713">
      <w:pPr>
        <w:pStyle w:val="NormalWeb"/>
        <w:spacing w:before="0" w:beforeAutospacing="0" w:after="0" w:afterAutospacing="0"/>
        <w:ind w:firstLine="709"/>
        <w:jc w:val="both"/>
      </w:pPr>
      <w:r>
        <w:t>Полученное количество баллов</w:t>
      </w:r>
      <w:r w:rsidRPr="00960371">
        <w:t xml:space="preserve"> </w:t>
      </w:r>
      <w:r>
        <w:rPr>
          <w:kern w:val="24"/>
        </w:rPr>
        <w:t>переводи</w:t>
      </w:r>
      <w:r w:rsidRPr="00B0614A">
        <w:rPr>
          <w:kern w:val="24"/>
        </w:rPr>
        <w:t>тся в пятибалльную систему по следующей шкале:</w:t>
      </w:r>
    </w:p>
    <w:p w:rsidR="009726AB" w:rsidRPr="00B0614A" w:rsidRDefault="009726AB" w:rsidP="00042F2E">
      <w:pPr>
        <w:pStyle w:val="NormalWeb"/>
        <w:spacing w:before="0" w:beforeAutospacing="0" w:after="0" w:afterAutospacing="0"/>
        <w:ind w:firstLine="709"/>
        <w:jc w:val="both"/>
      </w:pPr>
      <w:r w:rsidRPr="00B0614A">
        <w:rPr>
          <w:bCs/>
          <w:kern w:val="24"/>
        </w:rPr>
        <w:t>88-100 баллов – «отлично»;</w:t>
      </w:r>
    </w:p>
    <w:p w:rsidR="009726AB" w:rsidRPr="00B0614A" w:rsidRDefault="009726AB" w:rsidP="00042F2E">
      <w:pPr>
        <w:pStyle w:val="NormalWeb"/>
        <w:spacing w:before="0" w:beforeAutospacing="0" w:after="0" w:afterAutospacing="0"/>
        <w:ind w:firstLine="709"/>
        <w:jc w:val="both"/>
      </w:pPr>
      <w:r w:rsidRPr="00B0614A">
        <w:rPr>
          <w:bCs/>
          <w:kern w:val="24"/>
        </w:rPr>
        <w:t>76-87 балла – «хорошо»;</w:t>
      </w:r>
    </w:p>
    <w:p w:rsidR="009726AB" w:rsidRPr="00B0614A" w:rsidRDefault="009726AB" w:rsidP="00042F2E">
      <w:pPr>
        <w:pStyle w:val="NormalWeb"/>
        <w:spacing w:before="0" w:beforeAutospacing="0" w:after="0" w:afterAutospacing="0"/>
        <w:ind w:firstLine="709"/>
        <w:jc w:val="both"/>
      </w:pPr>
      <w:r w:rsidRPr="00B0614A">
        <w:rPr>
          <w:bCs/>
          <w:kern w:val="24"/>
        </w:rPr>
        <w:t>61-75 баллов – «удовлетворительно»;</w:t>
      </w:r>
    </w:p>
    <w:p w:rsidR="009726AB" w:rsidRDefault="009726AB" w:rsidP="00042F2E">
      <w:pPr>
        <w:pStyle w:val="NormalWeb"/>
        <w:spacing w:before="0" w:beforeAutospacing="0" w:after="0" w:afterAutospacing="0"/>
        <w:ind w:firstLine="709"/>
        <w:jc w:val="both"/>
        <w:rPr>
          <w:kern w:val="24"/>
        </w:rPr>
      </w:pPr>
      <w:r w:rsidRPr="00B0614A">
        <w:rPr>
          <w:bCs/>
          <w:kern w:val="24"/>
        </w:rPr>
        <w:t>60 баллов и менее – «неудовлетворительно</w:t>
      </w:r>
      <w:r w:rsidRPr="00B0614A">
        <w:rPr>
          <w:kern w:val="24"/>
        </w:rPr>
        <w:t>».</w:t>
      </w:r>
      <w:r>
        <w:rPr>
          <w:kern w:val="24"/>
        </w:rPr>
        <w:t xml:space="preserve"> </w:t>
      </w:r>
    </w:p>
    <w:p w:rsidR="009726AB" w:rsidRDefault="009726AB" w:rsidP="00042F2E">
      <w:pPr>
        <w:pStyle w:val="NormalWeb"/>
        <w:spacing w:before="0" w:beforeAutospacing="0" w:after="0" w:afterAutospacing="0"/>
        <w:ind w:firstLine="709"/>
        <w:jc w:val="both"/>
      </w:pPr>
    </w:p>
    <w:p w:rsidR="009726AB" w:rsidRDefault="009726AB" w:rsidP="00B1714B">
      <w:pPr>
        <w:pStyle w:val="Heading1"/>
      </w:pPr>
      <w:bookmarkStart w:id="2" w:name="_Toc359943559"/>
      <w:r>
        <w:t>РЕЗУЛЬТАТЫ ОСВОЕНИЯ УЧЕБНОЙ ДИСЦИПЛИНЫ, ПОДЛЕЖАЩИЕ ПРОВЕРКЕ</w:t>
      </w:r>
      <w:bookmarkEnd w:id="2"/>
    </w:p>
    <w:p w:rsidR="009726AB" w:rsidRDefault="009726AB" w:rsidP="00220713">
      <w:pPr>
        <w:framePr w:wrap="auto" w:vAnchor="margin" w:yAlign="inline"/>
        <w:spacing w:line="240" w:lineRule="auto"/>
        <w:jc w:val="both"/>
      </w:pPr>
      <w:r>
        <w:t>В результате аттестации по учебной дисциплине ЕН.01. Математика осуществляется комплексная проверка следующих знаний и умений, а также динамика формирования компетенций:</w:t>
      </w:r>
    </w:p>
    <w:p w:rsidR="009726AB" w:rsidRPr="00405C72" w:rsidRDefault="009726AB" w:rsidP="00220713">
      <w:pPr>
        <w:framePr w:wrap="auto" w:vAnchor="margin" w:yAlign="inline"/>
        <w:spacing w:line="240" w:lineRule="auto"/>
        <w:rPr>
          <w:sz w:val="16"/>
          <w:szCs w:val="16"/>
        </w:rPr>
      </w:pPr>
    </w:p>
    <w:p w:rsidR="009726AB" w:rsidRPr="00220713" w:rsidRDefault="009726AB" w:rsidP="00220713">
      <w:pPr>
        <w:framePr w:wrap="auto" w:vAnchor="margin" w:yAlign="inline"/>
        <w:spacing w:line="240" w:lineRule="auto"/>
        <w:ind w:firstLine="0"/>
        <w:jc w:val="center"/>
        <w:rPr>
          <w:b/>
        </w:rPr>
      </w:pPr>
      <w:r w:rsidRPr="00220713">
        <w:rPr>
          <w:b/>
        </w:rPr>
        <w:t>Результаты освоения учебной дисциплины, подлежащие проверке</w:t>
      </w:r>
    </w:p>
    <w:p w:rsidR="009726AB" w:rsidRPr="00220713" w:rsidRDefault="009726AB" w:rsidP="00220713">
      <w:pPr>
        <w:framePr w:wrap="auto" w:vAnchor="margin" w:yAlign="inline"/>
        <w:spacing w:line="240" w:lineRule="auto"/>
        <w:jc w:val="right"/>
      </w:pPr>
      <w: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726AB" w:rsidRPr="00A44F9D" w:rsidTr="00A44F9D">
        <w:tc>
          <w:tcPr>
            <w:tcW w:w="4785" w:type="dxa"/>
          </w:tcPr>
          <w:p w:rsidR="009726AB" w:rsidRPr="00A44F9D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Результаты обучения </w:t>
            </w:r>
            <w:r>
              <w:rPr>
                <w:b/>
              </w:rPr>
              <w:br/>
              <w:t>(знания, умения, общие и профессиональные компетенции</w:t>
            </w:r>
            <w:r w:rsidRPr="00A44F9D">
              <w:rPr>
                <w:b/>
              </w:rPr>
              <w:t>)</w:t>
            </w:r>
          </w:p>
        </w:tc>
        <w:tc>
          <w:tcPr>
            <w:tcW w:w="4786" w:type="dxa"/>
            <w:vAlign w:val="center"/>
          </w:tcPr>
          <w:p w:rsidR="009726AB" w:rsidRPr="00A44F9D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</w:rPr>
            </w:pPr>
            <w:r w:rsidRPr="00A44F9D">
              <w:rPr>
                <w:b/>
              </w:rPr>
              <w:t>Основные показатели оценки результатов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98761C">
            <w:pPr>
              <w:pStyle w:val="s16"/>
              <w:jc w:val="both"/>
            </w:pPr>
            <w:r w:rsidRPr="00804E26">
              <w:t>У1. Решать прикладные задачи в области профессиональной деятельности;</w:t>
            </w:r>
          </w:p>
          <w:p w:rsidR="009726AB" w:rsidRPr="00804E26" w:rsidRDefault="009726AB" w:rsidP="0098761C">
            <w:pPr>
              <w:pStyle w:val="s16"/>
              <w:jc w:val="both"/>
            </w:pPr>
            <w:r>
              <w:t xml:space="preserve">З1, З2, З3, З4, ОК1, ОК2, ОК5, ОК10, </w:t>
            </w:r>
            <w:r>
              <w:br/>
              <w:t>ПК 1.2,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5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применение теоретических фактов при решении задач;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5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соответствие выбранных методов целям и задачам;</w:t>
            </w:r>
          </w:p>
          <w:p w:rsidR="009726AB" w:rsidRPr="000704EA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ind w:left="0" w:firstLine="0"/>
              <w:jc w:val="both"/>
              <w:rPr>
                <w:bCs/>
              </w:rPr>
            </w:pPr>
            <w:r w:rsidRPr="00A552A9">
              <w:rPr>
                <w:bCs/>
              </w:rPr>
              <w:t>обоснование выбора и применения методов и способов решения задач;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</w:pPr>
            <w:r>
              <w:t>применение навыков обработки числовых данных;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98761C">
            <w:pPr>
              <w:pStyle w:val="s16"/>
              <w:jc w:val="both"/>
            </w:pPr>
            <w:r w:rsidRPr="00804E26">
              <w:t>З1. Знать 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:rsidR="009726AB" w:rsidRPr="00804E26" w:rsidRDefault="009726AB" w:rsidP="0098761C">
            <w:pPr>
              <w:pStyle w:val="s16"/>
              <w:jc w:val="both"/>
            </w:pPr>
            <w:r>
              <w:t xml:space="preserve">У1, ОК1, ОК2, ОК4, ОК8, ОК10, ПК 1.2, </w:t>
            </w:r>
            <w:r>
              <w:br/>
              <w:t>ПК 2.4,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>проявление способности разбираться в математических методах, необходимых для работы по специальности;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7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применение производной для исследования функций;</w:t>
            </w:r>
          </w:p>
          <w:p w:rsidR="009726AB" w:rsidRPr="000704EA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t>использование интегралов для вычисления площадей фигур, объемов тел и пути, пройденного точкой;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98761C">
            <w:pPr>
              <w:pStyle w:val="s16"/>
              <w:jc w:val="both"/>
            </w:pPr>
            <w:r w:rsidRPr="00804E26">
              <w:t>З2. Знать основные математические методы решения прикладных задач в области профессиональной деятельности;</w:t>
            </w:r>
          </w:p>
          <w:p w:rsidR="009726AB" w:rsidRPr="00804E26" w:rsidRDefault="009726AB" w:rsidP="0098761C">
            <w:pPr>
              <w:pStyle w:val="s16"/>
              <w:jc w:val="both"/>
            </w:pPr>
            <w:r>
              <w:t>У1, ОК2, ОК3, ОК8, ОК9, ПК 1.2,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5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применение теоретических фактов при решении задач;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5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применение навыков обработки числовых данных;</w:t>
            </w:r>
          </w:p>
          <w:p w:rsidR="009726AB" w:rsidRPr="000704EA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>проявление способности разбираться в математических методах, необходимых для работы по специальности;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98761C">
            <w:pPr>
              <w:pStyle w:val="s16"/>
              <w:jc w:val="both"/>
            </w:pPr>
            <w:r w:rsidRPr="00804E26">
              <w:t>З3. Знать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9726AB" w:rsidRPr="00804E26" w:rsidRDefault="009726AB" w:rsidP="0098761C">
            <w:pPr>
              <w:pStyle w:val="s16"/>
              <w:jc w:val="both"/>
            </w:pPr>
            <w:r>
              <w:t>У1, ОК2, ОК4, ОК5, ПК 1.2,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вычисление вероятности случайных событий;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вычисление числовых характеристик случайных величин и вариационных рядов;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выполнение действий над комплексными числами и матрицами;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6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нахождение производных и интегралов;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98761C">
            <w:pPr>
              <w:pStyle w:val="s16"/>
              <w:jc w:val="both"/>
            </w:pPr>
            <w:r w:rsidRPr="00804E26">
              <w:t>З4. Знать основы интегрального и дифференциального исчисления.</w:t>
            </w:r>
          </w:p>
          <w:p w:rsidR="009726AB" w:rsidRPr="00804E26" w:rsidRDefault="009726AB" w:rsidP="0098761C">
            <w:pPr>
              <w:pStyle w:val="s16"/>
              <w:jc w:val="both"/>
            </w:pPr>
            <w:r>
              <w:t>У1, ОК2, ОК4,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7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7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нахождение производных по правилам дифференцирования;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7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применение производной для исследования функций;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7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нахождение неопределенных и вычисление определенных интегралов;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7"/>
              </w:numPr>
              <w:tabs>
                <w:tab w:val="clear" w:pos="720"/>
                <w:tab w:val="num" w:pos="435"/>
              </w:tabs>
              <w:spacing w:line="240" w:lineRule="auto"/>
              <w:ind w:left="75" w:firstLine="0"/>
              <w:jc w:val="both"/>
            </w:pPr>
            <w:r>
              <w:t>использование интегралов для вычисления площадей фигур, объемов тел и пути, пройденного точкой;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27">
              <w:rPr>
                <w:rFonts w:ascii="Times New Roman" w:hAnsi="Times New Roman"/>
                <w:sz w:val="24"/>
                <w:szCs w:val="24"/>
              </w:rPr>
              <w:t>ОК1. Понимать сущность и социальную значимость своей будущей профессии, проявлять к ней устойчивый интерес;</w:t>
            </w: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У1, З1, ПК 1.2, ПК 3.2</w:t>
            </w:r>
          </w:p>
          <w:p w:rsidR="009726AB" w:rsidRPr="00600C27" w:rsidRDefault="009726AB" w:rsidP="004920A8">
            <w:pPr>
              <w:pStyle w:val="NoSpacing"/>
              <w:jc w:val="both"/>
            </w:pP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>демонстрация интереса к будущей профессии;</w:t>
            </w:r>
          </w:p>
          <w:p w:rsidR="009726AB" w:rsidRPr="00ED2AB5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 xml:space="preserve">проявление </w:t>
            </w:r>
            <w:r w:rsidRPr="00F91905">
              <w:rPr>
                <w:bCs/>
              </w:rPr>
              <w:t>инициатив</w:t>
            </w:r>
            <w:r>
              <w:rPr>
                <w:bCs/>
              </w:rPr>
              <w:t>ы</w:t>
            </w:r>
            <w:r w:rsidRPr="00F91905">
              <w:rPr>
                <w:bCs/>
              </w:rPr>
              <w:t xml:space="preserve"> в процессе освоения профессиональной деятельности</w:t>
            </w:r>
            <w:r>
              <w:rPr>
                <w:bCs/>
              </w:rPr>
              <w:t>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27">
              <w:rPr>
                <w:rFonts w:ascii="Times New Roman" w:hAnsi="Times New Roman"/>
                <w:sz w:val="24"/>
                <w:szCs w:val="24"/>
              </w:rPr>
              <w:t>ОК2.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6AB" w:rsidRPr="00600C27" w:rsidRDefault="009726AB" w:rsidP="004920A8">
            <w:pPr>
              <w:pStyle w:val="NoSpacing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У1, З1, З2, З3, З4, ПК 1.2, ПК 2.4,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>применение навыков разделения поставленной цели на отдельные задачи;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ind w:left="0" w:firstLine="0"/>
              <w:jc w:val="both"/>
              <w:rPr>
                <w:bCs/>
              </w:rPr>
            </w:pPr>
            <w:r w:rsidRPr="00A552A9">
              <w:rPr>
                <w:bCs/>
              </w:rPr>
              <w:t>обоснование выбора и применения методов и способов решения профессиональных задач;</w:t>
            </w:r>
          </w:p>
          <w:p w:rsidR="009726AB" w:rsidRPr="00F91905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ind w:left="0" w:firstLine="0"/>
              <w:jc w:val="both"/>
            </w:pPr>
            <w:r w:rsidRPr="00A552A9">
              <w:rPr>
                <w:bCs/>
              </w:rPr>
              <w:t>демонстрация эффективности и качества выполнения профессиональных задач</w:t>
            </w:r>
            <w:r>
              <w:rPr>
                <w:bCs/>
              </w:rPr>
              <w:t>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ind w:left="0" w:firstLine="0"/>
              <w:jc w:val="both"/>
            </w:pPr>
            <w:r>
              <w:rPr>
                <w:bCs/>
              </w:rPr>
              <w:t>своевременность выполнения поставленных задач;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27">
              <w:rPr>
                <w:rFonts w:ascii="Times New Roman" w:hAnsi="Times New Roman"/>
                <w:sz w:val="24"/>
                <w:szCs w:val="24"/>
              </w:rPr>
              <w:t>ОК3. Принимать решения в стандартных и нестандартных ситуациях и нести за них ответственность;</w:t>
            </w: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6AB" w:rsidRPr="00600C27" w:rsidRDefault="009726AB" w:rsidP="004920A8">
            <w:pPr>
              <w:pStyle w:val="NoSpacing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З2, ПК 1.2, ПК 2.4,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435"/>
              </w:tabs>
              <w:spacing w:line="240" w:lineRule="auto"/>
              <w:ind w:left="0" w:firstLine="0"/>
              <w:jc w:val="both"/>
            </w:pPr>
            <w:r>
              <w:t>применение навыков оценки</w:t>
            </w:r>
            <w:r w:rsidRPr="009B7000">
              <w:t xml:space="preserve"> </w:t>
            </w:r>
            <w:r>
              <w:t>собственной деятельности по заданным критериям;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435"/>
              </w:tabs>
              <w:spacing w:line="240" w:lineRule="auto"/>
              <w:ind w:left="0" w:firstLine="0"/>
              <w:jc w:val="both"/>
            </w:pPr>
            <w:r>
              <w:t>выбор способа разрешения проблемы в соответствии с заданными критериями и постановка цели деятельности;</w:t>
            </w:r>
          </w:p>
          <w:p w:rsidR="009726AB" w:rsidRPr="00A552A9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435"/>
              </w:tabs>
              <w:spacing w:line="240" w:lineRule="auto"/>
              <w:ind w:left="0" w:firstLine="0"/>
              <w:jc w:val="both"/>
            </w:pPr>
            <w:r>
              <w:t>коррекция результатов работы в процессе самостоятельной деятельности;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27">
              <w:rPr>
                <w:rFonts w:ascii="Times New Roman" w:hAnsi="Times New Roman"/>
                <w:sz w:val="24"/>
                <w:szCs w:val="24"/>
              </w:rPr>
              <w:t>ОК4.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      </w: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З1, З3, З4</w:t>
            </w:r>
          </w:p>
          <w:p w:rsidR="009726AB" w:rsidRPr="00FC36F6" w:rsidRDefault="009726AB" w:rsidP="004920A8">
            <w:pPr>
              <w:pStyle w:val="NoSpacing"/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</w:tcPr>
          <w:p w:rsidR="009726AB" w:rsidRPr="00A552A9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 w:rsidRPr="00A552A9">
              <w:t>нахождение и использование информации</w:t>
            </w:r>
            <w:r>
              <w:t xml:space="preserve"> из различных источников </w:t>
            </w:r>
            <w:r w:rsidRPr="00A552A9">
              <w:t>для эффективного выполнения профессиональных задач, профессионального и личностного развития</w:t>
            </w:r>
            <w:r>
              <w:t>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27">
              <w:rPr>
                <w:rFonts w:ascii="Times New Roman" w:hAnsi="Times New Roman"/>
                <w:sz w:val="24"/>
                <w:szCs w:val="24"/>
              </w:rPr>
              <w:t>ОК5. Использовать информационно-коммуникационные технологии в профессиональной деятельности;</w:t>
            </w: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6AB" w:rsidRPr="00600C27" w:rsidRDefault="009726AB" w:rsidP="004920A8">
            <w:pPr>
              <w:pStyle w:val="NoSpacing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У1, З3, ПК 1.2, ПК 2.4, ПК 3.2</w:t>
            </w:r>
          </w:p>
        </w:tc>
        <w:tc>
          <w:tcPr>
            <w:tcW w:w="4786" w:type="dxa"/>
          </w:tcPr>
          <w:p w:rsidR="009726AB" w:rsidRPr="00A552A9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 xml:space="preserve">применение </w:t>
            </w:r>
            <w:r w:rsidRPr="00A552A9">
              <w:t>навыков использования информационно-коммуникационные технологии</w:t>
            </w:r>
            <w:r>
              <w:t xml:space="preserve"> в профессиональной деятельности</w:t>
            </w:r>
            <w:r w:rsidRPr="00A552A9">
              <w:t xml:space="preserve"> </w:t>
            </w:r>
            <w:r>
              <w:t>и при выполнении рефератов, докладов, домашних заданий и при подготовке к аудиторным занятиям;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27">
              <w:rPr>
                <w:rFonts w:ascii="Times New Roman" w:hAnsi="Times New Roman"/>
                <w:sz w:val="24"/>
                <w:szCs w:val="24"/>
              </w:rPr>
              <w:t>ОК6. Работать в коллективе и команде, эффективно общаться с коллегами, руководством, потребителями;</w:t>
            </w:r>
          </w:p>
          <w:p w:rsidR="009726AB" w:rsidRDefault="009726AB" w:rsidP="004920A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6AB" w:rsidRPr="00600C27" w:rsidRDefault="009726AB" w:rsidP="004920A8">
            <w:pPr>
              <w:pStyle w:val="NoSpacing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1.2, ПК 2.4, ПК 3.2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 xml:space="preserve">эффективное </w:t>
            </w:r>
            <w:r w:rsidRPr="00A552A9">
              <w:t>взаимодействие с обучающимися</w:t>
            </w:r>
            <w:r>
              <w:t xml:space="preserve"> и</w:t>
            </w:r>
            <w:r w:rsidRPr="00A552A9">
              <w:t xml:space="preserve"> преподавателями в ходе обучени</w:t>
            </w:r>
            <w:r>
              <w:t>я;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использование средств наглядности и невербальных средств коммуникации;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проявление способностей определять основные тему, цели, задачи, аргументы, делать доказательства, выводы, оценки;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соблюдение норм деловой культуры;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ОК7. Брать на себя ответственность за работу членов команды (подчиненных), результат выполнения заданий;</w:t>
            </w:r>
          </w:p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</w:p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>ПК 2.4</w:t>
            </w:r>
          </w:p>
          <w:p w:rsidR="009726AB" w:rsidRPr="00FC36F6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4"/>
              </w:numPr>
              <w:tabs>
                <w:tab w:val="clear" w:pos="1429"/>
                <w:tab w:val="num" w:pos="435"/>
              </w:tabs>
              <w:spacing w:line="240" w:lineRule="auto"/>
              <w:ind w:left="0" w:firstLine="0"/>
            </w:pPr>
            <w:r>
              <w:t>проявление способностей оценки выполненной работы и осуществления контроля за работой группы;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</w:pPr>
            <w:r>
              <w:t>проявление навыков представления результатов выполненной работы;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      </w:r>
          </w:p>
          <w:p w:rsidR="009726AB" w:rsidRPr="00405C72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  <w:rPr>
                <w:sz w:val="16"/>
                <w:szCs w:val="16"/>
              </w:rPr>
            </w:pPr>
          </w:p>
          <w:p w:rsidR="009726AB" w:rsidRPr="00600C27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>З1, З2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  <w:rPr>
                <w:bCs/>
              </w:rPr>
            </w:pPr>
            <w:r>
              <w:t>планирование и направление внутренних ресурсов (знаний, умений, навыков, способов деятельности, ценностей, установок) для решения профессиональных задач</w:t>
            </w:r>
            <w:r>
              <w:rPr>
                <w:bCs/>
              </w:rPr>
              <w:t>;</w:t>
            </w:r>
          </w:p>
          <w:p w:rsidR="009726AB" w:rsidRPr="00A552A9" w:rsidRDefault="009726AB" w:rsidP="00626A6D">
            <w:pPr>
              <w:framePr w:wrap="auto" w:vAnchor="margin" w:yAlign="inline"/>
              <w:numPr>
                <w:ilvl w:val="0"/>
                <w:numId w:val="3"/>
              </w:numPr>
              <w:tabs>
                <w:tab w:val="clear" w:pos="720"/>
                <w:tab w:val="num" w:pos="435"/>
              </w:tabs>
              <w:spacing w:line="240" w:lineRule="auto"/>
              <w:ind w:left="0" w:firstLine="0"/>
              <w:jc w:val="both"/>
              <w:rPr>
                <w:bCs/>
              </w:rPr>
            </w:pPr>
            <w:r w:rsidRPr="00A552A9">
              <w:rPr>
                <w:bCs/>
              </w:rPr>
              <w:t>планирование повышения личностного и квалификационного уровня</w:t>
            </w:r>
            <w:r>
              <w:rPr>
                <w:bCs/>
              </w:rPr>
              <w:t>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ОК9. Ориентироваться в условиях частой смены технологий в профессиональной деятельности;</w:t>
            </w:r>
          </w:p>
          <w:p w:rsidR="009726AB" w:rsidRPr="00405C72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  <w:rPr>
                <w:sz w:val="16"/>
                <w:szCs w:val="16"/>
              </w:rPr>
            </w:pPr>
          </w:p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>З2, ПК 2.4</w:t>
            </w:r>
          </w:p>
          <w:p w:rsidR="009726AB" w:rsidRPr="00FC36F6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</w:tcPr>
          <w:p w:rsidR="009726AB" w:rsidRPr="00164C9F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 w:rsidRPr="00A552A9">
              <w:rPr>
                <w:bCs/>
              </w:rPr>
              <w:t>проявление интереса к инновациям в области профессиональной деятельности</w:t>
            </w:r>
            <w:r>
              <w:rPr>
                <w:bCs/>
              </w:rPr>
              <w:t>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ОК10. Исполнять воинскую обязанность, в том числе с применением полученных профессиональных знаний (для юношей);</w:t>
            </w:r>
          </w:p>
          <w:p w:rsidR="009726AB" w:rsidRPr="00405C72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  <w:rPr>
                <w:sz w:val="16"/>
                <w:szCs w:val="16"/>
              </w:rPr>
            </w:pPr>
          </w:p>
          <w:p w:rsidR="009726AB" w:rsidRPr="00600C27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>У1, З1</w:t>
            </w:r>
          </w:p>
        </w:tc>
        <w:tc>
          <w:tcPr>
            <w:tcW w:w="4786" w:type="dxa"/>
          </w:tcPr>
          <w:p w:rsidR="009726AB" w:rsidRPr="00B35CBE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jc w:val="both"/>
            </w:pPr>
            <w:r>
              <w:rPr>
                <w:bCs/>
              </w:rPr>
              <w:t>п</w:t>
            </w:r>
            <w:r w:rsidRPr="00B35CBE">
              <w:rPr>
                <w:bCs/>
              </w:rPr>
              <w:t>онимание сути воинской обязанности;</w:t>
            </w:r>
          </w:p>
          <w:p w:rsidR="009726AB" w:rsidRPr="00B35CBE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tabs>
                <w:tab w:val="clear" w:pos="360"/>
                <w:tab w:val="num" w:pos="435"/>
              </w:tabs>
              <w:spacing w:line="240" w:lineRule="auto"/>
              <w:ind w:left="0" w:firstLine="0"/>
              <w:jc w:val="both"/>
            </w:pPr>
            <w:r>
              <w:rPr>
                <w:bCs/>
              </w:rPr>
              <w:t>п</w:t>
            </w:r>
            <w:r w:rsidRPr="00B35CBE">
              <w:rPr>
                <w:bCs/>
              </w:rPr>
              <w:t>рименение профессиональных знаний для исполнения воинской обязанности</w:t>
            </w:r>
            <w:r>
              <w:rPr>
                <w:bCs/>
              </w:rPr>
              <w:t>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ПК 1.2. Рассчитывать режимы работы оборудования;</w:t>
            </w:r>
          </w:p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</w:p>
          <w:p w:rsidR="009726AB" w:rsidRPr="00600C27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 xml:space="preserve">У1, З1, З2, З3, ОК1, ОК2, ОК3, ОК5, </w:t>
            </w:r>
            <w:r>
              <w:br/>
              <w:t>ОК6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>проявление способности разбираться в математических методах, необходимых для работы по специальности;</w:t>
            </w:r>
          </w:p>
          <w:p w:rsidR="009726AB" w:rsidRPr="000704EA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 w:rsidRPr="00AD75F3">
              <w:rPr>
                <w:bCs/>
              </w:rPr>
              <w:t>применение навыков обработки числовых данных;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ПК 2.4. Вести техническую и технологическую документацию;</w:t>
            </w:r>
          </w:p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</w:p>
          <w:p w:rsidR="009726AB" w:rsidRPr="00600C27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>З1, ОК2, ОК3, ОК5, ОК6, ОК7, ОК9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>
              <w:rPr>
                <w:bCs/>
              </w:rPr>
              <w:t>проявление культуры вычислений и способностей выполнения тождественных преобразований;</w:t>
            </w:r>
          </w:p>
          <w:p w:rsidR="009726AB" w:rsidRPr="000704EA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bCs/>
              </w:rPr>
            </w:pPr>
            <w:r w:rsidRPr="00AD75F3">
              <w:rPr>
                <w:bCs/>
              </w:rPr>
              <w:t>владение терминологией предметной области;</w:t>
            </w:r>
          </w:p>
        </w:tc>
      </w:tr>
      <w:tr w:rsidR="009726AB" w:rsidRPr="00A44F9D" w:rsidTr="00A44F9D">
        <w:tc>
          <w:tcPr>
            <w:tcW w:w="4785" w:type="dxa"/>
          </w:tcPr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 w:rsidRPr="00600C27">
              <w:t>ПК 3.2. Рассчитывать основные технико-экономические показатели работы производственного участка, оценивать затраты на обеспечение требуемого качества работ и продукции.</w:t>
            </w:r>
          </w:p>
          <w:p w:rsidR="009726AB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</w:p>
          <w:p w:rsidR="009726AB" w:rsidRPr="00600C27" w:rsidRDefault="009726AB" w:rsidP="00B35CBE">
            <w:pPr>
              <w:framePr w:wrap="auto" w:vAnchor="margin" w:yAlign="inlin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both"/>
            </w:pPr>
            <w:r>
              <w:t xml:space="preserve">У1, З1, З2, З3, З4, ОК1, ОК2, ОК3, </w:t>
            </w:r>
            <w:r>
              <w:br/>
              <w:t>ОК5, ОК6</w:t>
            </w:r>
          </w:p>
        </w:tc>
        <w:tc>
          <w:tcPr>
            <w:tcW w:w="478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</w:pPr>
            <w:r>
              <w:t>применение навыков обработки числовых данных;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</w:pPr>
            <w:r w:rsidRPr="00F651AB">
              <w:t>выполнение измерений в соответствии с допустимыми погрешностями;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</w:pPr>
            <w:r w:rsidRPr="00AD75F3"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</w:pPr>
            <w:r>
              <w:t>применение производной для исследования функций;</w:t>
            </w:r>
          </w:p>
          <w:p w:rsidR="009726AB" w:rsidRPr="00A44F9D" w:rsidRDefault="009726AB" w:rsidP="00626A6D">
            <w:pPr>
              <w:framePr w:wrap="auto" w:vAnchor="margin" w:yAlign="inline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</w:pPr>
            <w:r>
              <w:t>использование интегралов для вычисления площадей фигур, объемов тел и пути, пройденного точкой;</w:t>
            </w:r>
          </w:p>
        </w:tc>
      </w:tr>
    </w:tbl>
    <w:p w:rsidR="009726AB" w:rsidRDefault="009726AB" w:rsidP="00B0614A">
      <w:pPr>
        <w:framePr w:wrap="auto" w:vAnchor="margin" w:yAlign="inline"/>
        <w:shd w:val="clear" w:color="auto" w:fill="FFFFFF"/>
        <w:spacing w:line="240" w:lineRule="auto"/>
        <w:ind w:firstLine="0"/>
        <w:jc w:val="both"/>
      </w:pPr>
    </w:p>
    <w:p w:rsidR="009726AB" w:rsidRDefault="009726AB" w:rsidP="00B1714B">
      <w:pPr>
        <w:pStyle w:val="Heading1"/>
      </w:pPr>
      <w:bookmarkStart w:id="3" w:name="_Toc359943560"/>
      <w:r>
        <w:t>ОЦЕНКА ОСВОЕНИЯ УЧЕБНОЙ ДИСЦИПЛИНЫ</w:t>
      </w:r>
      <w:bookmarkEnd w:id="3"/>
    </w:p>
    <w:p w:rsidR="009726AB" w:rsidRPr="00883EC0" w:rsidRDefault="009726AB" w:rsidP="006C11B2">
      <w:pPr>
        <w:pStyle w:val="Heading2"/>
      </w:pPr>
      <w:bookmarkStart w:id="4" w:name="_Toc359943561"/>
      <w:r>
        <w:t>3.1. ФОРМЫ И МЕТОДЫ ОЦЕНИВАНИЯ</w:t>
      </w:r>
      <w:bookmarkEnd w:id="4"/>
    </w:p>
    <w:p w:rsidR="009726AB" w:rsidRDefault="009726AB" w:rsidP="00405C72">
      <w:pPr>
        <w:framePr w:wrap="auto" w:vAnchor="margin" w:yAlign="inline"/>
        <w:spacing w:line="240" w:lineRule="auto"/>
        <w:jc w:val="both"/>
      </w:pPr>
      <w:r>
        <w:t>Предметом оценки служат умения и знания, предусмотренные ФГОС по дисциплине ЕН.01. Математика, направленные на формирование общих и профессиональных компетенций.</w:t>
      </w:r>
    </w:p>
    <w:p w:rsidR="009726AB" w:rsidRDefault="009726AB" w:rsidP="00C734C5">
      <w:pPr>
        <w:framePr w:wrap="auto" w:vAnchor="margin" w:yAlign="inline"/>
        <w:spacing w:line="240" w:lineRule="auto"/>
      </w:pPr>
    </w:p>
    <w:p w:rsidR="009726AB" w:rsidRPr="00883EC0" w:rsidRDefault="009726AB" w:rsidP="00883EC0">
      <w:pPr>
        <w:framePr w:wrap="auto" w:vAnchor="margin" w:yAlign="inline"/>
        <w:spacing w:line="240" w:lineRule="auto"/>
        <w:ind w:firstLine="0"/>
        <w:jc w:val="center"/>
        <w:rPr>
          <w:b/>
        </w:rPr>
      </w:pPr>
      <w:r>
        <w:rPr>
          <w:b/>
        </w:rPr>
        <w:t>Контроль и оценка освоения учебной дисциплины</w:t>
      </w:r>
    </w:p>
    <w:p w:rsidR="009726AB" w:rsidRDefault="009726AB" w:rsidP="00883EC0">
      <w:pPr>
        <w:framePr w:wrap="auto" w:vAnchor="margin" w:yAlign="inline"/>
        <w:spacing w:line="240" w:lineRule="auto"/>
        <w:jc w:val="right"/>
      </w:pPr>
      <w:r>
        <w:t>Таблица 2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2231"/>
        <w:gridCol w:w="2226"/>
        <w:gridCol w:w="1534"/>
        <w:gridCol w:w="1724"/>
      </w:tblGrid>
      <w:tr w:rsidR="009726AB" w:rsidRPr="00A44F9D" w:rsidTr="00691AE2">
        <w:tc>
          <w:tcPr>
            <w:tcW w:w="1951" w:type="dxa"/>
            <w:vAlign w:val="center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5289B">
              <w:rPr>
                <w:b/>
                <w:sz w:val="20"/>
                <w:szCs w:val="20"/>
              </w:rPr>
              <w:t>Элементы учебной дисциплины</w:t>
            </w:r>
          </w:p>
        </w:tc>
        <w:tc>
          <w:tcPr>
            <w:tcW w:w="2231" w:type="dxa"/>
            <w:vAlign w:val="center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5289B">
              <w:rPr>
                <w:b/>
                <w:sz w:val="20"/>
                <w:szCs w:val="20"/>
              </w:rPr>
              <w:t>Проверяемые знания, умения, общие и профессиональные компетенции</w:t>
            </w:r>
          </w:p>
        </w:tc>
        <w:tc>
          <w:tcPr>
            <w:tcW w:w="2226" w:type="dxa"/>
            <w:vAlign w:val="center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5289B">
              <w:rPr>
                <w:b/>
                <w:sz w:val="20"/>
                <w:szCs w:val="20"/>
              </w:rPr>
              <w:t>Показатели оценки результата</w:t>
            </w:r>
          </w:p>
        </w:tc>
        <w:tc>
          <w:tcPr>
            <w:tcW w:w="1534" w:type="dxa"/>
            <w:vAlign w:val="center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5289B">
              <w:rPr>
                <w:b/>
                <w:sz w:val="20"/>
                <w:szCs w:val="20"/>
              </w:rPr>
              <w:t>Форма и метод контроля</w:t>
            </w:r>
          </w:p>
        </w:tc>
        <w:tc>
          <w:tcPr>
            <w:tcW w:w="1724" w:type="dxa"/>
            <w:vAlign w:val="center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5289B">
              <w:rPr>
                <w:b/>
                <w:sz w:val="20"/>
                <w:szCs w:val="20"/>
              </w:rPr>
              <w:t>Максимальное количество баллов</w:t>
            </w:r>
          </w:p>
        </w:tc>
      </w:tr>
      <w:tr w:rsidR="009726AB" w:rsidRPr="00A44F9D" w:rsidTr="00691AE2">
        <w:tc>
          <w:tcPr>
            <w:tcW w:w="1951" w:type="dxa"/>
          </w:tcPr>
          <w:p w:rsidR="009726AB" w:rsidRPr="00232F83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 w:rsidRPr="00232F83">
              <w:rPr>
                <w:sz w:val="20"/>
                <w:szCs w:val="20"/>
              </w:rPr>
              <w:t>Введение</w:t>
            </w:r>
          </w:p>
        </w:tc>
        <w:tc>
          <w:tcPr>
            <w:tcW w:w="2231" w:type="dxa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 w:rsidRPr="00E5289B">
              <w:rPr>
                <w:sz w:val="20"/>
                <w:szCs w:val="20"/>
              </w:rPr>
              <w:t>З1, ОК1, ОК6, ОК8</w:t>
            </w:r>
            <w:r>
              <w:rPr>
                <w:sz w:val="20"/>
                <w:szCs w:val="20"/>
              </w:rPr>
              <w:t>, ОК10</w:t>
            </w:r>
          </w:p>
        </w:tc>
        <w:tc>
          <w:tcPr>
            <w:tcW w:w="222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15"/>
              </w:numPr>
              <w:tabs>
                <w:tab w:val="clear" w:pos="720"/>
                <w:tab w:val="num" w:pos="138"/>
              </w:tabs>
              <w:spacing w:line="240" w:lineRule="auto"/>
              <w:ind w:left="-42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демонстрация интереса к будущей профессии;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15"/>
              </w:numPr>
              <w:tabs>
                <w:tab w:val="clear" w:pos="720"/>
                <w:tab w:val="num" w:pos="138"/>
              </w:tabs>
              <w:spacing w:line="240" w:lineRule="auto"/>
              <w:ind w:left="-42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</w:tc>
        <w:tc>
          <w:tcPr>
            <w:tcW w:w="153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(входящий контроль)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691AE2">
        <w:tc>
          <w:tcPr>
            <w:tcW w:w="9666" w:type="dxa"/>
            <w:gridSpan w:val="5"/>
          </w:tcPr>
          <w:p w:rsidR="009726AB" w:rsidRPr="00E5289B" w:rsidRDefault="009726AB" w:rsidP="00691AE2">
            <w:pPr>
              <w:framePr w:wrap="auto" w:vAnchor="margin" w:yAlign="inline"/>
              <w:tabs>
                <w:tab w:val="num" w:pos="138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E5289B">
              <w:rPr>
                <w:bCs/>
                <w:sz w:val="20"/>
                <w:szCs w:val="20"/>
              </w:rPr>
              <w:t>Раздел 1. Элементы математического анализа</w:t>
            </w:r>
          </w:p>
        </w:tc>
      </w:tr>
      <w:tr w:rsidR="009726AB" w:rsidRPr="00A44F9D" w:rsidTr="000A0A0F">
        <w:trPr>
          <w:trHeight w:val="2690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Тема 1.1.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Дифференциальное исчисление функции одной переменной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 w:rsidRPr="00E5289B">
              <w:rPr>
                <w:sz w:val="20"/>
                <w:szCs w:val="20"/>
              </w:rPr>
              <w:t>У1, З2, З3, З4, ОК2, ОК4, ОК5, ОК6, ОК7, ОК8,</w:t>
            </w:r>
            <w:r>
              <w:rPr>
                <w:sz w:val="20"/>
                <w:szCs w:val="20"/>
              </w:rPr>
              <w:t xml:space="preserve"> ОК10,</w:t>
            </w:r>
            <w:r w:rsidRPr="00E5289B">
              <w:rPr>
                <w:sz w:val="20"/>
                <w:szCs w:val="20"/>
              </w:rPr>
              <w:t xml:space="preserve"> ПК 1.2, </w:t>
            </w:r>
            <w:r>
              <w:rPr>
                <w:sz w:val="20"/>
                <w:szCs w:val="20"/>
              </w:rPr>
              <w:br/>
            </w:r>
            <w:r w:rsidRPr="00E5289B">
              <w:rPr>
                <w:sz w:val="20"/>
                <w:szCs w:val="20"/>
              </w:rPr>
              <w:t>ПК 3.2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нахождение производных по правилам дифференцирования;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производной для исследования функций;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обоснование выбора и применения методов и способов решения задач;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разделения поставленной цели на отдельные задачи;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2690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(таблица элементарных функций)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692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Тема 1.2.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Интегральное исчисление функции одной переменной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 w:rsidRPr="00E5289B">
              <w:rPr>
                <w:sz w:val="20"/>
                <w:szCs w:val="20"/>
              </w:rPr>
              <w:t>У1, З2, З3, З4, ОК2, ОК4, ОК5, ОК6, ОК7, ОК8, ПК 1.2, ПК 3.2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нахождение неопределенных и вычисление определенных интегралов;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использование интегралов для вычисления площадей фигур, объемов тел и пути, пройденного точкой;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обоснование выбора и применения методов и способов решения задач;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обработки числовых данных;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разделения поставленной цели на отдельные задачи;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691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(таблица основных интегралов)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7C524A">
        <w:trPr>
          <w:trHeight w:val="3382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8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726AB" w:rsidRPr="00A44F9D" w:rsidTr="00691AE2">
        <w:tc>
          <w:tcPr>
            <w:tcW w:w="9666" w:type="dxa"/>
            <w:gridSpan w:val="5"/>
          </w:tcPr>
          <w:p w:rsidR="009726AB" w:rsidRPr="00E5289B" w:rsidRDefault="009726AB" w:rsidP="00691AE2">
            <w:pPr>
              <w:framePr w:wrap="auto" w:vAnchor="margin" w:yAlign="inline"/>
              <w:tabs>
                <w:tab w:val="num" w:pos="138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E5289B">
              <w:rPr>
                <w:bCs/>
                <w:sz w:val="20"/>
                <w:szCs w:val="20"/>
              </w:rPr>
              <w:t>Раздел  2. Основы линейной алгебры</w:t>
            </w:r>
          </w:p>
        </w:tc>
      </w:tr>
      <w:tr w:rsidR="009726AB" w:rsidRPr="00A44F9D" w:rsidTr="00691AE2">
        <w:tc>
          <w:tcPr>
            <w:tcW w:w="1951" w:type="dxa"/>
          </w:tcPr>
          <w:p w:rsidR="009726AB" w:rsidRDefault="009726AB" w:rsidP="008A7932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Тема 2.1. </w:t>
            </w:r>
          </w:p>
          <w:p w:rsidR="009726AB" w:rsidRDefault="009726AB" w:rsidP="008A7932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Элементы матричной алгебры</w:t>
            </w:r>
          </w:p>
        </w:tc>
        <w:tc>
          <w:tcPr>
            <w:tcW w:w="2231" w:type="dxa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 w:rsidRPr="00E5289B">
              <w:rPr>
                <w:sz w:val="20"/>
                <w:szCs w:val="20"/>
              </w:rPr>
              <w:t>З1, З2, З3, ОК2, ОК3, ОК4, ОК5, ОК6, ОК7, ОК8, ПК 1.2, ПК 2.4</w:t>
            </w:r>
          </w:p>
        </w:tc>
        <w:tc>
          <w:tcPr>
            <w:tcW w:w="2226" w:type="dxa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9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9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9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выполнение действий над матрицами;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9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обработки числовых данных;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726AB" w:rsidRPr="00A44F9D" w:rsidTr="000A0A0F">
        <w:trPr>
          <w:trHeight w:val="1345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Тема 2.2. 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Методы решения систем линейных уравнений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У1, З1, З2, З3, </w:t>
            </w:r>
            <w:r w:rsidRPr="00E5289B">
              <w:rPr>
                <w:sz w:val="20"/>
                <w:szCs w:val="20"/>
              </w:rPr>
              <w:t>ОК2, ОК3, ОК4, ОК5, ОК6, ОК7, ОК8,</w:t>
            </w:r>
            <w:r>
              <w:rPr>
                <w:sz w:val="20"/>
                <w:szCs w:val="20"/>
              </w:rPr>
              <w:t xml:space="preserve"> ОК9, </w:t>
            </w:r>
            <w:r>
              <w:rPr>
                <w:sz w:val="20"/>
                <w:szCs w:val="20"/>
              </w:rPr>
              <w:br/>
            </w:r>
            <w:r w:rsidRPr="00E5289B">
              <w:rPr>
                <w:sz w:val="20"/>
                <w:szCs w:val="20"/>
              </w:rPr>
              <w:t>ПК 1.2, ПК 2.4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обоснование выбора и применения методов и способов решения задач;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обработки числовых данных;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разделения поставленной цели на отдельные задачи;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коррекция результатов работы в процессе самостоятельной деятельности;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726AB" w:rsidRPr="00A44F9D" w:rsidTr="000A0A0F">
        <w:trPr>
          <w:trHeight w:val="1345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(решение СЛАУ)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7C524A">
        <w:trPr>
          <w:trHeight w:val="2690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0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726AB" w:rsidRPr="00A44F9D" w:rsidTr="00691AE2">
        <w:tc>
          <w:tcPr>
            <w:tcW w:w="9666" w:type="dxa"/>
            <w:gridSpan w:val="5"/>
          </w:tcPr>
          <w:p w:rsidR="009726AB" w:rsidRPr="00E5289B" w:rsidRDefault="009726AB" w:rsidP="00691AE2">
            <w:pPr>
              <w:framePr w:wrap="auto" w:vAnchor="margin" w:yAlign="inline"/>
              <w:tabs>
                <w:tab w:val="num" w:pos="138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E5289B">
              <w:rPr>
                <w:bCs/>
                <w:sz w:val="20"/>
                <w:szCs w:val="20"/>
              </w:rPr>
              <w:t>Раздел 3. Основы теории комплексных чисел</w:t>
            </w:r>
          </w:p>
        </w:tc>
      </w:tr>
      <w:tr w:rsidR="009726AB" w:rsidRPr="00A44F9D" w:rsidTr="000A0A0F">
        <w:trPr>
          <w:trHeight w:val="1169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Тема 3.1.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Понятие комплексного числа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З1, З3, </w:t>
            </w:r>
            <w:r w:rsidRPr="00E5289B">
              <w:rPr>
                <w:sz w:val="20"/>
                <w:szCs w:val="20"/>
              </w:rPr>
              <w:t>ОК2, ОК3, ОК4, ОК5, ОК6, ОК7, ОК8,</w:t>
            </w:r>
            <w:r>
              <w:rPr>
                <w:sz w:val="20"/>
                <w:szCs w:val="20"/>
              </w:rPr>
              <w:t xml:space="preserve"> ОК9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11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1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1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выполнение действий над комплексными числами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168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1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(составление доклада, домашнее задание)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691AE2">
        <w:tc>
          <w:tcPr>
            <w:tcW w:w="9666" w:type="dxa"/>
            <w:gridSpan w:val="5"/>
          </w:tcPr>
          <w:p w:rsidR="009726AB" w:rsidRPr="00E5289B" w:rsidRDefault="009726AB" w:rsidP="00691AE2">
            <w:pPr>
              <w:framePr w:wrap="auto" w:vAnchor="margin" w:yAlign="inline"/>
              <w:tabs>
                <w:tab w:val="num" w:pos="138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E5289B">
              <w:rPr>
                <w:bCs/>
                <w:sz w:val="20"/>
                <w:szCs w:val="20"/>
              </w:rPr>
              <w:t>Раздел 4. Элементы теории вероятностей и математической статистики</w:t>
            </w:r>
          </w:p>
        </w:tc>
      </w:tr>
      <w:tr w:rsidR="009726AB" w:rsidRPr="00A44F9D" w:rsidTr="000A0A0F">
        <w:trPr>
          <w:trHeight w:val="1637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Тема 4.1.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Основные понятия комбинаторики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У1, З1, З3, </w:t>
            </w:r>
            <w:r w:rsidRPr="00E5289B">
              <w:rPr>
                <w:sz w:val="20"/>
                <w:szCs w:val="20"/>
              </w:rPr>
              <w:t>ОК2, ОК3, ОК4, ОК5, ОК6, ОК7, ОК8,</w:t>
            </w:r>
            <w:r>
              <w:rPr>
                <w:sz w:val="20"/>
                <w:szCs w:val="20"/>
              </w:rPr>
              <w:t xml:space="preserve"> ОК9, ПК 1.2, </w:t>
            </w:r>
            <w:r>
              <w:rPr>
                <w:sz w:val="20"/>
                <w:szCs w:val="20"/>
              </w:rPr>
              <w:br/>
              <w:t>ПК 3.2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12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2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2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обоснование выбора и применения методов и способов решения задач;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12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теоретических фактов при решении задач;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637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2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(домашнее задание - составление и решение задач)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990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Тема 4.2. 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Случайные события и их вероятности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З3,</w:t>
            </w:r>
            <w:r w:rsidRPr="00E5289B">
              <w:rPr>
                <w:sz w:val="20"/>
                <w:szCs w:val="20"/>
              </w:rPr>
              <w:t xml:space="preserve"> ОК2, ОК3, ОК4, ОК5, ОК6, ОК7, ОК8,</w:t>
            </w:r>
            <w:r>
              <w:rPr>
                <w:sz w:val="20"/>
                <w:szCs w:val="20"/>
              </w:rPr>
              <w:t xml:space="preserve"> ОК9, ПК 1.2, </w:t>
            </w:r>
            <w:r>
              <w:rPr>
                <w:sz w:val="20"/>
                <w:szCs w:val="20"/>
              </w:rPr>
              <w:br/>
              <w:t>ПК 3.2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13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3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3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вычисление вероятности случайных событий;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3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обоснование выбора и применения методов и способов решения задач;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13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теоретических фактов при решении задач;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990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3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(домашнее задание - составление и решение задач)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979"/>
        </w:trPr>
        <w:tc>
          <w:tcPr>
            <w:tcW w:w="1951" w:type="dxa"/>
            <w:vMerge w:val="restart"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Тема 4.3. </w:t>
            </w:r>
          </w:p>
          <w:p w:rsidR="009726AB" w:rsidRPr="00A44F9D" w:rsidRDefault="009726AB" w:rsidP="00232F83">
            <w:pPr>
              <w:framePr w:wrap="auto" w:vAnchor="margin" w:yAlign="inline"/>
              <w:spacing w:line="240" w:lineRule="auto"/>
              <w:ind w:firstLine="0"/>
            </w:pPr>
            <w:r>
              <w:rPr>
                <w:bCs/>
                <w:sz w:val="20"/>
                <w:szCs w:val="20"/>
              </w:rPr>
              <w:t>Основы математической статистики</w:t>
            </w:r>
          </w:p>
        </w:tc>
        <w:tc>
          <w:tcPr>
            <w:tcW w:w="2231" w:type="dxa"/>
            <w:vMerge w:val="restart"/>
          </w:tcPr>
          <w:p w:rsidR="009726AB" w:rsidRPr="00E5289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У1, З1, З3, ОК1, </w:t>
            </w:r>
            <w:r w:rsidRPr="00E5289B">
              <w:rPr>
                <w:sz w:val="20"/>
                <w:szCs w:val="20"/>
              </w:rPr>
              <w:t>ОК2, ОК3, ОК4, ОК5, ОК6, ОК7, ОК8,</w:t>
            </w:r>
            <w:r>
              <w:rPr>
                <w:sz w:val="20"/>
                <w:szCs w:val="20"/>
              </w:rPr>
              <w:t xml:space="preserve"> ОК9, </w:t>
            </w:r>
            <w:r>
              <w:rPr>
                <w:sz w:val="20"/>
                <w:szCs w:val="20"/>
              </w:rPr>
              <w:br/>
              <w:t>ПК 1.2, ПК 3.2</w:t>
            </w:r>
          </w:p>
        </w:tc>
        <w:tc>
          <w:tcPr>
            <w:tcW w:w="2226" w:type="dxa"/>
            <w:vMerge w:val="restart"/>
          </w:tcPr>
          <w:p w:rsidR="009726AB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владение терминологией предметной области;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корректное использование математической символики;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185AA9">
              <w:rPr>
                <w:sz w:val="20"/>
                <w:szCs w:val="20"/>
              </w:rPr>
              <w:t>вычисление числовых характеристик случайных величин и вариационных рядов;</w:t>
            </w:r>
          </w:p>
          <w:p w:rsidR="009726AB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выполнение измерений в соответствии с допустимыми погрешностями;</w:t>
            </w:r>
          </w:p>
          <w:p w:rsidR="009726AB" w:rsidRPr="00691AE2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91AE2">
              <w:rPr>
                <w:sz w:val="20"/>
                <w:szCs w:val="20"/>
              </w:rPr>
              <w:t>применение навыков обработки числовых данных;</w:t>
            </w: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</w:t>
            </w:r>
          </w:p>
        </w:tc>
        <w:tc>
          <w:tcPr>
            <w:tcW w:w="1724" w:type="dxa"/>
          </w:tcPr>
          <w:p w:rsidR="009726AB" w:rsidRPr="00E5289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0A0A0F">
        <w:trPr>
          <w:trHeight w:val="1168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0A0A0F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(домашнее задание - решение задач)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726AB" w:rsidRPr="00A44F9D" w:rsidTr="007C524A">
        <w:trPr>
          <w:trHeight w:val="2336"/>
        </w:trPr>
        <w:tc>
          <w:tcPr>
            <w:tcW w:w="1951" w:type="dxa"/>
            <w:vMerge/>
          </w:tcPr>
          <w:p w:rsidR="009726AB" w:rsidRDefault="009726AB" w:rsidP="00232F83">
            <w:pPr>
              <w:pStyle w:val="a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:rsidR="009726AB" w:rsidRDefault="009726AB" w:rsidP="00A44F9D">
            <w:pPr>
              <w:framePr w:wrap="auto" w:vAnchor="margin" w:yAlign="inline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26" w:type="dxa"/>
            <w:vMerge/>
          </w:tcPr>
          <w:p w:rsidR="009726AB" w:rsidRPr="00185AA9" w:rsidRDefault="009726AB" w:rsidP="00626A6D">
            <w:pPr>
              <w:framePr w:wrap="auto" w:vAnchor="margin" w:yAlign="inline"/>
              <w:numPr>
                <w:ilvl w:val="0"/>
                <w:numId w:val="14"/>
              </w:numPr>
              <w:tabs>
                <w:tab w:val="clear" w:pos="720"/>
                <w:tab w:val="num" w:pos="138"/>
              </w:tabs>
              <w:spacing w:line="240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:rsidR="009726AB" w:rsidRDefault="009726AB" w:rsidP="006F388B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Экспертная оценка в форме:</w:t>
            </w:r>
          </w:p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1724" w:type="dxa"/>
          </w:tcPr>
          <w:p w:rsidR="009726AB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726AB" w:rsidRPr="00A44F9D" w:rsidTr="000A0A0F">
        <w:trPr>
          <w:trHeight w:val="336"/>
        </w:trPr>
        <w:tc>
          <w:tcPr>
            <w:tcW w:w="7942" w:type="dxa"/>
            <w:gridSpan w:val="4"/>
          </w:tcPr>
          <w:p w:rsidR="009726AB" w:rsidRPr="000A0A0F" w:rsidRDefault="009726AB" w:rsidP="000A0A0F">
            <w:pPr>
              <w:framePr w:wrap="auto" w:vAnchor="margin" w:yAlign="inlin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0A0A0F">
              <w:rPr>
                <w:b/>
                <w:sz w:val="20"/>
                <w:szCs w:val="20"/>
              </w:rPr>
              <w:t xml:space="preserve">ИТОГО ЗА </w:t>
            </w:r>
            <w:r w:rsidRPr="000A0A0F">
              <w:rPr>
                <w:b/>
                <w:sz w:val="20"/>
                <w:szCs w:val="20"/>
                <w:lang w:val="en-US"/>
              </w:rPr>
              <w:t>I</w:t>
            </w:r>
            <w:r w:rsidRPr="000A0A0F">
              <w:rPr>
                <w:b/>
                <w:sz w:val="20"/>
                <w:szCs w:val="20"/>
              </w:rPr>
              <w:t xml:space="preserve"> (</w:t>
            </w:r>
            <w:r w:rsidRPr="000A0A0F">
              <w:rPr>
                <w:b/>
                <w:sz w:val="20"/>
                <w:szCs w:val="20"/>
                <w:lang w:val="en-US"/>
              </w:rPr>
              <w:t>III</w:t>
            </w:r>
            <w:r w:rsidRPr="000A0A0F">
              <w:rPr>
                <w:b/>
                <w:sz w:val="20"/>
                <w:szCs w:val="20"/>
              </w:rPr>
              <w:t>) семестр</w:t>
            </w:r>
          </w:p>
        </w:tc>
        <w:tc>
          <w:tcPr>
            <w:tcW w:w="1724" w:type="dxa"/>
          </w:tcPr>
          <w:p w:rsidR="009726AB" w:rsidRPr="000A0A0F" w:rsidRDefault="009726AB" w:rsidP="007C524A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0A0A0F">
              <w:rPr>
                <w:b/>
                <w:sz w:val="20"/>
                <w:szCs w:val="20"/>
              </w:rPr>
              <w:t>50</w:t>
            </w:r>
          </w:p>
        </w:tc>
      </w:tr>
    </w:tbl>
    <w:p w:rsidR="009726AB" w:rsidRDefault="009726AB" w:rsidP="00883EC0">
      <w:pPr>
        <w:framePr w:wrap="auto" w:vAnchor="margin" w:yAlign="inline"/>
        <w:spacing w:line="240" w:lineRule="auto"/>
        <w:ind w:firstLine="0"/>
      </w:pPr>
    </w:p>
    <w:p w:rsidR="009726AB" w:rsidRDefault="009726AB" w:rsidP="006C11B2">
      <w:pPr>
        <w:pStyle w:val="Heading2"/>
      </w:pPr>
      <w:bookmarkStart w:id="5" w:name="_Toc359943562"/>
      <w:r>
        <w:t>3.2. ТИПОВЫЕ ЗАДАНИЯ ДЛЯ ТЕКУЩЕЙ АТТЕСТАЦИИ ПО УЧЕБНОЙ ДИСЦИПЛИНЕ</w:t>
      </w:r>
      <w:bookmarkEnd w:id="5"/>
    </w:p>
    <w:p w:rsidR="009726AB" w:rsidRPr="007C5893" w:rsidRDefault="009726AB" w:rsidP="007C5893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</w:rPr>
      </w:pPr>
      <w:bookmarkStart w:id="6" w:name="_Toc359943563"/>
      <w:r>
        <w:rPr>
          <w:rFonts w:ascii="Times New Roman" w:hAnsi="Times New Roman"/>
          <w:color w:val="auto"/>
        </w:rPr>
        <w:t>3.2.1</w:t>
      </w:r>
      <w:r w:rsidRPr="007C5893">
        <w:rPr>
          <w:rFonts w:ascii="Times New Roman" w:hAnsi="Times New Roman"/>
          <w:color w:val="auto"/>
        </w:rPr>
        <w:t>. ТЕСТ по разделу "ВВЕДЕНИЕ" (входящий контроль)</w:t>
      </w:r>
      <w:bookmarkEnd w:id="6"/>
    </w:p>
    <w:p w:rsidR="009726AB" w:rsidRDefault="009726AB" w:rsidP="007C5893">
      <w:pPr>
        <w:framePr w:wrap="auto" w:vAnchor="margin" w:yAlign="inline"/>
        <w:ind w:firstLine="0"/>
      </w:pPr>
      <w:r>
        <w:t xml:space="preserve">Проверяемые знания, умения, общие и профессиональные компетенции: </w:t>
      </w:r>
    </w:p>
    <w:p w:rsidR="009726AB" w:rsidRDefault="009726AB" w:rsidP="007C5893">
      <w:pPr>
        <w:framePr w:wrap="auto" w:vAnchor="margin" w:yAlign="inline"/>
        <w:ind w:firstLine="0"/>
      </w:pPr>
      <w:r w:rsidRPr="007C5893">
        <w:t>З1, ОК1, ОК6, ОК8, ОК10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5746D3">
        <w:trPr>
          <w:trHeight w:val="6644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 xml:space="preserve">На выполнение тестовых заданий дается </w:t>
            </w:r>
            <w:r>
              <w:rPr>
                <w:b/>
              </w:rPr>
              <w:t>45</w:t>
            </w:r>
            <w:r w:rsidRPr="00B81EAE">
              <w:rPr>
                <w:b/>
              </w:rPr>
              <w:t xml:space="preserve"> минут.</w:t>
            </w:r>
          </w:p>
          <w:p w:rsidR="009726AB" w:rsidRPr="00AF622A" w:rsidRDefault="009726AB" w:rsidP="00B81EAE">
            <w:pPr>
              <w:framePr w:wrap="auto" w:vAnchor="margin" w:yAlign="inline"/>
              <w:ind w:firstLine="720"/>
            </w:pPr>
            <w:r w:rsidRPr="00AF622A">
              <w:t>Работа содержит 10 заданий обязательного базового уровня по материалу программы «Математика» за курс среднего полного образований по следующим разделам: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ind w:left="426" w:firstLine="720"/>
            </w:pPr>
            <w:r w:rsidRPr="00AF622A">
              <w:t>Действия с действительными числами;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ind w:left="426" w:firstLine="720"/>
            </w:pPr>
            <w:r w:rsidRPr="00AF622A">
              <w:t>Алгебраические выражения;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ind w:left="426" w:firstLine="720"/>
            </w:pPr>
            <w:r w:rsidRPr="00AF622A">
              <w:t>Уравнения и неравенства;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ind w:left="426" w:firstLine="720"/>
            </w:pPr>
            <w:r w:rsidRPr="00AF622A">
              <w:t>Корни, степени и логарифмы;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ind w:left="426" w:firstLine="720"/>
            </w:pPr>
            <w:r w:rsidRPr="00AF622A">
              <w:t>Основы тригонометрии.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 xml:space="preserve">Каждое задание оценивается в 0,1 балла. </w:t>
            </w:r>
          </w:p>
          <w:p w:rsidR="009726AB" w:rsidRPr="00AF622A" w:rsidRDefault="009726AB" w:rsidP="00B81EAE">
            <w:pPr>
              <w:framePr w:wrap="auto" w:vAnchor="margin" w:yAlign="inline"/>
              <w:ind w:firstLine="720"/>
            </w:pPr>
            <w:r w:rsidRPr="00B81EAE">
              <w:rPr>
                <w:b/>
                <w:spacing w:val="34"/>
              </w:rPr>
              <w:t>За все верно выполненные задания можно получить 2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AF622A">
      <w:pPr>
        <w:framePr w:wrap="auto" w:vAnchor="margin" w:yAlign="inline"/>
        <w:ind w:firstLine="0"/>
        <w:jc w:val="center"/>
      </w:pPr>
    </w:p>
    <w:p w:rsidR="009726AB" w:rsidRPr="008D4498" w:rsidRDefault="009726AB" w:rsidP="00AF622A">
      <w:pPr>
        <w:framePr w:wrap="auto" w:vAnchor="margin" w:yAlign="inline"/>
        <w:ind w:firstLine="0"/>
        <w:jc w:val="center"/>
        <w:rPr>
          <w:b/>
        </w:rPr>
      </w:pPr>
      <w:r w:rsidRPr="008D4498">
        <w:rPr>
          <w:b/>
        </w:rPr>
        <w:t>Задания теста</w:t>
      </w:r>
    </w:p>
    <w:p w:rsidR="009726AB" w:rsidRDefault="009726AB" w:rsidP="008D4498">
      <w:pPr>
        <w:framePr w:wrap="auto" w:vAnchor="margin" w:yAlign="inline"/>
      </w:pPr>
      <w:r>
        <w:rPr>
          <w:b/>
        </w:rPr>
        <w:t xml:space="preserve">Задание 1. </w:t>
      </w:r>
      <w:r>
        <w:t xml:space="preserve">Вычислите </w:t>
      </w:r>
      <w:r w:rsidRPr="00CD0E08">
        <w:rPr>
          <w:position w:val="-24"/>
        </w:rPr>
        <w:object w:dxaOrig="2060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45pt" o:ole="">
            <v:imagedata r:id="rId7" o:title=""/>
          </v:shape>
          <o:OLEObject Type="Embed" ProgID="Equation.DSMT4" ShapeID="_x0000_i1025" DrawAspect="Content" ObjectID="_1433685633" r:id="rId8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CE118A">
        <w:rPr>
          <w:position w:val="-6"/>
        </w:rPr>
        <w:object w:dxaOrig="200" w:dyaOrig="279">
          <v:shape id="_x0000_i1026" type="#_x0000_t75" style="width:9.75pt;height:14.25pt" o:ole="">
            <v:imagedata r:id="rId9" o:title=""/>
          </v:shape>
          <o:OLEObject Type="Embed" ProgID="Equation.DSMT4" ShapeID="_x0000_i1026" DrawAspect="Content" ObjectID="_1433685634" r:id="rId10"/>
        </w:object>
      </w:r>
    </w:p>
    <w:p w:rsidR="009726AB" w:rsidRDefault="009726AB" w:rsidP="008D4498">
      <w:pPr>
        <w:framePr w:wrap="auto" w:vAnchor="margin" w:yAlign="inline"/>
      </w:pPr>
      <w:r>
        <w:t xml:space="preserve">2) </w:t>
      </w:r>
      <w:r w:rsidRPr="00EA69AC">
        <w:rPr>
          <w:position w:val="-4"/>
        </w:rPr>
        <w:object w:dxaOrig="320" w:dyaOrig="260">
          <v:shape id="_x0000_i1027" type="#_x0000_t75" style="width:15.75pt;height:12.75pt" o:ole="">
            <v:imagedata r:id="rId11" o:title=""/>
          </v:shape>
          <o:OLEObject Type="Embed" ProgID="Equation.DSMT4" ShapeID="_x0000_i1027" DrawAspect="Content" ObjectID="_1433685635" r:id="rId12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EA69AC">
        <w:rPr>
          <w:position w:val="-4"/>
        </w:rPr>
        <w:object w:dxaOrig="200" w:dyaOrig="260">
          <v:shape id="_x0000_i1028" type="#_x0000_t75" style="width:9.75pt;height:12.75pt" o:ole="">
            <v:imagedata r:id="rId13" o:title=""/>
          </v:shape>
          <o:OLEObject Type="Embed" ProgID="Equation.DSMT4" ShapeID="_x0000_i1028" DrawAspect="Content" ObjectID="_1433685636" r:id="rId14"/>
        </w:object>
      </w:r>
    </w:p>
    <w:p w:rsidR="009726AB" w:rsidRPr="00B75CBD" w:rsidRDefault="009726AB" w:rsidP="008D4498">
      <w:pPr>
        <w:framePr w:wrap="auto" w:vAnchor="margin" w:yAlign="inline"/>
      </w:pPr>
      <w:r>
        <w:t xml:space="preserve">4) </w:t>
      </w:r>
      <w:r w:rsidRPr="00EA69AC">
        <w:rPr>
          <w:position w:val="-6"/>
        </w:rPr>
        <w:object w:dxaOrig="499" w:dyaOrig="279">
          <v:shape id="_x0000_i1029" type="#_x0000_t75" style="width:24.75pt;height:14.25pt" o:ole="">
            <v:imagedata r:id="rId15" o:title=""/>
          </v:shape>
          <o:OLEObject Type="Embed" ProgID="Equation.DSMT4" ShapeID="_x0000_i1029" DrawAspect="Content" ObjectID="_1433685637" r:id="rId16"/>
        </w:object>
      </w:r>
    </w:p>
    <w:p w:rsidR="009726AB" w:rsidRDefault="009726AB" w:rsidP="008D4498">
      <w:pPr>
        <w:framePr w:wrap="auto" w:vAnchor="margin" w:yAlign="inline"/>
      </w:pPr>
      <w:r w:rsidRPr="0050195A">
        <w:rPr>
          <w:b/>
        </w:rPr>
        <w:t>Задание 2.</w:t>
      </w:r>
      <w:r>
        <w:t xml:space="preserve"> Из формулы </w:t>
      </w:r>
      <w:r w:rsidRPr="00CB1E14">
        <w:rPr>
          <w:position w:val="-24"/>
        </w:rPr>
        <w:object w:dxaOrig="1200" w:dyaOrig="620">
          <v:shape id="_x0000_i1030" type="#_x0000_t75" style="width:60pt;height:30.75pt" o:ole="">
            <v:imagedata r:id="rId17" o:title=""/>
          </v:shape>
          <o:OLEObject Type="Embed" ProgID="Equation.DSMT4" ShapeID="_x0000_i1030" DrawAspect="Content" ObjectID="_1433685638" r:id="rId18"/>
        </w:object>
      </w:r>
      <w:r>
        <w:t xml:space="preserve"> выразите переменную </w:t>
      </w:r>
      <w:r w:rsidRPr="00CB1E14">
        <w:rPr>
          <w:position w:val="-6"/>
        </w:rPr>
        <w:object w:dxaOrig="200" w:dyaOrig="279">
          <v:shape id="_x0000_i1031" type="#_x0000_t75" style="width:9.75pt;height:14.25pt" o:ole="">
            <v:imagedata r:id="rId19" o:title=""/>
          </v:shape>
          <o:OLEObject Type="Embed" ProgID="Equation.DSMT4" ShapeID="_x0000_i1031" DrawAspect="Content" ObjectID="_1433685639" r:id="rId20"/>
        </w:object>
      </w:r>
      <w:r>
        <w:t xml:space="preserve">: </w:t>
      </w:r>
    </w:p>
    <w:p w:rsidR="009726AB" w:rsidRDefault="009726AB" w:rsidP="00AF622A">
      <w:pPr>
        <w:framePr w:wrap="auto" w:vAnchor="margin" w:yAlign="inline"/>
      </w:pPr>
      <w:r>
        <w:t xml:space="preserve">1) </w:t>
      </w:r>
      <w:r w:rsidRPr="007B1D67">
        <w:rPr>
          <w:position w:val="-24"/>
        </w:rPr>
        <w:object w:dxaOrig="1080" w:dyaOrig="620">
          <v:shape id="_x0000_i1032" type="#_x0000_t75" style="width:54pt;height:30.75pt" o:ole="">
            <v:imagedata r:id="rId21" o:title=""/>
          </v:shape>
          <o:OLEObject Type="Embed" ProgID="Equation.DSMT4" ShapeID="_x0000_i1032" DrawAspect="Content" ObjectID="_1433685640" r:id="rId22"/>
        </w:object>
      </w:r>
    </w:p>
    <w:p w:rsidR="009726AB" w:rsidRDefault="009726AB" w:rsidP="00AF622A">
      <w:pPr>
        <w:framePr w:wrap="auto" w:vAnchor="margin" w:yAlign="inline"/>
      </w:pPr>
      <w:r>
        <w:t xml:space="preserve">2) </w:t>
      </w:r>
      <w:r w:rsidRPr="007B1D67">
        <w:rPr>
          <w:position w:val="-24"/>
        </w:rPr>
        <w:object w:dxaOrig="1080" w:dyaOrig="620">
          <v:shape id="_x0000_i1033" type="#_x0000_t75" style="width:54pt;height:30.75pt" o:ole="">
            <v:imagedata r:id="rId23" o:title=""/>
          </v:shape>
          <o:OLEObject Type="Embed" ProgID="Equation.DSMT4" ShapeID="_x0000_i1033" DrawAspect="Content" ObjectID="_1433685641" r:id="rId24"/>
        </w:object>
      </w:r>
    </w:p>
    <w:p w:rsidR="009726AB" w:rsidRDefault="009726AB" w:rsidP="00AF622A">
      <w:pPr>
        <w:framePr w:wrap="auto" w:vAnchor="margin" w:yAlign="inline"/>
      </w:pPr>
      <w:r>
        <w:t xml:space="preserve">3) </w:t>
      </w:r>
      <w:r w:rsidRPr="007B1D67">
        <w:rPr>
          <w:position w:val="-24"/>
        </w:rPr>
        <w:object w:dxaOrig="740" w:dyaOrig="620">
          <v:shape id="_x0000_i1034" type="#_x0000_t75" style="width:36.75pt;height:30.75pt" o:ole="">
            <v:imagedata r:id="rId25" o:title=""/>
          </v:shape>
          <o:OLEObject Type="Embed" ProgID="Equation.DSMT4" ShapeID="_x0000_i1034" DrawAspect="Content" ObjectID="_1433685642" r:id="rId26"/>
        </w:object>
      </w:r>
    </w:p>
    <w:p w:rsidR="009726AB" w:rsidRPr="00B75CBD" w:rsidRDefault="009726AB" w:rsidP="00AF622A">
      <w:pPr>
        <w:framePr w:wrap="auto" w:vAnchor="margin" w:yAlign="inline"/>
      </w:pPr>
      <w:r>
        <w:t xml:space="preserve">4) </w:t>
      </w:r>
      <w:r w:rsidRPr="007B1D67">
        <w:rPr>
          <w:position w:val="-24"/>
        </w:rPr>
        <w:object w:dxaOrig="840" w:dyaOrig="620">
          <v:shape id="_x0000_i1035" type="#_x0000_t75" style="width:42pt;height:30.75pt" o:ole="">
            <v:imagedata r:id="rId27" o:title=""/>
          </v:shape>
          <o:OLEObject Type="Embed" ProgID="Equation.DSMT4" ShapeID="_x0000_i1035" DrawAspect="Content" ObjectID="_1433685643" r:id="rId28"/>
        </w:object>
      </w:r>
    </w:p>
    <w:p w:rsidR="009726AB" w:rsidRDefault="009726AB" w:rsidP="008D4498">
      <w:pPr>
        <w:framePr w:wrap="auto" w:vAnchor="margin" w:yAlign="inline"/>
      </w:pPr>
      <w:r>
        <w:rPr>
          <w:b/>
        </w:rPr>
        <w:t>Задание 3</w:t>
      </w:r>
      <w:r w:rsidRPr="0050195A">
        <w:rPr>
          <w:b/>
        </w:rPr>
        <w:t>.</w:t>
      </w:r>
      <w:r>
        <w:t xml:space="preserve"> Упростите выражение </w:t>
      </w:r>
      <w:r w:rsidRPr="00060EBD">
        <w:rPr>
          <w:position w:val="-24"/>
        </w:rPr>
        <w:object w:dxaOrig="1920" w:dyaOrig="660">
          <v:shape id="_x0000_i1036" type="#_x0000_t75" style="width:96pt;height:33pt" o:ole="">
            <v:imagedata r:id="rId29" o:title=""/>
          </v:shape>
          <o:OLEObject Type="Embed" ProgID="Equation.DSMT4" ShapeID="_x0000_i1036" DrawAspect="Content" ObjectID="_1433685644" r:id="rId30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482AF7">
        <w:rPr>
          <w:position w:val="-24"/>
        </w:rPr>
        <w:object w:dxaOrig="620" w:dyaOrig="660">
          <v:shape id="_x0000_i1037" type="#_x0000_t75" style="width:30.75pt;height:33pt" o:ole="">
            <v:imagedata r:id="rId31" o:title=""/>
          </v:shape>
          <o:OLEObject Type="Embed" ProgID="Equation.DSMT4" ShapeID="_x0000_i1037" DrawAspect="Content" ObjectID="_1433685645" r:id="rId32"/>
        </w:object>
      </w:r>
    </w:p>
    <w:p w:rsidR="009726AB" w:rsidRDefault="009726AB" w:rsidP="008D4498">
      <w:pPr>
        <w:framePr w:wrap="auto" w:vAnchor="margin" w:yAlign="inline"/>
      </w:pPr>
      <w:r>
        <w:t>2)</w:t>
      </w:r>
      <w:r w:rsidRPr="00482AF7">
        <w:t xml:space="preserve"> </w:t>
      </w:r>
      <w:r w:rsidRPr="00482AF7">
        <w:rPr>
          <w:position w:val="-10"/>
        </w:rPr>
        <w:object w:dxaOrig="660" w:dyaOrig="320">
          <v:shape id="_x0000_i1038" type="#_x0000_t75" style="width:33pt;height:15.75pt" o:ole="">
            <v:imagedata r:id="rId33" o:title=""/>
          </v:shape>
          <o:OLEObject Type="Embed" ProgID="Equation.DSMT4" ShapeID="_x0000_i1038" DrawAspect="Content" ObjectID="_1433685646" r:id="rId34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482AF7">
        <w:rPr>
          <w:position w:val="-28"/>
        </w:rPr>
        <w:object w:dxaOrig="1359" w:dyaOrig="700">
          <v:shape id="_x0000_i1039" type="#_x0000_t75" style="width:68.25pt;height:35.25pt" o:ole="">
            <v:imagedata r:id="rId35" o:title=""/>
          </v:shape>
          <o:OLEObject Type="Embed" ProgID="Equation.DSMT4" ShapeID="_x0000_i1039" DrawAspect="Content" ObjectID="_1433685647" r:id="rId36"/>
        </w:object>
      </w:r>
    </w:p>
    <w:p w:rsidR="009726AB" w:rsidRPr="00B75CBD" w:rsidRDefault="009726AB" w:rsidP="008D4498">
      <w:pPr>
        <w:framePr w:wrap="auto" w:vAnchor="margin" w:yAlign="inline"/>
      </w:pPr>
      <w:r>
        <w:t xml:space="preserve">4) </w:t>
      </w:r>
      <w:r w:rsidRPr="00482AF7">
        <w:rPr>
          <w:position w:val="-10"/>
        </w:rPr>
        <w:object w:dxaOrig="800" w:dyaOrig="320">
          <v:shape id="_x0000_i1040" type="#_x0000_t75" style="width:39.75pt;height:15.75pt" o:ole="">
            <v:imagedata r:id="rId37" o:title=""/>
          </v:shape>
          <o:OLEObject Type="Embed" ProgID="Equation.DSMT4" ShapeID="_x0000_i1040" DrawAspect="Content" ObjectID="_1433685648" r:id="rId38"/>
        </w:object>
      </w:r>
    </w:p>
    <w:p w:rsidR="009726AB" w:rsidRDefault="009726AB" w:rsidP="008D4498">
      <w:pPr>
        <w:framePr w:wrap="auto" w:vAnchor="margin" w:yAlign="inline"/>
      </w:pPr>
      <w:r>
        <w:rPr>
          <w:b/>
        </w:rPr>
        <w:t>Задание 4</w:t>
      </w:r>
      <w:r w:rsidRPr="0050195A">
        <w:rPr>
          <w:b/>
        </w:rPr>
        <w:t>.</w:t>
      </w:r>
      <w:r>
        <w:t xml:space="preserve"> Разложите на множители </w:t>
      </w:r>
      <w:r w:rsidRPr="00AD2042">
        <w:rPr>
          <w:position w:val="-6"/>
        </w:rPr>
        <w:object w:dxaOrig="1400" w:dyaOrig="320">
          <v:shape id="_x0000_i1041" type="#_x0000_t75" style="width:68.25pt;height:15.75pt" o:ole="">
            <v:imagedata r:id="rId39" o:title=""/>
          </v:shape>
          <o:OLEObject Type="Embed" ProgID="Equation.DSMT4" ShapeID="_x0000_i1041" DrawAspect="Content" ObjectID="_1433685649" r:id="rId40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B75CBD">
        <w:rPr>
          <w:position w:val="-10"/>
        </w:rPr>
        <w:object w:dxaOrig="1160" w:dyaOrig="320">
          <v:shape id="_x0000_i1042" type="#_x0000_t75" style="width:57.75pt;height:15.75pt" o:ole="">
            <v:imagedata r:id="rId41" o:title=""/>
          </v:shape>
          <o:OLEObject Type="Embed" ProgID="Equation.DSMT4" ShapeID="_x0000_i1042" DrawAspect="Content" ObjectID="_1433685650" r:id="rId42"/>
        </w:object>
      </w:r>
    </w:p>
    <w:p w:rsidR="009726AB" w:rsidRDefault="009726AB" w:rsidP="008D4498">
      <w:pPr>
        <w:framePr w:wrap="auto" w:vAnchor="margin" w:yAlign="inline"/>
      </w:pPr>
      <w:r>
        <w:t xml:space="preserve">2) </w:t>
      </w:r>
      <w:r w:rsidRPr="00B75CBD">
        <w:rPr>
          <w:position w:val="-10"/>
        </w:rPr>
        <w:object w:dxaOrig="1280" w:dyaOrig="320">
          <v:shape id="_x0000_i1043" type="#_x0000_t75" style="width:63pt;height:15.75pt" o:ole="">
            <v:imagedata r:id="rId43" o:title=""/>
          </v:shape>
          <o:OLEObject Type="Embed" ProgID="Equation.DSMT4" ShapeID="_x0000_i1043" DrawAspect="Content" ObjectID="_1433685651" r:id="rId44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B75CBD">
        <w:rPr>
          <w:position w:val="-10"/>
        </w:rPr>
        <w:object w:dxaOrig="1400" w:dyaOrig="320">
          <v:shape id="_x0000_i1044" type="#_x0000_t75" style="width:68.25pt;height:15.75pt" o:ole="">
            <v:imagedata r:id="rId45" o:title=""/>
          </v:shape>
          <o:OLEObject Type="Embed" ProgID="Equation.DSMT4" ShapeID="_x0000_i1044" DrawAspect="Content" ObjectID="_1433685652" r:id="rId46"/>
        </w:object>
      </w:r>
    </w:p>
    <w:p w:rsidR="009726AB" w:rsidRPr="00B75CBD" w:rsidRDefault="009726AB" w:rsidP="008D4498">
      <w:pPr>
        <w:framePr w:wrap="auto" w:vAnchor="margin" w:yAlign="inline"/>
      </w:pPr>
      <w:r>
        <w:t xml:space="preserve">4) </w:t>
      </w:r>
      <w:r w:rsidRPr="00B75CBD">
        <w:rPr>
          <w:position w:val="-10"/>
        </w:rPr>
        <w:object w:dxaOrig="1359" w:dyaOrig="360">
          <v:shape id="_x0000_i1045" type="#_x0000_t75" style="width:68.25pt;height:18pt" o:ole="">
            <v:imagedata r:id="rId47" o:title=""/>
          </v:shape>
          <o:OLEObject Type="Embed" ProgID="Equation.DSMT4" ShapeID="_x0000_i1045" DrawAspect="Content" ObjectID="_1433685653" r:id="rId48"/>
        </w:object>
      </w:r>
    </w:p>
    <w:p w:rsidR="009726AB" w:rsidRDefault="009726AB" w:rsidP="008D4498">
      <w:pPr>
        <w:framePr w:wrap="auto" w:vAnchor="margin" w:yAlign="inline"/>
      </w:pPr>
      <w:r>
        <w:rPr>
          <w:b/>
        </w:rPr>
        <w:t>Задание 5</w:t>
      </w:r>
      <w:r w:rsidRPr="0050195A">
        <w:rPr>
          <w:b/>
        </w:rPr>
        <w:t>.</w:t>
      </w:r>
      <w:r>
        <w:t xml:space="preserve"> Решите квадратное уравнение </w:t>
      </w:r>
      <w:r w:rsidRPr="00060EBD">
        <w:rPr>
          <w:position w:val="-6"/>
        </w:rPr>
        <w:object w:dxaOrig="1640" w:dyaOrig="320">
          <v:shape id="_x0000_i1046" type="#_x0000_t75" style="width:79.5pt;height:15.75pt" o:ole="">
            <v:imagedata r:id="rId49" o:title=""/>
          </v:shape>
          <o:OLEObject Type="Embed" ProgID="Equation.DSMT4" ShapeID="_x0000_i1046" DrawAspect="Content" ObjectID="_1433685654" r:id="rId50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F9444E">
        <w:rPr>
          <w:position w:val="-10"/>
        </w:rPr>
        <w:object w:dxaOrig="620" w:dyaOrig="320">
          <v:shape id="_x0000_i1047" type="#_x0000_t75" style="width:30.75pt;height:15.75pt" o:ole="">
            <v:imagedata r:id="rId51" o:title=""/>
          </v:shape>
          <o:OLEObject Type="Embed" ProgID="Equation.DSMT4" ShapeID="_x0000_i1047" DrawAspect="Content" ObjectID="_1433685655" r:id="rId52"/>
        </w:object>
      </w:r>
    </w:p>
    <w:p w:rsidR="009726AB" w:rsidRDefault="009726AB" w:rsidP="008D4498">
      <w:pPr>
        <w:framePr w:wrap="auto" w:vAnchor="margin" w:yAlign="inline"/>
      </w:pPr>
      <w:r>
        <w:t xml:space="preserve">2) </w:t>
      </w:r>
      <w:r w:rsidRPr="00D02DA4">
        <w:rPr>
          <w:position w:val="-10"/>
        </w:rPr>
        <w:object w:dxaOrig="920" w:dyaOrig="320">
          <v:shape id="_x0000_i1048" type="#_x0000_t75" style="width:45.75pt;height:15.75pt" o:ole="">
            <v:imagedata r:id="rId53" o:title=""/>
          </v:shape>
          <o:OLEObject Type="Embed" ProgID="Equation.DSMT4" ShapeID="_x0000_i1048" DrawAspect="Content" ObjectID="_1433685656" r:id="rId54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D02DA4">
        <w:rPr>
          <w:position w:val="-10"/>
        </w:rPr>
        <w:object w:dxaOrig="940" w:dyaOrig="320">
          <v:shape id="_x0000_i1049" type="#_x0000_t75" style="width:47.25pt;height:15.75pt" o:ole="">
            <v:imagedata r:id="rId55" o:title=""/>
          </v:shape>
          <o:OLEObject Type="Embed" ProgID="Equation.DSMT4" ShapeID="_x0000_i1049" DrawAspect="Content" ObjectID="_1433685657" r:id="rId56"/>
        </w:object>
      </w:r>
    </w:p>
    <w:p w:rsidR="009726AB" w:rsidRPr="00B75CBD" w:rsidRDefault="009726AB" w:rsidP="008D4498">
      <w:pPr>
        <w:framePr w:wrap="auto" w:vAnchor="margin" w:yAlign="inline"/>
      </w:pPr>
      <w:r>
        <w:t xml:space="preserve">4) </w:t>
      </w:r>
      <w:r w:rsidRPr="00D02DA4">
        <w:rPr>
          <w:position w:val="-10"/>
        </w:rPr>
        <w:object w:dxaOrig="639" w:dyaOrig="320">
          <v:shape id="_x0000_i1050" type="#_x0000_t75" style="width:32.25pt;height:15.75pt" o:ole="">
            <v:imagedata r:id="rId57" o:title=""/>
          </v:shape>
          <o:OLEObject Type="Embed" ProgID="Equation.DSMT4" ShapeID="_x0000_i1050" DrawAspect="Content" ObjectID="_1433685658" r:id="rId58"/>
        </w:object>
      </w:r>
    </w:p>
    <w:p w:rsidR="009726AB" w:rsidRDefault="009726AB" w:rsidP="008D4498">
      <w:pPr>
        <w:framePr w:wrap="auto" w:vAnchor="margin" w:yAlign="inline"/>
      </w:pPr>
      <w:r>
        <w:rPr>
          <w:b/>
        </w:rPr>
        <w:t>Задание 6</w:t>
      </w:r>
      <w:r w:rsidRPr="0050195A">
        <w:rPr>
          <w:b/>
        </w:rPr>
        <w:t>.</w:t>
      </w:r>
      <w:r>
        <w:t xml:space="preserve"> Решите неравенство </w:t>
      </w:r>
      <w:r w:rsidRPr="00060EBD">
        <w:rPr>
          <w:position w:val="-24"/>
        </w:rPr>
        <w:object w:dxaOrig="1700" w:dyaOrig="620">
          <v:shape id="_x0000_i1051" type="#_x0000_t75" style="width:82.5pt;height:30.75pt" o:ole="">
            <v:imagedata r:id="rId59" o:title=""/>
          </v:shape>
          <o:OLEObject Type="Embed" ProgID="Equation.DSMT4" ShapeID="_x0000_i1051" DrawAspect="Content" ObjectID="_1433685659" r:id="rId60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B467E3">
        <w:rPr>
          <w:position w:val="-14"/>
        </w:rPr>
        <w:object w:dxaOrig="1460" w:dyaOrig="400">
          <v:shape id="_x0000_i1052" type="#_x0000_t75" style="width:70.5pt;height:20.25pt" o:ole="">
            <v:imagedata r:id="rId61" o:title=""/>
          </v:shape>
          <o:OLEObject Type="Embed" ProgID="Equation.DSMT4" ShapeID="_x0000_i1052" DrawAspect="Content" ObjectID="_1433685660" r:id="rId62"/>
        </w:object>
      </w:r>
    </w:p>
    <w:p w:rsidR="009726AB" w:rsidRDefault="009726AB" w:rsidP="008D4498">
      <w:pPr>
        <w:framePr w:wrap="auto" w:vAnchor="margin" w:yAlign="inline"/>
      </w:pPr>
      <w:r>
        <w:t xml:space="preserve">2) </w:t>
      </w:r>
      <w:r w:rsidRPr="00B467E3">
        <w:rPr>
          <w:position w:val="-14"/>
        </w:rPr>
        <w:object w:dxaOrig="1500" w:dyaOrig="400">
          <v:shape id="_x0000_i1053" type="#_x0000_t75" style="width:75pt;height:20.25pt" o:ole="">
            <v:imagedata r:id="rId63" o:title=""/>
          </v:shape>
          <o:OLEObject Type="Embed" ProgID="Equation.DSMT4" ShapeID="_x0000_i1053" DrawAspect="Content" ObjectID="_1433685661" r:id="rId64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B467E3">
        <w:rPr>
          <w:position w:val="-14"/>
        </w:rPr>
        <w:object w:dxaOrig="1460" w:dyaOrig="400">
          <v:shape id="_x0000_i1054" type="#_x0000_t75" style="width:70.5pt;height:20.25pt" o:ole="">
            <v:imagedata r:id="rId65" o:title=""/>
          </v:shape>
          <o:OLEObject Type="Embed" ProgID="Equation.DSMT4" ShapeID="_x0000_i1054" DrawAspect="Content" ObjectID="_1433685662" r:id="rId66"/>
        </w:object>
      </w:r>
    </w:p>
    <w:p w:rsidR="009726AB" w:rsidRDefault="009726AB" w:rsidP="00AF622A">
      <w:pPr>
        <w:framePr w:wrap="auto" w:vAnchor="margin" w:yAlign="inline"/>
      </w:pPr>
      <w:r>
        <w:t xml:space="preserve">4) </w:t>
      </w:r>
      <w:r w:rsidRPr="00B467E3">
        <w:rPr>
          <w:position w:val="-14"/>
        </w:rPr>
        <w:object w:dxaOrig="1480" w:dyaOrig="400">
          <v:shape id="_x0000_i1055" type="#_x0000_t75" style="width:74.25pt;height:20.25pt" o:ole="">
            <v:imagedata r:id="rId67" o:title=""/>
          </v:shape>
          <o:OLEObject Type="Embed" ProgID="Equation.DSMT4" ShapeID="_x0000_i1055" DrawAspect="Content" ObjectID="_1433685663" r:id="rId68"/>
        </w:object>
      </w:r>
    </w:p>
    <w:p w:rsidR="009726AB" w:rsidRDefault="009726AB" w:rsidP="00AF622A">
      <w:pPr>
        <w:framePr w:wrap="auto" w:vAnchor="margin" w:yAlign="inline"/>
      </w:pPr>
      <w:r>
        <w:rPr>
          <w:b/>
        </w:rPr>
        <w:t>Задание 7</w:t>
      </w:r>
      <w:r w:rsidRPr="0050195A">
        <w:rPr>
          <w:b/>
        </w:rPr>
        <w:t>.</w:t>
      </w:r>
      <w:r>
        <w:t xml:space="preserve"> Решите систему уравнений </w:t>
      </w:r>
      <w:r w:rsidRPr="00060EBD">
        <w:rPr>
          <w:position w:val="-30"/>
        </w:rPr>
        <w:object w:dxaOrig="1380" w:dyaOrig="720">
          <v:shape id="_x0000_i1056" type="#_x0000_t75" style="width:69pt;height:36pt" o:ole="">
            <v:imagedata r:id="rId69" o:title=""/>
          </v:shape>
          <o:OLEObject Type="Embed" ProgID="Equation.DSMT4" ShapeID="_x0000_i1056" DrawAspect="Content" ObjectID="_1433685664" r:id="rId70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316B7D">
        <w:rPr>
          <w:position w:val="-10"/>
        </w:rPr>
        <w:object w:dxaOrig="680" w:dyaOrig="320">
          <v:shape id="_x0000_i1057" type="#_x0000_t75" style="width:33.75pt;height:15.75pt" o:ole="">
            <v:imagedata r:id="rId71" o:title=""/>
          </v:shape>
          <o:OLEObject Type="Embed" ProgID="Equation.DSMT4" ShapeID="_x0000_i1057" DrawAspect="Content" ObjectID="_1433685665" r:id="rId72"/>
        </w:object>
      </w:r>
    </w:p>
    <w:p w:rsidR="009726AB" w:rsidRDefault="009726AB" w:rsidP="008D4498">
      <w:pPr>
        <w:framePr w:wrap="auto" w:vAnchor="margin" w:yAlign="inline"/>
      </w:pPr>
      <w:r>
        <w:t xml:space="preserve">2) </w:t>
      </w:r>
      <w:r w:rsidRPr="00316B7D">
        <w:rPr>
          <w:position w:val="-10"/>
        </w:rPr>
        <w:object w:dxaOrig="680" w:dyaOrig="320">
          <v:shape id="_x0000_i1058" type="#_x0000_t75" style="width:33.75pt;height:15.75pt" o:ole="">
            <v:imagedata r:id="rId73" o:title=""/>
          </v:shape>
          <o:OLEObject Type="Embed" ProgID="Equation.DSMT4" ShapeID="_x0000_i1058" DrawAspect="Content" ObjectID="_1433685666" r:id="rId74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316B7D">
        <w:rPr>
          <w:position w:val="-10"/>
        </w:rPr>
        <w:object w:dxaOrig="820" w:dyaOrig="320">
          <v:shape id="_x0000_i1059" type="#_x0000_t75" style="width:41.25pt;height:15.75pt" o:ole="">
            <v:imagedata r:id="rId75" o:title=""/>
          </v:shape>
          <o:OLEObject Type="Embed" ProgID="Equation.DSMT4" ShapeID="_x0000_i1059" DrawAspect="Content" ObjectID="_1433685667" r:id="rId76"/>
        </w:object>
      </w:r>
    </w:p>
    <w:p w:rsidR="009726AB" w:rsidRPr="00B75CBD" w:rsidRDefault="009726AB" w:rsidP="008D4498">
      <w:pPr>
        <w:framePr w:wrap="auto" w:vAnchor="margin" w:yAlign="inline"/>
      </w:pPr>
      <w:r>
        <w:t xml:space="preserve">4) </w:t>
      </w:r>
      <w:r w:rsidRPr="00316B7D">
        <w:rPr>
          <w:position w:val="-10"/>
        </w:rPr>
        <w:object w:dxaOrig="560" w:dyaOrig="320">
          <v:shape id="_x0000_i1060" type="#_x0000_t75" style="width:27.75pt;height:15.75pt" o:ole="">
            <v:imagedata r:id="rId77" o:title=""/>
          </v:shape>
          <o:OLEObject Type="Embed" ProgID="Equation.DSMT4" ShapeID="_x0000_i1060" DrawAspect="Content" ObjectID="_1433685668" r:id="rId78"/>
        </w:object>
      </w:r>
    </w:p>
    <w:p w:rsidR="009726AB" w:rsidRDefault="009726AB" w:rsidP="008D4498">
      <w:pPr>
        <w:framePr w:wrap="auto" w:vAnchor="margin" w:yAlign="inline"/>
      </w:pPr>
      <w:r w:rsidRPr="0050195A">
        <w:rPr>
          <w:b/>
        </w:rPr>
        <w:t xml:space="preserve">Задание </w:t>
      </w:r>
      <w:r>
        <w:rPr>
          <w:b/>
        </w:rPr>
        <w:t>8</w:t>
      </w:r>
      <w:r w:rsidRPr="0050195A">
        <w:rPr>
          <w:b/>
        </w:rPr>
        <w:t>.</w:t>
      </w:r>
      <w:r>
        <w:t xml:space="preserve"> Упростите выражение и найдите его значение при </w:t>
      </w:r>
      <w:r w:rsidRPr="00894BB5">
        <w:rPr>
          <w:position w:val="-6"/>
        </w:rPr>
        <w:object w:dxaOrig="680" w:dyaOrig="279">
          <v:shape id="_x0000_i1061" type="#_x0000_t75" style="width:33.75pt;height:14.25pt" o:ole="">
            <v:imagedata r:id="rId79" o:title=""/>
          </v:shape>
          <o:OLEObject Type="Embed" ProgID="Equation.DSMT4" ShapeID="_x0000_i1061" DrawAspect="Content" ObjectID="_1433685669" r:id="rId80"/>
        </w:object>
      </w:r>
      <w:r>
        <w:t xml:space="preserve"> </w:t>
      </w:r>
      <w:r w:rsidRPr="00894BB5">
        <w:rPr>
          <w:position w:val="-10"/>
        </w:rPr>
        <w:object w:dxaOrig="960" w:dyaOrig="520">
          <v:shape id="_x0000_i1062" type="#_x0000_t75" style="width:48pt;height:26.25pt" o:ole="">
            <v:imagedata r:id="rId81" o:title=""/>
          </v:shape>
          <o:OLEObject Type="Embed" ProgID="Equation.DSMT4" ShapeID="_x0000_i1062" DrawAspect="Content" ObjectID="_1433685670" r:id="rId82"/>
        </w:object>
      </w:r>
      <w:r>
        <w:t>:</w:t>
      </w:r>
    </w:p>
    <w:p w:rsidR="009726AB" w:rsidRDefault="009726AB" w:rsidP="00AF622A">
      <w:pPr>
        <w:framePr w:wrap="auto" w:vAnchor="margin" w:yAlign="inline"/>
      </w:pPr>
      <w:r>
        <w:t xml:space="preserve">1) </w:t>
      </w:r>
      <w:r w:rsidRPr="007C5629">
        <w:rPr>
          <w:position w:val="-8"/>
        </w:rPr>
        <w:object w:dxaOrig="360" w:dyaOrig="360">
          <v:shape id="_x0000_i1063" type="#_x0000_t75" style="width:18pt;height:18pt" o:ole="">
            <v:imagedata r:id="rId83" o:title=""/>
          </v:shape>
          <o:OLEObject Type="Embed" ProgID="Equation.DSMT4" ShapeID="_x0000_i1063" DrawAspect="Content" ObjectID="_1433685671" r:id="rId84"/>
        </w:object>
      </w:r>
    </w:p>
    <w:p w:rsidR="009726AB" w:rsidRDefault="009726AB" w:rsidP="00AF622A">
      <w:pPr>
        <w:framePr w:wrap="auto" w:vAnchor="margin" w:yAlign="inline"/>
      </w:pPr>
      <w:r>
        <w:t xml:space="preserve">2) </w:t>
      </w:r>
      <w:r w:rsidRPr="007C5629">
        <w:rPr>
          <w:position w:val="-6"/>
        </w:rPr>
        <w:object w:dxaOrig="320" w:dyaOrig="279">
          <v:shape id="_x0000_i1064" type="#_x0000_t75" style="width:15.75pt;height:14.25pt" o:ole="">
            <v:imagedata r:id="rId85" o:title=""/>
          </v:shape>
          <o:OLEObject Type="Embed" ProgID="Equation.DSMT4" ShapeID="_x0000_i1064" DrawAspect="Content" ObjectID="_1433685672" r:id="rId86"/>
        </w:object>
      </w:r>
    </w:p>
    <w:p w:rsidR="009726AB" w:rsidRDefault="009726AB" w:rsidP="00AF622A">
      <w:pPr>
        <w:framePr w:wrap="auto" w:vAnchor="margin" w:yAlign="inline"/>
      </w:pPr>
      <w:r>
        <w:t xml:space="preserve">3) </w:t>
      </w:r>
      <w:r w:rsidRPr="007C5629">
        <w:rPr>
          <w:position w:val="-6"/>
        </w:rPr>
        <w:object w:dxaOrig="180" w:dyaOrig="279">
          <v:shape id="_x0000_i1065" type="#_x0000_t75" style="width:9pt;height:14.25pt" o:ole="">
            <v:imagedata r:id="rId87" o:title=""/>
          </v:shape>
          <o:OLEObject Type="Embed" ProgID="Equation.DSMT4" ShapeID="_x0000_i1065" DrawAspect="Content" ObjectID="_1433685673" r:id="rId88"/>
        </w:object>
      </w:r>
    </w:p>
    <w:p w:rsidR="009726AB" w:rsidRPr="00B75CBD" w:rsidRDefault="009726AB" w:rsidP="00AF622A">
      <w:pPr>
        <w:framePr w:wrap="auto" w:vAnchor="margin" w:yAlign="inline"/>
      </w:pPr>
      <w:r>
        <w:t xml:space="preserve">4) </w:t>
      </w:r>
      <w:r w:rsidRPr="007C5629">
        <w:rPr>
          <w:position w:val="-8"/>
        </w:rPr>
        <w:object w:dxaOrig="499" w:dyaOrig="360">
          <v:shape id="_x0000_i1066" type="#_x0000_t75" style="width:24.75pt;height:18pt" o:ole="">
            <v:imagedata r:id="rId89" o:title=""/>
          </v:shape>
          <o:OLEObject Type="Embed" ProgID="Equation.DSMT4" ShapeID="_x0000_i1066" DrawAspect="Content" ObjectID="_1433685674" r:id="rId90"/>
        </w:object>
      </w:r>
    </w:p>
    <w:p w:rsidR="009726AB" w:rsidRDefault="009726AB" w:rsidP="00AF622A">
      <w:pPr>
        <w:framePr w:wrap="auto" w:vAnchor="margin" w:yAlign="inline"/>
      </w:pPr>
      <w:r w:rsidRPr="0050195A">
        <w:rPr>
          <w:b/>
        </w:rPr>
        <w:t xml:space="preserve">Задание </w:t>
      </w:r>
      <w:r>
        <w:rPr>
          <w:b/>
        </w:rPr>
        <w:t>9</w:t>
      </w:r>
      <w:r w:rsidRPr="0050195A">
        <w:rPr>
          <w:b/>
        </w:rPr>
        <w:t>.</w:t>
      </w:r>
      <w:r>
        <w:t xml:space="preserve"> Вычислите значение выражения </w:t>
      </w:r>
      <w:r w:rsidRPr="00AD2042">
        <w:rPr>
          <w:position w:val="-12"/>
        </w:rPr>
        <w:object w:dxaOrig="1760" w:dyaOrig="400">
          <v:shape id="_x0000_i1067" type="#_x0000_t75" style="width:86.25pt;height:20.25pt" o:ole="">
            <v:imagedata r:id="rId91" o:title=""/>
          </v:shape>
          <o:OLEObject Type="Embed" ProgID="Equation.DSMT4" ShapeID="_x0000_i1067" DrawAspect="Content" ObjectID="_1433685675" r:id="rId92"/>
        </w:object>
      </w:r>
      <w:r>
        <w:t xml:space="preserve">: </w:t>
      </w:r>
    </w:p>
    <w:p w:rsidR="009726AB" w:rsidRDefault="009726AB" w:rsidP="00AF622A">
      <w:pPr>
        <w:framePr w:wrap="auto" w:vAnchor="margin" w:yAlign="inline"/>
      </w:pPr>
      <w:r>
        <w:t xml:space="preserve">1) </w:t>
      </w:r>
      <w:r w:rsidRPr="00952E89">
        <w:rPr>
          <w:position w:val="-6"/>
        </w:rPr>
        <w:object w:dxaOrig="279" w:dyaOrig="279">
          <v:shape id="_x0000_i1068" type="#_x0000_t75" style="width:14.25pt;height:14.25pt" o:ole="">
            <v:imagedata r:id="rId93" o:title=""/>
          </v:shape>
          <o:OLEObject Type="Embed" ProgID="Equation.DSMT4" ShapeID="_x0000_i1068" DrawAspect="Content" ObjectID="_1433685676" r:id="rId94"/>
        </w:object>
      </w:r>
    </w:p>
    <w:p w:rsidR="009726AB" w:rsidRDefault="009726AB" w:rsidP="00AF622A">
      <w:pPr>
        <w:framePr w:wrap="auto" w:vAnchor="margin" w:yAlign="inline"/>
      </w:pPr>
      <w:r>
        <w:t xml:space="preserve">2) </w:t>
      </w:r>
      <w:r w:rsidRPr="00952E89">
        <w:rPr>
          <w:position w:val="-6"/>
        </w:rPr>
        <w:object w:dxaOrig="279" w:dyaOrig="279">
          <v:shape id="_x0000_i1069" type="#_x0000_t75" style="width:14.25pt;height:14.25pt" o:ole="">
            <v:imagedata r:id="rId95" o:title=""/>
          </v:shape>
          <o:OLEObject Type="Embed" ProgID="Equation.DSMT4" ShapeID="_x0000_i1069" DrawAspect="Content" ObjectID="_1433685677" r:id="rId96"/>
        </w:object>
      </w:r>
    </w:p>
    <w:p w:rsidR="009726AB" w:rsidRDefault="009726AB" w:rsidP="00AF622A">
      <w:pPr>
        <w:framePr w:wrap="auto" w:vAnchor="margin" w:yAlign="inline"/>
      </w:pPr>
      <w:r>
        <w:t xml:space="preserve">3) </w:t>
      </w:r>
      <w:r w:rsidRPr="00952E89">
        <w:rPr>
          <w:position w:val="-4"/>
        </w:rPr>
        <w:object w:dxaOrig="300" w:dyaOrig="260">
          <v:shape id="_x0000_i1070" type="#_x0000_t75" style="width:15pt;height:12.75pt" o:ole="">
            <v:imagedata r:id="rId97" o:title=""/>
          </v:shape>
          <o:OLEObject Type="Embed" ProgID="Equation.DSMT4" ShapeID="_x0000_i1070" DrawAspect="Content" ObjectID="_1433685678" r:id="rId98"/>
        </w:object>
      </w:r>
    </w:p>
    <w:p w:rsidR="009726AB" w:rsidRPr="00B75CBD" w:rsidRDefault="009726AB" w:rsidP="00AF622A">
      <w:pPr>
        <w:framePr w:wrap="auto" w:vAnchor="margin" w:yAlign="inline"/>
      </w:pPr>
      <w:r>
        <w:t xml:space="preserve">4) </w:t>
      </w:r>
      <w:r w:rsidRPr="00952E89">
        <w:rPr>
          <w:position w:val="-6"/>
        </w:rPr>
        <w:object w:dxaOrig="279" w:dyaOrig="279">
          <v:shape id="_x0000_i1071" type="#_x0000_t75" style="width:14.25pt;height:14.25pt" o:ole="">
            <v:imagedata r:id="rId99" o:title=""/>
          </v:shape>
          <o:OLEObject Type="Embed" ProgID="Equation.DSMT4" ShapeID="_x0000_i1071" DrawAspect="Content" ObjectID="_1433685679" r:id="rId100"/>
        </w:object>
      </w:r>
    </w:p>
    <w:p w:rsidR="009726AB" w:rsidRDefault="009726AB" w:rsidP="008D4498">
      <w:pPr>
        <w:framePr w:wrap="auto" w:vAnchor="margin" w:yAlign="inline"/>
      </w:pPr>
      <w:r w:rsidRPr="0050195A">
        <w:rPr>
          <w:b/>
        </w:rPr>
        <w:t xml:space="preserve">Задание </w:t>
      </w:r>
      <w:r>
        <w:rPr>
          <w:b/>
        </w:rPr>
        <w:t>10</w:t>
      </w:r>
      <w:r w:rsidRPr="0050195A">
        <w:rPr>
          <w:b/>
        </w:rPr>
        <w:t>.</w:t>
      </w:r>
      <w:r>
        <w:t xml:space="preserve"> Упростите значение выражения </w:t>
      </w:r>
      <w:r w:rsidRPr="00894BB5">
        <w:rPr>
          <w:position w:val="-28"/>
        </w:rPr>
        <w:object w:dxaOrig="1719" w:dyaOrig="660">
          <v:shape id="_x0000_i1072" type="#_x0000_t75" style="width:86.25pt;height:33pt" o:ole="">
            <v:imagedata r:id="rId101" o:title=""/>
          </v:shape>
          <o:OLEObject Type="Embed" ProgID="Equation.DSMT4" ShapeID="_x0000_i1072" DrawAspect="Content" ObjectID="_1433685680" r:id="rId102"/>
        </w:object>
      </w:r>
      <w:r>
        <w:t>:</w:t>
      </w:r>
    </w:p>
    <w:p w:rsidR="009726AB" w:rsidRDefault="009726AB" w:rsidP="008D4498">
      <w:pPr>
        <w:framePr w:wrap="auto" w:vAnchor="margin" w:yAlign="inline"/>
      </w:pPr>
      <w:r>
        <w:t xml:space="preserve">1) </w:t>
      </w:r>
      <w:r w:rsidRPr="00F93514">
        <w:rPr>
          <w:position w:val="-6"/>
        </w:rPr>
        <w:object w:dxaOrig="680" w:dyaOrig="320">
          <v:shape id="_x0000_i1073" type="#_x0000_t75" style="width:33.75pt;height:15.75pt" o:ole="">
            <v:imagedata r:id="rId103" o:title=""/>
          </v:shape>
          <o:OLEObject Type="Embed" ProgID="Equation.DSMT4" ShapeID="_x0000_i1073" DrawAspect="Content" ObjectID="_1433685681" r:id="rId104"/>
        </w:object>
      </w:r>
    </w:p>
    <w:p w:rsidR="009726AB" w:rsidRDefault="009726AB" w:rsidP="008D4498">
      <w:pPr>
        <w:framePr w:wrap="auto" w:vAnchor="margin" w:yAlign="inline"/>
      </w:pPr>
      <w:r>
        <w:t xml:space="preserve">2) </w:t>
      </w:r>
      <w:r w:rsidRPr="00F93514">
        <w:rPr>
          <w:position w:val="-6"/>
        </w:rPr>
        <w:object w:dxaOrig="560" w:dyaOrig="279">
          <v:shape id="_x0000_i1074" type="#_x0000_t75" style="width:27.75pt;height:14.25pt" o:ole="">
            <v:imagedata r:id="rId105" o:title=""/>
          </v:shape>
          <o:OLEObject Type="Embed" ProgID="Equation.DSMT4" ShapeID="_x0000_i1074" DrawAspect="Content" ObjectID="_1433685682" r:id="rId106"/>
        </w:object>
      </w:r>
    </w:p>
    <w:p w:rsidR="009726AB" w:rsidRDefault="009726AB" w:rsidP="008D4498">
      <w:pPr>
        <w:framePr w:wrap="auto" w:vAnchor="margin" w:yAlign="inline"/>
      </w:pPr>
      <w:r>
        <w:t xml:space="preserve">3) </w:t>
      </w:r>
      <w:r w:rsidRPr="00F93514">
        <w:rPr>
          <w:position w:val="-6"/>
        </w:rPr>
        <w:object w:dxaOrig="580" w:dyaOrig="220">
          <v:shape id="_x0000_i1075" type="#_x0000_t75" style="width:29.25pt;height:11.25pt" o:ole="">
            <v:imagedata r:id="rId107" o:title=""/>
          </v:shape>
          <o:OLEObject Type="Embed" ProgID="Equation.DSMT4" ShapeID="_x0000_i1075" DrawAspect="Content" ObjectID="_1433685683" r:id="rId108"/>
        </w:object>
      </w:r>
    </w:p>
    <w:p w:rsidR="009726AB" w:rsidRDefault="009726AB" w:rsidP="008D4498">
      <w:pPr>
        <w:framePr w:wrap="auto" w:vAnchor="margin" w:yAlign="inline"/>
      </w:pPr>
      <w:r>
        <w:t xml:space="preserve">4) </w:t>
      </w:r>
      <w:r w:rsidRPr="00F93514">
        <w:rPr>
          <w:position w:val="-6"/>
        </w:rPr>
        <w:object w:dxaOrig="660" w:dyaOrig="320">
          <v:shape id="_x0000_i1076" type="#_x0000_t75" style="width:33pt;height:15.75pt" o:ole="">
            <v:imagedata r:id="rId109" o:title=""/>
          </v:shape>
          <o:OLEObject Type="Embed" ProgID="Equation.DSMT4" ShapeID="_x0000_i1076" DrawAspect="Content" ObjectID="_1433685684" r:id="rId110"/>
        </w:object>
      </w:r>
    </w:p>
    <w:p w:rsidR="009726AB" w:rsidRDefault="009726AB" w:rsidP="00AF622A">
      <w:pPr>
        <w:framePr w:wrap="auto" w:vAnchor="margin" w:yAlign="inline"/>
        <w:ind w:firstLine="0"/>
        <w:jc w:val="center"/>
        <w:rPr>
          <w:b/>
          <w:bCs/>
          <w:sz w:val="20"/>
          <w:szCs w:val="20"/>
        </w:rPr>
      </w:pPr>
      <w:bookmarkStart w:id="7" w:name="_Toc359943564"/>
      <w:r w:rsidRPr="007C5893">
        <w:rPr>
          <w:rStyle w:val="Heading3Char"/>
          <w:rFonts w:ascii="Times New Roman" w:hAnsi="Times New Roman"/>
          <w:color w:val="auto"/>
        </w:rPr>
        <w:t>3.2.2. Практическое задание</w:t>
      </w:r>
      <w:r w:rsidRPr="007C5893">
        <w:rPr>
          <w:rStyle w:val="Heading3Char"/>
          <w:rFonts w:ascii="Times New Roman" w:hAnsi="Times New Roman"/>
          <w:color w:val="auto"/>
        </w:rPr>
        <w:br/>
        <w:t>по теме "Дифференциальное</w:t>
      </w:r>
      <w:bookmarkEnd w:id="7"/>
      <w:r w:rsidRPr="008D4498">
        <w:rPr>
          <w:b/>
          <w:bCs/>
        </w:rPr>
        <w:t xml:space="preserve"> исчисление функции одной переменной</w:t>
      </w:r>
      <w:r w:rsidRPr="008D4498">
        <w:rPr>
          <w:b/>
          <w:bCs/>
          <w:sz w:val="20"/>
          <w:szCs w:val="20"/>
        </w:rPr>
        <w:t>"</w:t>
      </w:r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7C5893">
        <w:rPr>
          <w:bCs/>
        </w:rPr>
        <w:t xml:space="preserve">: </w:t>
      </w:r>
    </w:p>
    <w:p w:rsidR="009726AB" w:rsidRDefault="009726AB" w:rsidP="007C5893">
      <w:pPr>
        <w:framePr w:wrap="auto" w:vAnchor="margin" w:yAlign="inline"/>
        <w:ind w:firstLine="0"/>
      </w:pPr>
      <w:r w:rsidRPr="007C5893">
        <w:t>У1, З2, З3, З4, ОК2, ОК4, ОК5, ОК6, ОК7, ОК8, ОК10, ПК 1.2, ПК 3.2</w:t>
      </w:r>
    </w:p>
    <w:p w:rsidR="009726AB" w:rsidRPr="007C5893" w:rsidRDefault="009726AB" w:rsidP="007C5893">
      <w:pPr>
        <w:framePr w:wrap="auto" w:vAnchor="margin" w:yAlign="inline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FC7F10">
        <w:trPr>
          <w:trHeight w:val="5566"/>
        </w:trPr>
        <w:tc>
          <w:tcPr>
            <w:tcW w:w="9571" w:type="dxa"/>
          </w:tcPr>
          <w:p w:rsidR="009726AB" w:rsidRPr="00B81EAE" w:rsidRDefault="009726AB" w:rsidP="00FC7F10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FC7F10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FC7F10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90 минут.</w:t>
            </w:r>
          </w:p>
          <w:p w:rsidR="009726AB" w:rsidRPr="00AF622A" w:rsidRDefault="009726AB" w:rsidP="00FC7F10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"Начала математического анализа".</w:t>
            </w:r>
          </w:p>
          <w:p w:rsidR="009726AB" w:rsidRDefault="009726AB" w:rsidP="00FC7F10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>
              <w:rPr>
                <w:b/>
                <w:spacing w:val="34"/>
              </w:rPr>
              <w:t>Необходимо решить любые 10 заданий.</w:t>
            </w:r>
          </w:p>
          <w:p w:rsidR="009726AB" w:rsidRPr="00B81EAE" w:rsidRDefault="009726AB" w:rsidP="00FC7F10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</w:t>
            </w:r>
            <w:r>
              <w:rPr>
                <w:b/>
                <w:spacing w:val="34"/>
              </w:rPr>
              <w:t>ов за данную работу составляет 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FC7F10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FC7F10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FC7F10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314439">
      <w:pPr>
        <w:framePr w:wrap="auto" w:vAnchor="margin" w:yAlign="inline"/>
        <w:ind w:firstLine="0"/>
        <w:rPr>
          <w:b/>
          <w:bCs/>
        </w:rPr>
      </w:pPr>
    </w:p>
    <w:p w:rsidR="009726AB" w:rsidRPr="00314439" w:rsidRDefault="009726AB" w:rsidP="007C589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>
        <w:t xml:space="preserve">Вычислить предел функции </w:t>
      </w:r>
      <w:r w:rsidRPr="00692414">
        <w:rPr>
          <w:rFonts w:eastAsia="Times New Roman"/>
          <w:b/>
          <w:i/>
          <w:position w:val="-24"/>
        </w:rPr>
        <w:object w:dxaOrig="1140" w:dyaOrig="660">
          <v:shape id="_x0000_i1077" type="#_x0000_t75" style="width:57pt;height:33pt" o:ole="">
            <v:imagedata r:id="rId111" o:title=""/>
          </v:shape>
          <o:OLEObject Type="Embed" ProgID="Equation.DSMT4" ShapeID="_x0000_i1077" DrawAspect="Content" ObjectID="_1433685685" r:id="rId112"/>
        </w:object>
      </w:r>
      <w:r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>
        <w:t>Найти производную функции по правилу сложения</w:t>
      </w:r>
      <w:r w:rsidRPr="00692414">
        <w:rPr>
          <w:rFonts w:eastAsia="Times New Roman"/>
          <w:b/>
          <w:i/>
          <w:position w:val="-10"/>
        </w:rPr>
        <w:object w:dxaOrig="1620" w:dyaOrig="380">
          <v:shape id="_x0000_i1078" type="#_x0000_t75" style="width:81pt;height:18.75pt" o:ole="">
            <v:imagedata r:id="rId113" o:title=""/>
          </v:shape>
          <o:OLEObject Type="Embed" ProgID="Equation.DSMT4" ShapeID="_x0000_i1078" DrawAspect="Content" ObjectID="_1433685686" r:id="rId114"/>
        </w:object>
      </w:r>
      <w:r w:rsidRPr="00314439"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 w:rsidRPr="00314439">
        <w:t xml:space="preserve">Найти производные функций по правилу произведения </w:t>
      </w:r>
      <w:r w:rsidRPr="00314439">
        <w:rPr>
          <w:rFonts w:eastAsia="Times New Roman"/>
          <w:b/>
          <w:position w:val="-10"/>
        </w:rPr>
        <w:object w:dxaOrig="2100" w:dyaOrig="360">
          <v:shape id="_x0000_i1079" type="#_x0000_t75" style="width:105pt;height:18pt" o:ole="">
            <v:imagedata r:id="rId115" o:title=""/>
          </v:shape>
          <o:OLEObject Type="Embed" ProgID="Equation.DSMT4" ShapeID="_x0000_i1079" DrawAspect="Content" ObjectID="_1433685687" r:id="rId116"/>
        </w:object>
      </w:r>
      <w:r w:rsidRPr="00314439"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 w:rsidRPr="00314439">
        <w:t>Найти производные функций по правилу частного</w:t>
      </w:r>
      <w:r>
        <w:rPr>
          <w:i/>
        </w:rPr>
        <w:t xml:space="preserve"> </w:t>
      </w:r>
      <w:r w:rsidRPr="00692414">
        <w:rPr>
          <w:rFonts w:eastAsia="Times New Roman"/>
          <w:b/>
          <w:i/>
          <w:position w:val="-24"/>
        </w:rPr>
        <w:object w:dxaOrig="1180" w:dyaOrig="660">
          <v:shape id="_x0000_i1080" type="#_x0000_t75" style="width:59.25pt;height:33pt" o:ole="">
            <v:imagedata r:id="rId117" o:title=""/>
          </v:shape>
          <o:OLEObject Type="Embed" ProgID="Equation.DSMT4" ShapeID="_x0000_i1080" DrawAspect="Content" ObjectID="_1433685688" r:id="rId118"/>
        </w:object>
      </w:r>
      <w:r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 w:rsidRPr="00314439">
        <w:t>Найти производную функции</w:t>
      </w:r>
      <w:r>
        <w:t xml:space="preserve"> </w:t>
      </w:r>
      <w:r w:rsidRPr="00692414">
        <w:rPr>
          <w:rFonts w:eastAsia="Times New Roman"/>
          <w:b/>
          <w:i/>
          <w:position w:val="-10"/>
        </w:rPr>
        <w:object w:dxaOrig="2240" w:dyaOrig="380">
          <v:shape id="_x0000_i1081" type="#_x0000_t75" style="width:111pt;height:18.75pt" o:ole="">
            <v:imagedata r:id="rId119" o:title=""/>
          </v:shape>
          <o:OLEObject Type="Embed" ProgID="Equation.DSMT4" ShapeID="_x0000_i1081" DrawAspect="Content" ObjectID="_1433685689" r:id="rId120"/>
        </w:object>
      </w:r>
      <w:r>
        <w:t>;</w:t>
      </w:r>
    </w:p>
    <w:p w:rsidR="009726AB" w:rsidRPr="00203823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 w:rsidRPr="00203823">
        <w:t>Найти производную сложной функции</w:t>
      </w:r>
      <w:r>
        <w:rPr>
          <w:i/>
        </w:rPr>
        <w:t xml:space="preserve"> </w:t>
      </w:r>
      <w:r w:rsidRPr="00AB4BA6">
        <w:rPr>
          <w:rFonts w:eastAsia="Times New Roman"/>
          <w:b/>
          <w:i/>
          <w:position w:val="-10"/>
        </w:rPr>
        <w:object w:dxaOrig="1320" w:dyaOrig="380">
          <v:shape id="_x0000_i1082" type="#_x0000_t75" style="width:66pt;height:18.75pt" o:ole="">
            <v:imagedata r:id="rId121" o:title=""/>
          </v:shape>
          <o:OLEObject Type="Embed" ProgID="Equation.DSMT4" ShapeID="_x0000_i1082" DrawAspect="Content" ObjectID="_1433685690" r:id="rId122"/>
        </w:object>
      </w:r>
      <w:r>
        <w:t>;</w:t>
      </w:r>
    </w:p>
    <w:p w:rsidR="009726AB" w:rsidRPr="00327201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 w:rsidRPr="00203823">
        <w:t>Найти производную сложной функции</w:t>
      </w:r>
      <w:r>
        <w:t xml:space="preserve"> </w:t>
      </w:r>
      <w:r w:rsidRPr="00AB4BA6">
        <w:rPr>
          <w:rFonts w:eastAsia="Times New Roman"/>
          <w:b/>
          <w:i/>
          <w:position w:val="-10"/>
        </w:rPr>
        <w:object w:dxaOrig="1579" w:dyaOrig="360">
          <v:shape id="_x0000_i1083" type="#_x0000_t75" style="width:76.5pt;height:18pt" o:ole="">
            <v:imagedata r:id="rId123" o:title=""/>
          </v:shape>
          <o:OLEObject Type="Embed" ProgID="Equation.DSMT4" ShapeID="_x0000_i1083" DrawAspect="Content" ObjectID="_1433685691" r:id="rId124"/>
        </w:object>
      </w:r>
      <w:r>
        <w:t>;</w:t>
      </w:r>
    </w:p>
    <w:p w:rsidR="009726AB" w:rsidRPr="004B69A2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>
        <w:t xml:space="preserve">Вычислить приближенно </w:t>
      </w:r>
      <w:r w:rsidRPr="00AB4BA6">
        <w:rPr>
          <w:rFonts w:eastAsia="Times New Roman"/>
          <w:b/>
          <w:i/>
          <w:position w:val="-10"/>
        </w:rPr>
        <w:object w:dxaOrig="1100" w:dyaOrig="360">
          <v:shape id="_x0000_i1084" type="#_x0000_t75" style="width:54.75pt;height:18pt" o:ole="">
            <v:imagedata r:id="rId125" o:title=""/>
          </v:shape>
          <o:OLEObject Type="Embed" ProgID="Equation.DSMT4" ShapeID="_x0000_i1084" DrawAspect="Content" ObjectID="_1433685692" r:id="rId126"/>
        </w:object>
      </w:r>
      <w:r>
        <w:t>;</w:t>
      </w:r>
    </w:p>
    <w:p w:rsidR="009726AB" w:rsidRPr="004B69A2" w:rsidRDefault="009726AB" w:rsidP="00314439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>
        <w:t xml:space="preserve">Исследовать функцию на монотонность и экстремумы </w:t>
      </w:r>
      <w:r w:rsidRPr="00AD0BC5">
        <w:rPr>
          <w:rFonts w:eastAsia="Times New Roman"/>
          <w:i/>
          <w:position w:val="-10"/>
        </w:rPr>
        <w:object w:dxaOrig="1780" w:dyaOrig="360">
          <v:shape id="_x0000_i1085" type="#_x0000_t75" style="width:89.25pt;height:18pt" o:ole="">
            <v:imagedata r:id="rId127" o:title=""/>
          </v:shape>
          <o:OLEObject Type="Embed" ProgID="Equation.DSMT4" ShapeID="_x0000_i1085" DrawAspect="Content" ObjectID="_1433685693" r:id="rId128"/>
        </w:object>
      </w:r>
      <w:r>
        <w:rPr>
          <w:i/>
        </w:rPr>
        <w:t>;</w:t>
      </w:r>
    </w:p>
    <w:p w:rsidR="009726AB" w:rsidRPr="00314439" w:rsidRDefault="009726AB" w:rsidP="004B69A2">
      <w:pPr>
        <w:pStyle w:val="ListParagraph"/>
        <w:framePr w:wrap="auto" w:vAnchor="margin" w:yAlign="inline"/>
        <w:numPr>
          <w:ilvl w:val="0"/>
          <w:numId w:val="19"/>
        </w:numPr>
        <w:spacing w:after="200" w:line="276" w:lineRule="auto"/>
        <w:rPr>
          <w:b/>
        </w:rPr>
      </w:pPr>
      <w:r>
        <w:t xml:space="preserve">Исследовать функцию на выпуклость </w:t>
      </w:r>
      <w:r w:rsidRPr="00AD0BC5">
        <w:rPr>
          <w:rFonts w:eastAsia="Times New Roman"/>
          <w:i/>
          <w:position w:val="-24"/>
        </w:rPr>
        <w:object w:dxaOrig="1800" w:dyaOrig="620">
          <v:shape id="_x0000_i1086" type="#_x0000_t75" style="width:90pt;height:30.75pt" o:ole="">
            <v:imagedata r:id="rId129" o:title=""/>
          </v:shape>
          <o:OLEObject Type="Embed" ProgID="Equation.DSMT4" ShapeID="_x0000_i1086" DrawAspect="Content" ObjectID="_1433685694" r:id="rId130"/>
        </w:object>
      </w:r>
      <w:r>
        <w:t>.</w:t>
      </w:r>
    </w:p>
    <w:p w:rsidR="009726AB" w:rsidRDefault="009726AB" w:rsidP="007C589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</w:rPr>
        <w:t>Задачи повышенного уровня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>
        <w:t xml:space="preserve">Вычислить предел функции </w:t>
      </w:r>
      <w:r w:rsidRPr="00692414">
        <w:rPr>
          <w:rFonts w:eastAsia="Times New Roman"/>
          <w:b/>
          <w:i/>
          <w:position w:val="-24"/>
        </w:rPr>
        <w:object w:dxaOrig="1020" w:dyaOrig="620">
          <v:shape id="_x0000_i1087" type="#_x0000_t75" style="width:51pt;height:30.75pt" o:ole="">
            <v:imagedata r:id="rId131" o:title=""/>
          </v:shape>
          <o:OLEObject Type="Embed" ProgID="Equation.DSMT4" ShapeID="_x0000_i1087" DrawAspect="Content" ObjectID="_1433685695" r:id="rId132"/>
        </w:object>
      </w:r>
      <w:r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>
        <w:t xml:space="preserve">Найти производную функции по правилу сложения </w:t>
      </w:r>
      <w:r w:rsidRPr="00692414">
        <w:rPr>
          <w:rFonts w:eastAsia="Times New Roman"/>
          <w:b/>
          <w:i/>
          <w:position w:val="-10"/>
        </w:rPr>
        <w:object w:dxaOrig="2000" w:dyaOrig="420">
          <v:shape id="_x0000_i1088" type="#_x0000_t75" style="width:99pt;height:21pt" o:ole="">
            <v:imagedata r:id="rId133" o:title=""/>
          </v:shape>
          <o:OLEObject Type="Embed" ProgID="Equation.DSMT4" ShapeID="_x0000_i1088" DrawAspect="Content" ObjectID="_1433685696" r:id="rId134"/>
        </w:object>
      </w:r>
      <w:r w:rsidRPr="00314439"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 w:rsidRPr="00314439">
        <w:t>Найти производные функций по правилу произведения</w:t>
      </w:r>
      <w:r>
        <w:rPr>
          <w:b/>
        </w:rPr>
        <w:t xml:space="preserve"> </w:t>
      </w:r>
      <w:r w:rsidRPr="00692414">
        <w:rPr>
          <w:rFonts w:eastAsia="Times New Roman"/>
          <w:b/>
          <w:i/>
          <w:position w:val="-10"/>
        </w:rPr>
        <w:object w:dxaOrig="1480" w:dyaOrig="380">
          <v:shape id="_x0000_i1089" type="#_x0000_t75" style="width:74.25pt;height:18.75pt" o:ole="">
            <v:imagedata r:id="rId135" o:title=""/>
          </v:shape>
          <o:OLEObject Type="Embed" ProgID="Equation.DSMT4" ShapeID="_x0000_i1089" DrawAspect="Content" ObjectID="_1433685697" r:id="rId136"/>
        </w:object>
      </w:r>
      <w:r w:rsidRPr="00314439">
        <w:t>;</w:t>
      </w:r>
    </w:p>
    <w:p w:rsidR="009726AB" w:rsidRPr="00314439" w:rsidRDefault="009726AB" w:rsidP="00314439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 w:rsidRPr="00314439">
        <w:t>Найти производные функций по правилу частного</w:t>
      </w:r>
      <w:r>
        <w:rPr>
          <w:b/>
          <w:i/>
        </w:rPr>
        <w:t xml:space="preserve"> </w:t>
      </w:r>
      <w:r w:rsidRPr="00692414">
        <w:rPr>
          <w:rFonts w:eastAsia="Times New Roman"/>
          <w:b/>
          <w:i/>
          <w:position w:val="-24"/>
        </w:rPr>
        <w:object w:dxaOrig="1160" w:dyaOrig="680">
          <v:shape id="_x0000_i1090" type="#_x0000_t75" style="width:57.75pt;height:33.75pt" o:ole="">
            <v:imagedata r:id="rId137" o:title=""/>
          </v:shape>
          <o:OLEObject Type="Embed" ProgID="Equation.DSMT4" ShapeID="_x0000_i1090" DrawAspect="Content" ObjectID="_1433685698" r:id="rId138"/>
        </w:object>
      </w:r>
      <w:r>
        <w:t>;</w:t>
      </w:r>
    </w:p>
    <w:p w:rsidR="009726AB" w:rsidRPr="00327201" w:rsidRDefault="009726AB" w:rsidP="00314439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 w:rsidRPr="00314439">
        <w:t>Найти производную функции</w:t>
      </w:r>
      <w:r>
        <w:rPr>
          <w:b/>
          <w:i/>
        </w:rPr>
        <w:t xml:space="preserve"> </w:t>
      </w:r>
      <w:r w:rsidRPr="00692414">
        <w:rPr>
          <w:rFonts w:eastAsia="Times New Roman"/>
          <w:b/>
          <w:i/>
          <w:position w:val="-10"/>
        </w:rPr>
        <w:object w:dxaOrig="2380" w:dyaOrig="380">
          <v:shape id="_x0000_i1091" type="#_x0000_t75" style="width:119.25pt;height:18.75pt" o:ole="">
            <v:imagedata r:id="rId139" o:title=""/>
          </v:shape>
          <o:OLEObject Type="Embed" ProgID="Equation.DSMT4" ShapeID="_x0000_i1091" DrawAspect="Content" ObjectID="_1433685699" r:id="rId140"/>
        </w:object>
      </w:r>
      <w:r>
        <w:t>;</w:t>
      </w:r>
    </w:p>
    <w:p w:rsidR="009726AB" w:rsidRPr="00203823" w:rsidRDefault="009726AB" w:rsidP="00327201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 w:rsidRPr="00203823">
        <w:t>Найти производную сложной функции</w:t>
      </w:r>
      <w:r>
        <w:rPr>
          <w:b/>
          <w:i/>
        </w:rPr>
        <w:t xml:space="preserve"> </w:t>
      </w:r>
      <w:r w:rsidRPr="00AB4BA6">
        <w:rPr>
          <w:rFonts w:eastAsia="Times New Roman"/>
          <w:b/>
          <w:i/>
          <w:position w:val="-10"/>
        </w:rPr>
        <w:object w:dxaOrig="1680" w:dyaOrig="320">
          <v:shape id="_x0000_i1092" type="#_x0000_t75" style="width:84pt;height:15.75pt" o:ole="">
            <v:imagedata r:id="rId141" o:title=""/>
          </v:shape>
          <o:OLEObject Type="Embed" ProgID="Equation.DSMT4" ShapeID="_x0000_i1092" DrawAspect="Content" ObjectID="_1433685700" r:id="rId142"/>
        </w:object>
      </w:r>
      <w:r>
        <w:t>;</w:t>
      </w:r>
    </w:p>
    <w:p w:rsidR="009726AB" w:rsidRPr="00327201" w:rsidRDefault="009726AB" w:rsidP="00327201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 w:rsidRPr="00203823">
        <w:t>Найти производную сложной функции</w:t>
      </w:r>
      <w:r>
        <w:rPr>
          <w:b/>
          <w:i/>
        </w:rPr>
        <w:t xml:space="preserve"> </w:t>
      </w:r>
      <w:r w:rsidRPr="00AB4BA6">
        <w:rPr>
          <w:rFonts w:eastAsia="Times New Roman"/>
          <w:b/>
          <w:i/>
          <w:position w:val="-10"/>
        </w:rPr>
        <w:object w:dxaOrig="1719" w:dyaOrig="360">
          <v:shape id="_x0000_i1093" type="#_x0000_t75" style="width:86.25pt;height:18pt" o:ole="">
            <v:imagedata r:id="rId143" o:title=""/>
          </v:shape>
          <o:OLEObject Type="Embed" ProgID="Equation.DSMT4" ShapeID="_x0000_i1093" DrawAspect="Content" ObjectID="_1433685701" r:id="rId144"/>
        </w:object>
      </w:r>
      <w:r>
        <w:t>;</w:t>
      </w:r>
    </w:p>
    <w:p w:rsidR="009726AB" w:rsidRPr="00314439" w:rsidRDefault="009726AB" w:rsidP="00327201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>
        <w:t>Вычислить приближенно</w:t>
      </w:r>
      <w:r>
        <w:rPr>
          <w:b/>
          <w:i/>
        </w:rPr>
        <w:t xml:space="preserve"> </w:t>
      </w:r>
      <w:r w:rsidRPr="00AB4BA6">
        <w:rPr>
          <w:rFonts w:eastAsia="Times New Roman"/>
          <w:b/>
          <w:i/>
          <w:position w:val="-10"/>
        </w:rPr>
        <w:object w:dxaOrig="980" w:dyaOrig="380">
          <v:shape id="_x0000_i1094" type="#_x0000_t75" style="width:48.75pt;height:18.75pt" o:ole="">
            <v:imagedata r:id="rId145" o:title=""/>
          </v:shape>
          <o:OLEObject Type="Embed" ProgID="Equation.DSMT4" ShapeID="_x0000_i1094" DrawAspect="Content" ObjectID="_1433685702" r:id="rId146"/>
        </w:object>
      </w:r>
      <w:r>
        <w:t>;</w:t>
      </w:r>
    </w:p>
    <w:p w:rsidR="009726AB" w:rsidRPr="004B69A2" w:rsidRDefault="009726AB" w:rsidP="004B69A2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>
        <w:t>Исследовать функцию на монотонность и экстремумы</w:t>
      </w:r>
      <w:r>
        <w:rPr>
          <w:i/>
        </w:rPr>
        <w:t xml:space="preserve"> </w:t>
      </w:r>
      <w:r w:rsidRPr="00AD0BC5">
        <w:rPr>
          <w:rFonts w:eastAsia="Times New Roman"/>
          <w:i/>
          <w:position w:val="-24"/>
        </w:rPr>
        <w:object w:dxaOrig="1700" w:dyaOrig="620">
          <v:shape id="_x0000_i1095" type="#_x0000_t75" style="width:82.5pt;height:30.75pt" o:ole="">
            <v:imagedata r:id="rId147" o:title=""/>
          </v:shape>
          <o:OLEObject Type="Embed" ProgID="Equation.DSMT4" ShapeID="_x0000_i1095" DrawAspect="Content" ObjectID="_1433685703" r:id="rId148"/>
        </w:object>
      </w:r>
      <w:r>
        <w:rPr>
          <w:i/>
        </w:rPr>
        <w:t>;</w:t>
      </w:r>
    </w:p>
    <w:p w:rsidR="009726AB" w:rsidRPr="00314439" w:rsidRDefault="009726AB" w:rsidP="004B69A2">
      <w:pPr>
        <w:pStyle w:val="ListParagraph"/>
        <w:framePr w:wrap="auto" w:vAnchor="margin" w:yAlign="inline"/>
        <w:numPr>
          <w:ilvl w:val="0"/>
          <w:numId w:val="20"/>
        </w:numPr>
        <w:spacing w:after="200" w:line="276" w:lineRule="auto"/>
        <w:rPr>
          <w:b/>
        </w:rPr>
      </w:pPr>
      <w:r>
        <w:t>Исследовать функцию на выпуклость</w:t>
      </w:r>
      <w:r>
        <w:rPr>
          <w:i/>
        </w:rPr>
        <w:t xml:space="preserve"> </w:t>
      </w:r>
      <w:r w:rsidRPr="00AD0BC5">
        <w:rPr>
          <w:rFonts w:eastAsia="Times New Roman"/>
          <w:i/>
          <w:position w:val="-10"/>
        </w:rPr>
        <w:object w:dxaOrig="1820" w:dyaOrig="360">
          <v:shape id="_x0000_i1096" type="#_x0000_t75" style="width:89.25pt;height:18pt" o:ole="">
            <v:imagedata r:id="rId149" o:title=""/>
          </v:shape>
          <o:OLEObject Type="Embed" ProgID="Equation.DSMT4" ShapeID="_x0000_i1096" DrawAspect="Content" ObjectID="_1433685704" r:id="rId150"/>
        </w:object>
      </w:r>
      <w:r>
        <w:t>.</w:t>
      </w:r>
    </w:p>
    <w:p w:rsidR="009726AB" w:rsidRDefault="009726AB" w:rsidP="001026F4">
      <w:pPr>
        <w:framePr w:wrap="auto" w:vAnchor="margin" w:yAlign="inline"/>
        <w:ind w:firstLine="0"/>
        <w:jc w:val="center"/>
        <w:rPr>
          <w:b/>
          <w:bCs/>
          <w:sz w:val="20"/>
          <w:szCs w:val="20"/>
        </w:rPr>
      </w:pPr>
      <w:r>
        <w:rPr>
          <w:b/>
        </w:rPr>
        <w:t>3.2.3</w:t>
      </w:r>
      <w:r w:rsidRPr="008D4498">
        <w:rPr>
          <w:b/>
        </w:rPr>
        <w:t xml:space="preserve">. </w:t>
      </w:r>
      <w:r w:rsidRPr="007C5893">
        <w:rPr>
          <w:rStyle w:val="Heading3Char"/>
          <w:rFonts w:ascii="Times New Roman" w:hAnsi="Times New Roman"/>
          <w:color w:val="auto"/>
        </w:rPr>
        <w:t>Практическое задание</w:t>
      </w:r>
      <w:r w:rsidRPr="007C5893">
        <w:rPr>
          <w:rStyle w:val="Heading3Char"/>
          <w:rFonts w:ascii="Times New Roman" w:hAnsi="Times New Roman"/>
          <w:color w:val="auto"/>
        </w:rPr>
        <w:br/>
        <w:t>по теме "Интегральное исчисление функции одной</w:t>
      </w:r>
      <w:r w:rsidRPr="008D4498">
        <w:rPr>
          <w:b/>
          <w:bCs/>
        </w:rPr>
        <w:t xml:space="preserve"> переменной</w:t>
      </w:r>
      <w:r w:rsidRPr="008D4498">
        <w:rPr>
          <w:b/>
          <w:bCs/>
          <w:sz w:val="20"/>
          <w:szCs w:val="20"/>
        </w:rPr>
        <w:t>"</w:t>
      </w:r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7C5893">
        <w:rPr>
          <w:bCs/>
        </w:rPr>
        <w:t>:</w:t>
      </w:r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 w:rsidRPr="007C5893">
        <w:t>У1, З2, З3, З4, ОК2, ОК4, ОК5, ОК6, ОК7, ОК8, ПК 1.2, ПК 3.2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1253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"Начала математического анализа".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 xml:space="preserve">Необходимо решить любые </w:t>
            </w:r>
            <w:r>
              <w:rPr>
                <w:b/>
                <w:spacing w:val="34"/>
              </w:rPr>
              <w:t>7</w:t>
            </w:r>
            <w:r w:rsidRPr="00B81EAE">
              <w:rPr>
                <w:b/>
                <w:spacing w:val="34"/>
              </w:rPr>
              <w:t xml:space="preserve"> заданий.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баллов за данную ра</w:t>
            </w:r>
            <w:r>
              <w:rPr>
                <w:b/>
                <w:spacing w:val="34"/>
              </w:rPr>
              <w:t>боту составляет 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7C5893">
      <w:pPr>
        <w:framePr w:wrap="auto" w:vAnchor="margin" w:yAlign="inline"/>
        <w:ind w:firstLine="0"/>
        <w:jc w:val="center"/>
        <w:rPr>
          <w:b/>
          <w:bCs/>
        </w:rPr>
      </w:pPr>
    </w:p>
    <w:p w:rsidR="009726AB" w:rsidRPr="00314439" w:rsidRDefault="009726AB" w:rsidP="007C589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Pr="00314439" w:rsidRDefault="009726AB" w:rsidP="00BD1415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>Найти неопределенный интеграл методом непосредственного интегрирования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6"/>
        </w:rPr>
        <w:object w:dxaOrig="1600" w:dyaOrig="440">
          <v:shape id="_x0000_i1097" type="#_x0000_t75" style="width:80.25pt;height:21.75pt" o:ole="">
            <v:imagedata r:id="rId151" o:title=""/>
          </v:shape>
          <o:OLEObject Type="Embed" ProgID="Equation.DSMT4" ShapeID="_x0000_i1097" DrawAspect="Content" ObjectID="_1433685705" r:id="rId152"/>
        </w:object>
      </w:r>
      <w:r>
        <w:t>;</w:t>
      </w:r>
    </w:p>
    <w:p w:rsidR="009726AB" w:rsidRPr="00314439" w:rsidRDefault="009726AB" w:rsidP="001026F4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>Найти неопределенный интеграл методом непосредственного интегрирования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6"/>
        </w:rPr>
        <w:object w:dxaOrig="1980" w:dyaOrig="440">
          <v:shape id="_x0000_i1098" type="#_x0000_t75" style="width:99pt;height:21.75pt" o:ole="">
            <v:imagedata r:id="rId153" o:title=""/>
          </v:shape>
          <o:OLEObject Type="Embed" ProgID="Equation.DSMT4" ShapeID="_x0000_i1098" DrawAspect="Content" ObjectID="_1433685706" r:id="rId154"/>
        </w:object>
      </w:r>
      <w:r>
        <w:t>;</w:t>
      </w:r>
    </w:p>
    <w:p w:rsidR="009726AB" w:rsidRPr="00314439" w:rsidRDefault="009726AB" w:rsidP="001026F4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 xml:space="preserve">Найти неопределенный интеграл методом </w:t>
      </w:r>
      <w:r>
        <w:t>замены переменной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6"/>
        </w:rPr>
        <w:object w:dxaOrig="1240" w:dyaOrig="440">
          <v:shape id="_x0000_i1099" type="#_x0000_t75" style="width:62.25pt;height:21.75pt" o:ole="">
            <v:imagedata r:id="rId155" o:title=""/>
          </v:shape>
          <o:OLEObject Type="Embed" ProgID="Equation.DSMT4" ShapeID="_x0000_i1099" DrawAspect="Content" ObjectID="_1433685707" r:id="rId156"/>
        </w:object>
      </w:r>
      <w:r>
        <w:t>;</w:t>
      </w:r>
    </w:p>
    <w:p w:rsidR="009726AB" w:rsidRPr="00314439" w:rsidRDefault="009726AB" w:rsidP="001026F4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 xml:space="preserve">Найти неопределенный интеграл методом </w:t>
      </w:r>
      <w:r>
        <w:t>замены переменной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24"/>
        </w:rPr>
        <w:object w:dxaOrig="1020" w:dyaOrig="660">
          <v:shape id="_x0000_i1100" type="#_x0000_t75" style="width:51pt;height:33pt" o:ole="">
            <v:imagedata r:id="rId157" o:title=""/>
          </v:shape>
          <o:OLEObject Type="Embed" ProgID="Equation.DSMT4" ShapeID="_x0000_i1100" DrawAspect="Content" ObjectID="_1433685708" r:id="rId158"/>
        </w:object>
      </w:r>
      <w:r>
        <w:t>;</w:t>
      </w:r>
    </w:p>
    <w:p w:rsidR="009726AB" w:rsidRPr="00BD1415" w:rsidRDefault="009726AB" w:rsidP="001026F4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 xml:space="preserve">Найти путь, пройденный телом, двигающимся с указанной скоростью </w:t>
      </w:r>
      <w:r w:rsidRPr="00BD1415">
        <w:rPr>
          <w:rFonts w:eastAsia="Times New Roman"/>
          <w:b/>
          <w:position w:val="-6"/>
        </w:rPr>
        <w:object w:dxaOrig="999" w:dyaOrig="320">
          <v:shape id="_x0000_i1101" type="#_x0000_t75" style="width:50.25pt;height:15.75pt" o:ole="">
            <v:imagedata r:id="rId159" o:title=""/>
          </v:shape>
          <o:OLEObject Type="Embed" ProgID="Equation.DSMT4" ShapeID="_x0000_i1101" DrawAspect="Content" ObjectID="_1433685709" r:id="rId160"/>
        </w:object>
      </w:r>
      <w:r w:rsidRPr="00BD1415">
        <w:t xml:space="preserve"> (м/с), за время от 2 с до 4 с;</w:t>
      </w:r>
    </w:p>
    <w:p w:rsidR="009726AB" w:rsidRPr="00203823" w:rsidRDefault="009726AB" w:rsidP="00BD1415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 xml:space="preserve">Найти путь, пройденный телом, двигающимся с указанной скоростью </w:t>
      </w:r>
      <w:r w:rsidRPr="00BD1415">
        <w:rPr>
          <w:rFonts w:eastAsia="Times New Roman"/>
          <w:b/>
          <w:position w:val="-6"/>
        </w:rPr>
        <w:object w:dxaOrig="1040" w:dyaOrig="320">
          <v:shape id="_x0000_i1102" type="#_x0000_t75" style="width:51.75pt;height:15.75pt" o:ole="">
            <v:imagedata r:id="rId161" o:title=""/>
          </v:shape>
          <o:OLEObject Type="Embed" ProgID="Equation.DSMT4" ShapeID="_x0000_i1102" DrawAspect="Content" ObjectID="_1433685710" r:id="rId162"/>
        </w:object>
      </w:r>
      <w:r w:rsidRPr="00BD1415">
        <w:t xml:space="preserve"> (м/с) за </w:t>
      </w:r>
      <w:r>
        <w:t>три секунды</w:t>
      </w:r>
      <w:r w:rsidRPr="00BD1415">
        <w:t>;</w:t>
      </w:r>
    </w:p>
    <w:p w:rsidR="009726AB" w:rsidRPr="00BD1415" w:rsidRDefault="009726AB" w:rsidP="001026F4">
      <w:pPr>
        <w:pStyle w:val="ListParagraph"/>
        <w:framePr w:wrap="auto" w:vAnchor="margin" w:yAlign="inline"/>
        <w:numPr>
          <w:ilvl w:val="0"/>
          <w:numId w:val="21"/>
        </w:numPr>
        <w:spacing w:after="200" w:line="276" w:lineRule="auto"/>
        <w:rPr>
          <w:b/>
        </w:rPr>
      </w:pPr>
      <w:r w:rsidRPr="00BD1415">
        <w:t xml:space="preserve">Построить график и найти площадь фигуры, заданной указанными линиями: </w:t>
      </w:r>
      <w:r w:rsidRPr="00BD1415">
        <w:rPr>
          <w:rFonts w:eastAsia="Times New Roman"/>
          <w:b/>
          <w:position w:val="-10"/>
        </w:rPr>
        <w:object w:dxaOrig="660" w:dyaOrig="360">
          <v:shape id="_x0000_i1103" type="#_x0000_t75" style="width:33pt;height:18pt" o:ole="">
            <v:imagedata r:id="rId163" o:title=""/>
          </v:shape>
          <o:OLEObject Type="Embed" ProgID="Equation.DSMT4" ShapeID="_x0000_i1103" DrawAspect="Content" ObjectID="_1433685711" r:id="rId164"/>
        </w:object>
      </w:r>
      <w:r w:rsidRPr="00BD1415">
        <w:rPr>
          <w:b/>
        </w:rPr>
        <w:t xml:space="preserve">, </w:t>
      </w:r>
      <w:r w:rsidRPr="00BD1415">
        <w:rPr>
          <w:rFonts w:eastAsia="Times New Roman"/>
          <w:b/>
          <w:position w:val="-10"/>
        </w:rPr>
        <w:object w:dxaOrig="680" w:dyaOrig="320">
          <v:shape id="_x0000_i1104" type="#_x0000_t75" style="width:33.75pt;height:15.75pt" o:ole="">
            <v:imagedata r:id="rId165" o:title=""/>
          </v:shape>
          <o:OLEObject Type="Embed" ProgID="Equation.DSMT4" ShapeID="_x0000_i1104" DrawAspect="Content" ObjectID="_1433685712" r:id="rId166"/>
        </w:object>
      </w:r>
      <w:r w:rsidRPr="00BD1415">
        <w:rPr>
          <w:b/>
        </w:rPr>
        <w:t xml:space="preserve">, </w:t>
      </w:r>
      <w:r w:rsidRPr="00BD1415">
        <w:rPr>
          <w:rFonts w:eastAsia="Times New Roman"/>
          <w:b/>
          <w:position w:val="-10"/>
        </w:rPr>
        <w:object w:dxaOrig="520" w:dyaOrig="320">
          <v:shape id="_x0000_i1105" type="#_x0000_t75" style="width:26.25pt;height:15.75pt" o:ole="">
            <v:imagedata r:id="rId167" o:title=""/>
          </v:shape>
          <o:OLEObject Type="Embed" ProgID="Equation.DSMT4" ShapeID="_x0000_i1105" DrawAspect="Content" ObjectID="_1433685713" r:id="rId168"/>
        </w:object>
      </w:r>
      <w:r w:rsidRPr="00BD1415">
        <w:rPr>
          <w:b/>
        </w:rPr>
        <w:t xml:space="preserve">, </w:t>
      </w:r>
      <w:r w:rsidRPr="00BD1415">
        <w:t>ось Ох.</w:t>
      </w:r>
    </w:p>
    <w:p w:rsidR="009726AB" w:rsidRDefault="009726AB" w:rsidP="007C589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</w:rPr>
        <w:t>Задачи повышенного уровня</w:t>
      </w:r>
    </w:p>
    <w:p w:rsidR="009726AB" w:rsidRPr="00314439" w:rsidRDefault="009726AB" w:rsidP="00517A02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>Найти неопределенный интеграл методом непосредственного интегрирования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24"/>
        </w:rPr>
        <w:object w:dxaOrig="1620" w:dyaOrig="660">
          <v:shape id="_x0000_i1106" type="#_x0000_t75" style="width:81pt;height:33pt" o:ole="">
            <v:imagedata r:id="rId169" o:title=""/>
          </v:shape>
          <o:OLEObject Type="Embed" ProgID="Equation.DSMT4" ShapeID="_x0000_i1106" DrawAspect="Content" ObjectID="_1433685714" r:id="rId170"/>
        </w:object>
      </w:r>
      <w:r>
        <w:t>;</w:t>
      </w:r>
    </w:p>
    <w:p w:rsidR="009726AB" w:rsidRPr="00314439" w:rsidRDefault="009726AB" w:rsidP="00517A02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>Найти неопределенный интеграл методом непосредственного интегрирования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24"/>
        </w:rPr>
        <w:object w:dxaOrig="1660" w:dyaOrig="700">
          <v:shape id="_x0000_i1107" type="#_x0000_t75" style="width:83.25pt;height:35.25pt" o:ole="">
            <v:imagedata r:id="rId171" o:title=""/>
          </v:shape>
          <o:OLEObject Type="Embed" ProgID="Equation.DSMT4" ShapeID="_x0000_i1107" DrawAspect="Content" ObjectID="_1433685715" r:id="rId172"/>
        </w:object>
      </w:r>
      <w:r>
        <w:t>;</w:t>
      </w:r>
    </w:p>
    <w:p w:rsidR="009726AB" w:rsidRPr="00314439" w:rsidRDefault="009726AB" w:rsidP="00517A02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 xml:space="preserve">Найти неопределенный интеграл методом </w:t>
      </w:r>
      <w:r>
        <w:t>замены переменной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6"/>
        </w:rPr>
        <w:object w:dxaOrig="960" w:dyaOrig="460">
          <v:shape id="_x0000_i1108" type="#_x0000_t75" style="width:48pt;height:23.25pt" o:ole="">
            <v:imagedata r:id="rId173" o:title=""/>
          </v:shape>
          <o:OLEObject Type="Embed" ProgID="Equation.DSMT4" ShapeID="_x0000_i1108" DrawAspect="Content" ObjectID="_1433685716" r:id="rId174"/>
        </w:object>
      </w:r>
      <w:r>
        <w:t>;</w:t>
      </w:r>
    </w:p>
    <w:p w:rsidR="009726AB" w:rsidRPr="00314439" w:rsidRDefault="009726AB" w:rsidP="00517A02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 xml:space="preserve">Найти неопределенный интеграл методом </w:t>
      </w:r>
      <w:r>
        <w:t>замены переменной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6"/>
        </w:rPr>
        <w:object w:dxaOrig="1700" w:dyaOrig="440">
          <v:shape id="_x0000_i1109" type="#_x0000_t75" style="width:82.5pt;height:21.75pt" o:ole="">
            <v:imagedata r:id="rId175" o:title=""/>
          </v:shape>
          <o:OLEObject Type="Embed" ProgID="Equation.DSMT4" ShapeID="_x0000_i1109" DrawAspect="Content" ObjectID="_1433685717" r:id="rId176"/>
        </w:object>
      </w:r>
      <w:r>
        <w:t>;</w:t>
      </w:r>
    </w:p>
    <w:p w:rsidR="009726AB" w:rsidRPr="00203823" w:rsidRDefault="009726AB" w:rsidP="00517A02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 xml:space="preserve">Найти путь, пройденный телом, двигающимся с указанной скоростью </w:t>
      </w:r>
      <w:r w:rsidRPr="00400C6E">
        <w:rPr>
          <w:rFonts w:eastAsia="Times New Roman"/>
          <w:b/>
          <w:position w:val="-24"/>
        </w:rPr>
        <w:object w:dxaOrig="1120" w:dyaOrig="660">
          <v:shape id="_x0000_i1110" type="#_x0000_t75" style="width:56.25pt;height:32.25pt" o:ole="">
            <v:imagedata r:id="rId177" o:title=""/>
          </v:shape>
          <o:OLEObject Type="Embed" ProgID="Equation.DSMT4" ShapeID="_x0000_i1110" DrawAspect="Content" ObjectID="_1433685718" r:id="rId178"/>
        </w:object>
      </w:r>
      <w:r w:rsidRPr="00BD1415">
        <w:t xml:space="preserve"> (м/с) за </w:t>
      </w:r>
      <w:r>
        <w:t>вторую секунду</w:t>
      </w:r>
      <w:r w:rsidRPr="00BD1415">
        <w:t>;</w:t>
      </w:r>
    </w:p>
    <w:p w:rsidR="009726AB" w:rsidRPr="006F20A8" w:rsidRDefault="009726AB" w:rsidP="00517A02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>Построить график и найти площадь фигуры, заданной указанными линиями:</w:t>
      </w:r>
      <w:r w:rsidRPr="006F20A8"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0"/>
        </w:rPr>
        <w:object w:dxaOrig="1020" w:dyaOrig="360">
          <v:shape id="_x0000_i1111" type="#_x0000_t75" style="width:51pt;height:18pt" o:ole="">
            <v:imagedata r:id="rId179" o:title=""/>
          </v:shape>
          <o:OLEObject Type="Embed" ProgID="Equation.DSMT4" ShapeID="_x0000_i1111" DrawAspect="Content" ObjectID="_1433685719" r:id="rId180"/>
        </w:object>
      </w:r>
      <w:r w:rsidRPr="003C6750">
        <w:rPr>
          <w:b/>
          <w:i/>
        </w:rPr>
        <w:t xml:space="preserve">, </w:t>
      </w:r>
      <w:r w:rsidRPr="003C6750">
        <w:rPr>
          <w:rFonts w:eastAsia="Times New Roman"/>
          <w:b/>
          <w:i/>
          <w:position w:val="-10"/>
        </w:rPr>
        <w:object w:dxaOrig="920" w:dyaOrig="320">
          <v:shape id="_x0000_i1112" type="#_x0000_t75" style="width:45.75pt;height:15.75pt" o:ole="">
            <v:imagedata r:id="rId181" o:title=""/>
          </v:shape>
          <o:OLEObject Type="Embed" ProgID="Equation.DSMT4" ShapeID="_x0000_i1112" DrawAspect="Content" ObjectID="_1433685720" r:id="rId182"/>
        </w:object>
      </w:r>
      <w:r w:rsidRPr="00BD1415">
        <w:t>.</w:t>
      </w:r>
    </w:p>
    <w:p w:rsidR="009726AB" w:rsidRPr="00BD1415" w:rsidRDefault="009726AB" w:rsidP="006F20A8">
      <w:pPr>
        <w:pStyle w:val="ListParagraph"/>
        <w:framePr w:wrap="auto" w:vAnchor="margin" w:yAlign="inline"/>
        <w:numPr>
          <w:ilvl w:val="0"/>
          <w:numId w:val="22"/>
        </w:numPr>
        <w:spacing w:after="200" w:line="276" w:lineRule="auto"/>
        <w:rPr>
          <w:b/>
        </w:rPr>
      </w:pPr>
      <w:r w:rsidRPr="00BD1415">
        <w:t>Построить график и найти площадь фигуры, заданной указанными линиями:</w:t>
      </w:r>
      <w:r>
        <w:rPr>
          <w:b/>
          <w:i/>
        </w:rPr>
        <w:t xml:space="preserve"> </w:t>
      </w:r>
      <w:r w:rsidRPr="003C6750">
        <w:rPr>
          <w:rFonts w:eastAsia="Times New Roman"/>
          <w:b/>
          <w:i/>
          <w:position w:val="-10"/>
        </w:rPr>
        <w:object w:dxaOrig="1480" w:dyaOrig="360">
          <v:shape id="_x0000_i1113" type="#_x0000_t75" style="width:74.25pt;height:18pt" o:ole="">
            <v:imagedata r:id="rId183" o:title=""/>
          </v:shape>
          <o:OLEObject Type="Embed" ProgID="Equation.DSMT4" ShapeID="_x0000_i1113" DrawAspect="Content" ObjectID="_1433685721" r:id="rId184"/>
        </w:object>
      </w:r>
      <w:r w:rsidRPr="003C6750">
        <w:rPr>
          <w:b/>
          <w:i/>
        </w:rPr>
        <w:t xml:space="preserve">, </w:t>
      </w:r>
      <w:r w:rsidRPr="003C6750">
        <w:rPr>
          <w:rFonts w:eastAsia="Times New Roman"/>
          <w:b/>
          <w:i/>
          <w:position w:val="-10"/>
        </w:rPr>
        <w:object w:dxaOrig="999" w:dyaOrig="320">
          <v:shape id="_x0000_i1114" type="#_x0000_t75" style="width:50.25pt;height:15.75pt" o:ole="">
            <v:imagedata r:id="rId185" o:title=""/>
          </v:shape>
          <o:OLEObject Type="Embed" ProgID="Equation.DSMT4" ShapeID="_x0000_i1114" DrawAspect="Content" ObjectID="_1433685722" r:id="rId186"/>
        </w:object>
      </w:r>
      <w:r w:rsidRPr="00BD1415">
        <w:t>.</w:t>
      </w:r>
    </w:p>
    <w:p w:rsidR="009726AB" w:rsidRPr="007C5893" w:rsidRDefault="009726AB" w:rsidP="007C5893">
      <w:pPr>
        <w:pStyle w:val="Heading3"/>
        <w:framePr w:wrap="auto" w:vAnchor="margin" w:yAlign="inline"/>
        <w:rPr>
          <w:rFonts w:ascii="Times New Roman" w:hAnsi="Times New Roman"/>
          <w:color w:val="auto"/>
          <w:szCs w:val="20"/>
        </w:rPr>
      </w:pPr>
      <w:bookmarkStart w:id="8" w:name="_Toc359943565"/>
      <w:r w:rsidRPr="007C5893">
        <w:rPr>
          <w:rFonts w:ascii="Times New Roman" w:hAnsi="Times New Roman"/>
          <w:color w:val="auto"/>
        </w:rPr>
        <w:t>3.2.4. Контрольная работа по разделу "Начала математического анализа</w:t>
      </w:r>
      <w:r w:rsidRPr="007C5893">
        <w:rPr>
          <w:rFonts w:ascii="Times New Roman" w:hAnsi="Times New Roman"/>
          <w:color w:val="auto"/>
          <w:szCs w:val="20"/>
        </w:rPr>
        <w:t>"</w:t>
      </w:r>
      <w:bookmarkEnd w:id="8"/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7C5893">
        <w:rPr>
          <w:bCs/>
        </w:rPr>
        <w:t xml:space="preserve">: </w:t>
      </w:r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 w:rsidRPr="007C5893">
        <w:t>У1, З2, З3, З4, ОК2, ОК4, ОК5, ОК6, ОК7, ОК8, ОК10, ПК 1.2, ПК 3.2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контрольной работы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"Начала математического анализа".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баллов за данную работу составляет 5 баллов.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D0769C">
      <w:pPr>
        <w:framePr w:wrap="auto" w:vAnchor="margin" w:yAlign="inline"/>
        <w:ind w:firstLine="0"/>
        <w:rPr>
          <w:b/>
          <w:bCs/>
        </w:rPr>
      </w:pPr>
    </w:p>
    <w:p w:rsidR="009726AB" w:rsidRDefault="009726AB" w:rsidP="007C5893">
      <w:pPr>
        <w:framePr w:wrap="auto" w:vAnchor="margin" w:yAlign="inline"/>
        <w:ind w:firstLine="0"/>
        <w:jc w:val="center"/>
        <w:rPr>
          <w:b/>
          <w:bCs/>
        </w:rPr>
      </w:pPr>
      <w:r>
        <w:rPr>
          <w:b/>
          <w:bCs/>
        </w:rPr>
        <w:t>Задания контрольной работы: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>Найти производную функции по правилам дифференцирования: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1"/>
          <w:numId w:val="23"/>
        </w:numPr>
        <w:spacing w:after="200" w:line="276" w:lineRule="auto"/>
      </w:pPr>
      <w:r w:rsidRPr="00D0769C">
        <w:rPr>
          <w:position w:val="-10"/>
        </w:rPr>
        <w:object w:dxaOrig="2160" w:dyaOrig="360">
          <v:shape id="_x0000_i1115" type="#_x0000_t75" style="width:108pt;height:18pt" o:ole="">
            <v:imagedata r:id="rId187" o:title=""/>
          </v:shape>
          <o:OLEObject Type="Embed" ProgID="Equation.DSMT4" ShapeID="_x0000_i1115" DrawAspect="Content" ObjectID="_1433685723" r:id="rId188"/>
        </w:objec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1"/>
          <w:numId w:val="23"/>
        </w:numPr>
        <w:spacing w:after="200" w:line="276" w:lineRule="auto"/>
      </w:pPr>
      <w:r w:rsidRPr="00D0769C">
        <w:rPr>
          <w:position w:val="-24"/>
        </w:rPr>
        <w:object w:dxaOrig="1060" w:dyaOrig="660">
          <v:shape id="_x0000_i1116" type="#_x0000_t75" style="width:53.25pt;height:33pt" o:ole="">
            <v:imagedata r:id="rId189" o:title=""/>
          </v:shape>
          <o:OLEObject Type="Embed" ProgID="Equation.DSMT4" ShapeID="_x0000_i1116" DrawAspect="Content" ObjectID="_1433685724" r:id="rId190"/>
        </w:objec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>На</w:t>
      </w:r>
      <w:r>
        <w:t xml:space="preserve">йти производную сложной функции </w:t>
      </w:r>
      <w:r w:rsidRPr="00D0769C">
        <w:rPr>
          <w:position w:val="-10"/>
        </w:rPr>
        <w:object w:dxaOrig="1320" w:dyaOrig="360">
          <v:shape id="_x0000_i1117" type="#_x0000_t75" style="width:66pt;height:18pt" o:ole="">
            <v:imagedata r:id="rId191" o:title=""/>
          </v:shape>
          <o:OLEObject Type="Embed" ProgID="Equation.DSMT4" ShapeID="_x0000_i1117" DrawAspect="Content" ObjectID="_1433685725" r:id="rId192"/>
        </w:object>
      </w:r>
      <w:r>
        <w:t>.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 xml:space="preserve">Найти приближенное значение выражения </w:t>
      </w:r>
      <w:r w:rsidRPr="00D0769C">
        <w:rPr>
          <w:position w:val="-10"/>
        </w:rPr>
        <w:object w:dxaOrig="720" w:dyaOrig="360">
          <v:shape id="_x0000_i1118" type="#_x0000_t75" style="width:36pt;height:18pt" o:ole="">
            <v:imagedata r:id="rId193" o:title=""/>
          </v:shape>
          <o:OLEObject Type="Embed" ProgID="Equation.DSMT4" ShapeID="_x0000_i1118" DrawAspect="Content" ObjectID="_1433685726" r:id="rId194"/>
        </w:object>
      </w:r>
      <w:r w:rsidRPr="00D0769C">
        <w:t>, используя понятие дифференциала.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>Найти неопределенный интеграл функции: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1"/>
          <w:numId w:val="23"/>
        </w:numPr>
        <w:spacing w:after="200" w:line="276" w:lineRule="auto"/>
      </w:pPr>
      <w:r w:rsidRPr="00D0769C">
        <w:rPr>
          <w:position w:val="-16"/>
        </w:rPr>
        <w:object w:dxaOrig="2280" w:dyaOrig="440">
          <v:shape id="_x0000_i1119" type="#_x0000_t75" style="width:114pt;height:21.75pt" o:ole="">
            <v:imagedata r:id="rId195" o:title=""/>
          </v:shape>
          <o:OLEObject Type="Embed" ProgID="Equation.DSMT4" ShapeID="_x0000_i1119" DrawAspect="Content" ObjectID="_1433685727" r:id="rId196"/>
        </w:objec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1"/>
          <w:numId w:val="23"/>
        </w:numPr>
        <w:spacing w:after="200" w:line="276" w:lineRule="auto"/>
      </w:pPr>
      <w:r w:rsidRPr="00D0769C">
        <w:rPr>
          <w:position w:val="-16"/>
        </w:rPr>
        <w:object w:dxaOrig="1660" w:dyaOrig="440">
          <v:shape id="_x0000_i1120" type="#_x0000_t75" style="width:83.25pt;height:21.75pt" o:ole="">
            <v:imagedata r:id="rId197" o:title=""/>
          </v:shape>
          <o:OLEObject Type="Embed" ProgID="Equation.DSMT4" ShapeID="_x0000_i1120" DrawAspect="Content" ObjectID="_1433685728" r:id="rId198"/>
        </w:objec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>Используя метод замены переменной (подстановки), найти неопределенный интеграл функции: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1"/>
          <w:numId w:val="23"/>
        </w:numPr>
        <w:spacing w:after="200" w:line="276" w:lineRule="auto"/>
      </w:pPr>
      <w:r w:rsidRPr="00D0769C">
        <w:rPr>
          <w:position w:val="-16"/>
        </w:rPr>
        <w:object w:dxaOrig="1320" w:dyaOrig="440">
          <v:shape id="_x0000_i1121" type="#_x0000_t75" style="width:66pt;height:21.75pt" o:ole="">
            <v:imagedata r:id="rId199" o:title=""/>
          </v:shape>
          <o:OLEObject Type="Embed" ProgID="Equation.DSMT4" ShapeID="_x0000_i1121" DrawAspect="Content" ObjectID="_1433685729" r:id="rId200"/>
        </w:objec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1"/>
          <w:numId w:val="23"/>
        </w:numPr>
        <w:spacing w:after="200" w:line="276" w:lineRule="auto"/>
      </w:pPr>
      <w:r w:rsidRPr="00D0769C">
        <w:rPr>
          <w:position w:val="-24"/>
        </w:rPr>
        <w:object w:dxaOrig="1020" w:dyaOrig="660">
          <v:shape id="_x0000_i1122" type="#_x0000_t75" style="width:51pt;height:33pt" o:ole="">
            <v:imagedata r:id="rId201" o:title=""/>
          </v:shape>
          <o:OLEObject Type="Embed" ProgID="Equation.DSMT4" ShapeID="_x0000_i1122" DrawAspect="Content" ObjectID="_1433685730" r:id="rId202"/>
        </w:objec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 xml:space="preserve">Найти путь, пройденный телом со скоростью </w:t>
      </w:r>
      <w:r w:rsidRPr="00D0769C">
        <w:rPr>
          <w:position w:val="-10"/>
        </w:rPr>
        <w:object w:dxaOrig="1240" w:dyaOrig="360">
          <v:shape id="_x0000_i1123" type="#_x0000_t75" style="width:62.25pt;height:18pt" o:ole="">
            <v:imagedata r:id="rId203" o:title=""/>
          </v:shape>
          <o:OLEObject Type="Embed" ProgID="Equation.DSMT4" ShapeID="_x0000_i1123" DrawAspect="Content" ObjectID="_1433685731" r:id="rId204"/>
        </w:object>
      </w:r>
      <w:r w:rsidRPr="00D0769C">
        <w:t xml:space="preserve"> за три секунды.</w:t>
      </w:r>
    </w:p>
    <w:p w:rsidR="009726AB" w:rsidRPr="00D0769C" w:rsidRDefault="009726AB" w:rsidP="00D0769C">
      <w:pPr>
        <w:pStyle w:val="ListParagraph"/>
        <w:framePr w:wrap="auto" w:vAnchor="margin" w:yAlign="inline"/>
        <w:numPr>
          <w:ilvl w:val="0"/>
          <w:numId w:val="23"/>
        </w:numPr>
        <w:spacing w:after="200" w:line="276" w:lineRule="auto"/>
      </w:pPr>
      <w:r w:rsidRPr="00D0769C">
        <w:t xml:space="preserve">Найти площадь фигуры, ограниченной линиями </w:t>
      </w:r>
      <w:r w:rsidRPr="00D0769C">
        <w:rPr>
          <w:position w:val="-10"/>
        </w:rPr>
        <w:object w:dxaOrig="999" w:dyaOrig="320">
          <v:shape id="_x0000_i1124" type="#_x0000_t75" style="width:50.25pt;height:15.75pt" o:ole="">
            <v:imagedata r:id="rId205" o:title=""/>
          </v:shape>
          <o:OLEObject Type="Embed" ProgID="Equation.DSMT4" ShapeID="_x0000_i1124" DrawAspect="Content" ObjectID="_1433685732" r:id="rId206"/>
        </w:object>
      </w:r>
      <w:r w:rsidRPr="00D0769C">
        <w:t xml:space="preserve"> и </w:t>
      </w:r>
      <w:r w:rsidRPr="00D0769C">
        <w:rPr>
          <w:position w:val="-10"/>
        </w:rPr>
        <w:object w:dxaOrig="1100" w:dyaOrig="360">
          <v:shape id="_x0000_i1125" type="#_x0000_t75" style="width:54.75pt;height:18pt" o:ole="">
            <v:imagedata r:id="rId207" o:title=""/>
          </v:shape>
          <o:OLEObject Type="Embed" ProgID="Equation.DSMT4" ShapeID="_x0000_i1125" DrawAspect="Content" ObjectID="_1433685733" r:id="rId208"/>
        </w:object>
      </w:r>
      <w:r w:rsidRPr="00D0769C">
        <w:t>.</w:t>
      </w:r>
    </w:p>
    <w:p w:rsidR="009726AB" w:rsidRPr="007C5893" w:rsidRDefault="009726AB" w:rsidP="007C5893">
      <w:pPr>
        <w:pStyle w:val="Heading3"/>
        <w:framePr w:wrap="auto" w:vAnchor="margin" w:yAlign="inline"/>
        <w:rPr>
          <w:rFonts w:ascii="Times New Roman" w:hAnsi="Times New Roman"/>
          <w:color w:val="auto"/>
          <w:szCs w:val="20"/>
        </w:rPr>
      </w:pPr>
      <w:bookmarkStart w:id="9" w:name="_Toc359943566"/>
      <w:r w:rsidRPr="007C5893">
        <w:rPr>
          <w:rFonts w:ascii="Times New Roman" w:hAnsi="Times New Roman"/>
          <w:color w:val="auto"/>
        </w:rPr>
        <w:t>3.2.5. Практическое задание по теме "Элементы матричной алгебры</w:t>
      </w:r>
      <w:r w:rsidRPr="007C5893">
        <w:rPr>
          <w:rFonts w:ascii="Times New Roman" w:hAnsi="Times New Roman"/>
          <w:color w:val="auto"/>
          <w:szCs w:val="20"/>
        </w:rPr>
        <w:t>"</w:t>
      </w:r>
      <w:bookmarkEnd w:id="9"/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7C5893">
        <w:rPr>
          <w:bCs/>
        </w:rPr>
        <w:t>:</w:t>
      </w:r>
    </w:p>
    <w:p w:rsidR="009726AB" w:rsidRPr="007C5893" w:rsidRDefault="009726AB" w:rsidP="007C5893">
      <w:pPr>
        <w:framePr w:wrap="auto" w:vAnchor="margin" w:yAlign="inline"/>
        <w:ind w:firstLine="0"/>
      </w:pPr>
      <w:r w:rsidRPr="007C5893">
        <w:t>З1, З2, З3, ОК2, ОК3, ОК4, ОК5, ОК6, ОК7, ОК8, ПК 1.2, ПК 2.4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"Основы линейной алгебры".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Необходимо решить любые 5 заданий.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 xml:space="preserve">Максимальное количество баллов за данную работу составляет </w:t>
            </w:r>
            <w:r>
              <w:rPr>
                <w:b/>
                <w:spacing w:val="34"/>
              </w:rPr>
              <w:t>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774856">
      <w:pPr>
        <w:framePr w:wrap="auto" w:vAnchor="margin" w:yAlign="inline"/>
        <w:ind w:firstLine="0"/>
        <w:rPr>
          <w:b/>
          <w:bCs/>
        </w:rPr>
      </w:pPr>
    </w:p>
    <w:p w:rsidR="009726AB" w:rsidRPr="00314439" w:rsidRDefault="009726AB" w:rsidP="007C589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Pr="00314439" w:rsidRDefault="009726AB" w:rsidP="00774856">
      <w:pPr>
        <w:pStyle w:val="ListParagraph"/>
        <w:framePr w:wrap="auto" w:vAnchor="margin" w:yAlign="inline"/>
        <w:numPr>
          <w:ilvl w:val="0"/>
          <w:numId w:val="24"/>
        </w:numPr>
        <w:spacing w:after="200" w:line="276" w:lineRule="auto"/>
        <w:rPr>
          <w:b/>
        </w:rPr>
      </w:pPr>
      <w:r>
        <w:t xml:space="preserve">Выполнить действия над матрицами: </w:t>
      </w:r>
      <w:r w:rsidRPr="00C6217C">
        <w:rPr>
          <w:position w:val="-30"/>
        </w:rPr>
        <w:object w:dxaOrig="1300" w:dyaOrig="720">
          <v:shape id="_x0000_i1126" type="#_x0000_t75" style="width:65.25pt;height:36pt" o:ole="">
            <v:imagedata r:id="rId209" o:title=""/>
          </v:shape>
          <o:OLEObject Type="Embed" ProgID="Equation.DSMT4" ShapeID="_x0000_i1126" DrawAspect="Content" ObjectID="_1433685734" r:id="rId210"/>
        </w:object>
      </w:r>
      <w:r>
        <w:t xml:space="preserve"> </w:t>
      </w:r>
      <w:r w:rsidRPr="00C6217C">
        <w:rPr>
          <w:position w:val="-30"/>
        </w:rPr>
        <w:object w:dxaOrig="1420" w:dyaOrig="720">
          <v:shape id="_x0000_i1127" type="#_x0000_t75" style="width:71.25pt;height:36pt" o:ole="">
            <v:imagedata r:id="rId211" o:title=""/>
          </v:shape>
          <o:OLEObject Type="Embed" ProgID="Equation.DSMT4" ShapeID="_x0000_i1127" DrawAspect="Content" ObjectID="_1433685735" r:id="rId212"/>
        </w:object>
      </w:r>
      <w:r>
        <w:t xml:space="preserve">  </w:t>
      </w:r>
      <w:r w:rsidRPr="00C6217C">
        <w:rPr>
          <w:position w:val="-6"/>
        </w:rPr>
        <w:object w:dxaOrig="1300" w:dyaOrig="320">
          <v:shape id="_x0000_i1128" type="#_x0000_t75" style="width:65.25pt;height:15.75pt" o:ole="">
            <v:imagedata r:id="rId213" o:title=""/>
          </v:shape>
          <o:OLEObject Type="Embed" ProgID="Equation.DSMT4" ShapeID="_x0000_i1128" DrawAspect="Content" ObjectID="_1433685736" r:id="rId214"/>
        </w:object>
      </w:r>
      <w:r>
        <w:t>;</w:t>
      </w:r>
    </w:p>
    <w:p w:rsidR="009726AB" w:rsidRPr="00314439" w:rsidRDefault="009726AB" w:rsidP="00774856">
      <w:pPr>
        <w:pStyle w:val="ListParagraph"/>
        <w:framePr w:wrap="auto" w:vAnchor="margin" w:yAlign="inline"/>
        <w:numPr>
          <w:ilvl w:val="0"/>
          <w:numId w:val="24"/>
        </w:numPr>
        <w:spacing w:after="200" w:line="276" w:lineRule="auto"/>
        <w:rPr>
          <w:b/>
        </w:rPr>
      </w:pPr>
      <w:r>
        <w:t xml:space="preserve">Выполнить действия над матрицами: </w:t>
      </w:r>
      <w:r w:rsidRPr="0020118C">
        <w:rPr>
          <w:position w:val="-50"/>
        </w:rPr>
        <w:object w:dxaOrig="1440" w:dyaOrig="1120">
          <v:shape id="_x0000_i1129" type="#_x0000_t75" style="width:1in;height:56.25pt" o:ole="">
            <v:imagedata r:id="rId215" o:title=""/>
          </v:shape>
          <o:OLEObject Type="Embed" ProgID="Equation.DSMT4" ShapeID="_x0000_i1129" DrawAspect="Content" ObjectID="_1433685737" r:id="rId216"/>
        </w:object>
      </w:r>
      <w:r>
        <w:t xml:space="preserve">  </w:t>
      </w:r>
      <w:r w:rsidRPr="0020118C">
        <w:rPr>
          <w:position w:val="-50"/>
        </w:rPr>
        <w:object w:dxaOrig="1300" w:dyaOrig="1120">
          <v:shape id="_x0000_i1130" type="#_x0000_t75" style="width:65.25pt;height:56.25pt" o:ole="">
            <v:imagedata r:id="rId217" o:title=""/>
          </v:shape>
          <o:OLEObject Type="Embed" ProgID="Equation.DSMT4" ShapeID="_x0000_i1130" DrawAspect="Content" ObjectID="_1433685738" r:id="rId218"/>
        </w:object>
      </w:r>
      <w:r>
        <w:t xml:space="preserve">  </w:t>
      </w:r>
      <w:r w:rsidRPr="0020118C">
        <w:rPr>
          <w:position w:val="-6"/>
        </w:rPr>
        <w:object w:dxaOrig="1160" w:dyaOrig="279">
          <v:shape id="_x0000_i1131" type="#_x0000_t75" style="width:57.75pt;height:14.25pt" o:ole="">
            <v:imagedata r:id="rId219" o:title=""/>
          </v:shape>
          <o:OLEObject Type="Embed" ProgID="Equation.DSMT4" ShapeID="_x0000_i1131" DrawAspect="Content" ObjectID="_1433685739" r:id="rId220"/>
        </w:object>
      </w:r>
      <w:r>
        <w:t>;</w:t>
      </w:r>
    </w:p>
    <w:p w:rsidR="009726AB" w:rsidRPr="00314439" w:rsidRDefault="009726AB" w:rsidP="00774856">
      <w:pPr>
        <w:pStyle w:val="ListParagraph"/>
        <w:framePr w:wrap="auto" w:vAnchor="margin" w:yAlign="inline"/>
        <w:numPr>
          <w:ilvl w:val="0"/>
          <w:numId w:val="24"/>
        </w:numPr>
        <w:spacing w:after="200" w:line="276" w:lineRule="auto"/>
        <w:rPr>
          <w:b/>
        </w:rPr>
      </w:pPr>
      <w:r>
        <w:t xml:space="preserve">Выполнить действия над матрицами: </w:t>
      </w:r>
      <w:r w:rsidRPr="00C6217C">
        <w:rPr>
          <w:position w:val="-30"/>
        </w:rPr>
        <w:object w:dxaOrig="1300" w:dyaOrig="720">
          <v:shape id="_x0000_i1132" type="#_x0000_t75" style="width:65.25pt;height:36pt" o:ole="">
            <v:imagedata r:id="rId209" o:title=""/>
          </v:shape>
          <o:OLEObject Type="Embed" ProgID="Equation.DSMT4" ShapeID="_x0000_i1132" DrawAspect="Content" ObjectID="_1433685740" r:id="rId221"/>
        </w:object>
      </w:r>
      <w:r>
        <w:t xml:space="preserve"> </w:t>
      </w:r>
      <w:r w:rsidRPr="00C6217C">
        <w:rPr>
          <w:position w:val="-30"/>
        </w:rPr>
        <w:object w:dxaOrig="1420" w:dyaOrig="720">
          <v:shape id="_x0000_i1133" type="#_x0000_t75" style="width:71.25pt;height:36pt" o:ole="">
            <v:imagedata r:id="rId211" o:title=""/>
          </v:shape>
          <o:OLEObject Type="Embed" ProgID="Equation.DSMT4" ShapeID="_x0000_i1133" DrawAspect="Content" ObjectID="_1433685741" r:id="rId222"/>
        </w:object>
      </w:r>
      <w:r>
        <w:t xml:space="preserve">  </w:t>
      </w:r>
      <w:r w:rsidRPr="0020118C">
        <w:rPr>
          <w:position w:val="-6"/>
        </w:rPr>
        <w:object w:dxaOrig="1240" w:dyaOrig="279">
          <v:shape id="_x0000_i1134" type="#_x0000_t75" style="width:62.25pt;height:14.25pt" o:ole="">
            <v:imagedata r:id="rId223" o:title=""/>
          </v:shape>
          <o:OLEObject Type="Embed" ProgID="Equation.DSMT4" ShapeID="_x0000_i1134" DrawAspect="Content" ObjectID="_1433685742" r:id="rId224"/>
        </w:object>
      </w:r>
      <w:r>
        <w:t>;</w:t>
      </w:r>
    </w:p>
    <w:p w:rsidR="009726AB" w:rsidRPr="00314439" w:rsidRDefault="009726AB" w:rsidP="00774856">
      <w:pPr>
        <w:pStyle w:val="ListParagraph"/>
        <w:framePr w:wrap="auto" w:vAnchor="margin" w:yAlign="inline"/>
        <w:numPr>
          <w:ilvl w:val="0"/>
          <w:numId w:val="24"/>
        </w:numPr>
        <w:spacing w:after="200" w:line="276" w:lineRule="auto"/>
        <w:rPr>
          <w:b/>
        </w:rPr>
      </w:pPr>
      <w:r>
        <w:t xml:space="preserve">Найти определители матриц и выполнить указанные действия: </w:t>
      </w:r>
      <w:r w:rsidRPr="00C6217C">
        <w:rPr>
          <w:position w:val="-30"/>
        </w:rPr>
        <w:object w:dxaOrig="1300" w:dyaOrig="720">
          <v:shape id="_x0000_i1135" type="#_x0000_t75" style="width:65.25pt;height:36pt" o:ole="">
            <v:imagedata r:id="rId209" o:title=""/>
          </v:shape>
          <o:OLEObject Type="Embed" ProgID="Equation.DSMT4" ShapeID="_x0000_i1135" DrawAspect="Content" ObjectID="_1433685743" r:id="rId225"/>
        </w:object>
      </w:r>
      <w:r>
        <w:t xml:space="preserve"> </w:t>
      </w:r>
      <w:r w:rsidRPr="00C6217C">
        <w:rPr>
          <w:position w:val="-30"/>
        </w:rPr>
        <w:object w:dxaOrig="1420" w:dyaOrig="720">
          <v:shape id="_x0000_i1136" type="#_x0000_t75" style="width:71.25pt;height:36pt" o:ole="">
            <v:imagedata r:id="rId211" o:title=""/>
          </v:shape>
          <o:OLEObject Type="Embed" ProgID="Equation.DSMT4" ShapeID="_x0000_i1136" DrawAspect="Content" ObjectID="_1433685744" r:id="rId226"/>
        </w:object>
      </w:r>
      <w:r>
        <w:t xml:space="preserve">  </w:t>
      </w:r>
      <w:r w:rsidRPr="0020118C">
        <w:rPr>
          <w:position w:val="-14"/>
        </w:rPr>
        <w:object w:dxaOrig="1100" w:dyaOrig="400">
          <v:shape id="_x0000_i1137" type="#_x0000_t75" style="width:54.75pt;height:20.25pt" o:ole="">
            <v:imagedata r:id="rId227" o:title=""/>
          </v:shape>
          <o:OLEObject Type="Embed" ProgID="Equation.DSMT4" ShapeID="_x0000_i1137" DrawAspect="Content" ObjectID="_1433685745" r:id="rId228"/>
        </w:object>
      </w:r>
      <w:r>
        <w:t>;</w:t>
      </w:r>
    </w:p>
    <w:p w:rsidR="009726AB" w:rsidRPr="00BD1415" w:rsidRDefault="009726AB" w:rsidP="00774856">
      <w:pPr>
        <w:pStyle w:val="ListParagraph"/>
        <w:framePr w:wrap="auto" w:vAnchor="margin" w:yAlign="inline"/>
        <w:numPr>
          <w:ilvl w:val="0"/>
          <w:numId w:val="24"/>
        </w:numPr>
        <w:spacing w:after="200" w:line="276" w:lineRule="auto"/>
        <w:rPr>
          <w:b/>
        </w:rPr>
      </w:pPr>
      <w:r>
        <w:t xml:space="preserve">Найти определитель матрицы методом треугольников: </w:t>
      </w:r>
      <w:r w:rsidRPr="00C6217C">
        <w:rPr>
          <w:position w:val="-50"/>
        </w:rPr>
        <w:object w:dxaOrig="2000" w:dyaOrig="1120">
          <v:shape id="_x0000_i1138" type="#_x0000_t75" style="width:99pt;height:56.25pt" o:ole="">
            <v:imagedata r:id="rId229" o:title=""/>
          </v:shape>
          <o:OLEObject Type="Embed" ProgID="Equation.DSMT4" ShapeID="_x0000_i1138" DrawAspect="Content" ObjectID="_1433685746" r:id="rId230"/>
        </w:object>
      </w:r>
      <w:r>
        <w:t>.</w:t>
      </w:r>
    </w:p>
    <w:p w:rsidR="009726AB" w:rsidRDefault="009726AB" w:rsidP="007C589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</w:rPr>
        <w:t>Задачи повышенного уровня</w:t>
      </w:r>
    </w:p>
    <w:p w:rsidR="009726AB" w:rsidRPr="00314439" w:rsidRDefault="009726AB" w:rsidP="00EE4356">
      <w:pPr>
        <w:pStyle w:val="ListParagraph"/>
        <w:framePr w:wrap="auto" w:vAnchor="margin" w:yAlign="inline"/>
        <w:numPr>
          <w:ilvl w:val="0"/>
          <w:numId w:val="25"/>
        </w:numPr>
        <w:spacing w:after="200" w:line="276" w:lineRule="auto"/>
        <w:rPr>
          <w:b/>
        </w:rPr>
      </w:pPr>
      <w:r>
        <w:t xml:space="preserve">Выполнить действия над матрицами: </w:t>
      </w:r>
      <w:r w:rsidRPr="00C6217C">
        <w:rPr>
          <w:position w:val="-50"/>
        </w:rPr>
        <w:object w:dxaOrig="1760" w:dyaOrig="1120">
          <v:shape id="_x0000_i1139" type="#_x0000_t75" style="width:86.25pt;height:56.25pt" o:ole="">
            <v:imagedata r:id="rId231" o:title=""/>
          </v:shape>
          <o:OLEObject Type="Embed" ProgID="Equation.DSMT4" ShapeID="_x0000_i1139" DrawAspect="Content" ObjectID="_1433685747" r:id="rId232"/>
        </w:object>
      </w:r>
      <w:r>
        <w:t xml:space="preserve">  </w:t>
      </w:r>
      <w:r w:rsidRPr="00C6217C">
        <w:rPr>
          <w:position w:val="-50"/>
        </w:rPr>
        <w:object w:dxaOrig="2000" w:dyaOrig="1120">
          <v:shape id="_x0000_i1140" type="#_x0000_t75" style="width:99pt;height:56.25pt" o:ole="">
            <v:imagedata r:id="rId229" o:title=""/>
          </v:shape>
          <o:OLEObject Type="Embed" ProgID="Equation.DSMT4" ShapeID="_x0000_i1140" DrawAspect="Content" ObjectID="_1433685748" r:id="rId233"/>
        </w:object>
      </w:r>
      <w:r>
        <w:t xml:space="preserve">  </w:t>
      </w:r>
      <w:r w:rsidRPr="00C6217C">
        <w:rPr>
          <w:position w:val="-24"/>
        </w:rPr>
        <w:object w:dxaOrig="1240" w:dyaOrig="620">
          <v:shape id="_x0000_i1141" type="#_x0000_t75" style="width:62.25pt;height:30.75pt" o:ole="">
            <v:imagedata r:id="rId234" o:title=""/>
          </v:shape>
          <o:OLEObject Type="Embed" ProgID="Equation.DSMT4" ShapeID="_x0000_i1141" DrawAspect="Content" ObjectID="_1433685749" r:id="rId235"/>
        </w:object>
      </w:r>
      <w:r>
        <w:t>;</w:t>
      </w:r>
    </w:p>
    <w:p w:rsidR="009726AB" w:rsidRPr="00314439" w:rsidRDefault="009726AB" w:rsidP="00EE4356">
      <w:pPr>
        <w:pStyle w:val="ListParagraph"/>
        <w:framePr w:wrap="auto" w:vAnchor="margin" w:yAlign="inline"/>
        <w:numPr>
          <w:ilvl w:val="0"/>
          <w:numId w:val="25"/>
        </w:numPr>
        <w:spacing w:after="200" w:line="276" w:lineRule="auto"/>
        <w:rPr>
          <w:b/>
        </w:rPr>
      </w:pPr>
      <w:r>
        <w:t xml:space="preserve">Выполнить действия над матрицами: </w:t>
      </w:r>
      <w:r w:rsidRPr="0020118C">
        <w:rPr>
          <w:position w:val="-50"/>
        </w:rPr>
        <w:object w:dxaOrig="1440" w:dyaOrig="1120">
          <v:shape id="_x0000_i1142" type="#_x0000_t75" style="width:1in;height:56.25pt" o:ole="">
            <v:imagedata r:id="rId215" o:title=""/>
          </v:shape>
          <o:OLEObject Type="Embed" ProgID="Equation.DSMT4" ShapeID="_x0000_i1142" DrawAspect="Content" ObjectID="_1433685750" r:id="rId236"/>
        </w:object>
      </w:r>
      <w:r>
        <w:t xml:space="preserve">  </w:t>
      </w:r>
      <w:r w:rsidRPr="0020118C">
        <w:rPr>
          <w:position w:val="-50"/>
        </w:rPr>
        <w:object w:dxaOrig="1300" w:dyaOrig="1120">
          <v:shape id="_x0000_i1143" type="#_x0000_t75" style="width:65.25pt;height:56.25pt" o:ole="">
            <v:imagedata r:id="rId237" o:title=""/>
          </v:shape>
          <o:OLEObject Type="Embed" ProgID="Equation.DSMT4" ShapeID="_x0000_i1143" DrawAspect="Content" ObjectID="_1433685751" r:id="rId238"/>
        </w:object>
      </w:r>
      <w:r>
        <w:t xml:space="preserve">  </w:t>
      </w:r>
      <w:r w:rsidRPr="0020118C">
        <w:rPr>
          <w:position w:val="-6"/>
        </w:rPr>
        <w:object w:dxaOrig="859" w:dyaOrig="320">
          <v:shape id="_x0000_i1144" type="#_x0000_t75" style="width:42.75pt;height:15.75pt" o:ole="">
            <v:imagedata r:id="rId239" o:title=""/>
          </v:shape>
          <o:OLEObject Type="Embed" ProgID="Equation.DSMT4" ShapeID="_x0000_i1144" DrawAspect="Content" ObjectID="_1433685752" r:id="rId240"/>
        </w:object>
      </w:r>
      <w:r>
        <w:t>;</w:t>
      </w:r>
    </w:p>
    <w:p w:rsidR="009726AB" w:rsidRPr="00314439" w:rsidRDefault="009726AB" w:rsidP="00EE4356">
      <w:pPr>
        <w:pStyle w:val="ListParagraph"/>
        <w:framePr w:wrap="auto" w:vAnchor="margin" w:yAlign="inline"/>
        <w:numPr>
          <w:ilvl w:val="0"/>
          <w:numId w:val="25"/>
        </w:numPr>
        <w:spacing w:after="200" w:line="276" w:lineRule="auto"/>
        <w:rPr>
          <w:b/>
        </w:rPr>
      </w:pPr>
      <w:r>
        <w:t xml:space="preserve">Выполнить действия над матрицами: </w:t>
      </w:r>
      <w:r w:rsidRPr="00C6217C">
        <w:rPr>
          <w:position w:val="-50"/>
        </w:rPr>
        <w:object w:dxaOrig="1760" w:dyaOrig="1120">
          <v:shape id="_x0000_i1145" type="#_x0000_t75" style="width:86.25pt;height:56.25pt" o:ole="">
            <v:imagedata r:id="rId231" o:title=""/>
          </v:shape>
          <o:OLEObject Type="Embed" ProgID="Equation.DSMT4" ShapeID="_x0000_i1145" DrawAspect="Content" ObjectID="_1433685753" r:id="rId241"/>
        </w:object>
      </w:r>
      <w:r>
        <w:t xml:space="preserve">    </w:t>
      </w:r>
      <w:r w:rsidRPr="0020118C">
        <w:rPr>
          <w:position w:val="-6"/>
        </w:rPr>
        <w:object w:dxaOrig="680" w:dyaOrig="320">
          <v:shape id="_x0000_i1146" type="#_x0000_t75" style="width:33.75pt;height:15.75pt" o:ole="">
            <v:imagedata r:id="rId242" o:title=""/>
          </v:shape>
          <o:OLEObject Type="Embed" ProgID="Equation.DSMT4" ShapeID="_x0000_i1146" DrawAspect="Content" ObjectID="_1433685754" r:id="rId243"/>
        </w:object>
      </w:r>
      <w:r>
        <w:t>;</w:t>
      </w:r>
    </w:p>
    <w:p w:rsidR="009726AB" w:rsidRPr="00EE4356" w:rsidRDefault="009726AB" w:rsidP="00EE4356">
      <w:pPr>
        <w:pStyle w:val="ListParagraph"/>
        <w:framePr w:wrap="auto" w:vAnchor="margin" w:yAlign="inline"/>
        <w:numPr>
          <w:ilvl w:val="0"/>
          <w:numId w:val="25"/>
        </w:numPr>
        <w:spacing w:after="200" w:line="276" w:lineRule="auto"/>
        <w:rPr>
          <w:b/>
        </w:rPr>
      </w:pPr>
      <w:r>
        <w:t>Найти определитель матрицы методом разложения по первой строке:</w:t>
      </w:r>
      <w:r w:rsidRPr="00EE4356">
        <w:t xml:space="preserve"> </w:t>
      </w:r>
      <w:r w:rsidRPr="00C6217C">
        <w:rPr>
          <w:position w:val="-50"/>
        </w:rPr>
        <w:object w:dxaOrig="1760" w:dyaOrig="1120">
          <v:shape id="_x0000_i1147" type="#_x0000_t75" style="width:86.25pt;height:56.25pt" o:ole="">
            <v:imagedata r:id="rId231" o:title=""/>
          </v:shape>
          <o:OLEObject Type="Embed" ProgID="Equation.DSMT4" ShapeID="_x0000_i1147" DrawAspect="Content" ObjectID="_1433685755" r:id="rId244"/>
        </w:object>
      </w:r>
      <w:r>
        <w:t>;</w:t>
      </w:r>
    </w:p>
    <w:p w:rsidR="009726AB" w:rsidRPr="00BD1415" w:rsidRDefault="009726AB" w:rsidP="00EE4356">
      <w:pPr>
        <w:pStyle w:val="ListParagraph"/>
        <w:framePr w:wrap="auto" w:vAnchor="margin" w:yAlign="inline"/>
        <w:numPr>
          <w:ilvl w:val="0"/>
          <w:numId w:val="25"/>
        </w:numPr>
        <w:spacing w:after="200" w:line="276" w:lineRule="auto"/>
        <w:rPr>
          <w:b/>
        </w:rPr>
      </w:pPr>
      <w:r>
        <w:t>Найти определитель матрицы методом разложения по первому столбцу:</w:t>
      </w:r>
      <w:r w:rsidRPr="00EE4356">
        <w:t xml:space="preserve"> </w:t>
      </w:r>
      <w:r w:rsidRPr="00C6217C">
        <w:rPr>
          <w:position w:val="-50"/>
        </w:rPr>
        <w:object w:dxaOrig="1760" w:dyaOrig="1120">
          <v:shape id="_x0000_i1148" type="#_x0000_t75" style="width:86.25pt;height:56.25pt" o:ole="">
            <v:imagedata r:id="rId231" o:title=""/>
          </v:shape>
          <o:OLEObject Type="Embed" ProgID="Equation.DSMT4" ShapeID="_x0000_i1148" DrawAspect="Content" ObjectID="_1433685756" r:id="rId245"/>
        </w:object>
      </w:r>
      <w:r>
        <w:t>.</w:t>
      </w:r>
    </w:p>
    <w:p w:rsidR="009726AB" w:rsidRPr="007C5893" w:rsidRDefault="009726AB" w:rsidP="007C5893">
      <w:pPr>
        <w:pStyle w:val="Heading3"/>
        <w:framePr w:wrap="auto" w:vAnchor="margin" w:yAlign="inline"/>
        <w:ind w:firstLine="0"/>
        <w:rPr>
          <w:rFonts w:ascii="Times New Roman" w:hAnsi="Times New Roman"/>
          <w:color w:val="auto"/>
          <w:szCs w:val="20"/>
        </w:rPr>
      </w:pPr>
      <w:bookmarkStart w:id="10" w:name="_Toc359943567"/>
      <w:r w:rsidRPr="007C5893">
        <w:rPr>
          <w:rFonts w:ascii="Times New Roman" w:hAnsi="Times New Roman"/>
          <w:color w:val="auto"/>
        </w:rPr>
        <w:t>3.2.6. Практическое задание по теме "Методы решения систем линейных уравнений</w:t>
      </w:r>
      <w:r w:rsidRPr="007C5893">
        <w:rPr>
          <w:rFonts w:ascii="Times New Roman" w:hAnsi="Times New Roman"/>
          <w:color w:val="auto"/>
          <w:szCs w:val="20"/>
        </w:rPr>
        <w:t>"</w:t>
      </w:r>
      <w:bookmarkEnd w:id="10"/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7C5893">
        <w:rPr>
          <w:bCs/>
        </w:rPr>
        <w:t>:</w:t>
      </w:r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 w:rsidRPr="007C5893">
        <w:t>У1, З1, З2, З3, ОК2, ОК3, ОК4, ОК5, ОК6, ОК7, ОК8, ОК9, ПК 1.2, ПК 2.4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"Основы линейной алгебры".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баллов за данную р</w:t>
            </w:r>
            <w:r>
              <w:rPr>
                <w:b/>
                <w:spacing w:val="34"/>
              </w:rPr>
              <w:t>аботу составляет 3 балла</w:t>
            </w:r>
            <w:r w:rsidRPr="00B81EAE">
              <w:rPr>
                <w:b/>
                <w:spacing w:val="34"/>
              </w:rPr>
              <w:t>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7C5893">
      <w:pPr>
        <w:framePr w:wrap="auto" w:vAnchor="margin" w:yAlign="inline"/>
        <w:ind w:firstLine="0"/>
        <w:jc w:val="center"/>
        <w:rPr>
          <w:b/>
          <w:bCs/>
        </w:rPr>
      </w:pPr>
      <w:r>
        <w:rPr>
          <w:b/>
          <w:bCs/>
        </w:rPr>
        <w:t>СЛАУ для решения:</w:t>
      </w:r>
    </w:p>
    <w:p w:rsidR="009726AB" w:rsidRDefault="009726AB" w:rsidP="00314439">
      <w:pPr>
        <w:framePr w:wrap="auto" w:vAnchor="margin" w:yAlign="inline"/>
        <w:ind w:firstLine="0"/>
        <w:jc w:val="both"/>
      </w:pPr>
      <w:r w:rsidRPr="00613A75">
        <w:t>1.</w:t>
      </w:r>
      <w:r>
        <w:rPr>
          <w:b/>
        </w:rPr>
        <w:t xml:space="preserve"> </w:t>
      </w:r>
      <w:r w:rsidRPr="002D4846">
        <w:rPr>
          <w:rFonts w:eastAsia="Times New Roman"/>
          <w:position w:val="-50"/>
        </w:rPr>
        <w:object w:dxaOrig="1760" w:dyaOrig="1120">
          <v:shape id="_x0000_i1149" type="#_x0000_t75" style="width:86.25pt;height:56.25pt" o:ole="">
            <v:imagedata r:id="rId246" o:title=""/>
          </v:shape>
          <o:OLEObject Type="Embed" ProgID="Equation.DSMT4" ShapeID="_x0000_i1149" DrawAspect="Content" ObjectID="_1433685757" r:id="rId247"/>
        </w:object>
      </w:r>
    </w:p>
    <w:p w:rsidR="009726AB" w:rsidRDefault="009726AB" w:rsidP="00314439">
      <w:pPr>
        <w:framePr w:wrap="auto" w:vAnchor="margin" w:yAlign="inline"/>
        <w:ind w:firstLine="0"/>
        <w:jc w:val="both"/>
      </w:pPr>
      <w:r>
        <w:t xml:space="preserve">2. </w:t>
      </w:r>
      <w:r w:rsidRPr="002D4846">
        <w:rPr>
          <w:rFonts w:eastAsia="Times New Roman"/>
          <w:position w:val="-50"/>
        </w:rPr>
        <w:object w:dxaOrig="1880" w:dyaOrig="1120">
          <v:shape id="_x0000_i1150" type="#_x0000_t75" style="width:92.25pt;height:56.25pt" o:ole="">
            <v:imagedata r:id="rId248" o:title=""/>
          </v:shape>
          <o:OLEObject Type="Embed" ProgID="Equation.DSMT4" ShapeID="_x0000_i1150" DrawAspect="Content" ObjectID="_1433685758" r:id="rId249"/>
        </w:object>
      </w:r>
    </w:p>
    <w:p w:rsidR="009726AB" w:rsidRDefault="009726AB" w:rsidP="00314439">
      <w:pPr>
        <w:framePr w:wrap="auto" w:vAnchor="margin" w:yAlign="inline"/>
        <w:ind w:firstLine="0"/>
        <w:jc w:val="both"/>
      </w:pPr>
      <w:r>
        <w:t xml:space="preserve">3. </w:t>
      </w:r>
      <w:r w:rsidRPr="002D4846">
        <w:rPr>
          <w:rFonts w:eastAsia="Times New Roman"/>
          <w:position w:val="-50"/>
        </w:rPr>
        <w:object w:dxaOrig="2000" w:dyaOrig="1120">
          <v:shape id="_x0000_i1151" type="#_x0000_t75" style="width:99pt;height:56.25pt" o:ole="">
            <v:imagedata r:id="rId250" o:title=""/>
          </v:shape>
          <o:OLEObject Type="Embed" ProgID="Equation.DSMT4" ShapeID="_x0000_i1151" DrawAspect="Content" ObjectID="_1433685759" r:id="rId251"/>
        </w:object>
      </w:r>
    </w:p>
    <w:p w:rsidR="009726AB" w:rsidRDefault="009726AB" w:rsidP="00314439">
      <w:pPr>
        <w:framePr w:wrap="auto" w:vAnchor="margin" w:yAlign="inline"/>
        <w:ind w:firstLine="0"/>
        <w:jc w:val="both"/>
      </w:pPr>
      <w:r>
        <w:t xml:space="preserve">4. </w:t>
      </w:r>
      <w:r w:rsidRPr="002D4846">
        <w:rPr>
          <w:rFonts w:eastAsia="Times New Roman"/>
          <w:position w:val="-50"/>
        </w:rPr>
        <w:object w:dxaOrig="1780" w:dyaOrig="1120">
          <v:shape id="_x0000_i1152" type="#_x0000_t75" style="width:89.25pt;height:56.25pt" o:ole="">
            <v:imagedata r:id="rId252" o:title=""/>
          </v:shape>
          <o:OLEObject Type="Embed" ProgID="Equation.DSMT4" ShapeID="_x0000_i1152" DrawAspect="Content" ObjectID="_1433685760" r:id="rId253"/>
        </w:object>
      </w:r>
    </w:p>
    <w:p w:rsidR="009726AB" w:rsidRDefault="009726AB" w:rsidP="00314439">
      <w:pPr>
        <w:framePr w:wrap="auto" w:vAnchor="margin" w:yAlign="inline"/>
        <w:ind w:firstLine="0"/>
        <w:jc w:val="both"/>
      </w:pPr>
      <w:r>
        <w:t xml:space="preserve">5. </w:t>
      </w:r>
      <w:r w:rsidRPr="002D4846">
        <w:rPr>
          <w:rFonts w:eastAsia="Times New Roman"/>
          <w:position w:val="-50"/>
        </w:rPr>
        <w:object w:dxaOrig="1660" w:dyaOrig="1120">
          <v:shape id="_x0000_i1153" type="#_x0000_t75" style="width:83.25pt;height:56.25pt" o:ole="">
            <v:imagedata r:id="rId254" o:title=""/>
          </v:shape>
          <o:OLEObject Type="Embed" ProgID="Equation.DSMT4" ShapeID="_x0000_i1153" DrawAspect="Content" ObjectID="_1433685761" r:id="rId255"/>
        </w:object>
      </w:r>
    </w:p>
    <w:p w:rsidR="009726AB" w:rsidRPr="00CA63F5" w:rsidRDefault="009726AB" w:rsidP="00CA63F5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  <w:szCs w:val="20"/>
        </w:rPr>
      </w:pPr>
      <w:bookmarkStart w:id="11" w:name="_Toc359943568"/>
      <w:r w:rsidRPr="00CA63F5">
        <w:rPr>
          <w:rFonts w:ascii="Times New Roman" w:hAnsi="Times New Roman"/>
          <w:color w:val="auto"/>
        </w:rPr>
        <w:t>3.2.7. Контрольная работа по разделу "Основы линейной алгебры</w:t>
      </w:r>
      <w:r w:rsidRPr="00CA63F5">
        <w:rPr>
          <w:rFonts w:ascii="Times New Roman" w:hAnsi="Times New Roman"/>
          <w:color w:val="auto"/>
          <w:szCs w:val="20"/>
        </w:rPr>
        <w:t>"</w:t>
      </w:r>
      <w:bookmarkEnd w:id="11"/>
    </w:p>
    <w:p w:rsidR="009726AB" w:rsidRPr="00CA63F5" w:rsidRDefault="009726AB" w:rsidP="00CA63F5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CA63F5">
        <w:rPr>
          <w:bCs/>
        </w:rPr>
        <w:t>:</w:t>
      </w:r>
    </w:p>
    <w:p w:rsidR="009726AB" w:rsidRPr="00CA63F5" w:rsidRDefault="009726AB" w:rsidP="00CA63F5">
      <w:pPr>
        <w:framePr w:wrap="auto" w:vAnchor="margin" w:yAlign="inline"/>
        <w:ind w:firstLine="0"/>
        <w:rPr>
          <w:bCs/>
        </w:rPr>
      </w:pPr>
      <w:r w:rsidRPr="00CA63F5">
        <w:t>У1, З1, З2, З3, ОК2, ОК3, ОК4, ОК5, ОК6, ОК7, ОК8, ОК9, ПК 1.2, ПК 2.4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контрольной работы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"Основы линейной алгебры".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баллов за данную работу составляет 5 баллов.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C64F2A">
      <w:pPr>
        <w:framePr w:wrap="auto" w:vAnchor="margin" w:yAlign="inline"/>
        <w:ind w:firstLine="0"/>
        <w:rPr>
          <w:b/>
          <w:bCs/>
        </w:rPr>
      </w:pPr>
    </w:p>
    <w:p w:rsidR="009726AB" w:rsidRDefault="009726AB" w:rsidP="00CA63F5">
      <w:pPr>
        <w:framePr w:wrap="auto" w:vAnchor="margin" w:yAlign="inline"/>
        <w:ind w:firstLine="0"/>
        <w:jc w:val="center"/>
        <w:rPr>
          <w:b/>
          <w:bCs/>
        </w:rPr>
      </w:pPr>
      <w:r>
        <w:rPr>
          <w:b/>
          <w:bCs/>
        </w:rPr>
        <w:t>Задания контрольной работы: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0"/>
          <w:numId w:val="26"/>
        </w:numPr>
        <w:spacing w:after="200" w:line="276" w:lineRule="auto"/>
      </w:pPr>
      <w:r w:rsidRPr="00C06472">
        <w:t xml:space="preserve">Придумать 2 матрицы размером 3 на 3: </w:t>
      </w:r>
      <w:r w:rsidRPr="00C06472">
        <w:rPr>
          <w:position w:val="-4"/>
        </w:rPr>
        <w:object w:dxaOrig="240" w:dyaOrig="260">
          <v:shape id="_x0000_i1154" type="#_x0000_t75" style="width:12pt;height:12.75pt" o:ole="">
            <v:imagedata r:id="rId256" o:title=""/>
          </v:shape>
          <o:OLEObject Type="Embed" ProgID="Equation.DSMT4" ShapeID="_x0000_i1154" DrawAspect="Content" ObjectID="_1433685762" r:id="rId257"/>
        </w:object>
      </w:r>
      <w:r w:rsidRPr="00C06472">
        <w:t xml:space="preserve"> и </w:t>
      </w:r>
      <w:r w:rsidRPr="00C06472">
        <w:rPr>
          <w:position w:val="-4"/>
        </w:rPr>
        <w:object w:dxaOrig="240" w:dyaOrig="260">
          <v:shape id="_x0000_i1155" type="#_x0000_t75" style="width:12pt;height:12.75pt" o:ole="">
            <v:imagedata r:id="rId258" o:title=""/>
          </v:shape>
          <o:OLEObject Type="Embed" ProgID="Equation.DSMT4" ShapeID="_x0000_i1155" DrawAspect="Content" ObjectID="_1433685763" r:id="rId259"/>
        </w:object>
      </w:r>
      <w:r w:rsidRPr="00C06472">
        <w:t xml:space="preserve">. В матрицах не должно быть элементов, равных 0. В каждой матрице должно быть по 4 отрицательных элемента. Выполнить действия над матрицами: </w:t>
      </w:r>
      <w:r w:rsidRPr="00C06472">
        <w:rPr>
          <w:position w:val="-6"/>
        </w:rPr>
        <w:object w:dxaOrig="940" w:dyaOrig="320">
          <v:shape id="_x0000_i1156" type="#_x0000_t75" style="width:47.25pt;height:15.75pt" o:ole="">
            <v:imagedata r:id="rId260" o:title=""/>
          </v:shape>
          <o:OLEObject Type="Embed" ProgID="Equation.DSMT4" ShapeID="_x0000_i1156" DrawAspect="Content" ObjectID="_1433685764" r:id="rId261"/>
        </w:object>
      </w:r>
      <w:r w:rsidRPr="00C06472">
        <w:t>.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0"/>
          <w:numId w:val="26"/>
        </w:numPr>
        <w:spacing w:after="200" w:line="276" w:lineRule="auto"/>
      </w:pPr>
      <w:r w:rsidRPr="00C06472">
        <w:t>Решить СЛАУ методом Крамера: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1"/>
          <w:numId w:val="26"/>
        </w:numPr>
        <w:spacing w:after="200" w:line="276" w:lineRule="auto"/>
      </w:pPr>
      <w:r w:rsidRPr="00C06472">
        <w:t>Первый определитель найти методом треугольников;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1"/>
          <w:numId w:val="26"/>
        </w:numPr>
        <w:spacing w:after="200" w:line="276" w:lineRule="auto"/>
      </w:pPr>
      <w:r w:rsidRPr="00C06472">
        <w:t>Второй определитель найти методом разложения по первой строке;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1"/>
          <w:numId w:val="26"/>
        </w:numPr>
        <w:spacing w:after="200" w:line="276" w:lineRule="auto"/>
      </w:pPr>
      <w:r w:rsidRPr="00C06472">
        <w:t>Третий определитель найти методом разложения по второй строке;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1"/>
          <w:numId w:val="26"/>
        </w:numPr>
        <w:spacing w:after="200" w:line="276" w:lineRule="auto"/>
      </w:pPr>
      <w:r w:rsidRPr="00C06472">
        <w:t>Четвертый определитель найти методом разложения по третьей строке;</w:t>
      </w: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1"/>
          <w:numId w:val="26"/>
        </w:numPr>
        <w:spacing w:after="200" w:line="276" w:lineRule="auto"/>
      </w:pPr>
      <w:r w:rsidRPr="00C06472">
        <w:t>Сделать проверку.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89"/>
        <w:gridCol w:w="4682"/>
      </w:tblGrid>
      <w:tr w:rsidR="009726AB" w:rsidRPr="002D6845" w:rsidTr="00C06472">
        <w:trPr>
          <w:jc w:val="center"/>
        </w:trPr>
        <w:tc>
          <w:tcPr>
            <w:tcW w:w="2554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jc w:val="center"/>
              <w:rPr>
                <w:b/>
                <w:i/>
              </w:rPr>
            </w:pPr>
            <w:r w:rsidRPr="002D6845">
              <w:rPr>
                <w:b/>
                <w:i/>
              </w:rPr>
              <w:t>1 вариант</w:t>
            </w:r>
          </w:p>
        </w:tc>
        <w:tc>
          <w:tcPr>
            <w:tcW w:w="2446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jc w:val="center"/>
              <w:rPr>
                <w:b/>
                <w:i/>
              </w:rPr>
            </w:pPr>
            <w:r w:rsidRPr="002D6845">
              <w:rPr>
                <w:b/>
                <w:i/>
              </w:rPr>
              <w:t>2 вариант</w:t>
            </w:r>
          </w:p>
        </w:tc>
      </w:tr>
      <w:tr w:rsidR="009726AB" w:rsidRPr="002D6845" w:rsidTr="00C06472">
        <w:trPr>
          <w:jc w:val="center"/>
        </w:trPr>
        <w:tc>
          <w:tcPr>
            <w:tcW w:w="2554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rPr>
                <w:i/>
              </w:rPr>
            </w:pPr>
            <w:r w:rsidRPr="002D6845">
              <w:rPr>
                <w:rFonts w:eastAsia="Times New Roman"/>
                <w:i/>
                <w:position w:val="-50"/>
              </w:rPr>
              <w:object w:dxaOrig="1860" w:dyaOrig="1120">
                <v:shape id="_x0000_i1157" type="#_x0000_t75" style="width:93pt;height:56.25pt" o:ole="">
                  <v:imagedata r:id="rId262" o:title=""/>
                </v:shape>
                <o:OLEObject Type="Embed" ProgID="Equation.DSMT4" ShapeID="_x0000_i1157" DrawAspect="Content" ObjectID="_1433685765" r:id="rId263"/>
              </w:object>
            </w:r>
          </w:p>
        </w:tc>
        <w:tc>
          <w:tcPr>
            <w:tcW w:w="2446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rPr>
                <w:i/>
              </w:rPr>
            </w:pPr>
            <w:r w:rsidRPr="002D6845">
              <w:rPr>
                <w:rFonts w:eastAsia="Times New Roman"/>
                <w:position w:val="-50"/>
              </w:rPr>
              <w:object w:dxaOrig="1760" w:dyaOrig="1120">
                <v:shape id="_x0000_i1158" type="#_x0000_t75" style="width:86.25pt;height:56.25pt" o:ole="">
                  <v:imagedata r:id="rId264" o:title=""/>
                </v:shape>
                <o:OLEObject Type="Embed" ProgID="Equation.DSMT4" ShapeID="_x0000_i1158" DrawAspect="Content" ObjectID="_1433685766" r:id="rId265"/>
              </w:object>
            </w:r>
          </w:p>
        </w:tc>
      </w:tr>
    </w:tbl>
    <w:p w:rsidR="009726AB" w:rsidRPr="00C06472" w:rsidRDefault="009726AB" w:rsidP="00C06472">
      <w:pPr>
        <w:framePr w:wrap="auto" w:vAnchor="margin" w:yAlign="inline"/>
        <w:spacing w:line="240" w:lineRule="auto"/>
        <w:rPr>
          <w:sz w:val="16"/>
          <w:szCs w:val="16"/>
        </w:rPr>
      </w:pPr>
    </w:p>
    <w:p w:rsidR="009726AB" w:rsidRPr="00C06472" w:rsidRDefault="009726AB" w:rsidP="00C06472">
      <w:pPr>
        <w:pStyle w:val="ListParagraph"/>
        <w:framePr w:wrap="auto" w:vAnchor="margin" w:yAlign="inline"/>
        <w:numPr>
          <w:ilvl w:val="0"/>
          <w:numId w:val="26"/>
        </w:numPr>
        <w:spacing w:after="200" w:line="276" w:lineRule="auto"/>
      </w:pPr>
      <w:r w:rsidRPr="00C06472">
        <w:t>Решить СЛАУ матричным методом (определитель найти методом разложения по первому столбцу), сделать проверку.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62"/>
        <w:gridCol w:w="4709"/>
      </w:tblGrid>
      <w:tr w:rsidR="009726AB" w:rsidRPr="002D6845" w:rsidTr="00C06472">
        <w:trPr>
          <w:jc w:val="center"/>
        </w:trPr>
        <w:tc>
          <w:tcPr>
            <w:tcW w:w="2540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jc w:val="center"/>
              <w:rPr>
                <w:b/>
                <w:i/>
              </w:rPr>
            </w:pPr>
            <w:r w:rsidRPr="002D6845">
              <w:rPr>
                <w:b/>
                <w:i/>
              </w:rPr>
              <w:t>1 вариант</w:t>
            </w:r>
          </w:p>
        </w:tc>
        <w:tc>
          <w:tcPr>
            <w:tcW w:w="2460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jc w:val="center"/>
              <w:rPr>
                <w:b/>
                <w:i/>
              </w:rPr>
            </w:pPr>
            <w:r w:rsidRPr="002D6845">
              <w:rPr>
                <w:b/>
                <w:i/>
              </w:rPr>
              <w:t>2 вариант</w:t>
            </w:r>
          </w:p>
        </w:tc>
      </w:tr>
      <w:tr w:rsidR="009726AB" w:rsidRPr="002D6845" w:rsidTr="00C06472">
        <w:trPr>
          <w:jc w:val="center"/>
        </w:trPr>
        <w:tc>
          <w:tcPr>
            <w:tcW w:w="2540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rPr>
                <w:i/>
              </w:rPr>
            </w:pPr>
            <w:r w:rsidRPr="002D6845">
              <w:rPr>
                <w:rFonts w:eastAsia="Times New Roman"/>
                <w:position w:val="-50"/>
              </w:rPr>
              <w:object w:dxaOrig="1760" w:dyaOrig="1120">
                <v:shape id="_x0000_i1159" type="#_x0000_t75" style="width:86.25pt;height:56.25pt" o:ole="">
                  <v:imagedata r:id="rId266" o:title=""/>
                </v:shape>
                <o:OLEObject Type="Embed" ProgID="Equation.DSMT4" ShapeID="_x0000_i1159" DrawAspect="Content" ObjectID="_1433685767" r:id="rId267"/>
              </w:object>
            </w:r>
          </w:p>
        </w:tc>
        <w:tc>
          <w:tcPr>
            <w:tcW w:w="2460" w:type="pct"/>
          </w:tcPr>
          <w:p w:rsidR="009726AB" w:rsidRPr="002D6845" w:rsidRDefault="009726AB" w:rsidP="00C06472">
            <w:pPr>
              <w:framePr w:wrap="auto" w:vAnchor="margin" w:yAlign="inline"/>
              <w:spacing w:line="240" w:lineRule="auto"/>
              <w:rPr>
                <w:i/>
              </w:rPr>
            </w:pPr>
            <w:r w:rsidRPr="002D6845">
              <w:rPr>
                <w:rFonts w:eastAsia="Times New Roman"/>
                <w:position w:val="-50"/>
              </w:rPr>
              <w:object w:dxaOrig="1660" w:dyaOrig="1120">
                <v:shape id="_x0000_i1160" type="#_x0000_t75" style="width:83.25pt;height:56.25pt" o:ole="">
                  <v:imagedata r:id="rId268" o:title=""/>
                </v:shape>
                <o:OLEObject Type="Embed" ProgID="Equation.DSMT4" ShapeID="_x0000_i1160" DrawAspect="Content" ObjectID="_1433685768" r:id="rId269"/>
              </w:object>
            </w:r>
          </w:p>
        </w:tc>
      </w:tr>
    </w:tbl>
    <w:p w:rsidR="009726AB" w:rsidRPr="00C91EAC" w:rsidRDefault="009726AB" w:rsidP="00C06472">
      <w:pPr>
        <w:framePr w:wrap="auto" w:vAnchor="margin" w:yAlign="inline"/>
        <w:rPr>
          <w:i/>
        </w:rPr>
      </w:pPr>
    </w:p>
    <w:p w:rsidR="009726AB" w:rsidRPr="00CA63F5" w:rsidRDefault="009726AB" w:rsidP="00CA63F5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  <w:szCs w:val="20"/>
        </w:rPr>
      </w:pPr>
      <w:bookmarkStart w:id="12" w:name="_Toc359943569"/>
      <w:r w:rsidRPr="00CA63F5">
        <w:rPr>
          <w:rFonts w:ascii="Times New Roman" w:hAnsi="Times New Roman"/>
          <w:color w:val="auto"/>
        </w:rPr>
        <w:t>3.2.8. Практическое задание по теме "Понятие комплексного числа</w:t>
      </w:r>
      <w:r w:rsidRPr="00CA63F5">
        <w:rPr>
          <w:rFonts w:ascii="Times New Roman" w:hAnsi="Times New Roman"/>
          <w:color w:val="auto"/>
          <w:szCs w:val="20"/>
        </w:rPr>
        <w:t>"</w:t>
      </w:r>
      <w:bookmarkEnd w:id="12"/>
    </w:p>
    <w:p w:rsidR="009726AB" w:rsidRPr="00CA63F5" w:rsidRDefault="009726AB" w:rsidP="00CA63F5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CA63F5">
        <w:rPr>
          <w:bCs/>
        </w:rPr>
        <w:t>:</w:t>
      </w:r>
    </w:p>
    <w:p w:rsidR="009726AB" w:rsidRPr="00CA63F5" w:rsidRDefault="009726AB" w:rsidP="00CA63F5">
      <w:pPr>
        <w:framePr w:wrap="auto" w:vAnchor="margin" w:yAlign="inline"/>
        <w:ind w:firstLine="0"/>
        <w:rPr>
          <w:bCs/>
        </w:rPr>
      </w:pPr>
      <w:r w:rsidRPr="00CA63F5">
        <w:t>З1, З3, ОК2, ОК3, ОК4, ОК5, ОК6, ОК7, ОК8, ОК9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"Основы теории комплексных чисел".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Необходимо решить любые 8 заданий.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 xml:space="preserve">Максимальное количество баллов за данную </w:t>
            </w:r>
            <w:r>
              <w:rPr>
                <w:b/>
                <w:spacing w:val="34"/>
              </w:rPr>
              <w:t>работу составляет 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AA2BFF">
      <w:pPr>
        <w:framePr w:wrap="auto" w:vAnchor="margin" w:yAlign="inline"/>
        <w:ind w:firstLine="0"/>
        <w:rPr>
          <w:b/>
          <w:bCs/>
        </w:rPr>
      </w:pPr>
    </w:p>
    <w:p w:rsidR="009726AB" w:rsidRPr="00314439" w:rsidRDefault="009726AB" w:rsidP="00CA63F5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Pr="00AA2BFF" w:rsidRDefault="009726AB" w:rsidP="00626A6D">
      <w:pPr>
        <w:pStyle w:val="ListParagraph"/>
        <w:framePr w:wrap="auto" w:vAnchor="margin" w:yAlign="inline"/>
        <w:numPr>
          <w:ilvl w:val="0"/>
          <w:numId w:val="27"/>
        </w:numPr>
        <w:spacing w:after="200" w:line="276" w:lineRule="auto"/>
        <w:jc w:val="both"/>
      </w:pPr>
      <w:r w:rsidRPr="00AA2BFF">
        <w:t>Выполните сложение и вычитание следующих комплексных чисел:</w:t>
      </w:r>
    </w:p>
    <w:p w:rsidR="009726AB" w:rsidRPr="00AA2BFF" w:rsidRDefault="009726AB" w:rsidP="00AA2BFF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</w:pPr>
      <w:r w:rsidRPr="00AA2BFF">
        <w:rPr>
          <w:rStyle w:val="Strong"/>
          <w:lang w:val="en-US"/>
        </w:rPr>
        <w:object w:dxaOrig="740" w:dyaOrig="320">
          <v:shape id="_x0000_i1161" type="#_x0000_t75" style="width:36.75pt;height:15.75pt" o:ole="">
            <v:imagedata r:id="rId270" o:title=""/>
          </v:shape>
          <o:OLEObject Type="Embed" ProgID="Equation.DSMT4" ShapeID="_x0000_i1161" DrawAspect="Content" ObjectID="_1433685769" r:id="rId271"/>
        </w:object>
      </w:r>
      <w:r>
        <w:rPr>
          <w:rStyle w:val="Strong"/>
          <w:b w:val="0"/>
        </w:rPr>
        <w:t xml:space="preserve"> и</w:t>
      </w:r>
      <w:r w:rsidRPr="00AA2BFF">
        <w:rPr>
          <w:rStyle w:val="Strong"/>
          <w:b w:val="0"/>
          <w:lang w:val="en-US"/>
        </w:rPr>
        <w:t xml:space="preserve"> </w:t>
      </w:r>
      <w:r w:rsidRPr="00AA2BFF">
        <w:rPr>
          <w:rStyle w:val="Strong"/>
          <w:lang w:val="en-US"/>
        </w:rPr>
        <w:object w:dxaOrig="760" w:dyaOrig="320">
          <v:shape id="_x0000_i1162" type="#_x0000_t75" style="width:38.25pt;height:15.75pt" o:ole="">
            <v:imagedata r:id="rId272" o:title=""/>
          </v:shape>
          <o:OLEObject Type="Embed" ProgID="Equation.DSMT4" ShapeID="_x0000_i1162" DrawAspect="Content" ObjectID="_1433685770" r:id="rId273"/>
        </w:object>
      </w:r>
      <w:r>
        <w:rPr>
          <w:rStyle w:val="Strong"/>
          <w:b w:val="0"/>
        </w:rPr>
        <w:t>;</w:t>
      </w:r>
    </w:p>
    <w:p w:rsidR="009726AB" w:rsidRPr="00626A6D" w:rsidRDefault="009726AB" w:rsidP="00AA2BFF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lang w:val="en-US"/>
        </w:rPr>
        <w:t xml:space="preserve"> </w:t>
      </w:r>
      <w:r w:rsidRPr="00626A6D">
        <w:rPr>
          <w:position w:val="-10"/>
          <w:lang w:val="en-US"/>
        </w:rPr>
        <w:object w:dxaOrig="760" w:dyaOrig="320">
          <v:shape id="_x0000_i1163" type="#_x0000_t75" style="width:38.25pt;height:15.75pt" o:ole="">
            <v:imagedata r:id="rId274" o:title=""/>
          </v:shape>
          <o:OLEObject Type="Embed" ProgID="Equation.DSMT4" ShapeID="_x0000_i1163" DrawAspect="Content" ObjectID="_1433685771" r:id="rId275"/>
        </w:object>
      </w:r>
      <w:r w:rsidRPr="00626A6D">
        <w:rPr>
          <w:rStyle w:val="Strong"/>
          <w:b w:val="0"/>
          <w:lang w:val="en-US"/>
        </w:rPr>
        <w:t xml:space="preserve"> </w:t>
      </w:r>
      <w:r w:rsidRPr="00626A6D">
        <w:rPr>
          <w:rStyle w:val="Strong"/>
          <w:b w:val="0"/>
        </w:rPr>
        <w:t>и</w:t>
      </w:r>
      <w:r w:rsidRPr="00626A6D">
        <w:rPr>
          <w:rStyle w:val="Strong"/>
          <w:b w:val="0"/>
          <w:lang w:val="en-US"/>
        </w:rPr>
        <w:t xml:space="preserve"> </w:t>
      </w:r>
      <w:r w:rsidRPr="00626A6D">
        <w:rPr>
          <w:rStyle w:val="Strong"/>
          <w:lang w:val="en-US"/>
        </w:rPr>
        <w:object w:dxaOrig="740" w:dyaOrig="320">
          <v:shape id="_x0000_i1164" type="#_x0000_t75" style="width:36.75pt;height:15.75pt" o:ole="">
            <v:imagedata r:id="rId276" o:title=""/>
          </v:shape>
          <o:OLEObject Type="Embed" ProgID="Equation.DSMT4" ShapeID="_x0000_i1164" DrawAspect="Content" ObjectID="_1433685772" r:id="rId277"/>
        </w:object>
      </w:r>
      <w:r>
        <w:rPr>
          <w:rStyle w:val="Strong"/>
          <w:b w:val="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  <w:lang w:val="en-US"/>
        </w:rPr>
        <w:object w:dxaOrig="880" w:dyaOrig="320">
          <v:shape id="_x0000_i1165" type="#_x0000_t75" style="width:44.25pt;height:15.75pt" o:ole="">
            <v:imagedata r:id="rId278" o:title=""/>
          </v:shape>
          <o:OLEObject Type="Embed" ProgID="Equation.DSMT4" ShapeID="_x0000_i1165" DrawAspect="Content" ObjectID="_1433685773" r:id="rId279"/>
        </w:object>
      </w:r>
      <w:r w:rsidRPr="00626A6D">
        <w:rPr>
          <w:rStyle w:val="Strong"/>
          <w:rFonts w:ascii="Arial CYR" w:hAnsi="Arial CYR" w:cs="Arial CYR"/>
          <w:b w:val="0"/>
          <w:sz w:val="20"/>
          <w:szCs w:val="20"/>
          <w:lang w:val="en-US"/>
        </w:rPr>
        <w:t xml:space="preserve"> </w:t>
      </w:r>
      <w:r w:rsidRPr="00626A6D">
        <w:rPr>
          <w:rStyle w:val="Strong"/>
          <w:rFonts w:ascii="Arial CYR" w:hAnsi="Arial CYR" w:cs="Arial CYR"/>
          <w:b w:val="0"/>
          <w:sz w:val="20"/>
          <w:szCs w:val="20"/>
        </w:rPr>
        <w:t>и</w:t>
      </w:r>
      <w:r w:rsidRPr="00626A6D">
        <w:rPr>
          <w:rStyle w:val="Strong"/>
          <w:rFonts w:ascii="Arial CYR" w:hAnsi="Arial CYR" w:cs="Arial CYR"/>
          <w:b w:val="0"/>
          <w:sz w:val="20"/>
          <w:szCs w:val="20"/>
          <w:lang w:val="en-US"/>
        </w:rPr>
        <w:t xml:space="preserve"> </w:t>
      </w:r>
      <w:r w:rsidRPr="00626A6D">
        <w:rPr>
          <w:rStyle w:val="Strong"/>
          <w:rFonts w:ascii="Arial CYR" w:hAnsi="Arial CYR" w:cs="Arial CYR"/>
          <w:sz w:val="20"/>
          <w:szCs w:val="20"/>
          <w:lang w:val="en-US"/>
        </w:rPr>
        <w:object w:dxaOrig="760" w:dyaOrig="320">
          <v:shape id="_x0000_i1166" type="#_x0000_t75" style="width:38.25pt;height:15.75pt" o:ole="">
            <v:imagedata r:id="rId280" o:title=""/>
          </v:shape>
          <o:OLEObject Type="Embed" ProgID="Equation.DSMT4" ShapeID="_x0000_i1166" DrawAspect="Content" ObjectID="_1433685774" r:id="rId281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  <w:lang w:val="en-US"/>
        </w:rPr>
        <w:object w:dxaOrig="740" w:dyaOrig="320">
          <v:shape id="_x0000_i1167" type="#_x0000_t75" style="width:36.75pt;height:15.75pt" o:ole="">
            <v:imagedata r:id="rId282" o:title=""/>
          </v:shape>
          <o:OLEObject Type="Embed" ProgID="Equation.DSMT4" ShapeID="_x0000_i1167" DrawAspect="Content" ObjectID="_1433685775" r:id="rId283"/>
        </w:object>
      </w:r>
      <w:r w:rsidRPr="00626A6D">
        <w:rPr>
          <w:rStyle w:val="Strong"/>
          <w:rFonts w:ascii="Arial CYR" w:hAnsi="Arial CYR" w:cs="Arial CYR"/>
          <w:b w:val="0"/>
          <w:sz w:val="20"/>
          <w:szCs w:val="20"/>
        </w:rPr>
        <w:t xml:space="preserve"> и</w:t>
      </w:r>
      <w:r w:rsidRPr="00626A6D">
        <w:rPr>
          <w:rStyle w:val="Strong"/>
          <w:rFonts w:ascii="Arial CYR" w:hAnsi="Arial CYR" w:cs="Arial CYR"/>
          <w:b w:val="0"/>
          <w:sz w:val="20"/>
          <w:szCs w:val="20"/>
          <w:lang w:val="en-US"/>
        </w:rPr>
        <w:t xml:space="preserve"> </w:t>
      </w:r>
      <w:r w:rsidRPr="00626A6D">
        <w:rPr>
          <w:rStyle w:val="Strong"/>
          <w:rFonts w:ascii="Arial CYR" w:hAnsi="Arial CYR" w:cs="Arial CYR"/>
          <w:sz w:val="20"/>
          <w:szCs w:val="20"/>
          <w:lang w:val="en-US"/>
        </w:rPr>
        <w:object w:dxaOrig="760" w:dyaOrig="320">
          <v:shape id="_x0000_i1168" type="#_x0000_t75" style="width:38.25pt;height:15.75pt" o:ole="">
            <v:imagedata r:id="rId284" o:title=""/>
          </v:shape>
          <o:OLEObject Type="Embed" ProgID="Equation.DSMT4" ShapeID="_x0000_i1168" DrawAspect="Content" ObjectID="_1433685776" r:id="rId285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7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b w:val="0"/>
        </w:rPr>
        <w:t>Выполните умножение комплексных чисел: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b/>
        </w:rPr>
      </w:pPr>
      <w:r w:rsidRPr="00626A6D">
        <w:rPr>
          <w:b/>
          <w:position w:val="-10"/>
        </w:rPr>
        <w:object w:dxaOrig="1420" w:dyaOrig="320">
          <v:shape id="_x0000_i1169" type="#_x0000_t75" style="width:71.25pt;height:15.75pt" o:ole="">
            <v:imagedata r:id="rId286" o:title=""/>
          </v:shape>
          <o:OLEObject Type="Embed" ProgID="Equation.DSMT4" ShapeID="_x0000_i1169" DrawAspect="Content" ObjectID="_1433685777" r:id="rId287"/>
        </w:object>
      </w:r>
      <w:r w:rsidRPr="00313DCD"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</w:pPr>
      <w:r w:rsidRPr="00626A6D">
        <w:rPr>
          <w:rStyle w:val="Strong"/>
          <w:rFonts w:ascii="Arial CYR" w:hAnsi="Arial CYR" w:cs="Arial CYR"/>
          <w:sz w:val="20"/>
          <w:szCs w:val="20"/>
          <w:lang w:val="en-US"/>
        </w:rPr>
        <w:object w:dxaOrig="1440" w:dyaOrig="320">
          <v:shape id="_x0000_i1170" type="#_x0000_t75" style="width:1in;height:15.75pt" o:ole="">
            <v:imagedata r:id="rId288" o:title=""/>
          </v:shape>
          <o:OLEObject Type="Embed" ProgID="Equation.DSMT4" ShapeID="_x0000_i1170" DrawAspect="Content" ObjectID="_1433685778" r:id="rId289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7"/>
        </w:numPr>
        <w:spacing w:after="200" w:line="276" w:lineRule="auto"/>
        <w:jc w:val="both"/>
      </w:pPr>
      <w:r w:rsidRPr="00626A6D">
        <w:t>Возведите комплексные числа в указанную степень: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</w:rPr>
        <w:object w:dxaOrig="820" w:dyaOrig="360">
          <v:shape id="_x0000_i1171" type="#_x0000_t75" style="width:41.25pt;height:18pt" o:ole="">
            <v:imagedata r:id="rId290" o:title=""/>
          </v:shape>
          <o:OLEObject Type="Embed" ProgID="Equation.DSMT4" ShapeID="_x0000_i1171" DrawAspect="Content" ObjectID="_1433685779" r:id="rId291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</w:rPr>
        <w:object w:dxaOrig="840" w:dyaOrig="360">
          <v:shape id="_x0000_i1172" type="#_x0000_t75" style="width:42pt;height:18pt" o:ole="">
            <v:imagedata r:id="rId292" o:title=""/>
          </v:shape>
          <o:OLEObject Type="Embed" ProgID="Equation.DSMT4" ShapeID="_x0000_i1172" DrawAspect="Content" ObjectID="_1433685780" r:id="rId293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7"/>
        </w:numPr>
        <w:spacing w:after="200" w:line="276" w:lineRule="auto"/>
        <w:jc w:val="both"/>
      </w:pPr>
      <w:r w:rsidRPr="00626A6D">
        <w:t>Выполните деление комплексных чисел: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b/>
        </w:rPr>
      </w:pPr>
      <w:r w:rsidRPr="00626A6D">
        <w:rPr>
          <w:position w:val="-24"/>
        </w:rPr>
        <w:object w:dxaOrig="620" w:dyaOrig="620">
          <v:shape id="_x0000_i1173" type="#_x0000_t75" style="width:30.75pt;height:30.75pt" o:ole="">
            <v:imagedata r:id="rId294" o:title=""/>
          </v:shape>
          <o:OLEObject Type="Embed" ProgID="Equation.DSMT4" ShapeID="_x0000_i1173" DrawAspect="Content" ObjectID="_1433685781" r:id="rId295"/>
        </w:object>
      </w:r>
      <w: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1"/>
          <w:numId w:val="27"/>
        </w:numPr>
        <w:spacing w:after="200" w:line="276" w:lineRule="auto"/>
        <w:jc w:val="both"/>
        <w:rPr>
          <w:b/>
        </w:rPr>
      </w:pPr>
      <w:r w:rsidRPr="00626A6D">
        <w:rPr>
          <w:position w:val="-24"/>
        </w:rPr>
        <w:object w:dxaOrig="600" w:dyaOrig="620">
          <v:shape id="_x0000_i1174" type="#_x0000_t75" style="width:30pt;height:30.75pt" o:ole="">
            <v:imagedata r:id="rId296" o:title=""/>
          </v:shape>
          <o:OLEObject Type="Embed" ProgID="Equation.DSMT4" ShapeID="_x0000_i1174" DrawAspect="Content" ObjectID="_1433685782" r:id="rId297"/>
        </w:object>
      </w:r>
      <w:r>
        <w:t>.</w:t>
      </w:r>
    </w:p>
    <w:p w:rsidR="009726AB" w:rsidRDefault="009726AB" w:rsidP="00CA63F5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</w:rPr>
        <w:t>Задачи повышенного уровня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8"/>
        </w:numPr>
        <w:spacing w:after="200" w:line="276" w:lineRule="auto"/>
        <w:jc w:val="both"/>
      </w:pPr>
      <w:r w:rsidRPr="00626A6D">
        <w:t>Выполните сложение и вычитание следующих комплексных чисел: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9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</w:rPr>
        <w:object w:dxaOrig="900" w:dyaOrig="320">
          <v:shape id="_x0000_i1175" type="#_x0000_t75" style="width:45pt;height:15.75pt" o:ole="">
            <v:imagedata r:id="rId298" o:title=""/>
          </v:shape>
          <o:OLEObject Type="Embed" ProgID="Equation.DSMT4" ShapeID="_x0000_i1175" DrawAspect="Content" ObjectID="_1433685783" r:id="rId299"/>
        </w:object>
      </w:r>
      <w:r w:rsidRPr="00626A6D">
        <w:rPr>
          <w:rStyle w:val="Strong"/>
          <w:rFonts w:ascii="Arial CYR" w:hAnsi="Arial CYR" w:cs="Arial CYR"/>
          <w:b w:val="0"/>
          <w:sz w:val="20"/>
          <w:szCs w:val="20"/>
        </w:rPr>
        <w:t xml:space="preserve"> и </w:t>
      </w:r>
      <w:r w:rsidRPr="00626A6D">
        <w:rPr>
          <w:rStyle w:val="Strong"/>
          <w:rFonts w:ascii="Arial CYR" w:hAnsi="Arial CYR" w:cs="Arial CYR"/>
          <w:sz w:val="20"/>
          <w:szCs w:val="20"/>
        </w:rPr>
        <w:object w:dxaOrig="760" w:dyaOrig="320">
          <v:shape id="_x0000_i1176" type="#_x0000_t75" style="width:38.25pt;height:15.75pt" o:ole="">
            <v:imagedata r:id="rId300" o:title=""/>
          </v:shape>
          <o:OLEObject Type="Embed" ProgID="Equation.DSMT4" ShapeID="_x0000_i1176" DrawAspect="Content" ObjectID="_1433685784" r:id="rId301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9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</w:rPr>
        <w:object w:dxaOrig="880" w:dyaOrig="320">
          <v:shape id="_x0000_i1177" type="#_x0000_t75" style="width:44.25pt;height:15.75pt" o:ole="">
            <v:imagedata r:id="rId302" o:title=""/>
          </v:shape>
          <o:OLEObject Type="Embed" ProgID="Equation.DSMT4" ShapeID="_x0000_i1177" DrawAspect="Content" ObjectID="_1433685785" r:id="rId303"/>
        </w:object>
      </w:r>
      <w:r w:rsidRPr="00626A6D">
        <w:rPr>
          <w:rStyle w:val="Strong"/>
          <w:rFonts w:ascii="Arial CYR" w:hAnsi="Arial CYR" w:cs="Arial CYR"/>
          <w:b w:val="0"/>
          <w:sz w:val="20"/>
          <w:szCs w:val="20"/>
        </w:rPr>
        <w:t xml:space="preserve"> и </w:t>
      </w:r>
      <w:r w:rsidRPr="00626A6D">
        <w:rPr>
          <w:rStyle w:val="Strong"/>
          <w:rFonts w:ascii="Arial CYR" w:hAnsi="Arial CYR" w:cs="Arial CYR"/>
          <w:sz w:val="20"/>
          <w:szCs w:val="20"/>
        </w:rPr>
        <w:object w:dxaOrig="760" w:dyaOrig="320">
          <v:shape id="_x0000_i1178" type="#_x0000_t75" style="width:38.25pt;height:15.75pt" o:ole="">
            <v:imagedata r:id="rId304" o:title=""/>
          </v:shape>
          <o:OLEObject Type="Embed" ProgID="Equation.DSMT4" ShapeID="_x0000_i1178" DrawAspect="Content" ObjectID="_1433685786" r:id="rId305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8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b w:val="0"/>
        </w:rPr>
        <w:t>Выполните умножение комплексных чисел: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0"/>
        </w:numPr>
        <w:spacing w:after="200" w:line="276" w:lineRule="auto"/>
        <w:jc w:val="both"/>
        <w:rPr>
          <w:rStyle w:val="Strong"/>
          <w:b w:val="0"/>
          <w:bCs w:val="0"/>
          <w:lang w:val="en-US"/>
        </w:rPr>
      </w:pPr>
      <w:r w:rsidRPr="00626A6D">
        <w:rPr>
          <w:rStyle w:val="Strong"/>
          <w:rFonts w:ascii="Arial CYR" w:hAnsi="Arial CYR" w:cs="Arial CYR"/>
          <w:sz w:val="20"/>
          <w:szCs w:val="20"/>
          <w:lang w:val="en-US"/>
        </w:rPr>
        <w:object w:dxaOrig="1060" w:dyaOrig="320">
          <v:shape id="_x0000_i1179" type="#_x0000_t75" style="width:53.25pt;height:15.75pt" o:ole="">
            <v:imagedata r:id="rId306" o:title=""/>
          </v:shape>
          <o:OLEObject Type="Embed" ProgID="Equation.DSMT4" ShapeID="_x0000_i1179" DrawAspect="Content" ObjectID="_1433685787" r:id="rId307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0"/>
        </w:numPr>
        <w:spacing w:after="200" w:line="276" w:lineRule="auto"/>
        <w:jc w:val="both"/>
        <w:rPr>
          <w:rStyle w:val="Strong"/>
          <w:bCs w:val="0"/>
          <w:lang w:val="en-US"/>
        </w:rPr>
      </w:pPr>
      <w:r w:rsidRPr="00626A6D">
        <w:rPr>
          <w:rStyle w:val="Strong"/>
          <w:rFonts w:ascii="Arial CYR" w:hAnsi="Arial CYR" w:cs="Arial CYR"/>
          <w:iCs/>
          <w:sz w:val="20"/>
          <w:szCs w:val="20"/>
          <w:lang w:val="en-US"/>
        </w:rPr>
        <w:object w:dxaOrig="1340" w:dyaOrig="320">
          <v:shape id="_x0000_i1180" type="#_x0000_t75" style="width:66pt;height:15.75pt" o:ole="">
            <v:imagedata r:id="rId308" o:title=""/>
          </v:shape>
          <o:OLEObject Type="Embed" ProgID="Equation.DSMT4" ShapeID="_x0000_i1180" DrawAspect="Content" ObjectID="_1433685788" r:id="rId309"/>
        </w:object>
      </w:r>
      <w:r>
        <w:rPr>
          <w:rStyle w:val="Strong"/>
          <w:rFonts w:ascii="Arial CYR" w:hAnsi="Arial CYR" w:cs="Arial CYR"/>
          <w:b w:val="0"/>
          <w:iCs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8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t>Возведите комплексные числа в указанную степень: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1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</w:rPr>
        <w:object w:dxaOrig="700" w:dyaOrig="360">
          <v:shape id="_x0000_i1181" type="#_x0000_t75" style="width:35.25pt;height:18pt" o:ole="">
            <v:imagedata r:id="rId310" o:title=""/>
          </v:shape>
          <o:OLEObject Type="Embed" ProgID="Equation.DSMT4" ShapeID="_x0000_i1181" DrawAspect="Content" ObjectID="_1433685789" r:id="rId311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1"/>
        </w:numPr>
        <w:spacing w:after="200" w:line="276" w:lineRule="auto"/>
        <w:jc w:val="both"/>
        <w:rPr>
          <w:rStyle w:val="Strong"/>
          <w:b w:val="0"/>
          <w:bCs w:val="0"/>
        </w:rPr>
      </w:pPr>
      <w:r w:rsidRPr="00626A6D">
        <w:rPr>
          <w:rStyle w:val="Strong"/>
          <w:rFonts w:ascii="Arial CYR" w:hAnsi="Arial CYR" w:cs="Arial CYR"/>
          <w:sz w:val="20"/>
          <w:szCs w:val="20"/>
        </w:rPr>
        <w:object w:dxaOrig="680" w:dyaOrig="360">
          <v:shape id="_x0000_i1182" type="#_x0000_t75" style="width:33.75pt;height:18pt" o:ole="">
            <v:imagedata r:id="rId312" o:title=""/>
          </v:shape>
          <o:OLEObject Type="Embed" ProgID="Equation.DSMT4" ShapeID="_x0000_i1182" DrawAspect="Content" ObjectID="_1433685790" r:id="rId313"/>
        </w:object>
      </w:r>
      <w:r>
        <w:rPr>
          <w:rStyle w:val="Strong"/>
          <w:rFonts w:ascii="Arial CYR" w:hAnsi="Arial CYR" w:cs="Arial CYR"/>
          <w:b w:val="0"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8"/>
        </w:numPr>
        <w:spacing w:after="200" w:line="276" w:lineRule="auto"/>
        <w:jc w:val="both"/>
      </w:pPr>
      <w:r w:rsidRPr="00626A6D">
        <w:t>Выполните деление комплексных чисел: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2"/>
        </w:numPr>
        <w:spacing w:after="200" w:line="276" w:lineRule="auto"/>
        <w:jc w:val="both"/>
        <w:rPr>
          <w:b/>
        </w:rPr>
      </w:pPr>
      <w:r w:rsidRPr="00626A6D">
        <w:rPr>
          <w:position w:val="-24"/>
        </w:rPr>
        <w:object w:dxaOrig="620" w:dyaOrig="620">
          <v:shape id="_x0000_i1183" type="#_x0000_t75" style="width:30.75pt;height:30.75pt" o:ole="">
            <v:imagedata r:id="rId314" o:title=""/>
          </v:shape>
          <o:OLEObject Type="Embed" ProgID="Equation.DSMT4" ShapeID="_x0000_i1183" DrawAspect="Content" ObjectID="_1433685791" r:id="rId315"/>
        </w:object>
      </w:r>
      <w: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2"/>
        </w:numPr>
        <w:spacing w:after="200" w:line="276" w:lineRule="auto"/>
        <w:jc w:val="both"/>
        <w:rPr>
          <w:b/>
        </w:rPr>
      </w:pPr>
      <w:r w:rsidRPr="00626A6D">
        <w:rPr>
          <w:position w:val="-24"/>
        </w:rPr>
        <w:object w:dxaOrig="620" w:dyaOrig="620">
          <v:shape id="_x0000_i1184" type="#_x0000_t75" style="width:30.75pt;height:30.75pt" o:ole="">
            <v:imagedata r:id="rId316" o:title=""/>
          </v:shape>
          <o:OLEObject Type="Embed" ProgID="Equation.DSMT4" ShapeID="_x0000_i1184" DrawAspect="Content" ObjectID="_1433685792" r:id="rId317"/>
        </w:object>
      </w:r>
      <w: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28"/>
        </w:numPr>
        <w:spacing w:after="200" w:line="276" w:lineRule="auto"/>
        <w:jc w:val="both"/>
        <w:rPr>
          <w:b/>
        </w:rPr>
      </w:pPr>
      <w:r w:rsidRPr="00626A6D">
        <w:t>Решите квадратные уравнения: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3"/>
        </w:numPr>
        <w:spacing w:after="200" w:line="276" w:lineRule="auto"/>
        <w:jc w:val="both"/>
        <w:rPr>
          <w:rStyle w:val="Strong"/>
          <w:bCs w:val="0"/>
        </w:rPr>
      </w:pPr>
      <w:r w:rsidRPr="00626A6D">
        <w:rPr>
          <w:rStyle w:val="Strong"/>
          <w:rFonts w:ascii="Arial CYR" w:hAnsi="Arial CYR" w:cs="Arial CYR"/>
          <w:iCs/>
          <w:sz w:val="20"/>
          <w:szCs w:val="20"/>
        </w:rPr>
        <w:object w:dxaOrig="1540" w:dyaOrig="320">
          <v:shape id="_x0000_i1185" type="#_x0000_t75" style="width:77.25pt;height:15.75pt" o:ole="">
            <v:imagedata r:id="rId318" o:title=""/>
          </v:shape>
          <o:OLEObject Type="Embed" ProgID="Equation.DSMT4" ShapeID="_x0000_i1185" DrawAspect="Content" ObjectID="_1433685793" r:id="rId319"/>
        </w:object>
      </w:r>
      <w:r>
        <w:rPr>
          <w:rStyle w:val="Strong"/>
          <w:rFonts w:ascii="Arial CYR" w:hAnsi="Arial CYR" w:cs="Arial CYR"/>
          <w:iCs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3"/>
        </w:numPr>
        <w:spacing w:after="200" w:line="276" w:lineRule="auto"/>
        <w:jc w:val="both"/>
        <w:rPr>
          <w:b/>
        </w:rPr>
      </w:pPr>
      <w:r w:rsidRPr="00626A6D">
        <w:rPr>
          <w:rFonts w:ascii="Arial CYR" w:hAnsi="Arial CYR" w:cs="Arial CYR"/>
          <w:b/>
          <w:bCs/>
          <w:position w:val="-6"/>
          <w:sz w:val="20"/>
          <w:szCs w:val="20"/>
        </w:rPr>
        <w:object w:dxaOrig="1440" w:dyaOrig="320">
          <v:shape id="_x0000_i1186" type="#_x0000_t75" style="width:1in;height:15.75pt" o:ole="">
            <v:imagedata r:id="rId320" o:title=""/>
          </v:shape>
          <o:OLEObject Type="Embed" ProgID="Equation.DSMT4" ShapeID="_x0000_i1186" DrawAspect="Content" ObjectID="_1433685794" r:id="rId321"/>
        </w:object>
      </w:r>
      <w:r>
        <w:rPr>
          <w:rFonts w:ascii="Arial CYR" w:hAnsi="Arial CYR" w:cs="Arial CYR"/>
          <w:b/>
          <w:bCs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3"/>
        </w:numPr>
        <w:spacing w:after="200" w:line="276" w:lineRule="auto"/>
        <w:jc w:val="both"/>
        <w:rPr>
          <w:b/>
        </w:rPr>
      </w:pPr>
      <w:r w:rsidRPr="00626A6D">
        <w:rPr>
          <w:rFonts w:ascii="Arial CYR" w:hAnsi="Arial CYR" w:cs="Arial CYR"/>
          <w:b/>
          <w:bCs/>
          <w:position w:val="-6"/>
          <w:sz w:val="20"/>
          <w:szCs w:val="20"/>
        </w:rPr>
        <w:object w:dxaOrig="1579" w:dyaOrig="320">
          <v:shape id="_x0000_i1187" type="#_x0000_t75" style="width:76.5pt;height:15.75pt" o:ole="">
            <v:imagedata r:id="rId322" o:title=""/>
          </v:shape>
          <o:OLEObject Type="Embed" ProgID="Equation.DSMT4" ShapeID="_x0000_i1187" DrawAspect="Content" ObjectID="_1433685795" r:id="rId323"/>
        </w:object>
      </w:r>
      <w:r>
        <w:rPr>
          <w:rFonts w:ascii="Arial CYR" w:hAnsi="Arial CYR" w:cs="Arial CYR"/>
          <w:b/>
          <w:bCs/>
          <w:sz w:val="20"/>
          <w:szCs w:val="20"/>
        </w:rPr>
        <w:t>;</w:t>
      </w:r>
    </w:p>
    <w:p w:rsidR="009726AB" w:rsidRPr="00626A6D" w:rsidRDefault="009726AB" w:rsidP="00626A6D">
      <w:pPr>
        <w:pStyle w:val="ListParagraph"/>
        <w:framePr w:wrap="auto" w:vAnchor="margin" w:yAlign="inline"/>
        <w:numPr>
          <w:ilvl w:val="0"/>
          <w:numId w:val="33"/>
        </w:numPr>
        <w:spacing w:after="200" w:line="276" w:lineRule="auto"/>
        <w:jc w:val="both"/>
        <w:rPr>
          <w:b/>
        </w:rPr>
      </w:pPr>
      <w:r w:rsidRPr="00626A6D">
        <w:rPr>
          <w:rFonts w:ascii="Arial CYR" w:hAnsi="Arial CYR" w:cs="Arial CYR"/>
          <w:b/>
          <w:bCs/>
          <w:position w:val="-6"/>
          <w:sz w:val="20"/>
          <w:szCs w:val="20"/>
        </w:rPr>
        <w:object w:dxaOrig="1820" w:dyaOrig="320">
          <v:shape id="_x0000_i1188" type="#_x0000_t75" style="width:89.25pt;height:15.75pt" o:ole="">
            <v:imagedata r:id="rId324" o:title=""/>
          </v:shape>
          <o:OLEObject Type="Embed" ProgID="Equation.DSMT4" ShapeID="_x0000_i1188" DrawAspect="Content" ObjectID="_1433685796" r:id="rId325"/>
        </w:object>
      </w:r>
      <w:r>
        <w:rPr>
          <w:rFonts w:ascii="Arial CYR" w:hAnsi="Arial CYR" w:cs="Arial CYR"/>
          <w:b/>
          <w:bCs/>
          <w:sz w:val="20"/>
          <w:szCs w:val="20"/>
        </w:rPr>
        <w:t>.</w:t>
      </w:r>
    </w:p>
    <w:p w:rsidR="009726AB" w:rsidRPr="00DA591F" w:rsidRDefault="009726AB" w:rsidP="00DA591F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  <w:szCs w:val="20"/>
        </w:rPr>
      </w:pPr>
      <w:bookmarkStart w:id="13" w:name="_Toc359943570"/>
      <w:r w:rsidRPr="00DA591F">
        <w:rPr>
          <w:rFonts w:ascii="Times New Roman" w:hAnsi="Times New Roman"/>
          <w:color w:val="auto"/>
        </w:rPr>
        <w:t>3.2.9. Практическое задание по теме "Основные понятия комбинаторики</w:t>
      </w:r>
      <w:r w:rsidRPr="00DA591F">
        <w:rPr>
          <w:rFonts w:ascii="Times New Roman" w:hAnsi="Times New Roman"/>
          <w:color w:val="auto"/>
          <w:szCs w:val="20"/>
        </w:rPr>
        <w:t>"</w:t>
      </w:r>
      <w:bookmarkEnd w:id="13"/>
    </w:p>
    <w:p w:rsidR="009726AB" w:rsidRPr="00DA591F" w:rsidRDefault="009726AB" w:rsidP="00DA591F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DA591F">
        <w:rPr>
          <w:bCs/>
        </w:rPr>
        <w:t>:</w:t>
      </w:r>
    </w:p>
    <w:p w:rsidR="009726AB" w:rsidRPr="00DA591F" w:rsidRDefault="009726AB" w:rsidP="00DA591F">
      <w:pPr>
        <w:framePr w:wrap="auto" w:vAnchor="margin" w:yAlign="inline"/>
        <w:ind w:firstLine="0"/>
        <w:rPr>
          <w:bCs/>
        </w:rPr>
      </w:pPr>
      <w:r w:rsidRPr="00DA591F">
        <w:t>У1, З1, З3, ОК2, ОК3, ОК4, ОК5, ОК6, ОК7, ОК8, ОК9, ПК 1.2, ПК 3.2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jc w:val="both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40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"Элементы теории вероятностей и математической статистики".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Необходимо решить любые 8 заданий.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</w:t>
            </w:r>
            <w:r>
              <w:rPr>
                <w:b/>
                <w:spacing w:val="34"/>
              </w:rPr>
              <w:t>ов за данную работу составляет 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9973B4">
      <w:pPr>
        <w:framePr w:wrap="auto" w:vAnchor="margin" w:yAlign="inline"/>
        <w:ind w:firstLine="0"/>
        <w:jc w:val="both"/>
        <w:rPr>
          <w:b/>
          <w:bCs/>
        </w:rPr>
      </w:pPr>
    </w:p>
    <w:p w:rsidR="009726AB" w:rsidRPr="00314439" w:rsidRDefault="009726AB" w:rsidP="00DA591F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Pr="007C5206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7C5206">
        <w:t xml:space="preserve">Вычислить </w:t>
      </w:r>
      <w:r w:rsidRPr="007C5206">
        <w:rPr>
          <w:position w:val="-24"/>
        </w:rPr>
        <w:object w:dxaOrig="1160" w:dyaOrig="620">
          <v:shape id="_x0000_i1189" type="#_x0000_t75" style="width:57.75pt;height:30.75pt" o:ole="">
            <v:imagedata r:id="rId326" o:title=""/>
          </v:shape>
          <o:OLEObject Type="Embed" ProgID="Equation.DSMT4" ShapeID="_x0000_i1189" DrawAspect="Content" ObjectID="_1433685797" r:id="rId327"/>
        </w:object>
      </w:r>
      <w:r w:rsidRPr="007C5206">
        <w:t>;</w:t>
      </w:r>
    </w:p>
    <w:p w:rsidR="009726AB" w:rsidRPr="007C5206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7C5206">
        <w:t xml:space="preserve">Вычислить </w:t>
      </w:r>
      <w:r w:rsidRPr="007C5206">
        <w:rPr>
          <w:position w:val="-24"/>
        </w:rPr>
        <w:object w:dxaOrig="1180" w:dyaOrig="620">
          <v:shape id="_x0000_i1190" type="#_x0000_t75" style="width:59.25pt;height:30.75pt" o:ole="">
            <v:imagedata r:id="rId328" o:title=""/>
          </v:shape>
          <o:OLEObject Type="Embed" ProgID="Equation.DSMT4" ShapeID="_x0000_i1190" DrawAspect="Content" ObjectID="_1433685798" r:id="rId329"/>
        </w:object>
      </w:r>
      <w:r>
        <w:t>;</w:t>
      </w:r>
    </w:p>
    <w:p w:rsidR="009726AB" w:rsidRPr="007C5206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7C5206">
        <w:t xml:space="preserve">Вычислить </w:t>
      </w:r>
      <w:r w:rsidRPr="007C5206">
        <w:rPr>
          <w:position w:val="-24"/>
        </w:rPr>
        <w:object w:dxaOrig="1480" w:dyaOrig="620">
          <v:shape id="_x0000_i1191" type="#_x0000_t75" style="width:74.25pt;height:30.75pt" o:ole="">
            <v:imagedata r:id="rId330" o:title=""/>
          </v:shape>
          <o:OLEObject Type="Embed" ProgID="Equation.DSMT4" ShapeID="_x0000_i1191" DrawAspect="Content" ObjectID="_1433685799" r:id="rId331"/>
        </w:object>
      </w:r>
      <w:r>
        <w:t>;</w:t>
      </w:r>
    </w:p>
    <w:p w:rsidR="009726AB" w:rsidRPr="007C5206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7C5206">
        <w:t xml:space="preserve">Вычислить </w:t>
      </w:r>
      <w:r w:rsidRPr="007C5206">
        <w:rPr>
          <w:position w:val="-24"/>
        </w:rPr>
        <w:object w:dxaOrig="1400" w:dyaOrig="620">
          <v:shape id="_x0000_i1192" type="#_x0000_t75" style="width:68.25pt;height:30.75pt" o:ole="">
            <v:imagedata r:id="rId332" o:title=""/>
          </v:shape>
          <o:OLEObject Type="Embed" ProgID="Equation.DSMT4" ShapeID="_x0000_i1192" DrawAspect="Content" ObjectID="_1433685800" r:id="rId333"/>
        </w:object>
      </w:r>
      <w:r>
        <w:t>;</w:t>
      </w:r>
    </w:p>
    <w:p w:rsidR="009726AB" w:rsidRPr="007C5206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</w:pPr>
      <w:r w:rsidRPr="007C5206">
        <w:t>Решить задачу: Семнадцать девушек водят хоровод. Сколькими различными способами они могут встать в круг?</w:t>
      </w:r>
    </w:p>
    <w:p w:rsidR="009726AB" w:rsidRPr="007C5206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7C5206">
        <w:t>Решить задачу: Сколько пятизначных номеров можно составить из цифр 1, 2, 3, 4, 5, 6, 7, 8, 9?</w:t>
      </w:r>
    </w:p>
    <w:p w:rsidR="009726AB" w:rsidRPr="009973B4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  <w:sz w:val="22"/>
          <w:szCs w:val="22"/>
        </w:rPr>
      </w:pPr>
      <w:r w:rsidRPr="007C5206">
        <w:t>Решить задачу: Сколько различных трёхзначных чисел можно составить при помощи цифр 4, 7, 9? (Цифры в записи числа не повторяются).</w:t>
      </w:r>
    </w:p>
    <w:p w:rsidR="009726AB" w:rsidRPr="009973B4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9973B4">
        <w:t>Решить задачу: Из 10 различных книг выбирают 4 для посылки. Сколькими способами это можно сделать?</w:t>
      </w:r>
    </w:p>
    <w:p w:rsidR="009726AB" w:rsidRPr="009973B4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  <w:rPr>
          <w:i/>
        </w:rPr>
      </w:pPr>
      <w:r w:rsidRPr="009973B4">
        <w:t>Решить задачу: Сколькими способами 6 человек могут сесть на 6 стульев?</w:t>
      </w:r>
    </w:p>
    <w:p w:rsidR="009726AB" w:rsidRPr="009973B4" w:rsidRDefault="009726AB" w:rsidP="000A0A0F">
      <w:pPr>
        <w:pStyle w:val="ListParagraph"/>
        <w:framePr w:wrap="auto" w:vAnchor="margin" w:yAlign="inline"/>
        <w:numPr>
          <w:ilvl w:val="0"/>
          <w:numId w:val="34"/>
        </w:numPr>
        <w:spacing w:afterLines="100"/>
        <w:jc w:val="both"/>
      </w:pPr>
      <w:r w:rsidRPr="009973B4">
        <w:t>Решить задачу: Сколькими способами могут расположиться в турнирной таблице 10 футбольных команд, если известно, что никакие две команды не набрали одинаковое количество очков?</w:t>
      </w:r>
    </w:p>
    <w:p w:rsidR="009726AB" w:rsidRPr="007C5206" w:rsidRDefault="009726AB" w:rsidP="00DA591F">
      <w:pPr>
        <w:framePr w:wrap="auto" w:vAnchor="margin" w:yAlign="inline"/>
        <w:ind w:firstLine="0"/>
        <w:jc w:val="center"/>
        <w:rPr>
          <w:b/>
        </w:rPr>
      </w:pPr>
      <w:r w:rsidRPr="007C5206">
        <w:rPr>
          <w:b/>
        </w:rPr>
        <w:t>Задачи повышенного уровня</w:t>
      </w:r>
    </w:p>
    <w:p w:rsidR="009726AB" w:rsidRPr="009973B4" w:rsidRDefault="009726AB" w:rsidP="00B138AA">
      <w:pPr>
        <w:framePr w:wrap="auto" w:vAnchor="margin" w:yAlign="inline"/>
        <w:numPr>
          <w:ilvl w:val="0"/>
          <w:numId w:val="35"/>
        </w:numPr>
        <w:tabs>
          <w:tab w:val="clear" w:pos="1429"/>
          <w:tab w:val="num" w:pos="720"/>
        </w:tabs>
        <w:ind w:left="720"/>
        <w:rPr>
          <w:rFonts w:eastAsia="TimesNewRomanPSMT" w:cs="Calibri"/>
        </w:rPr>
      </w:pPr>
      <w:r w:rsidRPr="009973B4">
        <w:t xml:space="preserve">Вычислить </w:t>
      </w:r>
      <w:r w:rsidRPr="009973B4">
        <w:rPr>
          <w:rFonts w:eastAsia="TimesNewRomanPSMT" w:cs="Calibri"/>
          <w:position w:val="-30"/>
        </w:rPr>
        <w:object w:dxaOrig="980" w:dyaOrig="720">
          <v:shape id="_x0000_i1193" type="#_x0000_t75" style="width:48.75pt;height:36pt" o:ole="">
            <v:imagedata r:id="rId334" o:title=""/>
          </v:shape>
          <o:OLEObject Type="Embed" ProgID="Equation.DSMT4" ShapeID="_x0000_i1193" DrawAspect="Content" ObjectID="_1433685801" r:id="rId335"/>
        </w:object>
      </w:r>
    </w:p>
    <w:p w:rsidR="009726AB" w:rsidRPr="009973B4" w:rsidRDefault="009726AB" w:rsidP="00B138AA">
      <w:pPr>
        <w:framePr w:wrap="auto" w:vAnchor="margin" w:yAlign="inline"/>
        <w:numPr>
          <w:ilvl w:val="0"/>
          <w:numId w:val="35"/>
        </w:numPr>
        <w:tabs>
          <w:tab w:val="clear" w:pos="1429"/>
          <w:tab w:val="num" w:pos="720"/>
        </w:tabs>
        <w:ind w:left="720"/>
      </w:pPr>
      <w:r w:rsidRPr="009973B4">
        <w:rPr>
          <w:rFonts w:eastAsia="TimesNewRomanPSMT" w:cs="Calibri"/>
        </w:rPr>
        <w:t xml:space="preserve">Вычислить </w:t>
      </w:r>
      <w:r w:rsidRPr="009973B4">
        <w:rPr>
          <w:rFonts w:eastAsia="TimesNewRomanPSMT" w:cs="Calibri"/>
          <w:position w:val="-12"/>
        </w:rPr>
        <w:object w:dxaOrig="859" w:dyaOrig="380">
          <v:shape id="_x0000_i1194" type="#_x0000_t75" style="width:42.75pt;height:18.75pt" o:ole="">
            <v:imagedata r:id="rId336" o:title=""/>
          </v:shape>
          <o:OLEObject Type="Embed" ProgID="Equation.DSMT4" ShapeID="_x0000_i1194" DrawAspect="Content" ObjectID="_1433685802" r:id="rId337"/>
        </w:object>
      </w:r>
      <w:r>
        <w:rPr>
          <w:rFonts w:eastAsia="TimesNewRomanPSMT" w:cs="Calibri"/>
        </w:rPr>
        <w:t>;</w:t>
      </w:r>
    </w:p>
    <w:p w:rsidR="009726AB" w:rsidRDefault="009726AB" w:rsidP="00B138AA">
      <w:pPr>
        <w:framePr w:wrap="auto" w:vAnchor="margin" w:yAlign="inline"/>
        <w:numPr>
          <w:ilvl w:val="0"/>
          <w:numId w:val="35"/>
        </w:numPr>
        <w:tabs>
          <w:tab w:val="clear" w:pos="1429"/>
          <w:tab w:val="num" w:pos="720"/>
        </w:tabs>
        <w:ind w:left="720"/>
      </w:pPr>
      <w:r w:rsidRPr="007C5206">
        <w:t>Решить задачу: Требуется определить количество возможных вариантов кодирования замка, код которого набирается последовательным нажатием четырех разных цифр.</w:t>
      </w:r>
    </w:p>
    <w:p w:rsidR="009726AB" w:rsidRDefault="009726AB" w:rsidP="00B138AA">
      <w:pPr>
        <w:framePr w:wrap="auto" w:vAnchor="margin" w:yAlign="inline"/>
        <w:numPr>
          <w:ilvl w:val="0"/>
          <w:numId w:val="35"/>
        </w:numPr>
        <w:tabs>
          <w:tab w:val="clear" w:pos="1429"/>
          <w:tab w:val="num" w:pos="720"/>
        </w:tabs>
        <w:ind w:left="720"/>
      </w:pPr>
      <w:r w:rsidRPr="007C5206">
        <w:t>Решить задачу: Кодовый замок открывается одновременным нажатием четырех разных цифр. Требуется определить число возможных кодов, которые мо</w:t>
      </w:r>
      <w:r>
        <w:t>жно подобрать для данного замка.</w:t>
      </w:r>
    </w:p>
    <w:p w:rsidR="009726AB" w:rsidRPr="007C5206" w:rsidRDefault="009726AB" w:rsidP="00B138AA">
      <w:pPr>
        <w:framePr w:wrap="auto" w:vAnchor="margin" w:yAlign="inline"/>
        <w:numPr>
          <w:ilvl w:val="0"/>
          <w:numId w:val="35"/>
        </w:numPr>
        <w:tabs>
          <w:tab w:val="clear" w:pos="1429"/>
          <w:tab w:val="num" w:pos="720"/>
        </w:tabs>
        <w:ind w:left="720"/>
      </w:pPr>
      <w:r w:rsidRPr="007C5206">
        <w:t>Решить задачу: Совет колледжа состоит из 7 студентов, из которых нужно выбрать председателя совета, его заместителя и секретаря. Сколько имеется различных вариантов выбора случайным образом, если учесть, что шансы быть избранными у всех членов совета одинаковые?</w:t>
      </w:r>
    </w:p>
    <w:p w:rsidR="009726AB" w:rsidRPr="002B094A" w:rsidRDefault="009726AB" w:rsidP="002B094A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  <w:szCs w:val="20"/>
        </w:rPr>
      </w:pPr>
      <w:r w:rsidRPr="002B094A">
        <w:rPr>
          <w:rFonts w:ascii="Times New Roman" w:hAnsi="Times New Roman"/>
          <w:color w:val="auto"/>
        </w:rPr>
        <w:br w:type="page"/>
      </w:r>
      <w:bookmarkStart w:id="14" w:name="_Toc359943571"/>
      <w:r w:rsidRPr="002B094A">
        <w:rPr>
          <w:rFonts w:ascii="Times New Roman" w:hAnsi="Times New Roman"/>
          <w:color w:val="auto"/>
        </w:rPr>
        <w:t>3.2.10. Практическое задание по теме "Случайные события и их вероятности</w:t>
      </w:r>
      <w:r w:rsidRPr="002B094A">
        <w:rPr>
          <w:rFonts w:ascii="Times New Roman" w:hAnsi="Times New Roman"/>
          <w:color w:val="auto"/>
          <w:szCs w:val="20"/>
        </w:rPr>
        <w:t>"</w:t>
      </w:r>
      <w:bookmarkEnd w:id="14"/>
    </w:p>
    <w:p w:rsidR="009726AB" w:rsidRPr="002B094A" w:rsidRDefault="009726AB" w:rsidP="002B094A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2B094A">
        <w:rPr>
          <w:bCs/>
        </w:rPr>
        <w:t>:</w:t>
      </w:r>
    </w:p>
    <w:p w:rsidR="009726AB" w:rsidRPr="002B094A" w:rsidRDefault="009726AB" w:rsidP="002B094A">
      <w:pPr>
        <w:framePr w:wrap="auto" w:vAnchor="margin" w:yAlign="inline"/>
        <w:ind w:firstLine="0"/>
        <w:rPr>
          <w:bCs/>
        </w:rPr>
      </w:pPr>
      <w:r w:rsidRPr="002B094A">
        <w:t>У1, З1, З3, ОК2, ОК3, ОК4, ОК5, ОК6, ОК7, ОК8, ОК9, ПК 1.2, ПК 3.2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jc w:val="both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40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"Элементы теории вероятностей и математической статистики".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Необходимо решить любые 10 заданий.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</w:t>
            </w:r>
            <w:r>
              <w:rPr>
                <w:b/>
                <w:spacing w:val="34"/>
              </w:rPr>
              <w:t>ов за данную работу составляет 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F02A81">
      <w:pPr>
        <w:framePr w:wrap="auto" w:vAnchor="margin" w:yAlign="inline"/>
        <w:ind w:firstLine="0"/>
        <w:jc w:val="both"/>
        <w:rPr>
          <w:b/>
          <w:bCs/>
        </w:rPr>
      </w:pPr>
    </w:p>
    <w:p w:rsidR="009726AB" w:rsidRPr="00314439" w:rsidRDefault="009726AB" w:rsidP="002B094A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>Привести пример случайного, достоверного и невозможного события.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 xml:space="preserve">Пусть событие А - из колоды в 36 карт вытащили даму, событие В - из колоды в 36 карт вытащили карту бубновой масти. Описать, что означают события А+В, АВ, А-В, В-А, </w:t>
      </w:r>
      <w:r w:rsidRPr="00410C94">
        <w:rPr>
          <w:position w:val="-4"/>
        </w:rPr>
        <w:object w:dxaOrig="240" w:dyaOrig="260">
          <v:shape id="_x0000_i1195" type="#_x0000_t75" style="width:12pt;height:12.75pt" o:ole="">
            <v:imagedata r:id="rId338" o:title=""/>
          </v:shape>
          <o:OLEObject Type="Embed" ProgID="Equation.DSMT4" ShapeID="_x0000_i1195" DrawAspect="Content" ObjectID="_1433685803" r:id="rId339"/>
        </w:object>
      </w:r>
      <w:r>
        <w:t xml:space="preserve">, </w:t>
      </w:r>
      <w:r w:rsidRPr="00410C94">
        <w:rPr>
          <w:position w:val="-4"/>
        </w:rPr>
        <w:object w:dxaOrig="240" w:dyaOrig="320">
          <v:shape id="_x0000_i1196" type="#_x0000_t75" style="width:12pt;height:15.75pt" o:ole="">
            <v:imagedata r:id="rId340" o:title=""/>
          </v:shape>
          <o:OLEObject Type="Embed" ProgID="Equation.DSMT4" ShapeID="_x0000_i1196" DrawAspect="Content" ObjectID="_1433685804" r:id="rId341"/>
        </w:object>
      </w:r>
      <w:r>
        <w:t>.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>Какова вероятность того, что при одном бросании игральной кости выпадет либо "5", либо "6"?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>Из урны, содержащей 15 белых, 10 красных, 5 синих шара, наугад извлекается 1 шар. Какова вероятность появления белого шара?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>Брошена игральная кость. Какова вероятность, что не выпадет 3 очка?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>Брошена монета и игральная кость. Какова вероятность того, что выпадет орел и 6 очков?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>
        <w:t>Игральная кость брошена 2 раза. Найти вероятность того, что оба раза появится одинаковое число очков?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 w:rsidRPr="00A165AE">
        <w:t>В партии из 23 деталей находятся 10 бракованных. Вынимают из партии наудачу две детали. Используя классическое определение теории вероятности определить, какова вероятность того, что обе детали окажутся бракованными.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 w:rsidRPr="00A165AE">
        <w:t>В ящике лежат шары: 4 белых, 10 красных, 8 зеленых, 9 коричневых. Из ящика вынимают один шар. Пользуясь теоремой сложения вероятностей определить, какова вероятность, что</w:t>
      </w:r>
      <w:r>
        <w:t xml:space="preserve"> шар окажется цветным</w:t>
      </w:r>
      <w:r w:rsidRPr="00A165AE">
        <w:t>?</w:t>
      </w:r>
    </w:p>
    <w:p w:rsidR="009726AB" w:rsidRDefault="009726AB" w:rsidP="00F02A81">
      <w:pPr>
        <w:framePr w:wrap="auto" w:vAnchor="margin" w:yAlign="inline"/>
        <w:numPr>
          <w:ilvl w:val="0"/>
          <w:numId w:val="36"/>
        </w:numPr>
      </w:pPr>
      <w:r w:rsidRPr="00A165AE">
        <w:t>В урне 10 пронумерованных шаров с номерами от 1 до 10. Вынули один шар. Какова вероятность того, что номер вынутого шара не превосходит 10?</w:t>
      </w:r>
    </w:p>
    <w:p w:rsidR="009726AB" w:rsidRDefault="009726AB" w:rsidP="002B094A">
      <w:pPr>
        <w:framePr w:wrap="auto" w:vAnchor="margin" w:yAlign="inline"/>
        <w:ind w:firstLine="0"/>
        <w:jc w:val="center"/>
        <w:rPr>
          <w:b/>
        </w:rPr>
      </w:pPr>
      <w:r w:rsidRPr="007C5206">
        <w:rPr>
          <w:b/>
        </w:rPr>
        <w:t>Задачи повышенного уровня</w:t>
      </w:r>
    </w:p>
    <w:p w:rsidR="009726AB" w:rsidRDefault="009726AB" w:rsidP="00B138AA">
      <w:pPr>
        <w:framePr w:wrap="auto" w:vAnchor="margin" w:yAlign="inline"/>
        <w:numPr>
          <w:ilvl w:val="0"/>
          <w:numId w:val="38"/>
        </w:numPr>
        <w:jc w:val="both"/>
      </w:pPr>
      <w:r w:rsidRPr="00A165AE">
        <w:t>В урне 15 шаров: 5 белых и 10 черных. Какова вероятность вынуть из урны синий шар?</w:t>
      </w:r>
    </w:p>
    <w:p w:rsidR="009726AB" w:rsidRDefault="009726AB" w:rsidP="00B138AA">
      <w:pPr>
        <w:framePr w:wrap="auto" w:vAnchor="margin" w:yAlign="inline"/>
        <w:numPr>
          <w:ilvl w:val="0"/>
          <w:numId w:val="38"/>
        </w:numPr>
        <w:jc w:val="both"/>
      </w:pPr>
      <w:r w:rsidRPr="00A165AE">
        <w:t>В урне 10 шаров: 6 белых и 4 черных. Вынули два шара. Какова вероятность, что оба шара белые?</w:t>
      </w:r>
      <w:r>
        <w:t xml:space="preserve"> (шары обратно не возвращаются)</w:t>
      </w:r>
    </w:p>
    <w:p w:rsidR="009726AB" w:rsidRDefault="009726AB" w:rsidP="00B138AA">
      <w:pPr>
        <w:framePr w:wrap="auto" w:vAnchor="margin" w:yAlign="inline"/>
        <w:numPr>
          <w:ilvl w:val="0"/>
          <w:numId w:val="38"/>
        </w:numPr>
        <w:jc w:val="both"/>
      </w:pPr>
      <w:r w:rsidRPr="00A165AE">
        <w:t xml:space="preserve">Вероятность попадания в цель у первого стрелка 0,8, у второго – 0,9. Стрелки делают по выстрелу. Найти вероятность: </w:t>
      </w:r>
    </w:p>
    <w:p w:rsidR="009726AB" w:rsidRDefault="009726AB" w:rsidP="00B138AA">
      <w:pPr>
        <w:framePr w:wrap="auto" w:vAnchor="margin" w:yAlign="inline"/>
        <w:numPr>
          <w:ilvl w:val="1"/>
          <w:numId w:val="38"/>
        </w:numPr>
        <w:jc w:val="both"/>
      </w:pPr>
      <w:r w:rsidRPr="00A165AE">
        <w:t xml:space="preserve">двойного попадания; </w:t>
      </w:r>
    </w:p>
    <w:p w:rsidR="009726AB" w:rsidRDefault="009726AB" w:rsidP="00B138AA">
      <w:pPr>
        <w:framePr w:wrap="auto" w:vAnchor="margin" w:yAlign="inline"/>
        <w:numPr>
          <w:ilvl w:val="1"/>
          <w:numId w:val="38"/>
        </w:numPr>
        <w:jc w:val="both"/>
      </w:pPr>
      <w:r w:rsidRPr="00A165AE">
        <w:t xml:space="preserve">двойного промаха, </w:t>
      </w:r>
    </w:p>
    <w:p w:rsidR="009726AB" w:rsidRDefault="009726AB" w:rsidP="00B138AA">
      <w:pPr>
        <w:framePr w:wrap="auto" w:vAnchor="margin" w:yAlign="inline"/>
        <w:numPr>
          <w:ilvl w:val="1"/>
          <w:numId w:val="38"/>
        </w:numPr>
        <w:jc w:val="both"/>
      </w:pPr>
      <w:r w:rsidRPr="00A165AE">
        <w:t xml:space="preserve">хотя бы одного попадания; </w:t>
      </w:r>
    </w:p>
    <w:p w:rsidR="009726AB" w:rsidRDefault="009726AB" w:rsidP="00B138AA">
      <w:pPr>
        <w:framePr w:wrap="auto" w:vAnchor="margin" w:yAlign="inline"/>
        <w:numPr>
          <w:ilvl w:val="1"/>
          <w:numId w:val="38"/>
        </w:numPr>
        <w:jc w:val="both"/>
      </w:pPr>
      <w:r w:rsidRPr="00A165AE">
        <w:t>одного попадания.</w:t>
      </w:r>
    </w:p>
    <w:p w:rsidR="009726AB" w:rsidRDefault="009726AB" w:rsidP="00B138AA">
      <w:pPr>
        <w:framePr w:wrap="auto" w:vAnchor="margin" w:yAlign="inline"/>
        <w:numPr>
          <w:ilvl w:val="0"/>
          <w:numId w:val="38"/>
        </w:numPr>
        <w:jc w:val="both"/>
      </w:pPr>
      <w:r w:rsidRPr="00A165AE">
        <w:t>В первой урне находятся 10 белых и 4 черных шаров, а во второй 5 белых и 9 черных шаров. Из каждой урны вынули по шару. Какова вероятность того, что оба шара окажутся черными?</w:t>
      </w:r>
    </w:p>
    <w:p w:rsidR="009726AB" w:rsidRDefault="009726AB" w:rsidP="00B138AA">
      <w:pPr>
        <w:framePr w:wrap="auto" w:vAnchor="margin" w:yAlign="inline"/>
        <w:numPr>
          <w:ilvl w:val="0"/>
          <w:numId w:val="38"/>
        </w:numPr>
        <w:jc w:val="both"/>
      </w:pPr>
      <w:r w:rsidRPr="00A165AE">
        <w:t>Трое учащихся на экзамене независимо друг от друга решают одну и ту же задачу. Вероятности ее решения этими учащимися равны 0,8, 0,7 и 0,6 соответственно. Найдите вероятность того, что хотя бы один учащийся решит задачу.</w:t>
      </w:r>
    </w:p>
    <w:p w:rsidR="009726AB" w:rsidRDefault="009726AB" w:rsidP="00B138AA">
      <w:pPr>
        <w:framePr w:wrap="auto" w:vAnchor="margin" w:yAlign="inline"/>
        <w:numPr>
          <w:ilvl w:val="0"/>
          <w:numId w:val="38"/>
        </w:numPr>
        <w:jc w:val="both"/>
      </w:pPr>
      <w:r>
        <w:t xml:space="preserve">Вероятность того, что студент сдаст первый экзамен, равна 0,9; второй – 0,9; третий – 0,8. Найти вероятность того, что студентом будут сданы: </w:t>
      </w:r>
    </w:p>
    <w:p w:rsidR="009726AB" w:rsidRDefault="009726AB" w:rsidP="00B138AA">
      <w:pPr>
        <w:framePr w:wrap="auto" w:vAnchor="margin" w:yAlign="inline"/>
        <w:numPr>
          <w:ilvl w:val="0"/>
          <w:numId w:val="37"/>
        </w:numPr>
        <w:ind w:firstLine="0"/>
      </w:pPr>
      <w:r>
        <w:t xml:space="preserve">только 2-й экзамен; </w:t>
      </w:r>
    </w:p>
    <w:p w:rsidR="009726AB" w:rsidRDefault="009726AB" w:rsidP="00B138AA">
      <w:pPr>
        <w:framePr w:wrap="auto" w:vAnchor="margin" w:yAlign="inline"/>
        <w:numPr>
          <w:ilvl w:val="0"/>
          <w:numId w:val="37"/>
        </w:numPr>
        <w:ind w:firstLine="0"/>
      </w:pPr>
      <w:r>
        <w:t xml:space="preserve">только один экзамен; </w:t>
      </w:r>
    </w:p>
    <w:p w:rsidR="009726AB" w:rsidRPr="007C5893" w:rsidRDefault="009726AB" w:rsidP="007C5893">
      <w:pPr>
        <w:pStyle w:val="Heading3"/>
        <w:framePr w:wrap="auto" w:vAnchor="margin" w:yAlign="inline"/>
        <w:rPr>
          <w:rFonts w:ascii="Times New Roman" w:hAnsi="Times New Roman"/>
          <w:color w:val="auto"/>
          <w:szCs w:val="20"/>
        </w:rPr>
      </w:pPr>
      <w:r w:rsidRPr="007C5893">
        <w:rPr>
          <w:rFonts w:ascii="Times New Roman" w:hAnsi="Times New Roman"/>
          <w:color w:val="auto"/>
        </w:rPr>
        <w:br w:type="page"/>
      </w:r>
      <w:bookmarkStart w:id="15" w:name="_Toc359943572"/>
      <w:r w:rsidRPr="007C5893">
        <w:rPr>
          <w:rFonts w:ascii="Times New Roman" w:hAnsi="Times New Roman"/>
          <w:color w:val="auto"/>
        </w:rPr>
        <w:t>3.2.11. Практическое задание по теме "Основы математической статистики</w:t>
      </w:r>
      <w:r w:rsidRPr="007C5893">
        <w:rPr>
          <w:rFonts w:ascii="Times New Roman" w:hAnsi="Times New Roman"/>
          <w:color w:val="auto"/>
          <w:szCs w:val="20"/>
        </w:rPr>
        <w:t>"</w:t>
      </w:r>
      <w:bookmarkEnd w:id="15"/>
    </w:p>
    <w:p w:rsidR="009726AB" w:rsidRDefault="009726AB" w:rsidP="007C5893">
      <w:pPr>
        <w:framePr w:wrap="auto" w:vAnchor="margin" w:yAlign="inline"/>
        <w:ind w:firstLine="0"/>
        <w:rPr>
          <w:bCs/>
        </w:rPr>
      </w:pPr>
      <w:r>
        <w:rPr>
          <w:bCs/>
        </w:rPr>
        <w:t xml:space="preserve">Проверяемые знания, умения, общие и профессиональные компетенции: </w:t>
      </w:r>
    </w:p>
    <w:p w:rsidR="009726AB" w:rsidRPr="007C5893" w:rsidRDefault="009726AB" w:rsidP="007C5893">
      <w:pPr>
        <w:framePr w:wrap="auto" w:vAnchor="margin" w:yAlign="inline"/>
        <w:ind w:firstLine="0"/>
        <w:rPr>
          <w:bCs/>
        </w:rPr>
      </w:pPr>
      <w:r w:rsidRPr="007C5893">
        <w:t>У1, З1, З3, ОК1, ОК2, ОК3, ОК4, ОК5, ОК6, ОК7, ОК8, ОК9, ПК 1.2, ПК 3.2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jc w:val="both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</w:rPr>
            </w:pPr>
            <w:r w:rsidRPr="00B81EAE">
              <w:rPr>
                <w:b/>
              </w:rPr>
              <w:t>На выполнение практических заданий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"Элементы теории вероятностей и математической статистики".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Необходимо решить любые 4 заданий.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</w:t>
            </w:r>
            <w:r>
              <w:rPr>
                <w:b/>
                <w:spacing w:val="34"/>
              </w:rPr>
              <w:t>ов за данную работу составляет 2</w:t>
            </w:r>
            <w:r w:rsidRPr="00B81EAE">
              <w:rPr>
                <w:b/>
                <w:spacing w:val="34"/>
              </w:rPr>
              <w:t xml:space="preserve"> балла.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E82B24">
      <w:pPr>
        <w:framePr w:wrap="auto" w:vAnchor="margin" w:yAlign="inline"/>
        <w:ind w:firstLine="0"/>
        <w:jc w:val="both"/>
        <w:rPr>
          <w:b/>
          <w:bCs/>
        </w:rPr>
      </w:pPr>
    </w:p>
    <w:p w:rsidR="009726AB" w:rsidRPr="00314439" w:rsidRDefault="009726AB" w:rsidP="00C53043">
      <w:pPr>
        <w:framePr w:wrap="auto" w:vAnchor="margin" w:yAlign="inline"/>
        <w:ind w:firstLine="0"/>
        <w:jc w:val="center"/>
        <w:rPr>
          <w:b/>
        </w:rPr>
      </w:pPr>
      <w:r w:rsidRPr="00314439">
        <w:rPr>
          <w:b/>
          <w:bCs/>
        </w:rPr>
        <w:t>Задачи базового уровня</w:t>
      </w:r>
    </w:p>
    <w:p w:rsidR="009726AB" w:rsidRDefault="009726AB" w:rsidP="00E82B24">
      <w:pPr>
        <w:framePr w:wrap="auto" w:vAnchor="margin" w:yAlign="inline"/>
      </w:pPr>
      <w:r>
        <w:t xml:space="preserve">1. Дискретная случайная величина </w:t>
      </w:r>
      <w:r>
        <w:rPr>
          <w:i/>
          <w:iCs/>
        </w:rPr>
        <w:t>Х</w:t>
      </w:r>
      <w:r>
        <w:t>, имеющая смысл числа курьеров, задействованных для доставки корреспонденции в коммерческой организации, задана законом распределения. Найти математическое ожидание, дисперсию, среднее квадратическое отклонение.</w:t>
      </w:r>
    </w:p>
    <w:tbl>
      <w:tblPr>
        <w:tblW w:w="312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2"/>
        <w:gridCol w:w="1225"/>
        <w:gridCol w:w="1225"/>
        <w:gridCol w:w="1225"/>
        <w:gridCol w:w="1225"/>
      </w:tblGrid>
      <w:tr w:rsidR="009726AB" w:rsidTr="00B81EAE">
        <w:tc>
          <w:tcPr>
            <w:tcW w:w="898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B81EAE">
              <w:rPr>
                <w:i/>
                <w:iCs/>
              </w:rPr>
              <w:t>Х</w:t>
            </w:r>
            <w:r w:rsidRPr="00C44C5D">
              <w:t xml:space="preserve">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0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1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2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3 </w:t>
            </w:r>
          </w:p>
        </w:tc>
      </w:tr>
      <w:tr w:rsidR="009726AB" w:rsidTr="00B81EAE">
        <w:tc>
          <w:tcPr>
            <w:tcW w:w="898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B81EAE">
              <w:rPr>
                <w:i/>
                <w:iCs/>
              </w:rPr>
              <w:t>Р</w:t>
            </w:r>
            <w:r w:rsidRPr="00C44C5D">
              <w:t xml:space="preserve">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0,4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0,1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0,3 </w:t>
            </w:r>
          </w:p>
        </w:tc>
        <w:tc>
          <w:tcPr>
            <w:tcW w:w="1026" w:type="pct"/>
            <w:vAlign w:val="center"/>
          </w:tcPr>
          <w:p w:rsidR="009726AB" w:rsidRPr="00C44C5D" w:rsidRDefault="009726AB" w:rsidP="00B81EAE">
            <w:pPr>
              <w:framePr w:wrap="auto" w:vAnchor="margin" w:yAlign="inline"/>
              <w:jc w:val="center"/>
            </w:pPr>
            <w:r w:rsidRPr="00C44C5D">
              <w:t xml:space="preserve">0,2 </w:t>
            </w:r>
          </w:p>
        </w:tc>
      </w:tr>
    </w:tbl>
    <w:p w:rsidR="009726AB" w:rsidRDefault="009726AB" w:rsidP="00E82B24">
      <w:pPr>
        <w:pStyle w:val="NormalWeb"/>
      </w:pPr>
      <w:r>
        <w:t>2. Случайная величина задана следующим рядом распределения. Найти математическое ожидание и дисперсию этой величины.</w:t>
      </w:r>
    </w:p>
    <w:tbl>
      <w:tblPr>
        <w:tblW w:w="250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2"/>
        <w:gridCol w:w="1225"/>
        <w:gridCol w:w="1225"/>
        <w:gridCol w:w="1225"/>
        <w:gridCol w:w="1225"/>
        <w:gridCol w:w="1225"/>
      </w:tblGrid>
      <w:tr w:rsidR="009726AB" w:rsidTr="00B81EAE">
        <w:tc>
          <w:tcPr>
            <w:tcW w:w="835" w:type="pct"/>
            <w:vAlign w:val="center"/>
          </w:tcPr>
          <w:p w:rsidR="009726AB" w:rsidRPr="00C44C5D" w:rsidRDefault="009726AB" w:rsidP="00B81EAE">
            <w:pPr>
              <w:framePr w:wrap="notBeside"/>
              <w:jc w:val="center"/>
            </w:pPr>
            <w:r w:rsidRPr="00B81EAE">
              <w:rPr>
                <w:i/>
                <w:iCs/>
              </w:rPr>
              <w:t>Х</w:t>
            </w:r>
            <w:r w:rsidRPr="00C44C5D">
              <w:t xml:space="preserve"> </w:t>
            </w:r>
          </w:p>
        </w:tc>
        <w:tc>
          <w:tcPr>
            <w:tcW w:w="833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2</w:t>
            </w:r>
          </w:p>
        </w:tc>
        <w:tc>
          <w:tcPr>
            <w:tcW w:w="833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4</w:t>
            </w:r>
          </w:p>
        </w:tc>
        <w:tc>
          <w:tcPr>
            <w:tcW w:w="834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7</w:t>
            </w:r>
          </w:p>
        </w:tc>
        <w:tc>
          <w:tcPr>
            <w:tcW w:w="834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10</w:t>
            </w:r>
          </w:p>
        </w:tc>
        <w:tc>
          <w:tcPr>
            <w:tcW w:w="832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12</w:t>
            </w:r>
          </w:p>
        </w:tc>
      </w:tr>
      <w:tr w:rsidR="009726AB" w:rsidTr="00B81EAE">
        <w:tc>
          <w:tcPr>
            <w:tcW w:w="835" w:type="pct"/>
            <w:vAlign w:val="center"/>
          </w:tcPr>
          <w:p w:rsidR="009726AB" w:rsidRPr="00C44C5D" w:rsidRDefault="009726AB" w:rsidP="00B81EAE">
            <w:pPr>
              <w:framePr w:wrap="notBeside"/>
              <w:jc w:val="center"/>
            </w:pPr>
            <w:r w:rsidRPr="00B81EAE">
              <w:rPr>
                <w:i/>
                <w:iCs/>
              </w:rPr>
              <w:t>Р</w:t>
            </w:r>
            <w:r w:rsidRPr="00C44C5D">
              <w:t xml:space="preserve"> </w:t>
            </w:r>
          </w:p>
        </w:tc>
        <w:tc>
          <w:tcPr>
            <w:tcW w:w="833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0,1</w:t>
            </w:r>
          </w:p>
        </w:tc>
        <w:tc>
          <w:tcPr>
            <w:tcW w:w="833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0,2</w:t>
            </w:r>
          </w:p>
        </w:tc>
        <w:tc>
          <w:tcPr>
            <w:tcW w:w="834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0,4</w:t>
            </w:r>
          </w:p>
        </w:tc>
        <w:tc>
          <w:tcPr>
            <w:tcW w:w="834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0,2</w:t>
            </w:r>
          </w:p>
        </w:tc>
        <w:tc>
          <w:tcPr>
            <w:tcW w:w="832" w:type="pct"/>
            <w:vAlign w:val="center"/>
          </w:tcPr>
          <w:p w:rsidR="009726AB" w:rsidRDefault="009726AB" w:rsidP="00B81EAE">
            <w:pPr>
              <w:framePr w:wrap="notBeside"/>
              <w:jc w:val="center"/>
            </w:pPr>
            <w:r>
              <w:t>0,1</w:t>
            </w:r>
          </w:p>
        </w:tc>
      </w:tr>
    </w:tbl>
    <w:p w:rsidR="009726AB" w:rsidRDefault="009726AB" w:rsidP="00E82B24">
      <w:pPr>
        <w:pStyle w:val="NormalWeb"/>
      </w:pPr>
      <w:r>
        <w:t>3. Записать выборку 2, 7, 3, 5, 4, 10, 5, 5, 2, 8, 10, 2, 7, 7, 7, 5, 4, 2, 4, 7, 8 в виде вариационного ряда. Найти моду, медиану и размах вариации.</w:t>
      </w:r>
    </w:p>
    <w:p w:rsidR="009726AB" w:rsidRDefault="009726AB" w:rsidP="00E82B24">
      <w:pPr>
        <w:pStyle w:val="NormalWeb"/>
      </w:pPr>
      <w:r>
        <w:t xml:space="preserve">4. Найти выборочное среднее по данному распределению выборки объема </w:t>
      </w:r>
      <w:r>
        <w:rPr>
          <w:rStyle w:val="Emphasis"/>
        </w:rPr>
        <w:t>n=10</w:t>
      </w:r>
      <w:r>
        <w:t>:</w:t>
      </w:r>
    </w:p>
    <w:tbl>
      <w:tblPr>
        <w:tblW w:w="2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0"/>
        <w:gridCol w:w="1405"/>
        <w:gridCol w:w="1405"/>
        <w:gridCol w:w="1405"/>
      </w:tblGrid>
      <w:tr w:rsidR="009726AB" w:rsidTr="00B81EAE"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x</w:t>
            </w:r>
            <w:r w:rsidRPr="00B81EAE">
              <w:rPr>
                <w:rStyle w:val="Emphasis"/>
                <w:vertAlign w:val="subscript"/>
              </w:rPr>
              <w:t>i</w:t>
            </w:r>
          </w:p>
        </w:tc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1250</w:t>
            </w:r>
          </w:p>
        </w:tc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1270</w:t>
            </w:r>
          </w:p>
        </w:tc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1280</w:t>
            </w:r>
          </w:p>
        </w:tc>
      </w:tr>
      <w:tr w:rsidR="009726AB" w:rsidTr="00B81EAE"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n</w:t>
            </w:r>
            <w:r w:rsidRPr="00B81EAE">
              <w:rPr>
                <w:rStyle w:val="Emphasis"/>
                <w:vertAlign w:val="subscript"/>
              </w:rPr>
              <w:t>i</w:t>
            </w:r>
          </w:p>
        </w:tc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2</w:t>
            </w:r>
          </w:p>
        </w:tc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5</w:t>
            </w:r>
          </w:p>
        </w:tc>
        <w:tc>
          <w:tcPr>
            <w:tcW w:w="1250" w:type="pct"/>
            <w:vAlign w:val="center"/>
          </w:tcPr>
          <w:p w:rsidR="009726AB" w:rsidRDefault="009726AB" w:rsidP="0035259C">
            <w:pPr>
              <w:framePr w:wrap="notBeside"/>
            </w:pPr>
            <w:r>
              <w:rPr>
                <w:rStyle w:val="Emphasis"/>
              </w:rPr>
              <w:t>3</w:t>
            </w:r>
          </w:p>
        </w:tc>
      </w:tr>
    </w:tbl>
    <w:p w:rsidR="009726AB" w:rsidRDefault="009726AB" w:rsidP="00E82B24">
      <w:pPr>
        <w:framePr w:wrap="auto" w:vAnchor="margin" w:yAlign="inline"/>
        <w:ind w:firstLine="0"/>
        <w:jc w:val="both"/>
        <w:rPr>
          <w:b/>
        </w:rPr>
      </w:pPr>
    </w:p>
    <w:p w:rsidR="009726AB" w:rsidRDefault="009726AB" w:rsidP="00C53043">
      <w:pPr>
        <w:framePr w:wrap="auto" w:vAnchor="margin" w:yAlign="inline"/>
        <w:ind w:firstLine="0"/>
        <w:jc w:val="center"/>
        <w:rPr>
          <w:b/>
        </w:rPr>
      </w:pPr>
      <w:r w:rsidRPr="007C5206">
        <w:rPr>
          <w:b/>
        </w:rPr>
        <w:t>Задачи повышенного уровня</w:t>
      </w:r>
    </w:p>
    <w:p w:rsidR="009726AB" w:rsidRDefault="009726AB" w:rsidP="00E82B24">
      <w:pPr>
        <w:pStyle w:val="NormalWeb"/>
      </w:pPr>
      <w:r>
        <w:t>1. В таблице дан вариационный ряд. В ней приведены данные о распределении 50-ти рабочих цеха по тарифному разряду. Найти выборочное среднее, дисперсию, среднеквадратическое отклонение, моду, медиану и размах вариации.</w:t>
      </w:r>
    </w:p>
    <w:tbl>
      <w:tblPr>
        <w:tblW w:w="33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8"/>
        <w:gridCol w:w="637"/>
        <w:gridCol w:w="636"/>
        <w:gridCol w:w="636"/>
        <w:gridCol w:w="638"/>
        <w:gridCol w:w="638"/>
        <w:gridCol w:w="637"/>
      </w:tblGrid>
      <w:tr w:rsidR="009726AB" w:rsidTr="00B81EAE">
        <w:tc>
          <w:tcPr>
            <w:tcW w:w="2042" w:type="pct"/>
          </w:tcPr>
          <w:p w:rsidR="009726AB" w:rsidRDefault="009726AB" w:rsidP="00B81EAE">
            <w:pPr>
              <w:pStyle w:val="NormalWeb"/>
              <w:jc w:val="center"/>
            </w:pPr>
            <w:r>
              <w:t xml:space="preserve">Тарифный разряд </w:t>
            </w:r>
            <w:r>
              <w:rPr>
                <w:rStyle w:val="Emphasis"/>
              </w:rPr>
              <w:t>x</w:t>
            </w:r>
            <w:r w:rsidRPr="00B81EAE">
              <w:rPr>
                <w:rStyle w:val="Emphasis"/>
                <w:vertAlign w:val="subscript"/>
              </w:rPr>
              <w:t>i</w:t>
            </w:r>
          </w:p>
        </w:tc>
        <w:tc>
          <w:tcPr>
            <w:tcW w:w="493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1</w:t>
            </w:r>
          </w:p>
        </w:tc>
        <w:tc>
          <w:tcPr>
            <w:tcW w:w="492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2</w:t>
            </w:r>
          </w:p>
        </w:tc>
        <w:tc>
          <w:tcPr>
            <w:tcW w:w="492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3</w:t>
            </w:r>
          </w:p>
        </w:tc>
        <w:tc>
          <w:tcPr>
            <w:tcW w:w="494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4</w:t>
            </w:r>
          </w:p>
        </w:tc>
        <w:tc>
          <w:tcPr>
            <w:tcW w:w="494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5</w:t>
            </w:r>
          </w:p>
        </w:tc>
        <w:tc>
          <w:tcPr>
            <w:tcW w:w="494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6</w:t>
            </w:r>
          </w:p>
        </w:tc>
      </w:tr>
      <w:tr w:rsidR="009726AB" w:rsidTr="00B81EAE">
        <w:tc>
          <w:tcPr>
            <w:tcW w:w="2042" w:type="pct"/>
          </w:tcPr>
          <w:p w:rsidR="009726AB" w:rsidRDefault="009726AB" w:rsidP="00B81EAE">
            <w:pPr>
              <w:pStyle w:val="NormalWeb"/>
              <w:jc w:val="center"/>
            </w:pPr>
            <w:r>
              <w:t xml:space="preserve">Количество рабочих </w:t>
            </w:r>
            <w:r>
              <w:rPr>
                <w:rStyle w:val="Emphasis"/>
              </w:rPr>
              <w:t>n</w:t>
            </w:r>
            <w:r w:rsidRPr="00B81EAE">
              <w:rPr>
                <w:rStyle w:val="Emphasis"/>
                <w:vertAlign w:val="subscript"/>
              </w:rPr>
              <w:t>i</w:t>
            </w:r>
          </w:p>
        </w:tc>
        <w:tc>
          <w:tcPr>
            <w:tcW w:w="493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2</w:t>
            </w:r>
          </w:p>
        </w:tc>
        <w:tc>
          <w:tcPr>
            <w:tcW w:w="492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3</w:t>
            </w:r>
          </w:p>
        </w:tc>
        <w:tc>
          <w:tcPr>
            <w:tcW w:w="492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6</w:t>
            </w:r>
          </w:p>
        </w:tc>
        <w:tc>
          <w:tcPr>
            <w:tcW w:w="494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8</w:t>
            </w:r>
          </w:p>
        </w:tc>
        <w:tc>
          <w:tcPr>
            <w:tcW w:w="494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22</w:t>
            </w:r>
          </w:p>
        </w:tc>
        <w:tc>
          <w:tcPr>
            <w:tcW w:w="494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9</w:t>
            </w:r>
          </w:p>
        </w:tc>
      </w:tr>
    </w:tbl>
    <w:p w:rsidR="009726AB" w:rsidRDefault="009726AB" w:rsidP="00E82B24">
      <w:pPr>
        <w:pStyle w:val="NormalWeb"/>
      </w:pPr>
      <w:r>
        <w:t>2. Известно распределение золотых медалистов, окончивших в 2001 году школы Ярославской области, по районам. Дайте характеристику распределения признака (число золотых медалистов по районам), вычислив для этого выборочную среднюю, моду и медиану, дисперсию, среднее квадратическое отклонение, размах вариации.</w:t>
      </w:r>
    </w:p>
    <w:tbl>
      <w:tblPr>
        <w:tblW w:w="43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722"/>
        <w:gridCol w:w="722"/>
        <w:gridCol w:w="722"/>
        <w:gridCol w:w="718"/>
        <w:gridCol w:w="722"/>
        <w:gridCol w:w="718"/>
        <w:gridCol w:w="718"/>
      </w:tblGrid>
      <w:tr w:rsidR="009726AB" w:rsidTr="00B81EAE">
        <w:tc>
          <w:tcPr>
            <w:tcW w:w="1995" w:type="pct"/>
          </w:tcPr>
          <w:p w:rsidR="009726AB" w:rsidRDefault="009726AB" w:rsidP="00B81EAE">
            <w:pPr>
              <w:framePr w:wrap="auto" w:vAnchor="margin" w:yAlign="inline"/>
              <w:spacing w:line="240" w:lineRule="auto"/>
              <w:ind w:firstLine="0"/>
            </w:pPr>
            <w:r>
              <w:t>Кол-во золотых медалистов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0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1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3</w:t>
            </w:r>
          </w:p>
        </w:tc>
        <w:tc>
          <w:tcPr>
            <w:tcW w:w="428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4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6</w:t>
            </w:r>
          </w:p>
        </w:tc>
        <w:tc>
          <w:tcPr>
            <w:tcW w:w="428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8</w:t>
            </w:r>
          </w:p>
        </w:tc>
        <w:tc>
          <w:tcPr>
            <w:tcW w:w="428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20</w:t>
            </w:r>
          </w:p>
        </w:tc>
      </w:tr>
      <w:tr w:rsidR="009726AB" w:rsidTr="00B81EAE">
        <w:tc>
          <w:tcPr>
            <w:tcW w:w="1995" w:type="pct"/>
          </w:tcPr>
          <w:p w:rsidR="009726AB" w:rsidRDefault="009726AB" w:rsidP="00B81EAE">
            <w:pPr>
              <w:framePr w:wrap="auto" w:vAnchor="margin" w:yAlign="inline"/>
              <w:spacing w:line="240" w:lineRule="auto"/>
              <w:ind w:firstLine="0"/>
            </w:pPr>
            <w:r>
              <w:t>Кол-во районов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6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1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4</w:t>
            </w:r>
          </w:p>
        </w:tc>
        <w:tc>
          <w:tcPr>
            <w:tcW w:w="428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2</w:t>
            </w:r>
          </w:p>
        </w:tc>
        <w:tc>
          <w:tcPr>
            <w:tcW w:w="430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1</w:t>
            </w:r>
          </w:p>
        </w:tc>
        <w:tc>
          <w:tcPr>
            <w:tcW w:w="428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3</w:t>
            </w:r>
          </w:p>
        </w:tc>
        <w:tc>
          <w:tcPr>
            <w:tcW w:w="428" w:type="pct"/>
          </w:tcPr>
          <w:p w:rsidR="009726AB" w:rsidRDefault="009726AB" w:rsidP="00B81EAE">
            <w:pPr>
              <w:framePr w:wrap="auto" w:vAnchor="margin" w:yAlign="inline"/>
              <w:ind w:firstLine="0"/>
            </w:pPr>
            <w:r>
              <w:t>1</w:t>
            </w:r>
          </w:p>
        </w:tc>
      </w:tr>
    </w:tbl>
    <w:p w:rsidR="009726AB" w:rsidRDefault="009726AB" w:rsidP="00E82B24">
      <w:pPr>
        <w:pStyle w:val="NormalWeb"/>
      </w:pPr>
      <w:r>
        <w:t>3. Известны законы распределения вероятности попадания в мишень для двух стрелков Х и Y (см. таблицы).  Определите какой из двух стрелков стреляет лучше. Для этого постойте многоугольник распределения вероятностей, найдите математическое ожидание и среднее квадратичное отклонение.</w:t>
      </w:r>
    </w:p>
    <w:tbl>
      <w:tblPr>
        <w:tblW w:w="36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2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9726AB" w:rsidTr="00B81EAE">
        <w:tc>
          <w:tcPr>
            <w:tcW w:w="529" w:type="pct"/>
            <w:vAlign w:val="center"/>
          </w:tcPr>
          <w:p w:rsidR="009726AB" w:rsidRPr="00C44C5D" w:rsidRDefault="009726AB" w:rsidP="00B81EAE">
            <w:pPr>
              <w:framePr w:wrap="notBeside"/>
              <w:jc w:val="center"/>
            </w:pPr>
            <w:r w:rsidRPr="00B81EAE">
              <w:rPr>
                <w:i/>
                <w:iCs/>
              </w:rPr>
              <w:t>Х1</w:t>
            </w:r>
            <w:r w:rsidRPr="00C44C5D">
              <w:t xml:space="preserve"> 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1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2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3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4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5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6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7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8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9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10</w:t>
            </w:r>
          </w:p>
        </w:tc>
      </w:tr>
      <w:tr w:rsidR="009726AB" w:rsidTr="00B81EAE">
        <w:tc>
          <w:tcPr>
            <w:tcW w:w="529" w:type="pct"/>
            <w:vAlign w:val="center"/>
          </w:tcPr>
          <w:p w:rsidR="009726AB" w:rsidRPr="00C44C5D" w:rsidRDefault="009726AB" w:rsidP="00B81EAE">
            <w:pPr>
              <w:framePr w:wrap="notBeside"/>
              <w:jc w:val="center"/>
            </w:pPr>
            <w:r w:rsidRPr="00B81EAE">
              <w:rPr>
                <w:i/>
                <w:iCs/>
              </w:rPr>
              <w:t>Р1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0,15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0,11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0,04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0,05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0,04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0,10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0,10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0,04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0,05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0,12</w:t>
            </w:r>
          </w:p>
        </w:tc>
        <w:tc>
          <w:tcPr>
            <w:tcW w:w="406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0,20</w:t>
            </w:r>
          </w:p>
        </w:tc>
      </w:tr>
    </w:tbl>
    <w:p w:rsidR="009726AB" w:rsidRDefault="009726AB" w:rsidP="00E82B24">
      <w:pPr>
        <w:pStyle w:val="NormalWeb"/>
      </w:pPr>
    </w:p>
    <w:tbl>
      <w:tblPr>
        <w:tblW w:w="42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3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9726AB" w:rsidTr="00B81EAE">
        <w:tc>
          <w:tcPr>
            <w:tcW w:w="728" w:type="pct"/>
            <w:vAlign w:val="center"/>
          </w:tcPr>
          <w:p w:rsidR="009726AB" w:rsidRPr="00C44C5D" w:rsidRDefault="009726AB" w:rsidP="00B81EAE">
            <w:pPr>
              <w:framePr w:wrap="notBeside"/>
              <w:jc w:val="center"/>
            </w:pPr>
            <w:r w:rsidRPr="00B81EAE">
              <w:rPr>
                <w:i/>
                <w:iCs/>
              </w:rPr>
              <w:t>Х2</w:t>
            </w:r>
            <w:r w:rsidRPr="00C44C5D">
              <w:t xml:space="preserve"> 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1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2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3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4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5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6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7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8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9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10</w:t>
            </w:r>
          </w:p>
        </w:tc>
      </w:tr>
      <w:tr w:rsidR="009726AB" w:rsidTr="00B81EAE">
        <w:tc>
          <w:tcPr>
            <w:tcW w:w="728" w:type="pct"/>
            <w:vAlign w:val="center"/>
          </w:tcPr>
          <w:p w:rsidR="009726AB" w:rsidRPr="00C44C5D" w:rsidRDefault="009726AB" w:rsidP="00B81EAE">
            <w:pPr>
              <w:framePr w:wrap="notBeside"/>
              <w:jc w:val="center"/>
            </w:pPr>
            <w:r w:rsidRPr="00B81EAE">
              <w:rPr>
                <w:i/>
                <w:iCs/>
              </w:rPr>
              <w:t>Р</w:t>
            </w:r>
            <w:r>
              <w:t>2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0,01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0,03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0,05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0,09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0,11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0,24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0,21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0,10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0,10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0,04</w:t>
            </w:r>
          </w:p>
        </w:tc>
        <w:tc>
          <w:tcPr>
            <w:tcW w:w="388" w:type="pct"/>
            <w:vAlign w:val="center"/>
          </w:tcPr>
          <w:p w:rsidR="009726AB" w:rsidRDefault="009726AB" w:rsidP="00B81EAE">
            <w:pPr>
              <w:pStyle w:val="NormalWeb"/>
              <w:jc w:val="center"/>
            </w:pPr>
            <w:r>
              <w:t>0,02</w:t>
            </w:r>
          </w:p>
        </w:tc>
      </w:tr>
    </w:tbl>
    <w:p w:rsidR="009726AB" w:rsidRDefault="009726AB" w:rsidP="0035259C">
      <w:pPr>
        <w:framePr w:wrap="auto" w:vAnchor="margin" w:yAlign="inline"/>
        <w:ind w:firstLine="0"/>
        <w:jc w:val="center"/>
        <w:rPr>
          <w:b/>
        </w:rPr>
      </w:pPr>
    </w:p>
    <w:p w:rsidR="009726AB" w:rsidRPr="007C5893" w:rsidRDefault="009726AB" w:rsidP="007C5893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</w:rPr>
      </w:pPr>
      <w:r>
        <w:br w:type="page"/>
      </w:r>
      <w:bookmarkStart w:id="16" w:name="_Toc359943573"/>
      <w:r w:rsidRPr="007C5893">
        <w:rPr>
          <w:rFonts w:ascii="Times New Roman" w:hAnsi="Times New Roman"/>
          <w:color w:val="auto"/>
        </w:rPr>
        <w:t xml:space="preserve">3.2.12. Контрольная работа по разделу </w:t>
      </w:r>
      <w:r w:rsidRPr="007C5893">
        <w:rPr>
          <w:rFonts w:ascii="Times New Roman" w:hAnsi="Times New Roman"/>
          <w:color w:val="auto"/>
        </w:rPr>
        <w:br/>
        <w:t>"Основы теории вероятностей и математической статистики"</w:t>
      </w:r>
      <w:bookmarkEnd w:id="16"/>
    </w:p>
    <w:p w:rsidR="009726AB" w:rsidRPr="00252000" w:rsidRDefault="009726AB" w:rsidP="00252000">
      <w:pPr>
        <w:framePr w:wrap="auto" w:vAnchor="margin" w:yAlign="inline"/>
        <w:ind w:firstLine="0"/>
        <w:rPr>
          <w:bCs/>
        </w:rPr>
      </w:pPr>
      <w:r>
        <w:rPr>
          <w:bCs/>
        </w:rPr>
        <w:t>Проверяемые знания, умения, общие и профессиональные компетенции</w:t>
      </w:r>
      <w:r w:rsidRPr="00252000">
        <w:rPr>
          <w:bCs/>
        </w:rPr>
        <w:t>:</w:t>
      </w:r>
      <w:r w:rsidRPr="00252000">
        <w:t xml:space="preserve"> </w:t>
      </w:r>
      <w:r>
        <w:br/>
      </w:r>
      <w:r w:rsidRPr="00252000">
        <w:t>У1, З1, З3, ОК2, ОК3, ОК4, ОК5, ОК6, ОК7, ОК8, ОК9, ПК 1.2, ПК 3.2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9726AB" w:rsidRPr="00AF622A" w:rsidTr="00B81EAE">
        <w:trPr>
          <w:trHeight w:val="5566"/>
        </w:trPr>
        <w:tc>
          <w:tcPr>
            <w:tcW w:w="9571" w:type="dxa"/>
          </w:tcPr>
          <w:p w:rsidR="009726AB" w:rsidRPr="00B81EAE" w:rsidRDefault="009726AB" w:rsidP="00B81EAE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b/>
              </w:rPr>
              <w:t>Инструкция по выполнению работы</w:t>
            </w:r>
          </w:p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auto" w:vAnchor="margin" w:yAlign="inline"/>
              <w:ind w:firstLine="720"/>
              <w:rPr>
                <w:b/>
              </w:rPr>
            </w:pPr>
            <w:r w:rsidRPr="00B81EAE">
              <w:rPr>
                <w:b/>
              </w:rPr>
              <w:t>На выполнение контрольной работы дается 90 минут.</w:t>
            </w:r>
          </w:p>
          <w:p w:rsidR="009726AB" w:rsidRPr="00AF622A" w:rsidRDefault="009726AB" w:rsidP="00B81EAE">
            <w:pPr>
              <w:pStyle w:val="ListParagraph"/>
              <w:framePr w:wrap="auto" w:vAnchor="margin" w:yAlign="inline"/>
              <w:ind w:left="0" w:firstLine="720"/>
              <w:jc w:val="both"/>
            </w:pPr>
            <w:r w:rsidRPr="00AF622A">
              <w:t xml:space="preserve">Работа содержит </w:t>
            </w:r>
            <w:r>
              <w:t>задания</w:t>
            </w:r>
            <w:r w:rsidRPr="00AF622A">
              <w:t xml:space="preserve"> обязательного базового уровня по материалу программы «Математика»</w:t>
            </w:r>
            <w:r>
              <w:t>, разработанной в соответствии с</w:t>
            </w:r>
            <w:r w:rsidRPr="00AF622A">
              <w:t xml:space="preserve"> </w:t>
            </w:r>
            <w:r>
              <w:t xml:space="preserve">Федеральным государственным образовательным стандартом по специальности </w:t>
            </w:r>
            <w:r w:rsidRPr="001768E6">
              <w:t>131016 «Сооружение и эксплуатация газонефт</w:t>
            </w:r>
            <w:r>
              <w:t xml:space="preserve">епроводов и газонефтехранилищ» (базовый уровень подготовки) </w:t>
            </w:r>
            <w:r w:rsidRPr="00AF622A">
              <w:t xml:space="preserve">по </w:t>
            </w:r>
            <w:r>
              <w:t>разделу "Основы теории вероятностей и математической статистики".</w:t>
            </w:r>
          </w:p>
          <w:p w:rsidR="009726AB" w:rsidRPr="00B81EAE" w:rsidRDefault="009726AB" w:rsidP="00B81EAE">
            <w:pPr>
              <w:framePr w:wrap="auto" w:vAnchor="margin" w:yAlign="inline"/>
              <w:ind w:left="720" w:firstLine="0"/>
              <w:jc w:val="both"/>
              <w:rPr>
                <w:b/>
                <w:spacing w:val="34"/>
              </w:rPr>
            </w:pPr>
            <w:r w:rsidRPr="00B81EAE">
              <w:rPr>
                <w:b/>
                <w:spacing w:val="34"/>
              </w:rPr>
              <w:t>Максимальное количество баллов за данную работу составляет 5 баллов.</w:t>
            </w:r>
          </w:p>
          <w:p w:rsidR="009726AB" w:rsidRDefault="009726AB" w:rsidP="00B81EAE">
            <w:pPr>
              <w:framePr w:wrap="auto" w:vAnchor="margin" w:yAlign="inline"/>
              <w:ind w:firstLine="720"/>
              <w:jc w:val="both"/>
            </w:pPr>
            <w:r w:rsidRPr="00AF622A">
              <w:t>Советуем для экономии времени пропускать задание, которое не удается выполнить сразу, и переходить к следующему. К выполнению пропущенных заданий можно вернуться, если у вас останется время.</w:t>
            </w:r>
          </w:p>
          <w:p w:rsidR="009726AB" w:rsidRPr="00B81EAE" w:rsidRDefault="009726AB" w:rsidP="00B81EAE">
            <w:pPr>
              <w:framePr w:wrap="auto" w:vAnchor="margin" w:yAlign="inline"/>
              <w:ind w:firstLine="720"/>
              <w:jc w:val="both"/>
              <w:rPr>
                <w:sz w:val="16"/>
                <w:szCs w:val="16"/>
              </w:rPr>
            </w:pPr>
          </w:p>
          <w:p w:rsidR="009726AB" w:rsidRPr="00B81EAE" w:rsidRDefault="009726AB" w:rsidP="00B81EAE">
            <w:pPr>
              <w:framePr w:wrap="notBeside"/>
              <w:spacing w:line="276" w:lineRule="auto"/>
              <w:ind w:firstLine="0"/>
              <w:jc w:val="center"/>
              <w:rPr>
                <w:b/>
              </w:rPr>
            </w:pPr>
            <w:r w:rsidRPr="00B81EAE">
              <w:rPr>
                <w:sz w:val="40"/>
              </w:rPr>
              <w:t>Желаем успеха!</w:t>
            </w:r>
          </w:p>
        </w:tc>
      </w:tr>
    </w:tbl>
    <w:p w:rsidR="009726AB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  <w:sz w:val="22"/>
          <w:szCs w:val="22"/>
        </w:rPr>
      </w:pPr>
    </w:p>
    <w:p w:rsidR="009726AB" w:rsidRPr="00C53043" w:rsidRDefault="009726AB" w:rsidP="000A0A0F">
      <w:pPr>
        <w:pStyle w:val="ListParagraph"/>
        <w:framePr w:wrap="auto" w:vAnchor="margin" w:yAlign="inline"/>
        <w:spacing w:afterLines="100" w:line="240" w:lineRule="auto"/>
        <w:ind w:left="0" w:firstLine="0"/>
        <w:jc w:val="center"/>
        <w:rPr>
          <w:b/>
        </w:rPr>
      </w:pPr>
      <w:r w:rsidRPr="00C53043">
        <w:rPr>
          <w:b/>
        </w:rPr>
        <w:t>Задания контрольной работы: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  <w:sz w:val="22"/>
          <w:szCs w:val="22"/>
        </w:rPr>
      </w:pPr>
    </w:p>
    <w:p w:rsidR="009726AB" w:rsidRPr="006F3386" w:rsidRDefault="009726AB" w:rsidP="000A0A0F">
      <w:pPr>
        <w:pStyle w:val="ListParagraph"/>
        <w:framePr w:wrap="auto" w:vAnchor="margin" w:yAlign="inline"/>
        <w:numPr>
          <w:ilvl w:val="0"/>
          <w:numId w:val="39"/>
        </w:numPr>
        <w:spacing w:afterLines="100" w:line="240" w:lineRule="auto"/>
        <w:rPr>
          <w:i/>
        </w:rPr>
      </w:pPr>
      <w:r w:rsidRPr="006F3386">
        <w:t>Семнадцать девушек водят хоровод. Сколькими различными способами они могут встать в круг?</w:t>
      </w:r>
    </w:p>
    <w:p w:rsidR="009726AB" w:rsidRPr="006F3386" w:rsidRDefault="009726AB" w:rsidP="000A0A0F">
      <w:pPr>
        <w:pStyle w:val="ListParagraph"/>
        <w:framePr w:wrap="auto" w:vAnchor="margin" w:yAlign="inline"/>
        <w:numPr>
          <w:ilvl w:val="0"/>
          <w:numId w:val="39"/>
        </w:numPr>
        <w:spacing w:afterLines="100" w:line="240" w:lineRule="auto"/>
        <w:rPr>
          <w:i/>
        </w:rPr>
      </w:pPr>
      <w:r w:rsidRPr="006F3386">
        <w:t xml:space="preserve">Вычислить </w:t>
      </w:r>
      <w:r w:rsidRPr="006F3386">
        <w:rPr>
          <w:position w:val="-24"/>
        </w:rPr>
        <w:object w:dxaOrig="1160" w:dyaOrig="620">
          <v:shape id="_x0000_i1197" type="#_x0000_t75" style="width:57.75pt;height:30.75pt" o:ole="">
            <v:imagedata r:id="rId326" o:title=""/>
          </v:shape>
          <o:OLEObject Type="Embed" ProgID="Equation.DSMT4" ShapeID="_x0000_i1197" DrawAspect="Content" ObjectID="_1433685805" r:id="rId342"/>
        </w:object>
      </w:r>
    </w:p>
    <w:p w:rsidR="009726AB" w:rsidRPr="006F3386" w:rsidRDefault="009726AB" w:rsidP="000A0A0F">
      <w:pPr>
        <w:pStyle w:val="ListParagraph"/>
        <w:framePr w:wrap="auto" w:vAnchor="margin" w:yAlign="inline"/>
        <w:numPr>
          <w:ilvl w:val="0"/>
          <w:numId w:val="39"/>
        </w:numPr>
        <w:spacing w:afterLines="100" w:line="240" w:lineRule="auto"/>
        <w:rPr>
          <w:i/>
        </w:rPr>
      </w:pPr>
      <w:r w:rsidRPr="006F3386">
        <w:t>В ящике 10 красных и 5 синих пуговиц. Вынимаются наудачу две пуговицы. Какова вероятность, что пуговицы будут красными?</w:t>
      </w:r>
    </w:p>
    <w:p w:rsidR="009726AB" w:rsidRPr="006F3386" w:rsidRDefault="009726AB" w:rsidP="000A0A0F">
      <w:pPr>
        <w:pStyle w:val="ListParagraph"/>
        <w:framePr w:wrap="auto" w:vAnchor="margin" w:yAlign="inline"/>
        <w:numPr>
          <w:ilvl w:val="0"/>
          <w:numId w:val="39"/>
        </w:numPr>
        <w:spacing w:afterLines="100" w:line="240" w:lineRule="auto"/>
        <w:rPr>
          <w:i/>
        </w:rPr>
      </w:pPr>
      <w:r w:rsidRPr="006F3386">
        <w:rPr>
          <w:position w:val="-10"/>
        </w:rPr>
        <w:t>Построить полигон распределения, вычислить математическое ожидание, дисперсию и среднеквадратическое отклонение дискретной случайной величины, заданной таблицей (результаты округлять до сотых):</w:t>
      </w:r>
    </w:p>
    <w:tbl>
      <w:tblPr>
        <w:tblW w:w="59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851"/>
        <w:gridCol w:w="850"/>
        <w:gridCol w:w="851"/>
        <w:gridCol w:w="850"/>
        <w:gridCol w:w="850"/>
        <w:gridCol w:w="869"/>
      </w:tblGrid>
      <w:tr w:rsidR="009726AB" w:rsidRPr="006F3386" w:rsidTr="00587399"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Х</w:t>
            </w: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-4</w:t>
            </w: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-3</w:t>
            </w: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0</w:t>
            </w: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3</w:t>
            </w: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11</w:t>
            </w:r>
          </w:p>
        </w:tc>
        <w:tc>
          <w:tcPr>
            <w:tcW w:w="869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12</w:t>
            </w:r>
          </w:p>
        </w:tc>
      </w:tr>
      <w:tr w:rsidR="009726AB" w:rsidRPr="006F3386" w:rsidTr="00587399"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Р(Х)</w:t>
            </w: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6/17</w:t>
            </w: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3/17</w:t>
            </w: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2/17</w:t>
            </w: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4/17</w:t>
            </w: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1/17</w:t>
            </w:r>
          </w:p>
        </w:tc>
        <w:tc>
          <w:tcPr>
            <w:tcW w:w="869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ind w:firstLine="0"/>
              <w:rPr>
                <w:i/>
              </w:rPr>
            </w:pPr>
            <w:r w:rsidRPr="006F3386">
              <w:t>1/17</w:t>
            </w:r>
          </w:p>
        </w:tc>
      </w:tr>
    </w:tbl>
    <w:p w:rsidR="009726AB" w:rsidRPr="006F3386" w:rsidRDefault="009726AB" w:rsidP="000A0A0F">
      <w:pPr>
        <w:pStyle w:val="ListParagraph"/>
        <w:framePr w:wrap="auto" w:vAnchor="margin" w:yAlign="inline"/>
        <w:numPr>
          <w:ilvl w:val="0"/>
          <w:numId w:val="39"/>
        </w:numPr>
        <w:spacing w:afterLines="100" w:line="240" w:lineRule="auto"/>
        <w:rPr>
          <w:i/>
        </w:rPr>
      </w:pPr>
      <w:r w:rsidRPr="006F3386">
        <w:t xml:space="preserve">Придумать события А и В. Объяснить, что означают события </w:t>
      </w:r>
      <w:r w:rsidRPr="006F3386">
        <w:rPr>
          <w:position w:val="-10"/>
        </w:rPr>
        <w:object w:dxaOrig="2299" w:dyaOrig="380">
          <v:shape id="_x0000_i1198" type="#_x0000_t75" style="width:114pt;height:18.75pt" o:ole="">
            <v:imagedata r:id="rId343" o:title=""/>
          </v:shape>
          <o:OLEObject Type="Embed" ProgID="Equation.DSMT4" ShapeID="_x0000_i1198" DrawAspect="Content" ObjectID="_1433685806" r:id="rId344"/>
        </w:object>
      </w:r>
      <w:r w:rsidRPr="006F3386">
        <w:t>. Задание выполнить в следующей форме: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>Событие А – выпадение «5» на игральной кости,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>Событие В – выпадение «6» на игральной кости,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 xml:space="preserve">Событие </w:t>
      </w:r>
      <w:r w:rsidRPr="006F3386">
        <w:rPr>
          <w:position w:val="-4"/>
        </w:rPr>
        <w:object w:dxaOrig="620" w:dyaOrig="260">
          <v:shape id="_x0000_i1199" type="#_x0000_t75" style="width:30.75pt;height:12.75pt" o:ole="">
            <v:imagedata r:id="rId345" o:title=""/>
          </v:shape>
          <o:OLEObject Type="Embed" ProgID="Equation.DSMT4" ShapeID="_x0000_i1199" DrawAspect="Content" ObjectID="_1433685807" r:id="rId346"/>
        </w:object>
      </w:r>
      <w:r w:rsidRPr="006F3386">
        <w:t xml:space="preserve"> – …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 xml:space="preserve">Событие </w:t>
      </w:r>
      <w:r w:rsidRPr="006F3386">
        <w:rPr>
          <w:position w:val="-4"/>
        </w:rPr>
        <w:object w:dxaOrig="560" w:dyaOrig="260">
          <v:shape id="_x0000_i1200" type="#_x0000_t75" style="width:27.75pt;height:12.75pt" o:ole="">
            <v:imagedata r:id="rId347" o:title=""/>
          </v:shape>
          <o:OLEObject Type="Embed" ProgID="Equation.DSMT4" ShapeID="_x0000_i1200" DrawAspect="Content" ObjectID="_1433685808" r:id="rId348"/>
        </w:object>
      </w:r>
      <w:r w:rsidRPr="006F3386">
        <w:t xml:space="preserve"> – …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 xml:space="preserve">Событие </w:t>
      </w:r>
      <w:r w:rsidRPr="006F3386">
        <w:rPr>
          <w:position w:val="-4"/>
        </w:rPr>
        <w:object w:dxaOrig="600" w:dyaOrig="260">
          <v:shape id="_x0000_i1201" type="#_x0000_t75" style="width:30pt;height:12.75pt" o:ole="">
            <v:imagedata r:id="rId349" o:title=""/>
          </v:shape>
          <o:OLEObject Type="Embed" ProgID="Equation.DSMT4" ShapeID="_x0000_i1201" DrawAspect="Content" ObjectID="_1433685809" r:id="rId350"/>
        </w:object>
      </w:r>
      <w:r w:rsidRPr="006F3386">
        <w:t xml:space="preserve"> – …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 xml:space="preserve">Событие </w:t>
      </w:r>
      <w:r w:rsidRPr="006F3386">
        <w:rPr>
          <w:position w:val="-4"/>
        </w:rPr>
        <w:object w:dxaOrig="240" w:dyaOrig="320">
          <v:shape id="_x0000_i1202" type="#_x0000_t75" style="width:12pt;height:15.75pt" o:ole="">
            <v:imagedata r:id="rId351" o:title=""/>
          </v:shape>
          <o:OLEObject Type="Embed" ProgID="Equation.DSMT4" ShapeID="_x0000_i1202" DrawAspect="Content" ObjectID="_1433685810" r:id="rId352"/>
        </w:object>
      </w:r>
      <w:r w:rsidRPr="006F3386">
        <w:t xml:space="preserve"> – …</w:t>
      </w:r>
    </w:p>
    <w:p w:rsidR="009726AB" w:rsidRPr="006F3386" w:rsidRDefault="009726AB" w:rsidP="000A0A0F">
      <w:pPr>
        <w:pStyle w:val="ListParagraph"/>
        <w:framePr w:wrap="notBeside"/>
        <w:spacing w:afterLines="100" w:line="240" w:lineRule="auto"/>
        <w:rPr>
          <w:i/>
        </w:rPr>
      </w:pPr>
      <w:r w:rsidRPr="006F3386">
        <w:t xml:space="preserve">Событие </w:t>
      </w:r>
      <w:r w:rsidRPr="006F3386">
        <w:rPr>
          <w:position w:val="-4"/>
        </w:rPr>
        <w:object w:dxaOrig="240" w:dyaOrig="320">
          <v:shape id="_x0000_i1203" type="#_x0000_t75" style="width:12pt;height:15.75pt" o:ole="">
            <v:imagedata r:id="rId353" o:title=""/>
          </v:shape>
          <o:OLEObject Type="Embed" ProgID="Equation.DSMT4" ShapeID="_x0000_i1203" DrawAspect="Content" ObjectID="_1433685811" r:id="rId354"/>
        </w:object>
      </w:r>
      <w:r w:rsidRPr="006F3386">
        <w:t xml:space="preserve"> – …</w:t>
      </w:r>
    </w:p>
    <w:p w:rsidR="009726AB" w:rsidRPr="006F3386" w:rsidRDefault="009726AB" w:rsidP="000A0A0F">
      <w:pPr>
        <w:pStyle w:val="ListParagraph"/>
        <w:framePr w:wrap="auto" w:vAnchor="margin" w:yAlign="inline"/>
        <w:numPr>
          <w:ilvl w:val="0"/>
          <w:numId w:val="39"/>
        </w:numPr>
        <w:spacing w:afterLines="100" w:line="240" w:lineRule="auto"/>
        <w:rPr>
          <w:i/>
        </w:rPr>
      </w:pPr>
      <w:r w:rsidRPr="006F3386">
        <w:t>Построить дискретный вариационный ряд на основе заданной совокупности чисел: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t>-3  -2  -5  -4  -4  -5  6  7  6  7  2  2  2  1  4  2  -3  -5  9  -3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t xml:space="preserve">Найти выборочное среднее, дисперсию, среднеквадратическое отклонение, моду и медиану, размах вариации для полученного дискретного вариационного ряда (результаты округлять до сотых). 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t>Результат оформить в следующем виде:</w:t>
      </w:r>
    </w:p>
    <w:tbl>
      <w:tblPr>
        <w:tblW w:w="59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5"/>
        <w:gridCol w:w="818"/>
        <w:gridCol w:w="818"/>
        <w:gridCol w:w="819"/>
        <w:gridCol w:w="818"/>
        <w:gridCol w:w="818"/>
        <w:gridCol w:w="836"/>
      </w:tblGrid>
      <w:tr w:rsidR="009726AB" w:rsidRPr="006F3386" w:rsidTr="00587399"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  <w:r w:rsidRPr="006F3386">
              <w:rPr>
                <w:lang w:val="en-US"/>
              </w:rPr>
              <w:t>x</w:t>
            </w: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69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</w:tr>
      <w:tr w:rsidR="009726AB" w:rsidRPr="006F3386" w:rsidTr="00587399"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  <w:r w:rsidRPr="006F3386">
              <w:rPr>
                <w:lang w:val="en-US"/>
              </w:rPr>
              <w:t>n</w:t>
            </w: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1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50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  <w:tc>
          <w:tcPr>
            <w:tcW w:w="869" w:type="dxa"/>
          </w:tcPr>
          <w:p w:rsidR="009726AB" w:rsidRPr="006F3386" w:rsidRDefault="009726AB" w:rsidP="000A0A0F">
            <w:pPr>
              <w:framePr w:wrap="auto" w:vAnchor="margin" w:yAlign="inline"/>
              <w:spacing w:afterLines="100" w:line="240" w:lineRule="auto"/>
              <w:rPr>
                <w:i/>
              </w:rPr>
            </w:pPr>
          </w:p>
        </w:tc>
      </w:tr>
    </w:tbl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rPr>
          <w:position w:val="-6"/>
        </w:rPr>
        <w:object w:dxaOrig="200" w:dyaOrig="340">
          <v:shape id="_x0000_i1204" type="#_x0000_t75" style="width:9.75pt;height:17.25pt" o:ole="">
            <v:imagedata r:id="rId355" o:title=""/>
          </v:shape>
          <o:OLEObject Type="Embed" ProgID="Equation.DSMT4" ShapeID="_x0000_i1204" DrawAspect="Content" ObjectID="_1433685812" r:id="rId356"/>
        </w:object>
      </w:r>
      <w:r w:rsidRPr="006F3386">
        <w:t xml:space="preserve"> = …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rPr>
          <w:position w:val="-4"/>
          <w:lang w:val="en-US"/>
        </w:rPr>
        <w:object w:dxaOrig="260" w:dyaOrig="260">
          <v:shape id="_x0000_i1205" type="#_x0000_t75" style="width:12.75pt;height:12.75pt" o:ole="">
            <v:imagedata r:id="rId357" o:title=""/>
          </v:shape>
          <o:OLEObject Type="Embed" ProgID="Equation.DSMT4" ShapeID="_x0000_i1205" DrawAspect="Content" ObjectID="_1433685813" r:id="rId358"/>
        </w:object>
      </w:r>
      <w:r w:rsidRPr="006F3386">
        <w:t xml:space="preserve"> = …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rPr>
          <w:position w:val="-6"/>
        </w:rPr>
        <w:object w:dxaOrig="420" w:dyaOrig="220">
          <v:shape id="_x0000_i1206" type="#_x0000_t75" style="width:21pt;height:11.25pt" o:ole="">
            <v:imagedata r:id="rId359" o:title=""/>
          </v:shape>
          <o:OLEObject Type="Embed" ProgID="Equation.DSMT4" ShapeID="_x0000_i1206" DrawAspect="Content" ObjectID="_1433685814" r:id="rId360"/>
        </w:object>
      </w:r>
      <w:r w:rsidRPr="006F3386">
        <w:t>…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rPr>
          <w:position w:val="-6"/>
          <w:lang w:val="en-US"/>
        </w:rPr>
        <w:object w:dxaOrig="400" w:dyaOrig="279">
          <v:shape id="_x0000_i1207" type="#_x0000_t75" style="width:20.25pt;height:14.25pt" o:ole="">
            <v:imagedata r:id="rId361" o:title=""/>
          </v:shape>
          <o:OLEObject Type="Embed" ProgID="Equation.DSMT4" ShapeID="_x0000_i1207" DrawAspect="Content" ObjectID="_1433685815" r:id="rId362"/>
        </w:object>
      </w:r>
      <w:r w:rsidRPr="006F3386">
        <w:t xml:space="preserve"> = …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rPr>
          <w:position w:val="-6"/>
          <w:lang w:val="en-US"/>
        </w:rPr>
        <w:object w:dxaOrig="380" w:dyaOrig="279">
          <v:shape id="_x0000_i1208" type="#_x0000_t75" style="width:18.75pt;height:14.25pt" o:ole="">
            <v:imagedata r:id="rId363" o:title=""/>
          </v:shape>
          <o:OLEObject Type="Embed" ProgID="Equation.DSMT4" ShapeID="_x0000_i1208" DrawAspect="Content" ObjectID="_1433685816" r:id="rId364"/>
        </w:object>
      </w:r>
      <w:r w:rsidRPr="006F3386">
        <w:t xml:space="preserve"> = …</w:t>
      </w:r>
    </w:p>
    <w:p w:rsidR="009726AB" w:rsidRPr="006F3386" w:rsidRDefault="009726AB" w:rsidP="000A0A0F">
      <w:pPr>
        <w:pStyle w:val="ListParagraph"/>
        <w:framePr w:wrap="auto" w:vAnchor="margin" w:yAlign="inline"/>
        <w:spacing w:afterLines="100" w:line="240" w:lineRule="auto"/>
        <w:rPr>
          <w:i/>
        </w:rPr>
      </w:pPr>
      <w:r w:rsidRPr="006F3386">
        <w:rPr>
          <w:position w:val="-4"/>
        </w:rPr>
        <w:object w:dxaOrig="420" w:dyaOrig="260">
          <v:shape id="_x0000_i1209" type="#_x0000_t75" style="width:21pt;height:12.75pt" o:ole="">
            <v:imagedata r:id="rId365" o:title=""/>
          </v:shape>
          <o:OLEObject Type="Embed" ProgID="Equation.DSMT4" ShapeID="_x0000_i1209" DrawAspect="Content" ObjectID="_1433685817" r:id="rId366"/>
        </w:object>
      </w:r>
      <w:r w:rsidRPr="006F3386">
        <w:t>…</w:t>
      </w:r>
    </w:p>
    <w:p w:rsidR="009726AB" w:rsidRPr="00D30ACE" w:rsidRDefault="009726AB" w:rsidP="00D30ACE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</w:rPr>
      </w:pPr>
      <w:bookmarkStart w:id="17" w:name="_Toc359943574"/>
      <w:r w:rsidRPr="00D30ACE">
        <w:rPr>
          <w:rFonts w:ascii="Times New Roman" w:hAnsi="Times New Roman"/>
          <w:color w:val="auto"/>
        </w:rPr>
        <w:t>3.2.13. Критерии оценки практических, контрольных и тестовых заданий</w:t>
      </w:r>
      <w:bookmarkEnd w:id="17"/>
    </w:p>
    <w:tbl>
      <w:tblPr>
        <w:tblStyle w:val="TableGrid"/>
        <w:tblW w:w="0" w:type="auto"/>
        <w:tblLook w:val="01E0"/>
      </w:tblPr>
      <w:tblGrid>
        <w:gridCol w:w="1167"/>
        <w:gridCol w:w="8100"/>
      </w:tblGrid>
      <w:tr w:rsidR="009726AB" w:rsidTr="00FC7F10">
        <w:tc>
          <w:tcPr>
            <w:tcW w:w="828" w:type="dxa"/>
          </w:tcPr>
          <w:p w:rsidR="009726AB" w:rsidRPr="00D97461" w:rsidRDefault="009726AB" w:rsidP="00FC7F10">
            <w:pPr>
              <w:framePr w:wrap="notBeside"/>
              <w:jc w:val="center"/>
              <w:rPr>
                <w:b/>
              </w:rPr>
            </w:pPr>
            <w:r w:rsidRPr="00D97461">
              <w:rPr>
                <w:b/>
              </w:rPr>
              <w:t>№</w:t>
            </w:r>
          </w:p>
        </w:tc>
        <w:tc>
          <w:tcPr>
            <w:tcW w:w="8100" w:type="dxa"/>
          </w:tcPr>
          <w:p w:rsidR="009726AB" w:rsidRPr="00D97461" w:rsidRDefault="009726AB" w:rsidP="00FC7F10">
            <w:pPr>
              <w:framePr w:wrap="notBeside"/>
              <w:jc w:val="center"/>
              <w:rPr>
                <w:b/>
              </w:rPr>
            </w:pPr>
            <w:r w:rsidRPr="00D97461">
              <w:rPr>
                <w:b/>
              </w:rPr>
              <w:t>Критерий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1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К</w:t>
            </w:r>
            <w:r w:rsidRPr="0073623F">
              <w:t>орректное использование математической символики;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2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В</w:t>
            </w:r>
            <w:r w:rsidRPr="0073623F">
              <w:t>ладение терминологией предметной области;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3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О</w:t>
            </w:r>
            <w:r w:rsidRPr="0073623F">
              <w:t>тсутствие ошибок в решении;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4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О</w:t>
            </w:r>
            <w:r w:rsidRPr="0073623F">
              <w:t>боснованный выбор алгоритма решения;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5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В</w:t>
            </w:r>
            <w:r w:rsidRPr="0073623F">
              <w:t>ерное выполнение рисунков, чертежей, схем и графиков</w:t>
            </w:r>
            <w:r w:rsidRPr="0073623F">
              <w:rPr>
                <w:sz w:val="20"/>
                <w:szCs w:val="20"/>
              </w:rPr>
              <w:t>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6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А</w:t>
            </w:r>
            <w:r w:rsidRPr="0073623F">
              <w:t>ккуратность оформления решения;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7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О</w:t>
            </w:r>
            <w:r w:rsidRPr="0073623F">
              <w:t>ригинальность решения;</w:t>
            </w:r>
          </w:p>
        </w:tc>
      </w:tr>
      <w:tr w:rsidR="009726AB" w:rsidTr="00FC7F10">
        <w:tc>
          <w:tcPr>
            <w:tcW w:w="828" w:type="dxa"/>
          </w:tcPr>
          <w:p w:rsidR="009726AB" w:rsidRDefault="009726AB" w:rsidP="00FC7F10">
            <w:pPr>
              <w:framePr w:wrap="notBeside"/>
            </w:pPr>
            <w:r>
              <w:t>8</w:t>
            </w:r>
          </w:p>
        </w:tc>
        <w:tc>
          <w:tcPr>
            <w:tcW w:w="8100" w:type="dxa"/>
          </w:tcPr>
          <w:p w:rsidR="009726AB" w:rsidRPr="0073623F" w:rsidRDefault="009726AB" w:rsidP="00FC7F10">
            <w:pPr>
              <w:framePr w:wrap="notBeside"/>
              <w:ind w:firstLine="72"/>
            </w:pPr>
            <w:r>
              <w:t>П</w:t>
            </w:r>
            <w:r w:rsidRPr="0073623F">
              <w:t>роявление высокого уровня самостоятельности.</w:t>
            </w:r>
          </w:p>
        </w:tc>
      </w:tr>
    </w:tbl>
    <w:p w:rsidR="009726AB" w:rsidRDefault="009726AB" w:rsidP="006C11B2">
      <w:pPr>
        <w:pStyle w:val="Heading2"/>
      </w:pPr>
      <w:bookmarkStart w:id="18" w:name="_Toc359934056"/>
    </w:p>
    <w:p w:rsidR="009726AB" w:rsidRPr="00D37C5D" w:rsidRDefault="009726AB" w:rsidP="00D37C5D">
      <w:pPr>
        <w:pStyle w:val="Heading3"/>
        <w:framePr w:wrap="auto" w:vAnchor="margin" w:yAlign="inline"/>
        <w:jc w:val="center"/>
        <w:rPr>
          <w:rFonts w:ascii="Times New Roman" w:hAnsi="Times New Roman"/>
          <w:color w:val="auto"/>
        </w:rPr>
      </w:pPr>
      <w:bookmarkStart w:id="19" w:name="_Toc359943575"/>
      <w:r w:rsidRPr="00D37C5D">
        <w:rPr>
          <w:rFonts w:ascii="Times New Roman" w:hAnsi="Times New Roman"/>
          <w:color w:val="auto"/>
        </w:rPr>
        <w:t>3.2.14. Правила выполнения и критерии оценки докладов</w:t>
      </w:r>
      <w:bookmarkEnd w:id="18"/>
      <w:bookmarkEnd w:id="19"/>
    </w:p>
    <w:p w:rsidR="009726AB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bCs/>
          <w:color w:val="000000"/>
          <w:shd w:val="clear" w:color="auto" w:fill="FFFFFF"/>
        </w:rPr>
      </w:pPr>
    </w:p>
    <w:p w:rsidR="009726AB" w:rsidRPr="00CD467B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 w:rsidRPr="00CD467B">
        <w:rPr>
          <w:bCs/>
          <w:color w:val="000000"/>
          <w:shd w:val="clear" w:color="auto" w:fill="FFFFFF"/>
        </w:rPr>
        <w:t>Доклад</w:t>
      </w:r>
      <w:r w:rsidRPr="00CD467B">
        <w:rPr>
          <w:rStyle w:val="apple-converted-space"/>
          <w:b/>
          <w:bCs/>
          <w:color w:val="000000"/>
          <w:shd w:val="clear" w:color="auto" w:fill="FFFFFF"/>
        </w:rPr>
        <w:t xml:space="preserve"> </w:t>
      </w:r>
      <w:r w:rsidRPr="00CD467B">
        <w:rPr>
          <w:color w:val="000000"/>
          <w:shd w:val="clear" w:color="auto" w:fill="FFFFFF"/>
        </w:rPr>
        <w:t>– сообщение на определенную тему, а также текст такого сообщения.</w:t>
      </w:r>
    </w:p>
    <w:p w:rsidR="009726AB" w:rsidRPr="00C02419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 w:rsidRPr="00C02419">
        <w:rPr>
          <w:color w:val="000000"/>
        </w:rPr>
        <w:t>Рекомендуемый объем текста доклада</w:t>
      </w:r>
      <w:r>
        <w:rPr>
          <w:color w:val="000000"/>
        </w:rPr>
        <w:t xml:space="preserve"> (сообщения): 4–8 страниц. Текст в редакторе Microsoft Word</w:t>
      </w:r>
      <w:r w:rsidRPr="00C02419">
        <w:rPr>
          <w:color w:val="000000"/>
        </w:rPr>
        <w:t>, шрифт «Times New Roman</w:t>
      </w:r>
      <w:r>
        <w:rPr>
          <w:color w:val="000000"/>
        </w:rPr>
        <w:t xml:space="preserve">», размер 12 пт; печатается на белой бумаге формата А4 </w:t>
      </w:r>
      <w:r w:rsidRPr="00C02419">
        <w:rPr>
          <w:color w:val="000000"/>
        </w:rPr>
        <w:t>через 1</w:t>
      </w:r>
      <w:r>
        <w:rPr>
          <w:color w:val="000000"/>
        </w:rPr>
        <w:t xml:space="preserve">,5 </w:t>
      </w:r>
      <w:r w:rsidRPr="00C02419">
        <w:rPr>
          <w:color w:val="000000"/>
        </w:rPr>
        <w:t>интерва</w:t>
      </w:r>
      <w:r>
        <w:rPr>
          <w:color w:val="000000"/>
        </w:rPr>
        <w:t xml:space="preserve">л; поля сверху и снизу 20 </w:t>
      </w:r>
      <w:r w:rsidRPr="00C02419">
        <w:rPr>
          <w:color w:val="000000"/>
        </w:rPr>
        <w:t>мм</w:t>
      </w:r>
      <w:r>
        <w:rPr>
          <w:color w:val="000000"/>
        </w:rPr>
        <w:t>, слева 30 мм, справа 15 мм</w:t>
      </w:r>
      <w:r w:rsidRPr="00C02419">
        <w:rPr>
          <w:color w:val="000000"/>
        </w:rPr>
        <w:t>.</w:t>
      </w:r>
      <w:r>
        <w:rPr>
          <w:color w:val="000000"/>
        </w:rPr>
        <w:t xml:space="preserve"> Отступ первой строки 1,25 см.</w:t>
      </w:r>
    </w:p>
    <w:p w:rsidR="009726AB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 w:rsidRPr="00C02419">
        <w:rPr>
          <w:color w:val="000000"/>
        </w:rPr>
        <w:t>Скан</w:t>
      </w:r>
      <w:r>
        <w:rPr>
          <w:color w:val="000000"/>
        </w:rPr>
        <w:t>ированные рисунки выполняются в черно-белом режиме, в хорошем качестве</w:t>
      </w:r>
      <w:r w:rsidRPr="00C02419">
        <w:rPr>
          <w:color w:val="000000"/>
        </w:rPr>
        <w:t>.</w:t>
      </w:r>
      <w:r>
        <w:rPr>
          <w:color w:val="000000"/>
        </w:rPr>
        <w:t xml:space="preserve"> Нечеткие рисунки не допускаются.</w:t>
      </w:r>
    </w:p>
    <w:p w:rsidR="009726AB" w:rsidRPr="00C02419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>Нумерация страниц снизу, по центру.</w:t>
      </w:r>
    </w:p>
    <w:p w:rsidR="009726AB" w:rsidRPr="00C02419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 w:rsidRPr="00C02419">
        <w:rPr>
          <w:color w:val="000000"/>
        </w:rPr>
        <w:t>Для набора формул используются математически</w:t>
      </w:r>
      <w:r>
        <w:rPr>
          <w:color w:val="000000"/>
        </w:rPr>
        <w:t xml:space="preserve">е редакторы (Microsoft Equation или MathType). Основной шрифт в </w:t>
      </w:r>
      <w:r w:rsidRPr="00C02419">
        <w:rPr>
          <w:color w:val="000000"/>
        </w:rPr>
        <w:t>математич</w:t>
      </w:r>
      <w:r>
        <w:rPr>
          <w:color w:val="000000"/>
        </w:rPr>
        <w:t>еском редакторе –</w:t>
      </w:r>
      <w:r w:rsidRPr="00C02419">
        <w:rPr>
          <w:color w:val="000000"/>
        </w:rPr>
        <w:t xml:space="preserve"> Times N</w:t>
      </w:r>
      <w:r>
        <w:rPr>
          <w:color w:val="000000"/>
        </w:rPr>
        <w:t>ew Roman, латинские обозначения –</w:t>
      </w:r>
      <w:r w:rsidRPr="00C02419">
        <w:rPr>
          <w:color w:val="000000"/>
        </w:rPr>
        <w:t xml:space="preserve"> кур</w:t>
      </w:r>
      <w:r>
        <w:rPr>
          <w:color w:val="000000"/>
        </w:rPr>
        <w:t xml:space="preserve">сивом; все русские, греческие и цифры – прямо. Размеры символов в </w:t>
      </w:r>
      <w:r w:rsidRPr="00C02419">
        <w:rPr>
          <w:color w:val="000000"/>
        </w:rPr>
        <w:t>ма</w:t>
      </w:r>
      <w:r>
        <w:rPr>
          <w:color w:val="000000"/>
        </w:rPr>
        <w:t xml:space="preserve">тематическом редакторе: обычный – 12 пт, крупный индекс – 6 пт, мелкий индекс – 5 пт, </w:t>
      </w:r>
      <w:r w:rsidRPr="00C02419">
        <w:rPr>
          <w:color w:val="000000"/>
        </w:rPr>
        <w:t>крупный символ</w:t>
      </w:r>
      <w:r>
        <w:rPr>
          <w:color w:val="000000"/>
        </w:rPr>
        <w:t xml:space="preserve"> – 16 пт, мелкий символ –</w:t>
      </w:r>
      <w:r w:rsidRPr="00C02419">
        <w:rPr>
          <w:color w:val="000000"/>
        </w:rPr>
        <w:t xml:space="preserve"> </w:t>
      </w:r>
      <w:r>
        <w:rPr>
          <w:color w:val="000000"/>
        </w:rPr>
        <w:t xml:space="preserve">10 </w:t>
      </w:r>
      <w:r w:rsidRPr="00C02419">
        <w:rPr>
          <w:color w:val="000000"/>
        </w:rPr>
        <w:t>пт.</w:t>
      </w:r>
    </w:p>
    <w:p w:rsidR="009726AB" w:rsidRPr="00C02419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 xml:space="preserve">На 1-й или на 1–2 </w:t>
      </w:r>
      <w:r w:rsidRPr="00C02419">
        <w:rPr>
          <w:color w:val="000000"/>
        </w:rPr>
        <w:t>строках заглавными буквами полужирным шрифтом печатается название доклада, н</w:t>
      </w:r>
      <w:r>
        <w:rPr>
          <w:color w:val="000000"/>
        </w:rPr>
        <w:t>а следующей строке – Ф. И. О. студента, ниже – группа</w:t>
      </w:r>
      <w:r w:rsidRPr="00C02419">
        <w:rPr>
          <w:color w:val="000000"/>
        </w:rPr>
        <w:t>; затем, после пропуска одной строки, располагается текст доклада.</w:t>
      </w:r>
    </w:p>
    <w:p w:rsidR="009726AB" w:rsidRPr="00C02419" w:rsidRDefault="009726AB" w:rsidP="005746D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 xml:space="preserve">В тексте не </w:t>
      </w:r>
      <w:r w:rsidRPr="00C02419">
        <w:rPr>
          <w:color w:val="000000"/>
        </w:rPr>
        <w:t>приводить: длинные введения, «многоэтажные» формулы, до</w:t>
      </w:r>
      <w:r>
        <w:rPr>
          <w:color w:val="000000"/>
        </w:rPr>
        <w:t xml:space="preserve">казательства, сложные рисунки и </w:t>
      </w:r>
      <w:r w:rsidRPr="00C02419">
        <w:rPr>
          <w:color w:val="000000"/>
        </w:rPr>
        <w:t xml:space="preserve">таблицы, </w:t>
      </w:r>
      <w:r>
        <w:rPr>
          <w:color w:val="000000"/>
        </w:rPr>
        <w:t xml:space="preserve">многократные выделения курсивом и </w:t>
      </w:r>
      <w:r w:rsidRPr="00C02419">
        <w:rPr>
          <w:color w:val="000000"/>
        </w:rPr>
        <w:t xml:space="preserve">полужирным шрифтом. Применять </w:t>
      </w:r>
      <w:r>
        <w:rPr>
          <w:color w:val="000000"/>
        </w:rPr>
        <w:t xml:space="preserve">ссылки на </w:t>
      </w:r>
      <w:r w:rsidRPr="00C02419">
        <w:rPr>
          <w:color w:val="000000"/>
        </w:rPr>
        <w:t>лите</w:t>
      </w:r>
      <w:r>
        <w:rPr>
          <w:color w:val="000000"/>
        </w:rPr>
        <w:t xml:space="preserve">ратуру, номер ссылки печатать в строку в </w:t>
      </w:r>
      <w:r w:rsidRPr="00C02419">
        <w:rPr>
          <w:color w:val="000000"/>
        </w:rPr>
        <w:t>квадратных скобках.</w:t>
      </w:r>
      <w:r>
        <w:rPr>
          <w:color w:val="000000"/>
        </w:rPr>
        <w:t xml:space="preserve"> Текст доклада выравнивать по </w:t>
      </w:r>
      <w:r w:rsidRPr="00C02419">
        <w:rPr>
          <w:color w:val="000000"/>
        </w:rPr>
        <w:t>ширине.</w:t>
      </w:r>
    </w:p>
    <w:p w:rsidR="009726AB" w:rsidRPr="0066079D" w:rsidRDefault="009726AB" w:rsidP="005746D3">
      <w:pPr>
        <w:framePr w:wrap="notBeside"/>
        <w:ind w:firstLine="720"/>
        <w:jc w:val="both"/>
        <w:rPr>
          <w:color w:val="000000"/>
          <w:shd w:val="clear" w:color="auto" w:fill="FFFFFF"/>
        </w:rPr>
      </w:pPr>
      <w:r w:rsidRPr="0066079D">
        <w:rPr>
          <w:color w:val="000000"/>
          <w:shd w:val="clear" w:color="auto" w:fill="FFFFFF"/>
        </w:rPr>
        <w:t>Доклад должен включать следующие разделы:</w:t>
      </w:r>
    </w:p>
    <w:p w:rsidR="009726AB" w:rsidRPr="0066079D" w:rsidRDefault="009726AB" w:rsidP="005746D3">
      <w:pPr>
        <w:framePr w:wrap="auto" w:vAnchor="margin" w:yAlign="inline"/>
        <w:numPr>
          <w:ilvl w:val="0"/>
          <w:numId w:val="40"/>
        </w:numPr>
        <w:shd w:val="clear" w:color="auto" w:fill="FFFFFF"/>
        <w:spacing w:line="240" w:lineRule="auto"/>
        <w:ind w:firstLine="720"/>
        <w:jc w:val="both"/>
        <w:rPr>
          <w:color w:val="000000"/>
        </w:rPr>
      </w:pPr>
      <w:r w:rsidRPr="0066079D">
        <w:rPr>
          <w:color w:val="000000"/>
        </w:rPr>
        <w:t>Введение (2-3 абзаца);</w:t>
      </w:r>
    </w:p>
    <w:p w:rsidR="009726AB" w:rsidRPr="0066079D" w:rsidRDefault="009726AB" w:rsidP="005746D3">
      <w:pPr>
        <w:framePr w:wrap="auto" w:vAnchor="margin" w:yAlign="inline"/>
        <w:numPr>
          <w:ilvl w:val="0"/>
          <w:numId w:val="40"/>
        </w:numPr>
        <w:shd w:val="clear" w:color="auto" w:fill="FFFFFF"/>
        <w:spacing w:line="240" w:lineRule="auto"/>
        <w:ind w:firstLine="720"/>
        <w:jc w:val="both"/>
        <w:rPr>
          <w:color w:val="000000"/>
        </w:rPr>
      </w:pPr>
      <w:r w:rsidRPr="0066079D">
        <w:rPr>
          <w:color w:val="000000"/>
        </w:rPr>
        <w:t>Основная часть (3-6 страниц);</w:t>
      </w:r>
    </w:p>
    <w:p w:rsidR="009726AB" w:rsidRPr="0066079D" w:rsidRDefault="009726AB" w:rsidP="005746D3">
      <w:pPr>
        <w:framePr w:wrap="auto" w:vAnchor="margin" w:yAlign="inline"/>
        <w:numPr>
          <w:ilvl w:val="0"/>
          <w:numId w:val="40"/>
        </w:numPr>
        <w:shd w:val="clear" w:color="auto" w:fill="FFFFFF"/>
        <w:spacing w:line="240" w:lineRule="auto"/>
        <w:ind w:firstLine="720"/>
        <w:jc w:val="both"/>
        <w:rPr>
          <w:color w:val="000000"/>
        </w:rPr>
      </w:pPr>
      <w:r w:rsidRPr="0066079D">
        <w:rPr>
          <w:color w:val="000000"/>
        </w:rPr>
        <w:t>Заключение (2-3 абзаца);</w:t>
      </w:r>
    </w:p>
    <w:p w:rsidR="009726AB" w:rsidRPr="0066079D" w:rsidRDefault="009726AB" w:rsidP="005746D3">
      <w:pPr>
        <w:framePr w:wrap="auto" w:vAnchor="margin" w:yAlign="inline"/>
        <w:numPr>
          <w:ilvl w:val="0"/>
          <w:numId w:val="40"/>
        </w:numPr>
        <w:shd w:val="clear" w:color="auto" w:fill="FFFFFF"/>
        <w:spacing w:line="240" w:lineRule="auto"/>
        <w:ind w:firstLine="720"/>
        <w:jc w:val="both"/>
        <w:rPr>
          <w:color w:val="000000"/>
        </w:rPr>
      </w:pPr>
      <w:r w:rsidRPr="0066079D">
        <w:rPr>
          <w:color w:val="000000"/>
        </w:rPr>
        <w:t>Список использованной литературы (1 страница).</w:t>
      </w:r>
    </w:p>
    <w:p w:rsidR="009726AB" w:rsidRDefault="009726AB" w:rsidP="005746D3">
      <w:pPr>
        <w:framePr w:wrap="notBeside"/>
        <w:ind w:firstLine="708"/>
        <w:jc w:val="both"/>
      </w:pPr>
      <w:r w:rsidRPr="00E43D0A">
        <w:t>Список использованной литературы приводится на отдельном листе.</w:t>
      </w:r>
    </w:p>
    <w:p w:rsidR="009726AB" w:rsidRDefault="009726AB" w:rsidP="005746D3">
      <w:pPr>
        <w:framePr w:wrap="notBeside"/>
        <w:ind w:firstLine="708"/>
        <w:jc w:val="both"/>
      </w:pPr>
      <w:r>
        <w:t>В качестве основных критериев оценки доклада выступают:</w:t>
      </w:r>
    </w:p>
    <w:p w:rsidR="009726AB" w:rsidRDefault="009726AB" w:rsidP="005746D3">
      <w:pPr>
        <w:framePr w:wrap="auto" w:vAnchor="margin" w:yAlign="inline"/>
        <w:numPr>
          <w:ilvl w:val="0"/>
          <w:numId w:val="41"/>
        </w:numPr>
        <w:spacing w:line="240" w:lineRule="auto"/>
        <w:jc w:val="both"/>
      </w:pPr>
      <w:r>
        <w:t>Соответствие содержания заявленной теме;</w:t>
      </w:r>
    </w:p>
    <w:p w:rsidR="009726AB" w:rsidRDefault="009726AB" w:rsidP="005746D3">
      <w:pPr>
        <w:framePr w:wrap="auto" w:vAnchor="margin" w:yAlign="inline"/>
        <w:numPr>
          <w:ilvl w:val="0"/>
          <w:numId w:val="41"/>
        </w:numPr>
        <w:spacing w:line="240" w:lineRule="auto"/>
        <w:jc w:val="both"/>
      </w:pPr>
      <w:r>
        <w:t>Актуальность, новизна темы;</w:t>
      </w:r>
    </w:p>
    <w:p w:rsidR="009726AB" w:rsidRDefault="009726AB" w:rsidP="005746D3">
      <w:pPr>
        <w:framePr w:wrap="auto" w:vAnchor="margin" w:yAlign="inline"/>
        <w:numPr>
          <w:ilvl w:val="0"/>
          <w:numId w:val="41"/>
        </w:numPr>
        <w:spacing w:line="240" w:lineRule="auto"/>
        <w:jc w:val="both"/>
      </w:pPr>
      <w:r>
        <w:t>Аргументированность и логичность изложения;</w:t>
      </w:r>
    </w:p>
    <w:p w:rsidR="009726AB" w:rsidRDefault="009726AB" w:rsidP="005746D3">
      <w:pPr>
        <w:framePr w:wrap="auto" w:vAnchor="margin" w:yAlign="inline"/>
        <w:numPr>
          <w:ilvl w:val="0"/>
          <w:numId w:val="41"/>
        </w:numPr>
        <w:spacing w:line="240" w:lineRule="auto"/>
        <w:jc w:val="both"/>
      </w:pPr>
      <w:r>
        <w:t>Свободное владение материалом;</w:t>
      </w:r>
    </w:p>
    <w:p w:rsidR="009726AB" w:rsidRDefault="009726AB" w:rsidP="005746D3">
      <w:pPr>
        <w:framePr w:wrap="auto" w:vAnchor="margin" w:yAlign="inline"/>
        <w:numPr>
          <w:ilvl w:val="0"/>
          <w:numId w:val="41"/>
        </w:numPr>
        <w:spacing w:line="240" w:lineRule="auto"/>
        <w:jc w:val="both"/>
      </w:pPr>
      <w:r>
        <w:t>Культура речи, ораторское искусство;</w:t>
      </w:r>
    </w:p>
    <w:p w:rsidR="009726AB" w:rsidRDefault="009726AB" w:rsidP="005746D3">
      <w:pPr>
        <w:framePr w:wrap="auto" w:vAnchor="margin" w:yAlign="inline"/>
        <w:numPr>
          <w:ilvl w:val="0"/>
          <w:numId w:val="41"/>
        </w:numPr>
        <w:spacing w:line="240" w:lineRule="auto"/>
        <w:jc w:val="both"/>
      </w:pPr>
      <w:r>
        <w:t>Правильное оформление текста доклада.</w:t>
      </w:r>
    </w:p>
    <w:p w:rsidR="009726AB" w:rsidRDefault="009726AB" w:rsidP="005746D3">
      <w:pPr>
        <w:framePr w:wrap="notBeside"/>
        <w:jc w:val="both"/>
      </w:pPr>
    </w:p>
    <w:p w:rsidR="009726AB" w:rsidRDefault="009726AB" w:rsidP="005746D3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</w:rPr>
      </w:pPr>
      <w:bookmarkStart w:id="20" w:name="_Toc359934059"/>
      <w:bookmarkStart w:id="21" w:name="_Toc359943576"/>
      <w:r w:rsidRPr="00D30ACE">
        <w:rPr>
          <w:rFonts w:ascii="Times New Roman" w:hAnsi="Times New Roman"/>
          <w:color w:val="auto"/>
        </w:rPr>
        <w:t>3.2.</w:t>
      </w:r>
      <w:r>
        <w:rPr>
          <w:rFonts w:ascii="Times New Roman" w:hAnsi="Times New Roman"/>
          <w:color w:val="auto"/>
        </w:rPr>
        <w:t>15</w:t>
      </w:r>
      <w:r w:rsidRPr="00D30ACE">
        <w:rPr>
          <w:rFonts w:ascii="Times New Roman" w:hAnsi="Times New Roman"/>
          <w:color w:val="auto"/>
        </w:rPr>
        <w:t xml:space="preserve">. Критерии оценки </w:t>
      </w:r>
      <w:r>
        <w:rPr>
          <w:rFonts w:ascii="Times New Roman" w:hAnsi="Times New Roman"/>
          <w:color w:val="auto"/>
        </w:rPr>
        <w:t>портфолио</w:t>
      </w:r>
      <w:bookmarkEnd w:id="20"/>
      <w:bookmarkEnd w:id="21"/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7"/>
        <w:gridCol w:w="5816"/>
        <w:gridCol w:w="2485"/>
      </w:tblGrid>
      <w:tr w:rsidR="009726AB" w:rsidTr="00562218">
        <w:tc>
          <w:tcPr>
            <w:tcW w:w="648" w:type="dxa"/>
            <w:vAlign w:val="center"/>
          </w:tcPr>
          <w:p w:rsidR="009726AB" w:rsidRPr="001F541B" w:rsidRDefault="009726AB" w:rsidP="00562218">
            <w:pPr>
              <w:framePr w:wrap="auto" w:vAnchor="margin" w:yAlign="inline"/>
              <w:jc w:val="center"/>
              <w:rPr>
                <w:b/>
              </w:rPr>
            </w:pPr>
            <w:r w:rsidRPr="001F541B">
              <w:rPr>
                <w:b/>
              </w:rPr>
              <w:t>№</w:t>
            </w:r>
          </w:p>
        </w:tc>
        <w:tc>
          <w:tcPr>
            <w:tcW w:w="6300" w:type="dxa"/>
            <w:vAlign w:val="center"/>
          </w:tcPr>
          <w:p w:rsidR="009726AB" w:rsidRPr="001F541B" w:rsidRDefault="009726AB" w:rsidP="00562218">
            <w:pPr>
              <w:framePr w:wrap="auto" w:vAnchor="margin" w:yAlign="inline"/>
              <w:jc w:val="center"/>
              <w:rPr>
                <w:b/>
              </w:rPr>
            </w:pPr>
            <w:r w:rsidRPr="001F541B">
              <w:rPr>
                <w:b/>
              </w:rPr>
              <w:t>Критерий</w:t>
            </w:r>
          </w:p>
        </w:tc>
        <w:tc>
          <w:tcPr>
            <w:tcW w:w="2520" w:type="dxa"/>
            <w:vAlign w:val="center"/>
          </w:tcPr>
          <w:p w:rsidR="009726AB" w:rsidRPr="001F541B" w:rsidRDefault="009726AB" w:rsidP="00562218">
            <w:pPr>
              <w:framePr w:wrap="auto" w:vAnchor="margin" w:yAlign="inline"/>
              <w:jc w:val="center"/>
              <w:rPr>
                <w:b/>
              </w:rPr>
            </w:pPr>
            <w:r w:rsidRPr="001F541B">
              <w:rPr>
                <w:b/>
              </w:rPr>
              <w:t>Количество баллов</w:t>
            </w:r>
          </w:p>
        </w:tc>
      </w:tr>
      <w:tr w:rsidR="009726AB" w:rsidTr="00562218">
        <w:tc>
          <w:tcPr>
            <w:tcW w:w="648" w:type="dxa"/>
          </w:tcPr>
          <w:p w:rsidR="009726AB" w:rsidRPr="001F541B" w:rsidRDefault="009726AB" w:rsidP="00562218">
            <w:pPr>
              <w:framePr w:wrap="auto" w:vAnchor="margin" w:yAlign="inline"/>
              <w:rPr>
                <w:b/>
              </w:rPr>
            </w:pPr>
            <w:r w:rsidRPr="001F541B">
              <w:rPr>
                <w:b/>
              </w:rPr>
              <w:t>1</w:t>
            </w:r>
          </w:p>
        </w:tc>
        <w:tc>
          <w:tcPr>
            <w:tcW w:w="6300" w:type="dxa"/>
          </w:tcPr>
          <w:p w:rsidR="009726AB" w:rsidRPr="001F541B" w:rsidRDefault="009726AB" w:rsidP="00562218">
            <w:pPr>
              <w:framePr w:wrap="auto" w:vAnchor="margin" w:yAlign="inline"/>
              <w:ind w:firstLine="0"/>
            </w:pPr>
            <w:r w:rsidRPr="001F541B">
              <w:t>Участие в олимпиадах</w:t>
            </w:r>
          </w:p>
        </w:tc>
        <w:tc>
          <w:tcPr>
            <w:tcW w:w="2520" w:type="dxa"/>
          </w:tcPr>
          <w:p w:rsidR="009726AB" w:rsidRPr="001F541B" w:rsidRDefault="009726AB" w:rsidP="00562218">
            <w:pPr>
              <w:framePr w:wrap="auto" w:vAnchor="margin" w:yAlign="inline"/>
              <w:jc w:val="center"/>
            </w:pPr>
            <w:r w:rsidRPr="001F541B">
              <w:t>1</w:t>
            </w:r>
          </w:p>
        </w:tc>
      </w:tr>
      <w:tr w:rsidR="009726AB" w:rsidTr="00562218">
        <w:tc>
          <w:tcPr>
            <w:tcW w:w="648" w:type="dxa"/>
          </w:tcPr>
          <w:p w:rsidR="009726AB" w:rsidRPr="001F541B" w:rsidRDefault="009726AB" w:rsidP="00562218">
            <w:pPr>
              <w:framePr w:wrap="auto" w:vAnchor="margin" w:yAlign="inline"/>
              <w:rPr>
                <w:b/>
              </w:rPr>
            </w:pPr>
            <w:r w:rsidRPr="001F541B">
              <w:rPr>
                <w:b/>
              </w:rPr>
              <w:t>2</w:t>
            </w:r>
          </w:p>
        </w:tc>
        <w:tc>
          <w:tcPr>
            <w:tcW w:w="6300" w:type="dxa"/>
          </w:tcPr>
          <w:p w:rsidR="009726AB" w:rsidRPr="001F541B" w:rsidRDefault="009726AB" w:rsidP="00562218">
            <w:pPr>
              <w:framePr w:wrap="auto" w:vAnchor="margin" w:yAlign="inline"/>
              <w:ind w:firstLine="0"/>
            </w:pPr>
            <w:r w:rsidRPr="001F541B">
              <w:t>Участие в научно-практических конференциях</w:t>
            </w:r>
          </w:p>
        </w:tc>
        <w:tc>
          <w:tcPr>
            <w:tcW w:w="2520" w:type="dxa"/>
          </w:tcPr>
          <w:p w:rsidR="009726AB" w:rsidRPr="001F541B" w:rsidRDefault="009726AB" w:rsidP="00562218">
            <w:pPr>
              <w:framePr w:wrap="auto" w:vAnchor="margin" w:yAlign="inline"/>
              <w:jc w:val="center"/>
            </w:pPr>
            <w:r w:rsidRPr="001F541B">
              <w:t>1</w:t>
            </w:r>
          </w:p>
        </w:tc>
      </w:tr>
      <w:tr w:rsidR="009726AB" w:rsidTr="00562218">
        <w:tc>
          <w:tcPr>
            <w:tcW w:w="648" w:type="dxa"/>
          </w:tcPr>
          <w:p w:rsidR="009726AB" w:rsidRPr="001F541B" w:rsidRDefault="009726AB" w:rsidP="00562218">
            <w:pPr>
              <w:framePr w:wrap="auto" w:vAnchor="margin" w:yAlign="inline"/>
              <w:rPr>
                <w:b/>
              </w:rPr>
            </w:pPr>
            <w:r w:rsidRPr="001F541B">
              <w:rPr>
                <w:b/>
              </w:rPr>
              <w:t>3</w:t>
            </w:r>
          </w:p>
        </w:tc>
        <w:tc>
          <w:tcPr>
            <w:tcW w:w="6300" w:type="dxa"/>
          </w:tcPr>
          <w:p w:rsidR="009726AB" w:rsidRPr="001F541B" w:rsidRDefault="009726AB" w:rsidP="00562218">
            <w:pPr>
              <w:framePr w:wrap="auto" w:vAnchor="margin" w:yAlign="inline"/>
              <w:ind w:firstLine="0"/>
            </w:pPr>
            <w:r w:rsidRPr="001F541B">
              <w:t>Участие в образовательных тестированиях, конкурсах</w:t>
            </w:r>
          </w:p>
        </w:tc>
        <w:tc>
          <w:tcPr>
            <w:tcW w:w="2520" w:type="dxa"/>
          </w:tcPr>
          <w:p w:rsidR="009726AB" w:rsidRPr="001F541B" w:rsidRDefault="009726AB" w:rsidP="00562218">
            <w:pPr>
              <w:framePr w:wrap="auto" w:vAnchor="margin" w:yAlign="inline"/>
              <w:jc w:val="center"/>
            </w:pPr>
            <w:r w:rsidRPr="001F541B">
              <w:t>1</w:t>
            </w:r>
          </w:p>
        </w:tc>
      </w:tr>
      <w:tr w:rsidR="009726AB" w:rsidTr="00562218">
        <w:tc>
          <w:tcPr>
            <w:tcW w:w="648" w:type="dxa"/>
          </w:tcPr>
          <w:p w:rsidR="009726AB" w:rsidRPr="001F541B" w:rsidRDefault="009726AB" w:rsidP="00562218">
            <w:pPr>
              <w:framePr w:wrap="auto" w:vAnchor="margin" w:yAlign="inline"/>
              <w:rPr>
                <w:b/>
              </w:rPr>
            </w:pPr>
            <w:r w:rsidRPr="001F541B">
              <w:rPr>
                <w:b/>
              </w:rPr>
              <w:t>4</w:t>
            </w:r>
          </w:p>
        </w:tc>
        <w:tc>
          <w:tcPr>
            <w:tcW w:w="6300" w:type="dxa"/>
          </w:tcPr>
          <w:p w:rsidR="009726AB" w:rsidRPr="001F541B" w:rsidRDefault="009726AB" w:rsidP="00562218">
            <w:pPr>
              <w:framePr w:wrap="auto" w:vAnchor="margin" w:yAlign="inline"/>
              <w:ind w:firstLine="0"/>
            </w:pPr>
            <w:r w:rsidRPr="001F541B">
              <w:t>Своевременное выполнение домашних работ</w:t>
            </w:r>
          </w:p>
        </w:tc>
        <w:tc>
          <w:tcPr>
            <w:tcW w:w="2520" w:type="dxa"/>
          </w:tcPr>
          <w:p w:rsidR="009726AB" w:rsidRPr="001F541B" w:rsidRDefault="009726AB" w:rsidP="00562218">
            <w:pPr>
              <w:framePr w:wrap="auto" w:vAnchor="margin" w:yAlign="inline"/>
              <w:jc w:val="center"/>
            </w:pPr>
            <w:r w:rsidRPr="001F541B">
              <w:t>1</w:t>
            </w:r>
          </w:p>
        </w:tc>
      </w:tr>
      <w:tr w:rsidR="009726AB" w:rsidTr="00562218">
        <w:tc>
          <w:tcPr>
            <w:tcW w:w="648" w:type="dxa"/>
          </w:tcPr>
          <w:p w:rsidR="009726AB" w:rsidRPr="001F541B" w:rsidRDefault="009726AB" w:rsidP="00562218">
            <w:pPr>
              <w:framePr w:wrap="auto" w:vAnchor="margin" w:yAlign="inline"/>
              <w:rPr>
                <w:b/>
              </w:rPr>
            </w:pPr>
            <w:r w:rsidRPr="001F541B">
              <w:rPr>
                <w:b/>
              </w:rPr>
              <w:t>5</w:t>
            </w:r>
          </w:p>
        </w:tc>
        <w:tc>
          <w:tcPr>
            <w:tcW w:w="6300" w:type="dxa"/>
          </w:tcPr>
          <w:p w:rsidR="009726AB" w:rsidRPr="001F541B" w:rsidRDefault="009726AB" w:rsidP="00562218">
            <w:pPr>
              <w:framePr w:wrap="auto" w:vAnchor="margin" w:yAlign="inline"/>
              <w:ind w:firstLine="0"/>
            </w:pPr>
            <w:r w:rsidRPr="001F541B">
              <w:t>Отсутствие пропусков учебных занятий без уважительных причин, подтвержденных документально</w:t>
            </w:r>
          </w:p>
        </w:tc>
        <w:tc>
          <w:tcPr>
            <w:tcW w:w="2520" w:type="dxa"/>
          </w:tcPr>
          <w:p w:rsidR="009726AB" w:rsidRPr="001F541B" w:rsidRDefault="009726AB" w:rsidP="00562218">
            <w:pPr>
              <w:framePr w:wrap="auto" w:vAnchor="margin" w:yAlign="inline"/>
              <w:jc w:val="center"/>
            </w:pPr>
            <w:r w:rsidRPr="001F541B">
              <w:t>1</w:t>
            </w:r>
          </w:p>
        </w:tc>
      </w:tr>
      <w:tr w:rsidR="009726AB" w:rsidTr="00562218">
        <w:tc>
          <w:tcPr>
            <w:tcW w:w="648" w:type="dxa"/>
          </w:tcPr>
          <w:p w:rsidR="009726AB" w:rsidRPr="001F541B" w:rsidRDefault="009726AB" w:rsidP="00562218">
            <w:pPr>
              <w:framePr w:wrap="auto" w:vAnchor="margin" w:yAlign="inline"/>
              <w:jc w:val="right"/>
              <w:rPr>
                <w:b/>
              </w:rPr>
            </w:pPr>
          </w:p>
        </w:tc>
        <w:tc>
          <w:tcPr>
            <w:tcW w:w="6300" w:type="dxa"/>
          </w:tcPr>
          <w:p w:rsidR="009726AB" w:rsidRPr="001F541B" w:rsidRDefault="009726AB" w:rsidP="00562218">
            <w:pPr>
              <w:framePr w:wrap="auto" w:vAnchor="margin" w:yAlign="inline"/>
              <w:jc w:val="right"/>
              <w:rPr>
                <w:b/>
              </w:rPr>
            </w:pPr>
            <w:r w:rsidRPr="001F541B">
              <w:rPr>
                <w:b/>
              </w:rPr>
              <w:t>ИТОГО</w:t>
            </w:r>
          </w:p>
        </w:tc>
        <w:tc>
          <w:tcPr>
            <w:tcW w:w="2520" w:type="dxa"/>
          </w:tcPr>
          <w:p w:rsidR="009726AB" w:rsidRPr="001F541B" w:rsidRDefault="009726AB" w:rsidP="00562218">
            <w:pPr>
              <w:framePr w:wrap="auto" w:vAnchor="margin" w:yAlign="inline"/>
              <w:jc w:val="right"/>
              <w:rPr>
                <w:b/>
              </w:rPr>
            </w:pPr>
            <w:r w:rsidRPr="001F541B">
              <w:rPr>
                <w:b/>
              </w:rPr>
              <w:t>5 баллов</w:t>
            </w:r>
          </w:p>
        </w:tc>
      </w:tr>
    </w:tbl>
    <w:p w:rsidR="009726AB" w:rsidRDefault="009726AB" w:rsidP="00562218">
      <w:pPr>
        <w:framePr w:wrap="auto" w:vAnchor="margin" w:yAlign="inline"/>
      </w:pPr>
    </w:p>
    <w:p w:rsidR="009726AB" w:rsidRPr="007C5893" w:rsidRDefault="009726AB" w:rsidP="00FC7F10">
      <w:pPr>
        <w:pStyle w:val="Heading3"/>
        <w:framePr w:wrap="auto" w:vAnchor="margin" w:yAlign="inline"/>
        <w:ind w:firstLine="0"/>
        <w:jc w:val="center"/>
        <w:rPr>
          <w:rFonts w:ascii="Times New Roman" w:hAnsi="Times New Roman"/>
          <w:color w:val="auto"/>
        </w:rPr>
      </w:pPr>
      <w:bookmarkStart w:id="22" w:name="_Toc359934054"/>
      <w:r>
        <w:rPr>
          <w:rFonts w:ascii="Times New Roman" w:hAnsi="Times New Roman"/>
          <w:color w:val="auto"/>
        </w:rPr>
        <w:br w:type="page"/>
      </w:r>
      <w:bookmarkStart w:id="23" w:name="_Toc359943577"/>
      <w:r w:rsidRPr="007C5893">
        <w:rPr>
          <w:rFonts w:ascii="Times New Roman" w:hAnsi="Times New Roman"/>
          <w:color w:val="auto"/>
        </w:rPr>
        <w:t>3.2.</w:t>
      </w:r>
      <w:r>
        <w:rPr>
          <w:rFonts w:ascii="Times New Roman" w:hAnsi="Times New Roman"/>
          <w:color w:val="auto"/>
        </w:rPr>
        <w:t>16</w:t>
      </w:r>
      <w:r w:rsidRPr="007C5893">
        <w:rPr>
          <w:rFonts w:ascii="Times New Roman" w:hAnsi="Times New Roman"/>
          <w:color w:val="auto"/>
        </w:rPr>
        <w:t xml:space="preserve">. </w:t>
      </w:r>
      <w:r>
        <w:rPr>
          <w:rFonts w:ascii="Times New Roman" w:hAnsi="Times New Roman"/>
          <w:color w:val="auto"/>
        </w:rPr>
        <w:t>Задания для самостоятельной внеаудиторной работы</w:t>
      </w:r>
      <w:bookmarkEnd w:id="22"/>
      <w:bookmarkEnd w:id="23"/>
    </w:p>
    <w:p w:rsidR="009726AB" w:rsidRPr="00FC7F10" w:rsidRDefault="009726AB" w:rsidP="00FC7F10">
      <w:pPr>
        <w:framePr w:wrap="auto" w:vAnchor="margin" w:yAlign="inline"/>
        <w:jc w:val="center"/>
        <w:rPr>
          <w:b/>
          <w:i/>
        </w:rPr>
      </w:pPr>
      <w:r w:rsidRPr="00FC7F10">
        <w:rPr>
          <w:b/>
          <w:i/>
        </w:rPr>
        <w:t>Раздел 1. Элементы математического анализа</w:t>
      </w:r>
    </w:p>
    <w:p w:rsidR="009726AB" w:rsidRPr="00FC7F10" w:rsidRDefault="009726AB" w:rsidP="00FC7F10">
      <w:pPr>
        <w:framePr w:wrap="auto" w:vAnchor="margin" w:yAlign="inline"/>
        <w:jc w:val="center"/>
        <w:rPr>
          <w:b/>
          <w:i/>
        </w:rPr>
      </w:pPr>
      <w:r w:rsidRPr="00FC7F10">
        <w:rPr>
          <w:b/>
          <w:i/>
        </w:rPr>
        <w:t>Тема 1.1. Дифференциальное исчисление функции одной переменной</w:t>
      </w:r>
    </w:p>
    <w:p w:rsidR="009726AB" w:rsidRPr="00FC7F10" w:rsidRDefault="009726AB" w:rsidP="00314439">
      <w:pPr>
        <w:framePr w:wrap="auto" w:vAnchor="margin" w:yAlign="inline"/>
        <w:ind w:firstLine="0"/>
        <w:jc w:val="both"/>
      </w:pPr>
      <w:r w:rsidRPr="00FC7F10">
        <w:t>Самостоятельная работа по составлению таблицы элементарных функций (4 часа)</w:t>
      </w:r>
    </w:p>
    <w:p w:rsidR="009726AB" w:rsidRDefault="009726AB" w:rsidP="00314439">
      <w:pPr>
        <w:framePr w:wrap="auto" w:vAnchor="margin" w:yAlign="inline"/>
        <w:ind w:firstLine="0"/>
        <w:jc w:val="both"/>
      </w:pPr>
      <w:r>
        <w:t>Заполнить следующую таблицу:</w:t>
      </w:r>
    </w:p>
    <w:tbl>
      <w:tblPr>
        <w:tblStyle w:val="TableGrid"/>
        <w:tblW w:w="9670" w:type="dxa"/>
        <w:tblLayout w:type="fixed"/>
        <w:tblLook w:val="01E0"/>
      </w:tblPr>
      <w:tblGrid>
        <w:gridCol w:w="468"/>
        <w:gridCol w:w="1642"/>
        <w:gridCol w:w="1125"/>
        <w:gridCol w:w="1035"/>
        <w:gridCol w:w="1080"/>
        <w:gridCol w:w="900"/>
        <w:gridCol w:w="900"/>
        <w:gridCol w:w="720"/>
        <w:gridCol w:w="900"/>
        <w:gridCol w:w="900"/>
      </w:tblGrid>
      <w:tr w:rsidR="009726AB" w:rsidTr="00D126D5">
        <w:trPr>
          <w:cantSplit/>
          <w:trHeight w:val="945"/>
        </w:trPr>
        <w:tc>
          <w:tcPr>
            <w:tcW w:w="468" w:type="dxa"/>
          </w:tcPr>
          <w:p w:rsidR="009726AB" w:rsidRDefault="009726AB" w:rsidP="00FC7F10">
            <w:pPr>
              <w:framePr w:wrap="auto" w:vAnchor="margin" w:yAlign="inline"/>
              <w:ind w:firstLine="0"/>
              <w:jc w:val="both"/>
            </w:pPr>
            <w:r>
              <w:t>№</w:t>
            </w:r>
          </w:p>
        </w:tc>
        <w:tc>
          <w:tcPr>
            <w:tcW w:w="1642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Элементарная функция</w:t>
            </w:r>
          </w:p>
        </w:tc>
        <w:tc>
          <w:tcPr>
            <w:tcW w:w="1125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График функции</w:t>
            </w:r>
          </w:p>
        </w:tc>
        <w:tc>
          <w:tcPr>
            <w:tcW w:w="1035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Область определения</w:t>
            </w:r>
          </w:p>
        </w:tc>
        <w:tc>
          <w:tcPr>
            <w:tcW w:w="1080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Область значения</w:t>
            </w:r>
          </w:p>
        </w:tc>
        <w:tc>
          <w:tcPr>
            <w:tcW w:w="900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Четность / нечетность</w:t>
            </w:r>
          </w:p>
        </w:tc>
        <w:tc>
          <w:tcPr>
            <w:tcW w:w="900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720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Монотонность</w:t>
            </w:r>
          </w:p>
        </w:tc>
        <w:tc>
          <w:tcPr>
            <w:tcW w:w="900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Выпуклость</w:t>
            </w:r>
          </w:p>
        </w:tc>
        <w:tc>
          <w:tcPr>
            <w:tcW w:w="900" w:type="dxa"/>
          </w:tcPr>
          <w:p w:rsidR="009726AB" w:rsidRPr="00FC7F10" w:rsidRDefault="009726AB" w:rsidP="00FC7F10">
            <w:pPr>
              <w:framePr w:wrap="auto" w:vAnchor="margin" w:yAlign="inline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C7F10">
              <w:rPr>
                <w:sz w:val="20"/>
                <w:szCs w:val="20"/>
              </w:rPr>
              <w:t>Асимптоты</w:t>
            </w: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1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20" w:dyaOrig="320">
                <v:shape id="_x0000_i1210" type="#_x0000_t75" style="width:30.75pt;height:15.75pt" o:ole="">
                  <v:imagedata r:id="rId367" o:title=""/>
                </v:shape>
                <o:OLEObject Type="Embed" ProgID="Equation.DSMT4" ShapeID="_x0000_i1210" DrawAspect="Content" ObjectID="_1433685818" r:id="rId368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2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580" w:dyaOrig="260">
                <v:shape id="_x0000_i1211" type="#_x0000_t75" style="width:29.25pt;height:12.75pt" o:ole="">
                  <v:imagedata r:id="rId369" o:title=""/>
                </v:shape>
                <o:OLEObject Type="Embed" ProgID="Equation.DSMT4" ShapeID="_x0000_i1211" DrawAspect="Content" ObjectID="_1433685819" r:id="rId370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3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999" w:dyaOrig="320">
                <v:shape id="_x0000_i1212" type="#_x0000_t75" style="width:50.25pt;height:15.75pt" o:ole="">
                  <v:imagedata r:id="rId371" o:title=""/>
                </v:shape>
                <o:OLEObject Type="Embed" ProgID="Equation.DSMT4" ShapeID="_x0000_i1212" DrawAspect="Content" ObjectID="_1433685820" r:id="rId372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4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60" w:dyaOrig="360">
                <v:shape id="_x0000_i1213" type="#_x0000_t75" style="width:33pt;height:18pt" o:ole="">
                  <v:imagedata r:id="rId373" o:title=""/>
                </v:shape>
                <o:OLEObject Type="Embed" ProgID="Equation.DSMT4" ShapeID="_x0000_i1213" DrawAspect="Content" ObjectID="_1433685821" r:id="rId374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5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80" w:dyaOrig="520">
                <v:shape id="_x0000_i1214" type="#_x0000_t75" style="width:33.75pt;height:26.25pt" o:ole="">
                  <v:imagedata r:id="rId375" o:title=""/>
                </v:shape>
                <o:OLEObject Type="Embed" ProgID="Equation.DSMT4" ShapeID="_x0000_i1214" DrawAspect="Content" ObjectID="_1433685822" r:id="rId376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6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740" w:dyaOrig="360">
                <v:shape id="_x0000_i1215" type="#_x0000_t75" style="width:36.75pt;height:18pt" o:ole="">
                  <v:imagedata r:id="rId377" o:title=""/>
                </v:shape>
                <o:OLEObject Type="Embed" ProgID="Equation.DSMT4" ShapeID="_x0000_i1215" DrawAspect="Content" ObjectID="_1433685823" r:id="rId378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7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920" w:dyaOrig="260">
                <v:shape id="_x0000_i1216" type="#_x0000_t75" style="width:45.75pt;height:12.75pt" o:ole="">
                  <v:imagedata r:id="rId379" o:title=""/>
                </v:shape>
                <o:OLEObject Type="Embed" ProgID="Equation.DSMT4" ShapeID="_x0000_i1216" DrawAspect="Content" ObjectID="_1433685824" r:id="rId380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8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900" w:dyaOrig="320">
                <v:shape id="_x0000_i1217" type="#_x0000_t75" style="width:45pt;height:15.75pt" o:ole="">
                  <v:imagedata r:id="rId381" o:title=""/>
                </v:shape>
                <o:OLEObject Type="Embed" ProgID="Equation.DSMT4" ShapeID="_x0000_i1217" DrawAspect="Content" ObjectID="_1433685825" r:id="rId382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9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740" w:dyaOrig="279">
                <v:shape id="_x0000_i1218" type="#_x0000_t75" style="width:36.75pt;height:14.25pt" o:ole="">
                  <v:imagedata r:id="rId383" o:title=""/>
                </v:shape>
                <o:OLEObject Type="Embed" ProgID="Equation.DSMT4" ShapeID="_x0000_i1218" DrawAspect="Content" ObjectID="_1433685826" r:id="rId384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 w:rsidRPr="00D126D5">
              <w:rPr>
                <w:sz w:val="20"/>
                <w:szCs w:val="20"/>
              </w:rPr>
              <w:t>10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859" w:dyaOrig="279">
                <v:shape id="_x0000_i1219" type="#_x0000_t75" style="width:42.75pt;height:14.25pt" o:ole="">
                  <v:imagedata r:id="rId385" o:title=""/>
                </v:shape>
                <o:OLEObject Type="Embed" ProgID="Equation.DSMT4" ShapeID="_x0000_i1219" DrawAspect="Content" ObjectID="_1433685827" r:id="rId386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1180" w:dyaOrig="320">
                <v:shape id="_x0000_i1220" type="#_x0000_t75" style="width:59.25pt;height:15.75pt" o:ole="">
                  <v:imagedata r:id="rId387" o:title=""/>
                </v:shape>
                <o:OLEObject Type="Embed" ProgID="Equation.DSMT4" ShapeID="_x0000_i1220" DrawAspect="Content" ObjectID="_1433685828" r:id="rId388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1219" w:dyaOrig="260">
                <v:shape id="_x0000_i1221" type="#_x0000_t75" style="width:60.75pt;height:12.75pt" o:ole="">
                  <v:imagedata r:id="rId389" o:title=""/>
                </v:shape>
                <o:OLEObject Type="Embed" ProgID="Equation.DSMT4" ShapeID="_x0000_i1221" DrawAspect="Content" ObjectID="_1433685829" r:id="rId390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1060" w:dyaOrig="279">
                <v:shape id="_x0000_i1222" type="#_x0000_t75" style="width:53.25pt;height:14.25pt" o:ole="">
                  <v:imagedata r:id="rId391" o:title=""/>
                </v:shape>
                <o:OLEObject Type="Embed" ProgID="Equation.DSMT4" ShapeID="_x0000_i1222" DrawAspect="Content" ObjectID="_1433685830" r:id="rId392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Pr="00D126D5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1180" w:dyaOrig="279">
                <v:shape id="_x0000_i1223" type="#_x0000_t75" style="width:59.25pt;height:14.25pt" o:ole="">
                  <v:imagedata r:id="rId393" o:title=""/>
                </v:shape>
                <o:OLEObject Type="Embed" ProgID="Equation.DSMT4" ShapeID="_x0000_i1223" DrawAspect="Content" ObjectID="_1433685831" r:id="rId394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2"/>
              </w:rPr>
              <w:object w:dxaOrig="1020" w:dyaOrig="360">
                <v:shape id="_x0000_i1224" type="#_x0000_t75" style="width:51pt;height:18pt" o:ole="">
                  <v:imagedata r:id="rId395" o:title=""/>
                </v:shape>
                <o:OLEObject Type="Embed" ProgID="Equation.DSMT4" ShapeID="_x0000_i1224" DrawAspect="Content" ObjectID="_1433685832" r:id="rId396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  <w:tr w:rsidR="009726AB" w:rsidTr="00D126D5">
        <w:tc>
          <w:tcPr>
            <w:tcW w:w="468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642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60" w:dyaOrig="360">
                <v:shape id="_x0000_i1225" type="#_x0000_t75" style="width:33pt;height:18pt" o:ole="">
                  <v:imagedata r:id="rId397" o:title=""/>
                </v:shape>
                <o:OLEObject Type="Embed" ProgID="Equation.DSMT4" ShapeID="_x0000_i1225" DrawAspect="Content" ObjectID="_1433685833" r:id="rId398"/>
              </w:object>
            </w:r>
          </w:p>
        </w:tc>
        <w:tc>
          <w:tcPr>
            <w:tcW w:w="112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35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108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72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  <w:tc>
          <w:tcPr>
            <w:tcW w:w="900" w:type="dxa"/>
          </w:tcPr>
          <w:p w:rsidR="009726AB" w:rsidRDefault="009726AB" w:rsidP="00314439">
            <w:pPr>
              <w:framePr w:wrap="auto" w:vAnchor="margin" w:yAlign="inline"/>
              <w:ind w:firstLine="0"/>
              <w:jc w:val="both"/>
            </w:pPr>
          </w:p>
        </w:tc>
      </w:tr>
    </w:tbl>
    <w:p w:rsidR="009726AB" w:rsidRDefault="009726AB" w:rsidP="00314439">
      <w:pPr>
        <w:framePr w:wrap="auto" w:vAnchor="margin" w:yAlign="inline"/>
        <w:ind w:firstLine="0"/>
        <w:jc w:val="both"/>
      </w:pPr>
    </w:p>
    <w:p w:rsidR="009726AB" w:rsidRDefault="009726AB" w:rsidP="00314439">
      <w:pPr>
        <w:framePr w:wrap="auto" w:vAnchor="margin" w:yAlign="inline"/>
        <w:ind w:firstLine="0"/>
        <w:jc w:val="both"/>
      </w:pPr>
      <w:r>
        <w:t>Критерии оценки таблицы элементарных функций: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666703">
        <w:tc>
          <w:tcPr>
            <w:tcW w:w="828" w:type="dxa"/>
          </w:tcPr>
          <w:p w:rsidR="009726AB" w:rsidRPr="00893007" w:rsidRDefault="009726AB" w:rsidP="00666703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666703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666703">
        <w:tc>
          <w:tcPr>
            <w:tcW w:w="828" w:type="dxa"/>
          </w:tcPr>
          <w:p w:rsidR="009726AB" w:rsidRPr="00666703" w:rsidRDefault="009726AB" w:rsidP="00C35C87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893007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666703">
        <w:tc>
          <w:tcPr>
            <w:tcW w:w="828" w:type="dxa"/>
          </w:tcPr>
          <w:p w:rsidR="009726AB" w:rsidRPr="00666703" w:rsidRDefault="009726AB" w:rsidP="00C35C87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893007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ошибок, точность заполнения</w:t>
            </w:r>
          </w:p>
        </w:tc>
      </w:tr>
      <w:tr w:rsidR="009726AB" w:rsidRPr="00666703" w:rsidTr="00666703">
        <w:tc>
          <w:tcPr>
            <w:tcW w:w="828" w:type="dxa"/>
          </w:tcPr>
          <w:p w:rsidR="009726AB" w:rsidRPr="00666703" w:rsidRDefault="009726AB" w:rsidP="00C35C87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893007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полнота заполнения строк таблицы, рассмотрение всех возможных вариантов функций</w:t>
            </w:r>
          </w:p>
        </w:tc>
      </w:tr>
    </w:tbl>
    <w:p w:rsidR="009726AB" w:rsidRDefault="009726AB" w:rsidP="006C11B2">
      <w:pPr>
        <w:pStyle w:val="Heading2"/>
      </w:pPr>
    </w:p>
    <w:p w:rsidR="009726AB" w:rsidRPr="00893007" w:rsidRDefault="009726AB" w:rsidP="00893007">
      <w:pPr>
        <w:framePr w:wrap="auto" w:vAnchor="margin" w:yAlign="inline"/>
        <w:jc w:val="center"/>
        <w:rPr>
          <w:b/>
          <w:i/>
        </w:rPr>
      </w:pPr>
      <w:r>
        <w:rPr>
          <w:bCs/>
          <w:iCs/>
        </w:rPr>
        <w:br w:type="page"/>
      </w:r>
      <w:r w:rsidRPr="00893007">
        <w:rPr>
          <w:b/>
          <w:i/>
        </w:rPr>
        <w:t>Тема 1.2. Интегральное исчисление функции одной переменной</w:t>
      </w:r>
    </w:p>
    <w:p w:rsidR="009726AB" w:rsidRDefault="009726AB" w:rsidP="00893007">
      <w:pPr>
        <w:framePr w:wrap="auto" w:vAnchor="margin" w:yAlign="inline"/>
        <w:ind w:firstLine="0"/>
      </w:pPr>
      <w:r>
        <w:t>Самостоятельная работа по составлению таблицы основных интегралов (2 часа)</w:t>
      </w:r>
    </w:p>
    <w:p w:rsidR="009726AB" w:rsidRDefault="009726AB" w:rsidP="00893007">
      <w:pPr>
        <w:framePr w:wrap="auto" w:vAnchor="margin" w:yAlign="inline"/>
        <w:ind w:firstLine="0"/>
      </w:pPr>
      <w:r>
        <w:t>Заполнить следующую таблицу:</w:t>
      </w:r>
    </w:p>
    <w:tbl>
      <w:tblPr>
        <w:tblStyle w:val="TableGrid"/>
        <w:tblW w:w="0" w:type="auto"/>
        <w:tblLook w:val="01E0"/>
      </w:tblPr>
      <w:tblGrid>
        <w:gridCol w:w="648"/>
        <w:gridCol w:w="3420"/>
        <w:gridCol w:w="2393"/>
        <w:gridCol w:w="2393"/>
      </w:tblGrid>
      <w:tr w:rsidR="009726AB" w:rsidTr="007D2706">
        <w:tc>
          <w:tcPr>
            <w:tcW w:w="648" w:type="dxa"/>
          </w:tcPr>
          <w:p w:rsidR="009726AB" w:rsidRPr="007D2706" w:rsidRDefault="009726AB" w:rsidP="007D2706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7D2706">
              <w:rPr>
                <w:b/>
              </w:rPr>
              <w:t>№</w:t>
            </w:r>
          </w:p>
        </w:tc>
        <w:tc>
          <w:tcPr>
            <w:tcW w:w="3420" w:type="dxa"/>
          </w:tcPr>
          <w:p w:rsidR="009726AB" w:rsidRPr="007D2706" w:rsidRDefault="009726AB" w:rsidP="007D2706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7D2706">
              <w:rPr>
                <w:b/>
              </w:rPr>
              <w:t>Функция</w:t>
            </w:r>
          </w:p>
        </w:tc>
        <w:tc>
          <w:tcPr>
            <w:tcW w:w="2393" w:type="dxa"/>
          </w:tcPr>
          <w:p w:rsidR="009726AB" w:rsidRPr="007D2706" w:rsidRDefault="009726AB" w:rsidP="007D2706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7D2706">
              <w:rPr>
                <w:b/>
              </w:rPr>
              <w:t>Интеграл</w:t>
            </w:r>
          </w:p>
        </w:tc>
        <w:tc>
          <w:tcPr>
            <w:tcW w:w="2393" w:type="dxa"/>
          </w:tcPr>
          <w:p w:rsidR="009726AB" w:rsidRPr="007D2706" w:rsidRDefault="009726AB" w:rsidP="007D2706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7D2706">
              <w:rPr>
                <w:b/>
              </w:rPr>
              <w:t>Пример</w:t>
            </w: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20" w:dyaOrig="320">
                <v:shape id="_x0000_i1226" type="#_x0000_t75" style="width:30.75pt;height:15.75pt" o:ole="">
                  <v:imagedata r:id="rId367" o:title=""/>
                </v:shape>
                <o:OLEObject Type="Embed" ProgID="Equation.DSMT4" ShapeID="_x0000_i1226" DrawAspect="Content" ObjectID="_1433685834" r:id="rId399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2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580" w:dyaOrig="260">
                <v:shape id="_x0000_i1227" type="#_x0000_t75" style="width:29.25pt;height:12.75pt" o:ole="">
                  <v:imagedata r:id="rId369" o:title=""/>
                </v:shape>
                <o:OLEObject Type="Embed" ProgID="Equation.DSMT4" ShapeID="_x0000_i1227" DrawAspect="Content" ObjectID="_1433685835" r:id="rId400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3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999" w:dyaOrig="320">
                <v:shape id="_x0000_i1228" type="#_x0000_t75" style="width:50.25pt;height:15.75pt" o:ole="">
                  <v:imagedata r:id="rId371" o:title=""/>
                </v:shape>
                <o:OLEObject Type="Embed" ProgID="Equation.DSMT4" ShapeID="_x0000_i1228" DrawAspect="Content" ObjectID="_1433685836" r:id="rId401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4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60" w:dyaOrig="360">
                <v:shape id="_x0000_i1229" type="#_x0000_t75" style="width:33pt;height:18pt" o:ole="">
                  <v:imagedata r:id="rId373" o:title=""/>
                </v:shape>
                <o:OLEObject Type="Embed" ProgID="Equation.DSMT4" ShapeID="_x0000_i1229" DrawAspect="Content" ObjectID="_1433685837" r:id="rId402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5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80" w:dyaOrig="520">
                <v:shape id="_x0000_i1230" type="#_x0000_t75" style="width:33.75pt;height:26.25pt" o:ole="">
                  <v:imagedata r:id="rId375" o:title=""/>
                </v:shape>
                <o:OLEObject Type="Embed" ProgID="Equation.DSMT4" ShapeID="_x0000_i1230" DrawAspect="Content" ObjectID="_1433685838" r:id="rId403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6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7D2706">
              <w:rPr>
                <w:position w:val="-24"/>
              </w:rPr>
              <w:object w:dxaOrig="620" w:dyaOrig="620">
                <v:shape id="_x0000_i1231" type="#_x0000_t75" style="width:30.75pt;height:30.75pt" o:ole="">
                  <v:imagedata r:id="rId404" o:title=""/>
                </v:shape>
                <o:OLEObject Type="Embed" ProgID="Equation.DSMT4" ShapeID="_x0000_i1231" DrawAspect="Content" ObjectID="_1433685839" r:id="rId405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7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920" w:dyaOrig="260">
                <v:shape id="_x0000_i1232" type="#_x0000_t75" style="width:45.75pt;height:12.75pt" o:ole="">
                  <v:imagedata r:id="rId379" o:title=""/>
                </v:shape>
                <o:OLEObject Type="Embed" ProgID="Equation.DSMT4" ShapeID="_x0000_i1232" DrawAspect="Content" ObjectID="_1433685840" r:id="rId406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8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900" w:dyaOrig="320">
                <v:shape id="_x0000_i1233" type="#_x0000_t75" style="width:45pt;height:15.75pt" o:ole="">
                  <v:imagedata r:id="rId381" o:title=""/>
                </v:shape>
                <o:OLEObject Type="Embed" ProgID="Equation.DSMT4" ShapeID="_x0000_i1233" DrawAspect="Content" ObjectID="_1433685841" r:id="rId407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9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7D2706">
              <w:rPr>
                <w:position w:val="-24"/>
              </w:rPr>
              <w:object w:dxaOrig="1060" w:dyaOrig="620">
                <v:shape id="_x0000_i1234" type="#_x0000_t75" style="width:53.25pt;height:30.75pt" o:ole="">
                  <v:imagedata r:id="rId408" o:title=""/>
                </v:shape>
                <o:OLEObject Type="Embed" ProgID="Equation.DSMT4" ShapeID="_x0000_i1234" DrawAspect="Content" ObjectID="_1433685842" r:id="rId409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10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7D2706">
              <w:rPr>
                <w:position w:val="-24"/>
              </w:rPr>
              <w:object w:dxaOrig="1040" w:dyaOrig="620">
                <v:shape id="_x0000_i1235" type="#_x0000_t75" style="width:51.75pt;height:30.75pt" o:ole="">
                  <v:imagedata r:id="rId410" o:title=""/>
                </v:shape>
                <o:OLEObject Type="Embed" ProgID="Equation.DSMT4" ShapeID="_x0000_i1235" DrawAspect="Content" ObjectID="_1433685843" r:id="rId411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11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7D2706">
              <w:rPr>
                <w:position w:val="-30"/>
              </w:rPr>
              <w:object w:dxaOrig="1180" w:dyaOrig="680">
                <v:shape id="_x0000_i1236" type="#_x0000_t75" style="width:59.25pt;height:33.75pt" o:ole="">
                  <v:imagedata r:id="rId412" o:title=""/>
                </v:shape>
                <o:OLEObject Type="Embed" ProgID="Equation.DSMT4" ShapeID="_x0000_i1236" DrawAspect="Content" ObjectID="_1433685844" r:id="rId413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12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7D2706">
              <w:rPr>
                <w:position w:val="-24"/>
              </w:rPr>
              <w:object w:dxaOrig="999" w:dyaOrig="620">
                <v:shape id="_x0000_i1237" type="#_x0000_t75" style="width:50.25pt;height:30.75pt" o:ole="">
                  <v:imagedata r:id="rId414" o:title=""/>
                </v:shape>
                <o:OLEObject Type="Embed" ProgID="Equation.DSMT4" ShapeID="_x0000_i1237" DrawAspect="Content" ObjectID="_1433685845" r:id="rId415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13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7D2706">
              <w:rPr>
                <w:position w:val="-10"/>
              </w:rPr>
              <w:object w:dxaOrig="639" w:dyaOrig="360">
                <v:shape id="_x0000_i1238" type="#_x0000_t75" style="width:32.25pt;height:18pt" o:ole="">
                  <v:imagedata r:id="rId416" o:title=""/>
                </v:shape>
                <o:OLEObject Type="Embed" ProgID="Equation.DSMT4" ShapeID="_x0000_i1238" DrawAspect="Content" ObjectID="_1433685846" r:id="rId417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14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2"/>
              </w:rPr>
              <w:object w:dxaOrig="1020" w:dyaOrig="360">
                <v:shape id="_x0000_i1239" type="#_x0000_t75" style="width:51pt;height:18pt" o:ole="">
                  <v:imagedata r:id="rId395" o:title=""/>
                </v:shape>
                <o:OLEObject Type="Embed" ProgID="Equation.DSMT4" ShapeID="_x0000_i1239" DrawAspect="Content" ObjectID="_1433685847" r:id="rId418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  <w:tr w:rsidR="009726AB" w:rsidTr="007D2706">
        <w:tc>
          <w:tcPr>
            <w:tcW w:w="648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  <w:r>
              <w:t>15</w:t>
            </w:r>
          </w:p>
        </w:tc>
        <w:tc>
          <w:tcPr>
            <w:tcW w:w="3420" w:type="dxa"/>
          </w:tcPr>
          <w:p w:rsidR="009726AB" w:rsidRDefault="009726AB" w:rsidP="00C84AE0">
            <w:pPr>
              <w:framePr w:wrap="auto" w:vAnchor="margin" w:yAlign="inline"/>
              <w:ind w:firstLine="0"/>
              <w:jc w:val="both"/>
            </w:pPr>
            <w:r w:rsidRPr="00D126D5">
              <w:rPr>
                <w:position w:val="-10"/>
              </w:rPr>
              <w:object w:dxaOrig="660" w:dyaOrig="360">
                <v:shape id="_x0000_i1240" type="#_x0000_t75" style="width:33pt;height:18pt" o:ole="">
                  <v:imagedata r:id="rId397" o:title=""/>
                </v:shape>
                <o:OLEObject Type="Embed" ProgID="Equation.DSMT4" ShapeID="_x0000_i1240" DrawAspect="Content" ObjectID="_1433685848" r:id="rId419"/>
              </w:object>
            </w: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  <w:tc>
          <w:tcPr>
            <w:tcW w:w="2393" w:type="dxa"/>
          </w:tcPr>
          <w:p w:rsidR="009726AB" w:rsidRDefault="009726AB" w:rsidP="00893007">
            <w:pPr>
              <w:framePr w:wrap="auto" w:vAnchor="margin" w:yAlign="inline"/>
              <w:ind w:firstLine="0"/>
            </w:pPr>
          </w:p>
        </w:tc>
      </w:tr>
    </w:tbl>
    <w:p w:rsidR="009726AB" w:rsidRDefault="009726AB" w:rsidP="00E713FD">
      <w:pPr>
        <w:framePr w:wrap="auto" w:vAnchor="margin" w:yAlign="inline"/>
        <w:ind w:firstLine="0"/>
        <w:jc w:val="both"/>
      </w:pPr>
    </w:p>
    <w:p w:rsidR="009726AB" w:rsidRDefault="009726AB" w:rsidP="00E713FD">
      <w:pPr>
        <w:framePr w:wrap="auto" w:vAnchor="margin" w:yAlign="inline"/>
        <w:ind w:firstLine="0"/>
        <w:jc w:val="both"/>
      </w:pPr>
      <w:r>
        <w:t>Критерии оценки таблицы основных интегралов: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C84AE0">
        <w:tc>
          <w:tcPr>
            <w:tcW w:w="828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ошибок, точность заполнения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полнота заполнения строк таблицы</w:t>
            </w:r>
          </w:p>
        </w:tc>
      </w:tr>
    </w:tbl>
    <w:p w:rsidR="009726AB" w:rsidRDefault="009726AB" w:rsidP="00893007">
      <w:pPr>
        <w:framePr w:wrap="auto" w:vAnchor="margin" w:yAlign="inline"/>
        <w:ind w:firstLine="0"/>
      </w:pPr>
    </w:p>
    <w:p w:rsidR="009726AB" w:rsidRPr="002378FC" w:rsidRDefault="009726AB" w:rsidP="002378FC">
      <w:pPr>
        <w:framePr w:wrap="auto" w:vAnchor="margin" w:yAlign="inline"/>
        <w:ind w:firstLine="0"/>
        <w:jc w:val="center"/>
        <w:rPr>
          <w:b/>
          <w:i/>
        </w:rPr>
      </w:pPr>
      <w:r>
        <w:br w:type="page"/>
      </w:r>
      <w:r w:rsidRPr="002378FC">
        <w:rPr>
          <w:b/>
          <w:i/>
        </w:rPr>
        <w:t>Раздел 2. Основы линейной алгебры</w:t>
      </w:r>
    </w:p>
    <w:p w:rsidR="009726AB" w:rsidRPr="002378FC" w:rsidRDefault="009726AB" w:rsidP="002378FC">
      <w:pPr>
        <w:framePr w:wrap="auto" w:vAnchor="margin" w:yAlign="inline"/>
        <w:ind w:firstLine="0"/>
        <w:jc w:val="center"/>
        <w:rPr>
          <w:b/>
          <w:i/>
        </w:rPr>
      </w:pPr>
      <w:r w:rsidRPr="002378FC">
        <w:rPr>
          <w:b/>
          <w:i/>
        </w:rPr>
        <w:t>Тема 2.1. Элементы матричной алгебры</w:t>
      </w:r>
    </w:p>
    <w:p w:rsidR="009726AB" w:rsidRPr="002378FC" w:rsidRDefault="009726AB" w:rsidP="002378FC">
      <w:pPr>
        <w:framePr w:wrap="auto" w:vAnchor="margin" w:yAlign="inline"/>
        <w:ind w:firstLine="0"/>
        <w:jc w:val="center"/>
        <w:rPr>
          <w:b/>
          <w:i/>
        </w:rPr>
      </w:pPr>
      <w:r w:rsidRPr="002378FC">
        <w:rPr>
          <w:b/>
          <w:i/>
        </w:rPr>
        <w:t>Тема 2.2. Методы решения систем линейных уравнений</w:t>
      </w:r>
    </w:p>
    <w:p w:rsidR="009726AB" w:rsidRDefault="009726AB" w:rsidP="002378FC">
      <w:pPr>
        <w:framePr w:wrap="auto" w:vAnchor="margin" w:yAlign="inline"/>
        <w:ind w:firstLine="0"/>
      </w:pPr>
      <w:r>
        <w:t>Самостоятельная работа по решению систем линейных уравнений (4 часа)</w:t>
      </w:r>
    </w:p>
    <w:p w:rsidR="009726AB" w:rsidRDefault="009726AB" w:rsidP="002378FC">
      <w:pPr>
        <w:framePr w:wrap="auto" w:vAnchor="margin" w:yAlign="inline"/>
        <w:ind w:firstLine="0"/>
      </w:pPr>
      <w:r>
        <w:t>Решить одну из систем уравнений методом Крамера, матричным методом, методом Гаусса. В работе отразить все промежуточные вычисления и сделать проверку.</w:t>
      </w:r>
    </w:p>
    <w:p w:rsidR="009726AB" w:rsidRDefault="009726AB" w:rsidP="002378FC">
      <w:pPr>
        <w:framePr w:wrap="auto" w:vAnchor="margin" w:yAlign="inline"/>
        <w:ind w:firstLine="0"/>
        <w:rPr>
          <w:rFonts w:eastAsia="Times New Roman"/>
        </w:rPr>
      </w:pPr>
      <w:r>
        <w:t xml:space="preserve">1. </w:t>
      </w:r>
      <w:r w:rsidRPr="001845C1">
        <w:rPr>
          <w:rFonts w:eastAsia="Times New Roman"/>
          <w:position w:val="-50"/>
        </w:rPr>
        <w:object w:dxaOrig="1660" w:dyaOrig="1120">
          <v:shape id="_x0000_i1241" type="#_x0000_t75" style="width:83.25pt;height:56.25pt" o:ole="">
            <v:imagedata r:id="rId420" o:title=""/>
          </v:shape>
          <o:OLEObject Type="Embed" ProgID="Equation.DSMT4" ShapeID="_x0000_i1241" DrawAspect="Content" ObjectID="_1433685849" r:id="rId421"/>
        </w:object>
      </w:r>
    </w:p>
    <w:p w:rsidR="009726AB" w:rsidRDefault="009726AB" w:rsidP="002378FC">
      <w:pPr>
        <w:framePr w:wrap="auto" w:vAnchor="margin" w:yAlign="inline"/>
        <w:ind w:firstLine="0"/>
        <w:rPr>
          <w:rFonts w:eastAsia="Times New Roman"/>
        </w:rPr>
      </w:pPr>
      <w:r>
        <w:rPr>
          <w:rFonts w:eastAsia="Times New Roman"/>
        </w:rPr>
        <w:t xml:space="preserve">2. </w:t>
      </w:r>
      <w:r w:rsidRPr="001845C1">
        <w:rPr>
          <w:rFonts w:eastAsia="Times New Roman"/>
          <w:position w:val="-50"/>
        </w:rPr>
        <w:object w:dxaOrig="1780" w:dyaOrig="1120">
          <v:shape id="_x0000_i1242" type="#_x0000_t75" style="width:89.25pt;height:56.25pt" o:ole="">
            <v:imagedata r:id="rId422" o:title=""/>
          </v:shape>
          <o:OLEObject Type="Embed" ProgID="Equation.DSMT4" ShapeID="_x0000_i1242" DrawAspect="Content" ObjectID="_1433685850" r:id="rId423"/>
        </w:object>
      </w:r>
    </w:p>
    <w:p w:rsidR="009726AB" w:rsidRDefault="009726AB" w:rsidP="002378FC">
      <w:pPr>
        <w:framePr w:wrap="auto" w:vAnchor="margin" w:yAlign="inline"/>
        <w:ind w:firstLine="0"/>
        <w:rPr>
          <w:rFonts w:eastAsia="Times New Roman"/>
        </w:rPr>
      </w:pPr>
      <w:r>
        <w:rPr>
          <w:rFonts w:eastAsia="Times New Roman"/>
        </w:rPr>
        <w:t xml:space="preserve">3. </w:t>
      </w:r>
      <w:r w:rsidRPr="001845C1">
        <w:rPr>
          <w:rFonts w:eastAsia="Times New Roman"/>
          <w:position w:val="-50"/>
        </w:rPr>
        <w:object w:dxaOrig="1620" w:dyaOrig="1120">
          <v:shape id="_x0000_i1243" type="#_x0000_t75" style="width:81pt;height:56.25pt" o:ole="">
            <v:imagedata r:id="rId424" o:title=""/>
          </v:shape>
          <o:OLEObject Type="Embed" ProgID="Equation.DSMT4" ShapeID="_x0000_i1243" DrawAspect="Content" ObjectID="_1433685851" r:id="rId425"/>
        </w:object>
      </w:r>
    </w:p>
    <w:p w:rsidR="009726AB" w:rsidRDefault="009726AB" w:rsidP="002378FC">
      <w:pPr>
        <w:framePr w:wrap="auto" w:vAnchor="margin" w:yAlign="inline"/>
        <w:ind w:firstLine="0"/>
        <w:rPr>
          <w:rFonts w:eastAsia="Times New Roman"/>
        </w:rPr>
      </w:pPr>
      <w:r>
        <w:rPr>
          <w:rFonts w:eastAsia="Times New Roman"/>
        </w:rPr>
        <w:t xml:space="preserve">4. </w:t>
      </w:r>
      <w:r w:rsidRPr="001845C1">
        <w:rPr>
          <w:rFonts w:eastAsia="Times New Roman"/>
          <w:position w:val="-50"/>
        </w:rPr>
        <w:object w:dxaOrig="1880" w:dyaOrig="1120">
          <v:shape id="_x0000_i1244" type="#_x0000_t75" style="width:93pt;height:56.25pt" o:ole="">
            <v:imagedata r:id="rId426" o:title=""/>
          </v:shape>
          <o:OLEObject Type="Embed" ProgID="Equation.DSMT4" ShapeID="_x0000_i1244" DrawAspect="Content" ObjectID="_1433685852" r:id="rId427"/>
        </w:object>
      </w:r>
    </w:p>
    <w:p w:rsidR="009726AB" w:rsidRDefault="009726AB" w:rsidP="002378FC">
      <w:pPr>
        <w:framePr w:wrap="auto" w:vAnchor="margin" w:yAlign="inline"/>
        <w:ind w:firstLine="0"/>
        <w:rPr>
          <w:rFonts w:eastAsia="Times New Roman"/>
        </w:rPr>
      </w:pPr>
      <w:r>
        <w:rPr>
          <w:rFonts w:eastAsia="Times New Roman"/>
        </w:rPr>
        <w:t>Критерии оценки решения СЛАУ: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C84AE0">
        <w:tc>
          <w:tcPr>
            <w:tcW w:w="828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</w:t>
            </w:r>
            <w:r>
              <w:t xml:space="preserve"> в решении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>
              <w:t>проверка ответа</w:t>
            </w:r>
          </w:p>
        </w:tc>
      </w:tr>
    </w:tbl>
    <w:p w:rsidR="009726AB" w:rsidRDefault="009726AB" w:rsidP="002378FC">
      <w:pPr>
        <w:framePr w:wrap="auto" w:vAnchor="margin" w:yAlign="inline"/>
        <w:ind w:firstLine="0"/>
        <w:rPr>
          <w:rFonts w:eastAsia="Times New Roman"/>
        </w:rPr>
      </w:pPr>
    </w:p>
    <w:p w:rsidR="009726AB" w:rsidRPr="006C11B2" w:rsidRDefault="009726AB" w:rsidP="006C11B2">
      <w:pPr>
        <w:framePr w:wrap="auto" w:vAnchor="margin" w:yAlign="inline"/>
        <w:ind w:firstLine="0"/>
        <w:jc w:val="center"/>
        <w:rPr>
          <w:b/>
          <w:i/>
        </w:rPr>
      </w:pPr>
      <w:r w:rsidRPr="006C11B2">
        <w:rPr>
          <w:b/>
          <w:i/>
        </w:rPr>
        <w:t>Раздел 3. Основы теории комплексных чисел</w:t>
      </w:r>
    </w:p>
    <w:p w:rsidR="009726AB" w:rsidRPr="006C11B2" w:rsidRDefault="009726AB" w:rsidP="006C11B2">
      <w:pPr>
        <w:framePr w:wrap="auto" w:vAnchor="margin" w:yAlign="inline"/>
        <w:ind w:firstLine="0"/>
        <w:jc w:val="center"/>
        <w:rPr>
          <w:b/>
          <w:i/>
        </w:rPr>
      </w:pPr>
      <w:r w:rsidRPr="006C11B2">
        <w:rPr>
          <w:b/>
          <w:i/>
        </w:rPr>
        <w:t>Тема 3.1. Понятие комплексного числа</w:t>
      </w:r>
    </w:p>
    <w:p w:rsidR="009726AB" w:rsidRDefault="009726AB" w:rsidP="006C11B2">
      <w:pPr>
        <w:framePr w:wrap="auto" w:vAnchor="margin" w:yAlign="inline"/>
        <w:ind w:firstLine="0"/>
      </w:pPr>
      <w:r>
        <w:t>Самостоятельная работа по составлению доклада "Из истории комплексных чисел" (2 часа)</w:t>
      </w:r>
    </w:p>
    <w:p w:rsidR="009726AB" w:rsidRDefault="009726AB" w:rsidP="006C11B2">
      <w:pPr>
        <w:framePr w:wrap="auto" w:vAnchor="margin" w:yAlign="inline"/>
        <w:ind w:firstLine="0"/>
      </w:pPr>
      <w:r>
        <w:t>Самостоятельная работа по выполнению действий над комплексными числами (4 часа)</w:t>
      </w:r>
    </w:p>
    <w:p w:rsidR="009726AB" w:rsidRDefault="009726AB" w:rsidP="00991A4D">
      <w:pPr>
        <w:pStyle w:val="NormalWeb"/>
        <w:ind w:right="200" w:firstLine="720"/>
      </w:pPr>
      <w:r>
        <w:t xml:space="preserve">1. </w:t>
      </w:r>
      <w:r w:rsidRPr="007B6617">
        <w:t xml:space="preserve">Найти частное комплексных чисел: </w:t>
      </w:r>
    </w:p>
    <w:p w:rsidR="009726AB" w:rsidRDefault="009726AB" w:rsidP="00991A4D">
      <w:pPr>
        <w:pStyle w:val="NormalWeb"/>
        <w:ind w:right="200" w:firstLine="720"/>
      </w:pPr>
      <w:r w:rsidRPr="007B6617">
        <w:t>а)</w:t>
      </w:r>
      <w:r>
        <w:rPr>
          <w:color w:val="000000"/>
        </w:rPr>
        <w:t xml:space="preserve"> </w:t>
      </w:r>
      <w:r w:rsidRPr="008527D9">
        <w:rPr>
          <w:color w:val="000000"/>
          <w:position w:val="-24"/>
        </w:rPr>
        <w:object w:dxaOrig="180" w:dyaOrig="620">
          <v:shape id="_x0000_i1245" type="#_x0000_t75" style="width:9pt;height:30.75pt" o:ole="">
            <v:imagedata r:id="rId428" o:title=""/>
          </v:shape>
          <o:OLEObject Type="Embed" ProgID="Equation.DSMT4" ShapeID="_x0000_i1245" DrawAspect="Content" ObjectID="_1433685853" r:id="rId429"/>
        </w:object>
      </w:r>
      <w:r w:rsidRPr="007B6617">
        <w:t xml:space="preserve">; </w:t>
      </w:r>
    </w:p>
    <w:p w:rsidR="009726AB" w:rsidRDefault="009726AB" w:rsidP="00991A4D">
      <w:pPr>
        <w:pStyle w:val="NormalWeb"/>
        <w:ind w:right="200" w:firstLine="720"/>
      </w:pPr>
      <w:r w:rsidRPr="007B6617">
        <w:t>б)</w:t>
      </w:r>
      <w:r>
        <w:rPr>
          <w:color w:val="000000"/>
        </w:rPr>
        <w:t xml:space="preserve"> </w:t>
      </w:r>
      <w:r w:rsidRPr="008527D9">
        <w:rPr>
          <w:color w:val="000000"/>
          <w:position w:val="-24"/>
        </w:rPr>
        <w:object w:dxaOrig="460" w:dyaOrig="620">
          <v:shape id="_x0000_i1246" type="#_x0000_t75" style="width:23.25pt;height:30.75pt" o:ole="">
            <v:imagedata r:id="rId430" o:title=""/>
          </v:shape>
          <o:OLEObject Type="Embed" ProgID="Equation.DSMT4" ShapeID="_x0000_i1246" DrawAspect="Content" ObjectID="_1433685854" r:id="rId431"/>
        </w:object>
      </w:r>
      <w:r w:rsidRPr="007B6617">
        <w:t xml:space="preserve">; </w:t>
      </w:r>
    </w:p>
    <w:p w:rsidR="009726AB" w:rsidRPr="008527D9" w:rsidRDefault="009726AB" w:rsidP="00991A4D">
      <w:pPr>
        <w:pStyle w:val="NormalWeb"/>
        <w:ind w:right="200" w:firstLine="720"/>
      </w:pPr>
      <w:r w:rsidRPr="007B6617">
        <w:t>в)</w:t>
      </w:r>
      <w:r>
        <w:rPr>
          <w:color w:val="000000"/>
        </w:rPr>
        <w:t xml:space="preserve"> </w:t>
      </w:r>
      <w:r w:rsidRPr="008527D9">
        <w:rPr>
          <w:color w:val="000000"/>
          <w:position w:val="-58"/>
        </w:rPr>
        <w:object w:dxaOrig="900" w:dyaOrig="1280">
          <v:shape id="_x0000_i1247" type="#_x0000_t75" style="width:45pt;height:63.75pt" o:ole="">
            <v:imagedata r:id="rId432" o:title=""/>
          </v:shape>
          <o:OLEObject Type="Embed" ProgID="Equation.DSMT4" ShapeID="_x0000_i1247" DrawAspect="Content" ObjectID="_1433685855" r:id="rId433"/>
        </w:object>
      </w:r>
      <w:r w:rsidRPr="007B6617">
        <w:t>.</w:t>
      </w:r>
    </w:p>
    <w:p w:rsidR="009726AB" w:rsidRDefault="009726AB" w:rsidP="00991A4D">
      <w:pPr>
        <w:pStyle w:val="NormalWeb"/>
        <w:ind w:right="200" w:firstLine="720"/>
      </w:pPr>
      <w:r>
        <w:t xml:space="preserve">2. </w:t>
      </w:r>
      <w:r w:rsidRPr="007B6617">
        <w:t xml:space="preserve">Даны комплексные числа </w:t>
      </w:r>
      <w:r w:rsidRPr="007B6617">
        <w:rPr>
          <w:iCs/>
          <w:position w:val="-12"/>
        </w:rPr>
        <w:object w:dxaOrig="1140" w:dyaOrig="360">
          <v:shape id="_x0000_i1248" type="#_x0000_t75" style="width:57pt;height:18pt" o:ole="">
            <v:imagedata r:id="rId434" o:title=""/>
          </v:shape>
          <o:OLEObject Type="Embed" ProgID="Equation.DSMT4" ShapeID="_x0000_i1248" DrawAspect="Content" ObjectID="_1433685856" r:id="rId435"/>
        </w:object>
      </w:r>
      <w:r w:rsidRPr="007B6617">
        <w:t xml:space="preserve"> и </w:t>
      </w:r>
      <w:r w:rsidRPr="007B6617">
        <w:rPr>
          <w:position w:val="-12"/>
        </w:rPr>
        <w:object w:dxaOrig="1020" w:dyaOrig="360">
          <v:shape id="_x0000_i1249" type="#_x0000_t75" style="width:51pt;height:18pt" o:ole="">
            <v:imagedata r:id="rId436" o:title=""/>
          </v:shape>
          <o:OLEObject Type="Embed" ProgID="Equation.DSMT4" ShapeID="_x0000_i1249" DrawAspect="Content" ObjectID="_1433685857" r:id="rId437"/>
        </w:object>
      </w:r>
      <w:r w:rsidRPr="007B6617">
        <w:t xml:space="preserve">. Найти: </w:t>
      </w:r>
    </w:p>
    <w:p w:rsidR="009726AB" w:rsidRDefault="009726AB" w:rsidP="00991A4D">
      <w:pPr>
        <w:pStyle w:val="NormalWeb"/>
        <w:ind w:right="200" w:firstLine="720"/>
      </w:pPr>
      <w:r w:rsidRPr="007B6617">
        <w:t xml:space="preserve">а) </w:t>
      </w:r>
      <w:r w:rsidRPr="007B6617">
        <w:rPr>
          <w:i/>
          <w:iCs/>
          <w:position w:val="-12"/>
        </w:rPr>
        <w:object w:dxaOrig="660" w:dyaOrig="360">
          <v:shape id="_x0000_i1250" type="#_x0000_t75" style="width:33pt;height:18pt" o:ole="">
            <v:imagedata r:id="rId438" o:title=""/>
          </v:shape>
          <o:OLEObject Type="Embed" ProgID="Equation.DSMT4" ShapeID="_x0000_i1250" DrawAspect="Content" ObjectID="_1433685858" r:id="rId439"/>
        </w:object>
      </w:r>
      <w:r w:rsidRPr="007B6617">
        <w:t xml:space="preserve">; </w:t>
      </w:r>
    </w:p>
    <w:p w:rsidR="009726AB" w:rsidRPr="007B6617" w:rsidRDefault="009726AB" w:rsidP="00991A4D">
      <w:pPr>
        <w:pStyle w:val="NormalWeb"/>
        <w:ind w:right="200" w:firstLine="720"/>
      </w:pPr>
      <w:r w:rsidRPr="007B6617">
        <w:t xml:space="preserve">б) </w:t>
      </w:r>
      <w:r w:rsidRPr="007B6617">
        <w:rPr>
          <w:i/>
          <w:iCs/>
          <w:position w:val="-12"/>
        </w:rPr>
        <w:object w:dxaOrig="639" w:dyaOrig="360">
          <v:shape id="_x0000_i1251" type="#_x0000_t75" style="width:32.25pt;height:18pt" o:ole="">
            <v:imagedata r:id="rId440" o:title=""/>
          </v:shape>
          <o:OLEObject Type="Embed" ProgID="Equation.DSMT4" ShapeID="_x0000_i1251" DrawAspect="Content" ObjectID="_1433685859" r:id="rId441"/>
        </w:object>
      </w:r>
      <w:r>
        <w:t>;</w:t>
      </w:r>
    </w:p>
    <w:p w:rsidR="009726AB" w:rsidRDefault="009726AB" w:rsidP="00991A4D">
      <w:pPr>
        <w:pStyle w:val="NormalWeb"/>
        <w:ind w:right="200" w:firstLine="720"/>
      </w:pPr>
      <w:r w:rsidRPr="007B6617">
        <w:t xml:space="preserve">в) </w:t>
      </w:r>
      <w:r w:rsidRPr="007B6617">
        <w:rPr>
          <w:i/>
          <w:iCs/>
          <w:position w:val="-12"/>
        </w:rPr>
        <w:object w:dxaOrig="420" w:dyaOrig="360">
          <v:shape id="_x0000_i1252" type="#_x0000_t75" style="width:21pt;height:18pt" o:ole="">
            <v:imagedata r:id="rId442" o:title=""/>
          </v:shape>
          <o:OLEObject Type="Embed" ProgID="Equation.DSMT4" ShapeID="_x0000_i1252" DrawAspect="Content" ObjectID="_1433685860" r:id="rId443"/>
        </w:object>
      </w:r>
      <w:r>
        <w:t xml:space="preserve">; </w:t>
      </w:r>
    </w:p>
    <w:p w:rsidR="009726AB" w:rsidRDefault="009726AB" w:rsidP="00991A4D">
      <w:pPr>
        <w:pStyle w:val="NormalWeb"/>
        <w:ind w:right="200" w:firstLine="720"/>
      </w:pPr>
      <w:r w:rsidRPr="007B6617">
        <w:t xml:space="preserve">г) </w:t>
      </w:r>
      <w:r w:rsidRPr="007B6617">
        <w:rPr>
          <w:i/>
          <w:iCs/>
          <w:position w:val="-12"/>
        </w:rPr>
        <w:object w:dxaOrig="600" w:dyaOrig="360">
          <v:shape id="_x0000_i1253" type="#_x0000_t75" style="width:30pt;height:18pt" o:ole="">
            <v:imagedata r:id="rId444" o:title=""/>
          </v:shape>
          <o:OLEObject Type="Embed" ProgID="Equation.DSMT4" ShapeID="_x0000_i1253" DrawAspect="Content" ObjectID="_1433685861" r:id="rId445"/>
        </w:object>
      </w:r>
      <w:r>
        <w:rPr>
          <w:i/>
          <w:iCs/>
        </w:rPr>
        <w:t>.</w:t>
      </w:r>
    </w:p>
    <w:p w:rsidR="009726AB" w:rsidRDefault="009726AB" w:rsidP="00991A4D">
      <w:pPr>
        <w:pStyle w:val="NormalWeb"/>
        <w:ind w:right="200" w:firstLine="720"/>
      </w:pPr>
      <w:r>
        <w:t xml:space="preserve">3. </w:t>
      </w:r>
      <w:r w:rsidRPr="007B6617">
        <w:t>Представить следующие комплексные числа в тригонометрической форме:</w:t>
      </w:r>
    </w:p>
    <w:p w:rsidR="009726AB" w:rsidRDefault="009726AB" w:rsidP="00991A4D">
      <w:pPr>
        <w:pStyle w:val="NormalWeb"/>
        <w:ind w:right="200" w:firstLine="720"/>
      </w:pPr>
      <w:r w:rsidRPr="007B6617">
        <w:t>а) -3;   </w:t>
      </w:r>
    </w:p>
    <w:p w:rsidR="009726AB" w:rsidRDefault="009726AB" w:rsidP="00991A4D">
      <w:pPr>
        <w:pStyle w:val="NormalWeb"/>
        <w:ind w:right="200" w:firstLine="720"/>
      </w:pPr>
      <w:r w:rsidRPr="007B6617">
        <w:t>б) -</w:t>
      </w:r>
      <w:r w:rsidRPr="007B6617">
        <w:rPr>
          <w:i/>
          <w:iCs/>
        </w:rPr>
        <w:t>i</w:t>
      </w:r>
      <w:r w:rsidRPr="007B6617">
        <w:t>;   </w:t>
      </w:r>
    </w:p>
    <w:p w:rsidR="009726AB" w:rsidRDefault="009726AB" w:rsidP="00991A4D">
      <w:pPr>
        <w:pStyle w:val="NormalWeb"/>
        <w:ind w:right="200" w:firstLine="720"/>
      </w:pPr>
      <w:r>
        <w:t xml:space="preserve">в) </w:t>
      </w:r>
      <w:r w:rsidRPr="007B6617">
        <w:rPr>
          <w:position w:val="-6"/>
        </w:rPr>
        <w:object w:dxaOrig="440" w:dyaOrig="279">
          <v:shape id="_x0000_i1254" type="#_x0000_t75" style="width:21.75pt;height:14.25pt" o:ole="">
            <v:imagedata r:id="rId446" o:title=""/>
          </v:shape>
          <o:OLEObject Type="Embed" ProgID="Equation.DSMT4" ShapeID="_x0000_i1254" DrawAspect="Content" ObjectID="_1433685862" r:id="rId447"/>
        </w:object>
      </w:r>
      <w:r w:rsidRPr="007B6617">
        <w:t>;   </w:t>
      </w:r>
    </w:p>
    <w:p w:rsidR="009726AB" w:rsidRDefault="009726AB" w:rsidP="00991A4D">
      <w:pPr>
        <w:pStyle w:val="NormalWeb"/>
        <w:ind w:right="200" w:firstLine="720"/>
        <w:rPr>
          <w:color w:val="000000"/>
        </w:rPr>
      </w:pPr>
      <w:r w:rsidRPr="007B6617">
        <w:t xml:space="preserve">г) </w:t>
      </w:r>
      <w:r w:rsidRPr="007B6617">
        <w:rPr>
          <w:color w:val="000000"/>
          <w:position w:val="-8"/>
        </w:rPr>
        <w:object w:dxaOrig="859" w:dyaOrig="360">
          <v:shape id="_x0000_i1255" type="#_x0000_t75" style="width:42.75pt;height:18pt" o:ole="">
            <v:imagedata r:id="rId448" o:title=""/>
          </v:shape>
          <o:OLEObject Type="Embed" ProgID="Equation.DSMT4" ShapeID="_x0000_i1255" DrawAspect="Content" ObjectID="_1433685863" r:id="rId449"/>
        </w:object>
      </w:r>
      <w:r>
        <w:rPr>
          <w:color w:val="000000"/>
        </w:rPr>
        <w:t>.</w:t>
      </w:r>
    </w:p>
    <w:p w:rsidR="009726AB" w:rsidRDefault="009726AB" w:rsidP="00991A4D">
      <w:pPr>
        <w:pStyle w:val="NormalWeb"/>
        <w:ind w:left="720" w:right="200"/>
      </w:pPr>
      <w:r>
        <w:t xml:space="preserve">4. </w:t>
      </w:r>
      <w:r w:rsidRPr="007B6617">
        <w:t xml:space="preserve">Найти координаты точки </w:t>
      </w:r>
      <w:r w:rsidRPr="007B6617">
        <w:rPr>
          <w:i/>
          <w:iCs/>
        </w:rPr>
        <w:t>M</w:t>
      </w:r>
      <w:r w:rsidRPr="007B6617">
        <w:t xml:space="preserve">, изображающей комплексное число </w:t>
      </w:r>
      <w:r w:rsidRPr="007B6617">
        <w:rPr>
          <w:color w:val="000000"/>
          <w:position w:val="-24"/>
        </w:rPr>
        <w:object w:dxaOrig="2000" w:dyaOrig="620">
          <v:shape id="_x0000_i1256" type="#_x0000_t75" style="width:99.75pt;height:30.75pt" o:ole="">
            <v:imagedata r:id="rId450" o:title=""/>
          </v:shape>
          <o:OLEObject Type="Embed" ProgID="Equation.DSMT4" ShapeID="_x0000_i1256" DrawAspect="Content" ObjectID="_1433685864" r:id="rId451"/>
        </w:object>
      </w:r>
      <w:r w:rsidRPr="007B6617">
        <w:t>.</w:t>
      </w:r>
    </w:p>
    <w:p w:rsidR="009726AB" w:rsidRDefault="009726AB" w:rsidP="00991A4D">
      <w:pPr>
        <w:pStyle w:val="NormalWeb"/>
        <w:ind w:left="720" w:right="200"/>
      </w:pPr>
      <w:r>
        <w:t>Критерии оценки домашнего задания: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C84AE0">
        <w:tc>
          <w:tcPr>
            <w:tcW w:w="828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>
              <w:t>выполнение задания в срок</w:t>
            </w:r>
          </w:p>
        </w:tc>
      </w:tr>
    </w:tbl>
    <w:p w:rsidR="009726AB" w:rsidRDefault="009726AB" w:rsidP="00991A4D">
      <w:pPr>
        <w:framePr w:wrap="auto" w:vAnchor="margin" w:yAlign="inline"/>
        <w:ind w:firstLine="0"/>
        <w:jc w:val="center"/>
        <w:rPr>
          <w:b/>
          <w:i/>
        </w:rPr>
      </w:pPr>
    </w:p>
    <w:p w:rsidR="009726AB" w:rsidRPr="00991A4D" w:rsidRDefault="009726AB" w:rsidP="00991A4D">
      <w:pPr>
        <w:framePr w:wrap="auto" w:vAnchor="margin" w:yAlign="inline"/>
        <w:ind w:firstLine="0"/>
        <w:jc w:val="center"/>
        <w:rPr>
          <w:b/>
          <w:i/>
        </w:rPr>
      </w:pPr>
      <w:r w:rsidRPr="00991A4D">
        <w:rPr>
          <w:b/>
          <w:i/>
        </w:rPr>
        <w:t>Раздел 4. Элементы теории вероятностей и математической статистики</w:t>
      </w:r>
    </w:p>
    <w:p w:rsidR="009726AB" w:rsidRPr="00991A4D" w:rsidRDefault="009726AB" w:rsidP="00991A4D">
      <w:pPr>
        <w:framePr w:wrap="auto" w:vAnchor="margin" w:yAlign="inline"/>
        <w:ind w:firstLine="0"/>
        <w:jc w:val="center"/>
        <w:rPr>
          <w:b/>
          <w:i/>
        </w:rPr>
      </w:pPr>
      <w:r w:rsidRPr="00991A4D">
        <w:rPr>
          <w:b/>
          <w:i/>
        </w:rPr>
        <w:t>Тема 4.1. Основные понятия комбинаторики</w:t>
      </w:r>
    </w:p>
    <w:p w:rsidR="009726AB" w:rsidRDefault="009726AB" w:rsidP="006C11B2">
      <w:pPr>
        <w:framePr w:wrap="auto" w:vAnchor="margin" w:yAlign="inline"/>
        <w:ind w:firstLine="0"/>
      </w:pPr>
      <w:r>
        <w:t>Самостоятельная работа по составлению и решению задач комбинаторики (6 часов)</w:t>
      </w:r>
    </w:p>
    <w:p w:rsidR="009726AB" w:rsidRDefault="009726AB" w:rsidP="006C11B2">
      <w:pPr>
        <w:framePr w:wrap="auto" w:vAnchor="margin" w:yAlign="inline"/>
        <w:ind w:firstLine="0"/>
      </w:pPr>
      <w:r>
        <w:t>1. Составить и решить примеры, содержащие действия с факториалами.</w:t>
      </w:r>
    </w:p>
    <w:p w:rsidR="009726AB" w:rsidRDefault="009726AB" w:rsidP="006C11B2">
      <w:pPr>
        <w:framePr w:wrap="auto" w:vAnchor="margin" w:yAlign="inline"/>
        <w:ind w:firstLine="0"/>
      </w:pPr>
      <w:r>
        <w:t>2. Составить и решить задачи, решаемые по формуле перестановок.</w:t>
      </w:r>
    </w:p>
    <w:p w:rsidR="009726AB" w:rsidRDefault="009726AB" w:rsidP="006C11B2">
      <w:pPr>
        <w:framePr w:wrap="auto" w:vAnchor="margin" w:yAlign="inline"/>
        <w:ind w:firstLine="0"/>
      </w:pPr>
      <w:r>
        <w:t>3. Составить и решить задачи, решаемые по формуле размещений.</w:t>
      </w:r>
    </w:p>
    <w:p w:rsidR="009726AB" w:rsidRDefault="009726AB" w:rsidP="006C11B2">
      <w:pPr>
        <w:framePr w:wrap="auto" w:vAnchor="margin" w:yAlign="inline"/>
        <w:ind w:firstLine="0"/>
      </w:pPr>
      <w:r>
        <w:t>4. Составить и решить задачи, решаемые по формуле сочетаний.</w:t>
      </w:r>
    </w:p>
    <w:p w:rsidR="009726AB" w:rsidRDefault="009726AB" w:rsidP="006C11B2">
      <w:pPr>
        <w:framePr w:wrap="auto" w:vAnchor="margin" w:yAlign="inline"/>
        <w:ind w:firstLine="0"/>
      </w:pPr>
      <w:r>
        <w:t>5. Составить и решить примеры, содержащие формулы перестановок, сочетаний и размещений.</w:t>
      </w:r>
    </w:p>
    <w:p w:rsidR="009726AB" w:rsidRDefault="009726AB" w:rsidP="00BF769D">
      <w:pPr>
        <w:pStyle w:val="NormalWeb"/>
        <w:ind w:left="720" w:right="200"/>
      </w:pPr>
      <w:r>
        <w:t>Критерии оценки домашнего задания: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C84AE0">
        <w:tc>
          <w:tcPr>
            <w:tcW w:w="828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>
              <w:t>выполнение задания в срок</w:t>
            </w:r>
          </w:p>
        </w:tc>
      </w:tr>
    </w:tbl>
    <w:p w:rsidR="009726AB" w:rsidRPr="007B225C" w:rsidRDefault="009726AB" w:rsidP="007B225C">
      <w:pPr>
        <w:framePr w:wrap="auto" w:vAnchor="margin" w:yAlign="inline"/>
        <w:ind w:firstLine="0"/>
        <w:rPr>
          <w:b/>
          <w:i/>
        </w:rPr>
      </w:pPr>
    </w:p>
    <w:p w:rsidR="009726AB" w:rsidRPr="007B225C" w:rsidRDefault="009726AB" w:rsidP="007B225C">
      <w:pPr>
        <w:framePr w:wrap="auto" w:vAnchor="margin" w:yAlign="inline"/>
        <w:ind w:firstLine="0"/>
        <w:jc w:val="center"/>
        <w:rPr>
          <w:b/>
          <w:i/>
        </w:rPr>
      </w:pPr>
      <w:r w:rsidRPr="007B225C">
        <w:rPr>
          <w:b/>
          <w:i/>
        </w:rPr>
        <w:t>Тема 4.2. Случайные события и их вероятности</w:t>
      </w:r>
    </w:p>
    <w:p w:rsidR="009726AB" w:rsidRDefault="009726AB" w:rsidP="007B225C">
      <w:pPr>
        <w:framePr w:wrap="auto" w:vAnchor="margin" w:yAlign="inline"/>
        <w:ind w:firstLine="0"/>
      </w:pPr>
      <w:r>
        <w:t>Самостоятельная работа по составлению и решению задач теории вероятностей (4 часа)</w:t>
      </w:r>
    </w:p>
    <w:p w:rsidR="009726AB" w:rsidRDefault="009726AB" w:rsidP="007B225C">
      <w:pPr>
        <w:framePr w:wrap="auto" w:vAnchor="margin" w:yAlign="inline"/>
        <w:ind w:firstLine="0"/>
      </w:pPr>
      <w:r>
        <w:t>1. Составить и решить задачи, решаемые по формуле классической вероятности.</w:t>
      </w:r>
    </w:p>
    <w:p w:rsidR="009726AB" w:rsidRDefault="009726AB" w:rsidP="007B225C">
      <w:pPr>
        <w:framePr w:wrap="auto" w:vAnchor="margin" w:yAlign="inline"/>
        <w:ind w:firstLine="0"/>
      </w:pPr>
      <w:r>
        <w:t>2. Составить и решить задачи, решаемые по формуле сложения вероятностей.</w:t>
      </w:r>
    </w:p>
    <w:p w:rsidR="009726AB" w:rsidRDefault="009726AB" w:rsidP="007B225C">
      <w:pPr>
        <w:framePr w:wrap="auto" w:vAnchor="margin" w:yAlign="inline"/>
        <w:ind w:firstLine="0"/>
      </w:pPr>
      <w:r>
        <w:t>3. Составить и решить задачи, решаемые по формуле умножения верояностей.</w:t>
      </w:r>
    </w:p>
    <w:p w:rsidR="009726AB" w:rsidRDefault="009726AB" w:rsidP="00BF769D">
      <w:pPr>
        <w:pStyle w:val="NormalWeb"/>
        <w:ind w:left="720" w:right="200"/>
      </w:pPr>
      <w:r>
        <w:t>Критерии оценки домашнего задания: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C84AE0">
        <w:tc>
          <w:tcPr>
            <w:tcW w:w="828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>
              <w:t>выполнение задания в срок</w:t>
            </w:r>
          </w:p>
        </w:tc>
      </w:tr>
    </w:tbl>
    <w:p w:rsidR="009726AB" w:rsidRDefault="009726AB" w:rsidP="007B225C">
      <w:pPr>
        <w:framePr w:wrap="auto" w:vAnchor="margin" w:yAlign="inline"/>
        <w:ind w:firstLine="0"/>
      </w:pPr>
    </w:p>
    <w:p w:rsidR="009726AB" w:rsidRPr="007B225C" w:rsidRDefault="009726AB" w:rsidP="007B225C">
      <w:pPr>
        <w:framePr w:wrap="auto" w:vAnchor="margin" w:yAlign="inline"/>
        <w:ind w:firstLine="0"/>
        <w:jc w:val="center"/>
        <w:rPr>
          <w:b/>
          <w:i/>
        </w:rPr>
      </w:pPr>
      <w:r w:rsidRPr="007B225C">
        <w:rPr>
          <w:b/>
          <w:i/>
        </w:rPr>
        <w:t>Тема 4.3. Основы математической статистики</w:t>
      </w:r>
    </w:p>
    <w:p w:rsidR="009726AB" w:rsidRDefault="009726AB" w:rsidP="007B225C">
      <w:pPr>
        <w:framePr w:wrap="auto" w:vAnchor="margin" w:yAlign="inline"/>
        <w:ind w:firstLine="0"/>
      </w:pPr>
      <w:r>
        <w:t>Самостоятельная работа по составлению и решению задач математической статистики (6 часов)</w:t>
      </w:r>
    </w:p>
    <w:p w:rsidR="009726AB" w:rsidRDefault="009726AB" w:rsidP="007B225C">
      <w:pPr>
        <w:framePr w:wrap="auto" w:vAnchor="margin" w:yAlign="inline"/>
        <w:ind w:firstLine="0"/>
      </w:pPr>
      <w:r>
        <w:t>1. Составить закон распределения дискретной случайной величины и найти ее математическое ожидание, дисперсию и среднеквадратическое отклонение.</w:t>
      </w:r>
    </w:p>
    <w:p w:rsidR="009726AB" w:rsidRDefault="009726AB" w:rsidP="007B225C">
      <w:pPr>
        <w:framePr w:wrap="auto" w:vAnchor="margin" w:yAlign="inline"/>
        <w:ind w:firstLine="0"/>
      </w:pPr>
      <w:r>
        <w:t>2. Составить дискретный вариационный ряд и найти выборочное среднее, дисперсию и среднеквадратическое отклонение, моду, медиану и размах вариации.</w:t>
      </w:r>
    </w:p>
    <w:p w:rsidR="009726AB" w:rsidRDefault="009726AB" w:rsidP="00BF769D">
      <w:pPr>
        <w:pStyle w:val="NormalWeb"/>
        <w:ind w:left="720" w:right="200"/>
      </w:pPr>
      <w:r>
        <w:t>Критерии оценки домашнего задания:</w:t>
      </w:r>
    </w:p>
    <w:tbl>
      <w:tblPr>
        <w:tblStyle w:val="TableGrid"/>
        <w:tblW w:w="9648" w:type="dxa"/>
        <w:tblLook w:val="01E0"/>
      </w:tblPr>
      <w:tblGrid>
        <w:gridCol w:w="828"/>
        <w:gridCol w:w="8820"/>
      </w:tblGrid>
      <w:tr w:rsidR="009726AB" w:rsidRPr="00666703" w:rsidTr="00C84AE0">
        <w:tc>
          <w:tcPr>
            <w:tcW w:w="828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№</w:t>
            </w:r>
          </w:p>
        </w:tc>
        <w:tc>
          <w:tcPr>
            <w:tcW w:w="8820" w:type="dxa"/>
          </w:tcPr>
          <w:p w:rsidR="009726AB" w:rsidRPr="00893007" w:rsidRDefault="009726AB" w:rsidP="00C84AE0">
            <w:pPr>
              <w:framePr w:wrap="auto" w:vAnchor="margin" w:yAlign="inline"/>
              <w:ind w:firstLine="0"/>
              <w:jc w:val="center"/>
              <w:rPr>
                <w:b/>
              </w:rPr>
            </w:pPr>
            <w:r w:rsidRPr="00893007">
              <w:rPr>
                <w:b/>
              </w:rPr>
              <w:t>Критерии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1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аккуратность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2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 w:rsidRPr="00666703">
              <w:t>отсутствие ошибок</w:t>
            </w:r>
          </w:p>
        </w:tc>
      </w:tr>
      <w:tr w:rsidR="009726AB" w:rsidRPr="00666703" w:rsidTr="00C84AE0">
        <w:tc>
          <w:tcPr>
            <w:tcW w:w="828" w:type="dxa"/>
          </w:tcPr>
          <w:p w:rsidR="009726AB" w:rsidRPr="00666703" w:rsidRDefault="009726AB" w:rsidP="00C84AE0">
            <w:pPr>
              <w:framePr w:wrap="auto" w:vAnchor="margin" w:yAlign="inline"/>
              <w:ind w:firstLine="0"/>
              <w:jc w:val="both"/>
            </w:pPr>
            <w:r>
              <w:t>3</w:t>
            </w:r>
          </w:p>
        </w:tc>
        <w:tc>
          <w:tcPr>
            <w:tcW w:w="8820" w:type="dxa"/>
          </w:tcPr>
          <w:p w:rsidR="009726AB" w:rsidRPr="00666703" w:rsidRDefault="009726AB" w:rsidP="00C84AE0">
            <w:pPr>
              <w:framePr w:wrap="auto" w:vAnchor="margin" w:yAlign="inline"/>
              <w:spacing w:line="240" w:lineRule="auto"/>
              <w:ind w:firstLine="0"/>
              <w:jc w:val="both"/>
            </w:pPr>
            <w:r>
              <w:t>выполнение задания в срок</w:t>
            </w:r>
          </w:p>
        </w:tc>
      </w:tr>
    </w:tbl>
    <w:p w:rsidR="009726AB" w:rsidRPr="00486977" w:rsidRDefault="009726AB" w:rsidP="006C11B2">
      <w:pPr>
        <w:pStyle w:val="Heading2"/>
      </w:pPr>
      <w:r>
        <w:br w:type="page"/>
      </w:r>
      <w:bookmarkStart w:id="24" w:name="_Toc359943578"/>
      <w:r>
        <w:t xml:space="preserve">3.3. </w:t>
      </w:r>
      <w:r w:rsidRPr="00486977">
        <w:t>КОНТРОЛЬНО-ОЦЕНОЧНЫЕ МАТЕРИАЛЫ ДЛЯ ПРОМЕЖУТОЧНОЙ АТТЕСТАЦИИ ПО УЧЕБНОЙ ДИСЦИПЛИНЕ</w:t>
      </w:r>
      <w:bookmarkEnd w:id="24"/>
    </w:p>
    <w:p w:rsidR="009726AB" w:rsidRDefault="009726AB" w:rsidP="00883EC0">
      <w:pPr>
        <w:framePr w:wrap="auto" w:vAnchor="margin" w:yAlign="inline"/>
        <w:spacing w:line="240" w:lineRule="auto"/>
      </w:pPr>
      <w:r>
        <w:t>Предметом оценки являются умения и знания. Контроль и оценка осуществляется в форме экзамена, который проводится письменно, по билетам.</w:t>
      </w:r>
    </w:p>
    <w:p w:rsidR="009726AB" w:rsidRPr="00B0614A" w:rsidRDefault="009726AB" w:rsidP="00782690">
      <w:pPr>
        <w:pStyle w:val="NormalWeb"/>
        <w:spacing w:before="0" w:beforeAutospacing="0" w:after="0" w:afterAutospacing="0"/>
        <w:ind w:firstLine="709"/>
        <w:jc w:val="both"/>
      </w:pPr>
      <w:r>
        <w:t>Оценка освоения дисциплины предусматривает использование рейтинговой системы. За экзамен обучающийся может набрать максимальное количество баллов, равное 45. Итогом экзамена является суммирование количества баллов за экзамен, портфолио и текущую аттестацию.  Полученное количество баллов</w:t>
      </w:r>
      <w:r w:rsidRPr="00960371">
        <w:t xml:space="preserve"> </w:t>
      </w:r>
      <w:r>
        <w:rPr>
          <w:kern w:val="24"/>
        </w:rPr>
        <w:t>переводи</w:t>
      </w:r>
      <w:r w:rsidRPr="00B0614A">
        <w:rPr>
          <w:kern w:val="24"/>
        </w:rPr>
        <w:t>тся в пятибалльную систему по следующей шкале:</w:t>
      </w:r>
    </w:p>
    <w:p w:rsidR="009726AB" w:rsidRPr="00B0614A" w:rsidRDefault="009726AB" w:rsidP="00782690">
      <w:pPr>
        <w:pStyle w:val="NormalWeb"/>
        <w:spacing w:before="0" w:beforeAutospacing="0" w:after="0" w:afterAutospacing="0"/>
        <w:ind w:firstLine="709"/>
        <w:jc w:val="both"/>
      </w:pPr>
      <w:r w:rsidRPr="00B0614A">
        <w:rPr>
          <w:bCs/>
          <w:kern w:val="24"/>
        </w:rPr>
        <w:t>88-100 баллов – «отлично»;</w:t>
      </w:r>
    </w:p>
    <w:p w:rsidR="009726AB" w:rsidRPr="00B0614A" w:rsidRDefault="009726AB" w:rsidP="00782690">
      <w:pPr>
        <w:pStyle w:val="NormalWeb"/>
        <w:spacing w:before="0" w:beforeAutospacing="0" w:after="0" w:afterAutospacing="0"/>
        <w:ind w:firstLine="709"/>
        <w:jc w:val="both"/>
      </w:pPr>
      <w:r w:rsidRPr="00B0614A">
        <w:rPr>
          <w:bCs/>
          <w:kern w:val="24"/>
        </w:rPr>
        <w:t>76-87 балла – «хорошо»;</w:t>
      </w:r>
    </w:p>
    <w:p w:rsidR="009726AB" w:rsidRPr="00B0614A" w:rsidRDefault="009726AB" w:rsidP="00782690">
      <w:pPr>
        <w:pStyle w:val="NormalWeb"/>
        <w:spacing w:before="0" w:beforeAutospacing="0" w:after="0" w:afterAutospacing="0"/>
        <w:ind w:firstLine="709"/>
        <w:jc w:val="both"/>
      </w:pPr>
      <w:r w:rsidRPr="00B0614A">
        <w:rPr>
          <w:bCs/>
          <w:kern w:val="24"/>
        </w:rPr>
        <w:t>61-75 баллов – «удовлетворительно»;</w:t>
      </w:r>
    </w:p>
    <w:p w:rsidR="009726AB" w:rsidRDefault="009726AB" w:rsidP="00782690">
      <w:pPr>
        <w:pStyle w:val="NormalWeb"/>
        <w:spacing w:before="0" w:beforeAutospacing="0" w:after="0" w:afterAutospacing="0"/>
        <w:ind w:firstLine="709"/>
        <w:jc w:val="both"/>
        <w:rPr>
          <w:kern w:val="24"/>
        </w:rPr>
      </w:pPr>
      <w:r w:rsidRPr="00B0614A">
        <w:rPr>
          <w:bCs/>
          <w:kern w:val="24"/>
        </w:rPr>
        <w:t>60 баллов и менее – «неудовлетворительно</w:t>
      </w:r>
      <w:r w:rsidRPr="00B0614A">
        <w:rPr>
          <w:kern w:val="24"/>
        </w:rPr>
        <w:t>».</w:t>
      </w:r>
      <w:r>
        <w:rPr>
          <w:kern w:val="24"/>
        </w:rPr>
        <w:t xml:space="preserve"> </w:t>
      </w:r>
    </w:p>
    <w:p w:rsidR="009726AB" w:rsidRDefault="009726AB" w:rsidP="00883EC0">
      <w:pPr>
        <w:framePr w:wrap="auto" w:vAnchor="margin" w:yAlign="inline"/>
        <w:spacing w:line="240" w:lineRule="auto"/>
      </w:pPr>
    </w:p>
    <w:p w:rsidR="009726AB" w:rsidRPr="00486977" w:rsidRDefault="009726AB" w:rsidP="00486977">
      <w:pPr>
        <w:pStyle w:val="ListParagraph"/>
        <w:framePr w:wrap="auto" w:vAnchor="margin" w:yAlign="inline"/>
        <w:ind w:left="709" w:firstLine="0"/>
        <w:jc w:val="center"/>
        <w:rPr>
          <w:b/>
        </w:rPr>
      </w:pPr>
      <w:r w:rsidRPr="00486977">
        <w:rPr>
          <w:b/>
        </w:rPr>
        <w:t>3.3.1. ЗАДАНИЯ ДЛЯ ЭКЗАМЕНУЮЩЕГОСЯ</w:t>
      </w:r>
    </w:p>
    <w:p w:rsidR="009726AB" w:rsidRPr="008039AD" w:rsidRDefault="009726AB" w:rsidP="00782690">
      <w:pPr>
        <w:framePr w:wrap="auto" w:vAnchor="margin" w:yAlign="inline"/>
        <w:ind w:firstLine="0"/>
        <w:rPr>
          <w:u w:val="single"/>
        </w:rPr>
      </w:pPr>
      <w:r w:rsidRPr="008039AD">
        <w:rPr>
          <w:u w:val="single"/>
        </w:rPr>
        <w:t>Инструкция для обучающихся</w:t>
      </w:r>
    </w:p>
    <w:p w:rsidR="009726AB" w:rsidRDefault="009726AB" w:rsidP="00486977">
      <w:pPr>
        <w:framePr w:wrap="auto" w:vAnchor="margin" w:yAlign="inline"/>
        <w:ind w:firstLine="0"/>
        <w:jc w:val="both"/>
      </w:pPr>
      <w:r>
        <w:t>Внимательно прочитайте экзаменационный билет.</w:t>
      </w:r>
    </w:p>
    <w:p w:rsidR="009726AB" w:rsidRDefault="009726AB" w:rsidP="00486977">
      <w:pPr>
        <w:framePr w:wrap="auto" w:vAnchor="margin" w:yAlign="inline"/>
        <w:ind w:firstLine="0"/>
        <w:jc w:val="both"/>
      </w:pPr>
      <w:r>
        <w:t>Ответ на каждый вопрос должен быть подробным и аргументированным.</w:t>
      </w:r>
    </w:p>
    <w:p w:rsidR="009726AB" w:rsidRDefault="009726AB" w:rsidP="00486977">
      <w:pPr>
        <w:framePr w:wrap="auto" w:vAnchor="margin" w:yAlign="inline"/>
        <w:ind w:firstLine="0"/>
        <w:jc w:val="both"/>
      </w:pPr>
      <w:r>
        <w:t>Каждый вопрос оценивается в 15 баллов, всего 45 баллов за билет.</w:t>
      </w:r>
    </w:p>
    <w:p w:rsidR="009726AB" w:rsidRDefault="009726AB" w:rsidP="00486977">
      <w:pPr>
        <w:framePr w:wrap="auto" w:vAnchor="margin" w:yAlign="inline"/>
        <w:ind w:firstLine="0"/>
        <w:jc w:val="both"/>
      </w:pPr>
      <w:r>
        <w:t>Время выполнения задания – 40-50 минут.</w:t>
      </w:r>
    </w:p>
    <w:p w:rsidR="009726AB" w:rsidRDefault="009726AB" w:rsidP="00782690">
      <w:pPr>
        <w:framePr w:wrap="auto" w:vAnchor="margin" w:yAlign="inline"/>
        <w:ind w:firstLine="0"/>
        <w:rPr>
          <w:u w:val="single"/>
        </w:rPr>
      </w:pPr>
      <w:r w:rsidRPr="008039AD">
        <w:rPr>
          <w:u w:val="single"/>
        </w:rPr>
        <w:t>Задание</w:t>
      </w:r>
    </w:p>
    <w:p w:rsidR="009726AB" w:rsidRDefault="009726AB" w:rsidP="00486977">
      <w:pPr>
        <w:framePr w:wrap="auto" w:vAnchor="margin" w:yAlign="inline"/>
        <w:ind w:firstLine="0"/>
        <w:jc w:val="center"/>
        <w:rPr>
          <w:b/>
        </w:rPr>
      </w:pPr>
      <w:r w:rsidRPr="00B160F4">
        <w:rPr>
          <w:b/>
        </w:rPr>
        <w:t>Вопросы для подготовки к экзамену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Понятие функции. Предел функции в точке. Вычисление пределов функций: раскрытие неопределенностей вида «ноль на ноль» и «бесконечность на бесконечность».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Понятие о производной функции, её геометрический и физический смысл.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Производные основных элементарных функций (Таблица производных). Производные суммы, разности, произведения, частного.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Производная сложной функции. Производная второго порядка.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Монотонность функции. Необходимые и достаточные условия монотонности функции. Исследование функции на монотонность. Алгоритм.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Экстремум функции, точки экстремума функции. Необходимые и достаточные условия существования экстремумов. Исследование функции на экстремумы. Алгоритм.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Выпуклость графика функции. Достаточное условие выпуклости. Точка перегиба. Исследование функции на выпуклость. Алгоритм.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Определение дифференциала функции. Приложение дифференциала к приближенным вычислениям.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Первообразная функции. Неопределённый интеграл, его свойства. Таблица неопределенных интегралов. Метод непосредственного интегрирования.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Методы интегрирования: метод введения новой переменной (метод подстановки).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Понятие определенного интеграла. Формула Ньютона-Лейбница. Свойства определённого интеграла.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Вычисление площадей плоских фигур с помощью определенного интеграла.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Задача о вычислении пути с помощью определенного интеграла.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Основные понятия линейной алгебры: матрицы. Виды матриц. Основные действия над матрицами.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color w:val="000000"/>
        </w:rPr>
        <w:t>Определитель матрицы. Обратная матрица.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Система линейных уравнений с несколькими неизвестными. Метод Крамера.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Система линейных уравнений с несколькими неизвестными. Матричный метод.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Система линейных уравнений с несколькими неизвестными. Метод Гаусса.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Комплексные числа. Сопряженные комплексные числа. Решение квадратных уравнений с отрицательным дискриминантом.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Геометрическая интерпретация комплексных чисел. Модуль и аргументы комплексного числа.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Комплексные числа. Алгебраическая форма записи комплексных чисел. Действия над комплексными числами в алгебраической форме.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Комплексные числа. Тригонометрическая форма записи комплексных чисел. Действия над комплексными числами в тригонометрической форме.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t>Комплексные числа. Показательная форма записи комплексных чисел. Формула Эйлера. Связь между алгебраической, тригонометрической и показательной формами записи комплексного числа.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bCs/>
          <w:color w:val="000000"/>
        </w:rPr>
        <w:t>Основные понятия комбинаторики: выборка, упорядоченная выборка. Перестановки, сочетания, размещения (без повторений). Понятие факториала. Примеры задач.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bCs/>
          <w:color w:val="000000"/>
        </w:rPr>
        <w:t>Бином Ньютона. Биномиальные коэффициенты. Особенности бинома Ньютона. Примеры разложения.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iCs/>
          <w:color w:val="000000"/>
        </w:rPr>
        <w:t>События, виды событий, действия над событиями.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iCs/>
          <w:color w:val="000000"/>
        </w:rPr>
        <w:t>Классическое определение вероятности событий, свойства вероятностей.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iCs/>
          <w:color w:val="000000"/>
        </w:rPr>
        <w:t>Теорема сложения вероятностей. Теорема умножения вероятностей независимых событий.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iCs/>
          <w:color w:val="000000"/>
        </w:rPr>
        <w:t>Дискретная случайная величина и ее характеристики: математическое ожидание, дисперсия, среднее квадратическое отклонение. Закон распределения случайной величины. Примеры.</w:t>
      </w:r>
    </w:p>
    <w:p w:rsidR="009726AB" w:rsidRPr="00CA2CE6" w:rsidRDefault="009726AB" w:rsidP="00626A6D">
      <w:pPr>
        <w:pStyle w:val="ListParagraph"/>
        <w:framePr w:wrap="auto" w:vAnchor="margin" w:yAlign="inline"/>
        <w:numPr>
          <w:ilvl w:val="0"/>
          <w:numId w:val="17"/>
        </w:numPr>
        <w:tabs>
          <w:tab w:val="left" w:pos="567"/>
        </w:tabs>
        <w:spacing w:line="240" w:lineRule="auto"/>
        <w:ind w:left="0" w:right="-1" w:firstLine="0"/>
        <w:jc w:val="both"/>
      </w:pPr>
      <w:r w:rsidRPr="00CA2CE6">
        <w:rPr>
          <w:iCs/>
          <w:color w:val="000000"/>
        </w:rPr>
        <w:t>Математическая статистика. Генеральная совокупность, выборка. Вариационный ряд и его характеристики. Примеры.</w:t>
      </w:r>
    </w:p>
    <w:p w:rsidR="009726AB" w:rsidRPr="00440DD1" w:rsidRDefault="009726AB" w:rsidP="009B09AC">
      <w:pPr>
        <w:framePr w:wrap="auto" w:vAnchor="margin" w:yAlign="inline"/>
        <w:ind w:firstLine="0"/>
        <w:jc w:val="center"/>
        <w:rPr>
          <w:b/>
          <w:sz w:val="16"/>
          <w:szCs w:val="16"/>
        </w:rPr>
      </w:pPr>
    </w:p>
    <w:p w:rsidR="009726AB" w:rsidRDefault="009726AB" w:rsidP="009B09AC">
      <w:pPr>
        <w:framePr w:wrap="auto" w:vAnchor="margin" w:yAlign="inline"/>
        <w:ind w:firstLine="0"/>
        <w:jc w:val="center"/>
        <w:rPr>
          <w:b/>
        </w:rPr>
      </w:pPr>
      <w:r w:rsidRPr="00B160F4">
        <w:rPr>
          <w:b/>
        </w:rPr>
        <w:t>Примеры экзаменационных задач</w:t>
      </w:r>
    </w:p>
    <w:p w:rsidR="009726AB" w:rsidRDefault="009726AB" w:rsidP="00B337FD">
      <w:pPr>
        <w:pStyle w:val="ListParagraph"/>
        <w:framePr w:wrap="auto" w:vAnchor="margin" w:yAlign="inline"/>
        <w:ind w:left="0" w:firstLine="0"/>
        <w:rPr>
          <w:position w:val="-6"/>
        </w:rPr>
      </w:pPr>
      <w:r w:rsidRPr="00BB660B">
        <w:rPr>
          <w:b/>
          <w:i/>
        </w:rPr>
        <w:t>Задача 1</w:t>
      </w:r>
      <w:r>
        <w:rPr>
          <w:b/>
          <w:i/>
        </w:rPr>
        <w:t xml:space="preserve">. </w:t>
      </w:r>
      <w:r w:rsidRPr="006E1FDF">
        <w:t xml:space="preserve">Исследовать функцию на монотонность и экстремумы </w:t>
      </w:r>
      <w:r w:rsidRPr="006E1FDF">
        <w:rPr>
          <w:rFonts w:eastAsia="Times New Roman"/>
          <w:position w:val="-24"/>
        </w:rPr>
        <w:object w:dxaOrig="1620" w:dyaOrig="620">
          <v:shape id="_x0000_i1257" type="#_x0000_t75" style="width:81pt;height:30.75pt" o:ole="">
            <v:imagedata r:id="rId452" o:title=""/>
          </v:shape>
          <o:OLEObject Type="Embed" ProgID="Equation.DSMT4" ShapeID="_x0000_i1257" DrawAspect="Content" ObjectID="_1433685865" r:id="rId453"/>
        </w:object>
      </w:r>
      <w:r w:rsidRPr="006E1FDF">
        <w:rPr>
          <w:position w:val="-6"/>
        </w:rPr>
        <w:t>.</w:t>
      </w:r>
    </w:p>
    <w:p w:rsidR="009726AB" w:rsidRPr="00FC2C21" w:rsidRDefault="009726AB" w:rsidP="00B337FD">
      <w:pPr>
        <w:pStyle w:val="ListParagraph"/>
        <w:framePr w:wrap="auto" w:vAnchor="margin" w:yAlign="inline"/>
        <w:ind w:left="0" w:firstLine="0"/>
        <w:rPr>
          <w:position w:val="-6"/>
        </w:rPr>
      </w:pPr>
      <w:r>
        <w:rPr>
          <w:b/>
          <w:i/>
        </w:rPr>
        <w:t xml:space="preserve">Задача 2. </w:t>
      </w:r>
      <w:r w:rsidRPr="006E1FDF">
        <w:t xml:space="preserve">Исследовать функцию на выпуклость </w:t>
      </w:r>
      <w:r w:rsidRPr="006E1FDF">
        <w:rPr>
          <w:rFonts w:eastAsia="Times New Roman"/>
          <w:position w:val="-10"/>
        </w:rPr>
        <w:object w:dxaOrig="1240" w:dyaOrig="360">
          <v:shape id="_x0000_i1258" type="#_x0000_t75" style="width:62.25pt;height:18pt" o:ole="">
            <v:imagedata r:id="rId454" o:title=""/>
          </v:shape>
          <o:OLEObject Type="Embed" ProgID="Equation.DSMT4" ShapeID="_x0000_i1258" DrawAspect="Content" ObjectID="_1433685866" r:id="rId455"/>
        </w:object>
      </w:r>
      <w:r w:rsidRPr="006E1FDF">
        <w:rPr>
          <w:position w:val="-6"/>
        </w:rPr>
        <w:t>.</w:t>
      </w:r>
    </w:p>
    <w:p w:rsidR="009726AB" w:rsidRPr="00FC2C21" w:rsidRDefault="009726AB" w:rsidP="00B337FD">
      <w:pPr>
        <w:pStyle w:val="ListParagraph"/>
        <w:framePr w:wrap="auto" w:vAnchor="margin" w:yAlign="inline"/>
        <w:ind w:left="0" w:firstLine="0"/>
        <w:rPr>
          <w:b/>
          <w:i/>
        </w:rPr>
      </w:pPr>
      <w:r>
        <w:rPr>
          <w:b/>
          <w:i/>
        </w:rPr>
        <w:t xml:space="preserve">Задача 3. </w:t>
      </w:r>
      <w:r w:rsidRPr="006E1FDF">
        <w:t xml:space="preserve">Вычислить приближенно значение </w:t>
      </w:r>
      <w:r w:rsidRPr="006E1FDF">
        <w:rPr>
          <w:rFonts w:eastAsia="Times New Roman"/>
          <w:position w:val="-8"/>
        </w:rPr>
        <w:object w:dxaOrig="480" w:dyaOrig="360">
          <v:shape id="_x0000_i1259" type="#_x0000_t75" style="width:24pt;height:18pt" o:ole="">
            <v:imagedata r:id="rId456" o:title=""/>
          </v:shape>
          <o:OLEObject Type="Embed" ProgID="Equation.DSMT4" ShapeID="_x0000_i1259" DrawAspect="Content" ObjectID="_1433685867" r:id="rId457"/>
        </w:object>
      </w:r>
      <w:r w:rsidRPr="006E1FDF">
        <w:t>, используя понятие дифференциала функции.</w:t>
      </w:r>
    </w:p>
    <w:p w:rsidR="009726AB" w:rsidRPr="00FC2C21" w:rsidRDefault="009726AB" w:rsidP="00B337FD">
      <w:pPr>
        <w:pStyle w:val="ListParagraph"/>
        <w:framePr w:wrap="auto" w:vAnchor="margin" w:yAlign="inline"/>
        <w:ind w:left="0" w:firstLine="0"/>
        <w:rPr>
          <w:b/>
          <w:i/>
        </w:rPr>
      </w:pPr>
      <w:r>
        <w:rPr>
          <w:b/>
          <w:i/>
        </w:rPr>
        <w:t xml:space="preserve">Задача 4. </w:t>
      </w:r>
      <w:r w:rsidRPr="006E1FDF">
        <w:t xml:space="preserve">Найти производную функции </w:t>
      </w:r>
      <w:r w:rsidRPr="006E1FDF">
        <w:rPr>
          <w:rFonts w:eastAsia="Times New Roman"/>
          <w:position w:val="-10"/>
        </w:rPr>
        <w:object w:dxaOrig="2000" w:dyaOrig="360">
          <v:shape id="_x0000_i1260" type="#_x0000_t75" style="width:99pt;height:18pt" o:ole="">
            <v:imagedata r:id="rId458" o:title=""/>
          </v:shape>
          <o:OLEObject Type="Embed" ProgID="Equation.DSMT4" ShapeID="_x0000_i1260" DrawAspect="Content" ObjectID="_1433685868" r:id="rId459"/>
        </w:object>
      </w:r>
      <w:r w:rsidRPr="006E1FDF">
        <w:t>. Результаты проверить интегрированием.</w:t>
      </w:r>
    </w:p>
    <w:p w:rsidR="009726AB" w:rsidRPr="009B09AC" w:rsidRDefault="009726AB" w:rsidP="00B337FD">
      <w:pPr>
        <w:pStyle w:val="ListParagraph"/>
        <w:framePr w:wrap="auto" w:vAnchor="margin" w:yAlign="inline"/>
        <w:ind w:left="0" w:firstLine="0"/>
        <w:rPr>
          <w:b/>
          <w:i/>
        </w:rPr>
      </w:pPr>
      <w:r>
        <w:rPr>
          <w:b/>
          <w:i/>
        </w:rPr>
        <w:t xml:space="preserve">Задача 5. </w:t>
      </w:r>
      <w:r w:rsidRPr="006E1FDF">
        <w:t xml:space="preserve">Найти неопределенный интеграл </w:t>
      </w:r>
      <w:r w:rsidRPr="006E1FDF">
        <w:rPr>
          <w:rFonts w:eastAsia="Times New Roman"/>
          <w:position w:val="-24"/>
        </w:rPr>
        <w:object w:dxaOrig="2360" w:dyaOrig="620">
          <v:shape id="_x0000_i1261" type="#_x0000_t75" style="width:117pt;height:30.75pt" o:ole="">
            <v:imagedata r:id="rId460" o:title=""/>
          </v:shape>
          <o:OLEObject Type="Embed" ProgID="Equation.DSMT4" ShapeID="_x0000_i1261" DrawAspect="Content" ObjectID="_1433685869" r:id="rId461"/>
        </w:object>
      </w:r>
      <w:r w:rsidRPr="006E1FDF">
        <w:t>. Результаты проверить дифференцированием.</w:t>
      </w:r>
    </w:p>
    <w:p w:rsidR="009726AB" w:rsidRPr="009B09AC" w:rsidRDefault="009726AB" w:rsidP="00B337FD">
      <w:pPr>
        <w:pStyle w:val="ListParagraph"/>
        <w:framePr w:wrap="auto" w:vAnchor="margin" w:yAlign="inline"/>
        <w:ind w:left="0" w:firstLine="0"/>
        <w:rPr>
          <w:b/>
          <w:i/>
        </w:rPr>
      </w:pPr>
      <w:r>
        <w:rPr>
          <w:b/>
          <w:i/>
        </w:rPr>
        <w:t xml:space="preserve">Задача 6. </w:t>
      </w:r>
      <w:r w:rsidRPr="006E1FDF">
        <w:t xml:space="preserve">Решить систему уравнений матричным методом и сделать проверку </w:t>
      </w:r>
      <w:r w:rsidRPr="006E1FDF">
        <w:rPr>
          <w:rFonts w:eastAsia="Times New Roman"/>
          <w:position w:val="-50"/>
        </w:rPr>
        <w:object w:dxaOrig="1660" w:dyaOrig="1120">
          <v:shape id="_x0000_i1262" type="#_x0000_t75" style="width:83.25pt;height:56.25pt" o:ole="">
            <v:imagedata r:id="rId462" o:title=""/>
          </v:shape>
          <o:OLEObject Type="Embed" ProgID="Equation.DSMT4" ShapeID="_x0000_i1262" DrawAspect="Content" ObjectID="_1433685870" r:id="rId463"/>
        </w:object>
      </w:r>
    </w:p>
    <w:p w:rsidR="009726AB" w:rsidRPr="009B09AC" w:rsidRDefault="009726AB" w:rsidP="00B337FD">
      <w:pPr>
        <w:pStyle w:val="ListParagraph"/>
        <w:framePr w:wrap="auto" w:vAnchor="margin" w:yAlign="inline"/>
        <w:ind w:left="0" w:firstLine="0"/>
        <w:rPr>
          <w:b/>
          <w:i/>
        </w:rPr>
      </w:pPr>
      <w:r>
        <w:rPr>
          <w:b/>
          <w:i/>
        </w:rPr>
        <w:t xml:space="preserve">Задача 7. </w:t>
      </w:r>
      <w:r w:rsidRPr="006E1FDF">
        <w:t xml:space="preserve">Решить систему уравнений методом Крамера и сделать проверку </w:t>
      </w:r>
      <w:r w:rsidRPr="006E1FDF">
        <w:rPr>
          <w:rFonts w:eastAsia="Times New Roman"/>
          <w:position w:val="-50"/>
        </w:rPr>
        <w:object w:dxaOrig="1660" w:dyaOrig="1120">
          <v:shape id="_x0000_i1263" type="#_x0000_t75" style="width:83.25pt;height:56.25pt" o:ole="">
            <v:imagedata r:id="rId420" o:title=""/>
          </v:shape>
          <o:OLEObject Type="Embed" ProgID="Equation.DSMT4" ShapeID="_x0000_i1263" DrawAspect="Content" ObjectID="_1433685871" r:id="rId464"/>
        </w:object>
      </w:r>
    </w:p>
    <w:p w:rsidR="009726AB" w:rsidRPr="00486977" w:rsidRDefault="009726AB" w:rsidP="00486977">
      <w:pPr>
        <w:pStyle w:val="ListParagraph"/>
        <w:framePr w:wrap="auto" w:vAnchor="margin" w:yAlign="inline"/>
        <w:ind w:left="709" w:firstLine="0"/>
        <w:jc w:val="center"/>
        <w:rPr>
          <w:b/>
        </w:rPr>
      </w:pPr>
      <w:r w:rsidRPr="00486977">
        <w:rPr>
          <w:b/>
        </w:rPr>
        <w:t>3.3.2. ПАКЕТ ЭКЗАМЕНАТОРА</w:t>
      </w:r>
    </w:p>
    <w:p w:rsidR="009726AB" w:rsidRDefault="009726AB" w:rsidP="00782690">
      <w:pPr>
        <w:framePr w:wrap="auto" w:vAnchor="margin" w:yAlign="inline"/>
        <w:tabs>
          <w:tab w:val="left" w:pos="1845"/>
        </w:tabs>
        <w:ind w:firstLine="0"/>
        <w:rPr>
          <w:u w:val="single"/>
        </w:rPr>
      </w:pPr>
      <w:r>
        <w:rPr>
          <w:u w:val="single"/>
        </w:rPr>
        <w:t>Пример экзаменационного билета: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2"/>
        <w:gridCol w:w="3467"/>
        <w:gridCol w:w="2732"/>
      </w:tblGrid>
      <w:tr w:rsidR="009726AB" w:rsidRPr="0044443C" w:rsidTr="00D93E47">
        <w:trPr>
          <w:trHeight w:val="840"/>
        </w:trPr>
        <w:tc>
          <w:tcPr>
            <w:tcW w:w="1762" w:type="pct"/>
            <w:vMerge w:val="restart"/>
            <w:tcBorders>
              <w:bottom w:val="single" w:sz="4" w:space="0" w:color="auto"/>
            </w:tcBorders>
          </w:tcPr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44443C">
              <w:rPr>
                <w:b/>
              </w:rPr>
              <w:t>Р а с с м о т р е н о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rPr>
                <w:b/>
              </w:rPr>
            </w:pPr>
            <w:r w:rsidRPr="0044443C">
              <w:rPr>
                <w:b/>
              </w:rPr>
              <w:t xml:space="preserve">ПЦК </w:t>
            </w:r>
            <w:r w:rsidRPr="0044443C">
              <w:t>«ЕН, информационных и общетехнических дисциплин»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</w:pPr>
            <w:r w:rsidRPr="0044443C">
              <w:t>Протокол № _____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</w:pPr>
            <w:r>
              <w:t xml:space="preserve"> от «___» __________</w:t>
            </w:r>
            <w:r w:rsidRPr="0044443C">
              <w:t>2013г.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</w:pPr>
            <w:r w:rsidRPr="0044443C">
              <w:t>Председатель  ПЦК_______________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right"/>
            </w:pPr>
            <w:r w:rsidRPr="0044443C">
              <w:t xml:space="preserve"> /Е.А. Блащаница/</w:t>
            </w:r>
          </w:p>
        </w:tc>
        <w:tc>
          <w:tcPr>
            <w:tcW w:w="1811" w:type="pct"/>
            <w:tcBorders>
              <w:bottom w:val="single" w:sz="4" w:space="0" w:color="auto"/>
            </w:tcBorders>
            <w:vAlign w:val="center"/>
          </w:tcPr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44443C">
              <w:rPr>
                <w:b/>
                <w:sz w:val="20"/>
                <w:szCs w:val="20"/>
              </w:rPr>
              <w:t>Тюменский государственный нефтегазовый университет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44443C">
              <w:rPr>
                <w:b/>
                <w:sz w:val="20"/>
                <w:szCs w:val="20"/>
              </w:rPr>
              <w:t>Институт транспорта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44443C">
              <w:rPr>
                <w:b/>
                <w:sz w:val="20"/>
                <w:szCs w:val="20"/>
              </w:rPr>
              <w:t>Отделение НПО/СПО</w:t>
            </w:r>
          </w:p>
        </w:tc>
        <w:tc>
          <w:tcPr>
            <w:tcW w:w="1427" w:type="pct"/>
            <w:vMerge w:val="restart"/>
            <w:tcBorders>
              <w:bottom w:val="single" w:sz="4" w:space="0" w:color="auto"/>
            </w:tcBorders>
          </w:tcPr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</w:pPr>
            <w:r w:rsidRPr="0044443C">
              <w:rPr>
                <w:b/>
              </w:rPr>
              <w:t>У т в е р ж д е н о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44443C">
              <w:rPr>
                <w:b/>
              </w:rPr>
              <w:t>Заведующий отделением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44443C">
              <w:rPr>
                <w:b/>
              </w:rPr>
              <w:t>НПО/СПО</w:t>
            </w:r>
          </w:p>
          <w:p w:rsidR="009726AB" w:rsidRDefault="009726AB" w:rsidP="00D93E47">
            <w:pPr>
              <w:framePr w:wrap="auto" w:vAnchor="margin" w:yAlign="inline"/>
              <w:spacing w:line="276" w:lineRule="auto"/>
              <w:ind w:firstLine="0"/>
              <w:jc w:val="right"/>
              <w:rPr>
                <w:b/>
              </w:rPr>
            </w:pP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right"/>
            </w:pPr>
            <w:r>
              <w:t>______/Н.</w:t>
            </w:r>
            <w:r w:rsidRPr="0044443C">
              <w:t xml:space="preserve">А. Семенова/ 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right"/>
            </w:pP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right"/>
            </w:pPr>
            <w:r>
              <w:t xml:space="preserve">«___» </w:t>
            </w:r>
            <w:r w:rsidRPr="0044443C">
              <w:t>____________ 2013г.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</w:pPr>
          </w:p>
        </w:tc>
      </w:tr>
      <w:tr w:rsidR="009726AB" w:rsidRPr="0044443C" w:rsidTr="00D93E47">
        <w:trPr>
          <w:trHeight w:val="1551"/>
        </w:trPr>
        <w:tc>
          <w:tcPr>
            <w:tcW w:w="1762" w:type="pct"/>
            <w:vMerge/>
            <w:tcBorders>
              <w:bottom w:val="single" w:sz="4" w:space="0" w:color="auto"/>
            </w:tcBorders>
            <w:vAlign w:val="center"/>
          </w:tcPr>
          <w:p w:rsidR="009726AB" w:rsidRPr="0044443C" w:rsidRDefault="009726AB" w:rsidP="00D93E47">
            <w:pPr>
              <w:framePr w:wrap="auto" w:vAnchor="margin" w:yAlign="inline"/>
              <w:spacing w:line="240" w:lineRule="auto"/>
            </w:pPr>
          </w:p>
        </w:tc>
        <w:tc>
          <w:tcPr>
            <w:tcW w:w="18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специальности</w:t>
            </w:r>
            <w:r w:rsidRPr="0044443C">
              <w:rPr>
                <w:sz w:val="20"/>
                <w:szCs w:val="20"/>
              </w:rPr>
              <w:t xml:space="preserve"> </w:t>
            </w:r>
            <w:r w:rsidRPr="0044443C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II</w:t>
            </w:r>
            <w:r w:rsidRPr="009C157A">
              <w:rPr>
                <w:sz w:val="20"/>
                <w:szCs w:val="20"/>
              </w:rPr>
              <w:t>)</w:t>
            </w:r>
            <w:r w:rsidRPr="0044443C">
              <w:rPr>
                <w:sz w:val="20"/>
                <w:szCs w:val="20"/>
              </w:rPr>
              <w:t xml:space="preserve"> курса: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44443C">
              <w:rPr>
                <w:sz w:val="20"/>
                <w:szCs w:val="20"/>
              </w:rPr>
              <w:t>131016 «Сооружение и эксплуатация газонефте</w:t>
            </w:r>
            <w:r>
              <w:rPr>
                <w:sz w:val="20"/>
                <w:szCs w:val="20"/>
              </w:rPr>
              <w:t>проводов и газонефтехранилищ»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4443C">
              <w:rPr>
                <w:sz w:val="20"/>
                <w:szCs w:val="20"/>
              </w:rPr>
              <w:t>по дисциплине «Математика»</w:t>
            </w:r>
          </w:p>
          <w:p w:rsidR="009726AB" w:rsidRPr="0044443C" w:rsidRDefault="009726AB" w:rsidP="00D93E47">
            <w:pPr>
              <w:framePr w:wrap="auto" w:vAnchor="margin" w:yAlign="inline"/>
              <w:spacing w:line="276" w:lineRule="auto"/>
              <w:ind w:firstLine="0"/>
              <w:jc w:val="center"/>
              <w:rPr>
                <w:b/>
              </w:rPr>
            </w:pPr>
            <w:r w:rsidRPr="0044443C">
              <w:rPr>
                <w:b/>
              </w:rPr>
              <w:t>ЭКЗАМЕНАЦИОННЫЙ БИЛЕТ № 1</w:t>
            </w:r>
          </w:p>
        </w:tc>
        <w:tc>
          <w:tcPr>
            <w:tcW w:w="1427" w:type="pct"/>
            <w:vMerge/>
            <w:tcBorders>
              <w:bottom w:val="single" w:sz="4" w:space="0" w:color="auto"/>
            </w:tcBorders>
            <w:vAlign w:val="center"/>
          </w:tcPr>
          <w:p w:rsidR="009726AB" w:rsidRPr="0044443C" w:rsidRDefault="009726AB" w:rsidP="00D93E47">
            <w:pPr>
              <w:framePr w:wrap="auto" w:vAnchor="margin" w:yAlign="inline"/>
              <w:spacing w:line="240" w:lineRule="auto"/>
            </w:pPr>
          </w:p>
        </w:tc>
      </w:tr>
      <w:tr w:rsidR="009726AB" w:rsidRPr="0044443C" w:rsidTr="00D93E47">
        <w:trPr>
          <w:trHeight w:val="279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26AB" w:rsidRPr="0044443C" w:rsidRDefault="009726AB" w:rsidP="00D93E47">
            <w:pPr>
              <w:framePr w:wrap="auto" w:vAnchor="margin" w:yAlign="inline"/>
              <w:spacing w:line="240" w:lineRule="auto"/>
              <w:rPr>
                <w:b/>
              </w:rPr>
            </w:pPr>
          </w:p>
          <w:p w:rsidR="009726AB" w:rsidRPr="0079287E" w:rsidRDefault="009726AB" w:rsidP="00626A6D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tabs>
                <w:tab w:val="left" w:pos="742"/>
              </w:tabs>
              <w:ind w:left="714" w:right="-1" w:hanging="357"/>
              <w:jc w:val="both"/>
              <w:rPr>
                <w:i/>
              </w:rPr>
            </w:pPr>
            <w:r w:rsidRPr="0079287E">
              <w:t>Понятие функции. Предел функции в точке. Теоремы о пределах суммы, произведения и отношения функций. Примеры.</w:t>
            </w:r>
          </w:p>
          <w:p w:rsidR="009726AB" w:rsidRPr="0079287E" w:rsidRDefault="009726AB" w:rsidP="00626A6D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tabs>
                <w:tab w:val="left" w:pos="742"/>
              </w:tabs>
              <w:ind w:left="714" w:right="-1" w:hanging="357"/>
              <w:jc w:val="both"/>
            </w:pPr>
            <w:r w:rsidRPr="0079287E">
              <w:t xml:space="preserve">Найти неопределенный интеграл </w:t>
            </w:r>
            <w:r w:rsidRPr="0079287E">
              <w:rPr>
                <w:rFonts w:eastAsia="Times New Roman"/>
                <w:position w:val="-28"/>
              </w:rPr>
              <w:object w:dxaOrig="1760" w:dyaOrig="660">
                <v:shape id="_x0000_i1264" type="#_x0000_t75" style="width:86.25pt;height:33pt" o:ole="">
                  <v:imagedata r:id="rId465" o:title=""/>
                </v:shape>
                <o:OLEObject Type="Embed" ProgID="Equation.DSMT4" ShapeID="_x0000_i1264" DrawAspect="Content" ObjectID="_1433685872" r:id="rId466"/>
              </w:object>
            </w:r>
            <w:r w:rsidRPr="0079287E">
              <w:t>. Результаты проверить дифференцированием.</w:t>
            </w:r>
          </w:p>
          <w:p w:rsidR="009726AB" w:rsidRPr="0079287E" w:rsidRDefault="009726AB" w:rsidP="00626A6D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ind w:left="714" w:hanging="357"/>
              <w:rPr>
                <w:i/>
              </w:rPr>
            </w:pPr>
            <w:r w:rsidRPr="0079287E">
              <w:t xml:space="preserve">Решить систему уравнений методом Крамера и сделать проверку </w:t>
            </w:r>
            <w:r w:rsidRPr="0079287E">
              <w:rPr>
                <w:rFonts w:eastAsia="Times New Roman"/>
                <w:position w:val="-50"/>
              </w:rPr>
              <w:object w:dxaOrig="1660" w:dyaOrig="1120">
                <v:shape id="_x0000_i1265" type="#_x0000_t75" style="width:83.25pt;height:56.25pt" o:ole="">
                  <v:imagedata r:id="rId420" o:title=""/>
                </v:shape>
                <o:OLEObject Type="Embed" ProgID="Equation.DSMT4" ShapeID="_x0000_i1265" DrawAspect="Content" ObjectID="_1433685873" r:id="rId467"/>
              </w:object>
            </w:r>
          </w:p>
          <w:p w:rsidR="009726AB" w:rsidRPr="0044443C" w:rsidRDefault="009726AB" w:rsidP="00D93E47">
            <w:pPr>
              <w:framePr w:wrap="auto" w:vAnchor="margin" w:yAlign="inline"/>
              <w:spacing w:line="240" w:lineRule="auto"/>
              <w:rPr>
                <w:b/>
              </w:rPr>
            </w:pPr>
          </w:p>
          <w:p w:rsidR="009726AB" w:rsidRPr="0044443C" w:rsidRDefault="009726AB" w:rsidP="00D93E47">
            <w:pPr>
              <w:framePr w:wrap="auto" w:vAnchor="margin" w:yAlign="inline"/>
              <w:spacing w:line="480" w:lineRule="auto"/>
              <w:jc w:val="center"/>
              <w:rPr>
                <w:b/>
              </w:rPr>
            </w:pPr>
            <w:r w:rsidRPr="0044443C">
              <w:rPr>
                <w:b/>
              </w:rPr>
              <w:t>Преподаватель  _________________/О.С. Рязанова/</w:t>
            </w:r>
          </w:p>
          <w:p w:rsidR="009726AB" w:rsidRPr="0044443C" w:rsidRDefault="009726AB" w:rsidP="00D93E47">
            <w:pPr>
              <w:framePr w:wrap="auto" w:vAnchor="margin" w:yAlign="inline"/>
              <w:spacing w:line="480" w:lineRule="auto"/>
              <w:rPr>
                <w:b/>
              </w:rPr>
            </w:pPr>
          </w:p>
        </w:tc>
      </w:tr>
    </w:tbl>
    <w:p w:rsidR="009726AB" w:rsidRDefault="009726AB" w:rsidP="00782690">
      <w:pPr>
        <w:framePr w:wrap="auto" w:vAnchor="margin" w:yAlign="inline"/>
        <w:tabs>
          <w:tab w:val="left" w:pos="1845"/>
        </w:tabs>
        <w:ind w:firstLine="0"/>
        <w:rPr>
          <w:u w:val="single"/>
        </w:rPr>
      </w:pPr>
    </w:p>
    <w:p w:rsidR="009726AB" w:rsidRDefault="009726AB" w:rsidP="00782690">
      <w:pPr>
        <w:framePr w:wrap="auto" w:vAnchor="margin" w:yAlign="inline"/>
        <w:tabs>
          <w:tab w:val="left" w:pos="1845"/>
        </w:tabs>
        <w:ind w:firstLine="0"/>
      </w:pPr>
      <w:r w:rsidRPr="00782690">
        <w:rPr>
          <w:u w:val="single"/>
        </w:rPr>
        <w:t>Количество вариантов для экзаменующихся</w:t>
      </w:r>
      <w:r>
        <w:t xml:space="preserve"> – 30 вариантов.</w:t>
      </w:r>
    </w:p>
    <w:p w:rsidR="009726AB" w:rsidRDefault="009726AB" w:rsidP="00782690">
      <w:pPr>
        <w:framePr w:wrap="auto" w:vAnchor="margin" w:yAlign="inline"/>
        <w:tabs>
          <w:tab w:val="left" w:pos="1845"/>
        </w:tabs>
        <w:ind w:firstLine="0"/>
      </w:pPr>
      <w:r w:rsidRPr="00782690">
        <w:rPr>
          <w:u w:val="single"/>
        </w:rPr>
        <w:t>Время выполнения задания</w:t>
      </w:r>
      <w:r>
        <w:t xml:space="preserve"> – 40-50 минут.</w:t>
      </w:r>
    </w:p>
    <w:p w:rsidR="009726AB" w:rsidRDefault="009726AB" w:rsidP="00782690">
      <w:pPr>
        <w:framePr w:wrap="auto" w:vAnchor="margin" w:yAlign="inline"/>
        <w:tabs>
          <w:tab w:val="left" w:pos="1845"/>
        </w:tabs>
        <w:ind w:firstLine="0"/>
      </w:pPr>
      <w:r w:rsidRPr="00782690">
        <w:rPr>
          <w:u w:val="single"/>
        </w:rPr>
        <w:t>Оборудование</w:t>
      </w:r>
      <w:r>
        <w:t xml:space="preserve"> – отсутствует.</w:t>
      </w:r>
    </w:p>
    <w:p w:rsidR="009726AB" w:rsidRDefault="009726AB" w:rsidP="00782690">
      <w:pPr>
        <w:framePr w:wrap="auto" w:vAnchor="margin" w:yAlign="inline"/>
        <w:tabs>
          <w:tab w:val="left" w:pos="1845"/>
        </w:tabs>
        <w:ind w:firstLine="0"/>
      </w:pPr>
      <w:r w:rsidRPr="00782690">
        <w:rPr>
          <w:u w:val="single"/>
        </w:rPr>
        <w:t>Эталоны ответов</w:t>
      </w:r>
      <w:r>
        <w:t xml:space="preserve"> – </w:t>
      </w:r>
    </w:p>
    <w:p w:rsidR="009726AB" w:rsidRPr="00782690" w:rsidRDefault="009726AB" w:rsidP="00782690">
      <w:pPr>
        <w:framePr w:wrap="auto" w:vAnchor="margin" w:yAlign="inline"/>
        <w:tabs>
          <w:tab w:val="left" w:pos="1845"/>
        </w:tabs>
        <w:ind w:firstLine="0"/>
        <w:rPr>
          <w:u w:val="single"/>
        </w:rPr>
      </w:pPr>
      <w:r w:rsidRPr="00782690">
        <w:rPr>
          <w:u w:val="single"/>
        </w:rPr>
        <w:t xml:space="preserve">Экзаменационная ведомость </w:t>
      </w:r>
    </w:p>
    <w:p w:rsidR="009726AB" w:rsidRPr="00486977" w:rsidRDefault="009726AB" w:rsidP="00486977">
      <w:pPr>
        <w:pStyle w:val="ListParagraph"/>
        <w:framePr w:wrap="auto" w:vAnchor="margin" w:yAlign="inline"/>
        <w:ind w:left="0" w:firstLine="0"/>
        <w:jc w:val="center"/>
        <w:rPr>
          <w:b/>
        </w:rPr>
      </w:pPr>
      <w:r w:rsidRPr="00486977">
        <w:rPr>
          <w:b/>
        </w:rPr>
        <w:t>3.3.3. КРИТЕРИИ ОЦЕНКИ</w:t>
      </w:r>
    </w:p>
    <w:p w:rsidR="009726AB" w:rsidRDefault="009726AB" w:rsidP="00E06AFD">
      <w:pPr>
        <w:framePr w:wrap="auto" w:vAnchor="margin" w:yAlign="inline"/>
        <w:ind w:firstLine="720"/>
      </w:pPr>
      <w:r>
        <w:t>Максимальное количество баллов за экзамен составляет 45. В экзаменационном билете 3 вопроса, каждый из которых оценивается в 15 баллов.</w:t>
      </w:r>
    </w:p>
    <w:p w:rsidR="009726AB" w:rsidRDefault="009726AB" w:rsidP="00BA1AB9">
      <w:pPr>
        <w:framePr w:wrap="auto" w:vAnchor="margin" w:yAlign="inline"/>
        <w:ind w:firstLine="720"/>
        <w:jc w:val="center"/>
      </w:pPr>
      <w:r>
        <w:rPr>
          <w:b/>
        </w:rPr>
        <w:t>Таблица</w:t>
      </w:r>
      <w:r w:rsidRPr="009C157A">
        <w:rPr>
          <w:b/>
        </w:rPr>
        <w:t xml:space="preserve"> оценки </w:t>
      </w:r>
      <w:r>
        <w:rPr>
          <w:b/>
        </w:rPr>
        <w:t>билета</w:t>
      </w:r>
    </w:p>
    <w:p w:rsidR="009726AB" w:rsidRDefault="009726AB" w:rsidP="00BA1AB9">
      <w:pPr>
        <w:framePr w:wrap="auto" w:vAnchor="margin" w:yAlign="inline"/>
        <w:ind w:firstLine="720"/>
        <w:jc w:val="right"/>
      </w:pPr>
      <w:r>
        <w:t>Таблица 3</w:t>
      </w:r>
    </w:p>
    <w:tbl>
      <w:tblPr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1621"/>
        <w:gridCol w:w="1800"/>
        <w:gridCol w:w="4320"/>
        <w:gridCol w:w="1286"/>
      </w:tblGrid>
      <w:tr w:rsidR="009726AB" w:rsidTr="00B81EAE">
        <w:tc>
          <w:tcPr>
            <w:tcW w:w="647" w:type="dxa"/>
            <w:vAlign w:val="center"/>
          </w:tcPr>
          <w:p w:rsidR="009726AB" w:rsidRPr="00B81EAE" w:rsidRDefault="009726AB" w:rsidP="00B81EAE">
            <w:pPr>
              <w:framePr w:wrap="auto" w:vAnchor="margin" w:yAlign="inline"/>
              <w:ind w:firstLine="0"/>
              <w:jc w:val="center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621" w:type="dxa"/>
            <w:vAlign w:val="center"/>
          </w:tcPr>
          <w:p w:rsidR="009726AB" w:rsidRPr="00B81EAE" w:rsidRDefault="009726AB" w:rsidP="00B81EAE">
            <w:pPr>
              <w:framePr w:wrap="auto" w:vAnchor="margin" w:yAlign="inline"/>
              <w:ind w:firstLine="0"/>
              <w:jc w:val="center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1800" w:type="dxa"/>
            <w:vAlign w:val="center"/>
          </w:tcPr>
          <w:p w:rsidR="009726AB" w:rsidRPr="00B81EAE" w:rsidRDefault="009726AB" w:rsidP="00B81EAE">
            <w:pPr>
              <w:framePr w:wrap="auto" w:vAnchor="margin" w:yAlign="inline"/>
              <w:ind w:firstLine="0"/>
              <w:jc w:val="center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Вид вопроса</w:t>
            </w:r>
          </w:p>
        </w:tc>
        <w:tc>
          <w:tcPr>
            <w:tcW w:w="4320" w:type="dxa"/>
            <w:vAlign w:val="center"/>
          </w:tcPr>
          <w:p w:rsidR="009726AB" w:rsidRPr="00B81EAE" w:rsidRDefault="009726AB" w:rsidP="00B81EAE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Проверяемые умения, знания, общие и профессиональные компетенции</w:t>
            </w:r>
          </w:p>
        </w:tc>
        <w:tc>
          <w:tcPr>
            <w:tcW w:w="1286" w:type="dxa"/>
            <w:vAlign w:val="center"/>
          </w:tcPr>
          <w:p w:rsidR="009726AB" w:rsidRPr="00B81EAE" w:rsidRDefault="009726AB" w:rsidP="00B81EAE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Количество баллов</w:t>
            </w:r>
          </w:p>
        </w:tc>
      </w:tr>
      <w:tr w:rsidR="009726AB" w:rsidTr="00B81EAE">
        <w:tc>
          <w:tcPr>
            <w:tcW w:w="647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1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Вопрос 1</w:t>
            </w:r>
          </w:p>
        </w:tc>
        <w:tc>
          <w:tcPr>
            <w:tcW w:w="1800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Теоретический</w:t>
            </w:r>
          </w:p>
        </w:tc>
        <w:tc>
          <w:tcPr>
            <w:tcW w:w="4320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З1, З2, З3, З4, ОК1, ОК3, ОК4, ОК5, ОК6, ОК7, ОК8, ОК9, ОК10, ПК 2.4</w:t>
            </w:r>
          </w:p>
        </w:tc>
        <w:tc>
          <w:tcPr>
            <w:tcW w:w="1286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jc w:val="center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15</w:t>
            </w:r>
          </w:p>
        </w:tc>
      </w:tr>
      <w:tr w:rsidR="009726AB" w:rsidTr="00B81EAE">
        <w:tc>
          <w:tcPr>
            <w:tcW w:w="647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1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Вопрос 2</w:t>
            </w:r>
          </w:p>
        </w:tc>
        <w:tc>
          <w:tcPr>
            <w:tcW w:w="1800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Практический</w:t>
            </w:r>
          </w:p>
        </w:tc>
        <w:tc>
          <w:tcPr>
            <w:tcW w:w="4320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У1, З1, З2, З3, З4, ОК2, ОК3, ОК4, ОК7, ОК8, ОК9, ПК 1.2, ПК 3.2</w:t>
            </w:r>
          </w:p>
        </w:tc>
        <w:tc>
          <w:tcPr>
            <w:tcW w:w="1286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jc w:val="center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15</w:t>
            </w:r>
          </w:p>
        </w:tc>
      </w:tr>
      <w:tr w:rsidR="009726AB" w:rsidTr="00B81EAE">
        <w:tc>
          <w:tcPr>
            <w:tcW w:w="647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B81EA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1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Вопрос 3</w:t>
            </w:r>
          </w:p>
        </w:tc>
        <w:tc>
          <w:tcPr>
            <w:tcW w:w="1800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Практический</w:t>
            </w:r>
          </w:p>
        </w:tc>
        <w:tc>
          <w:tcPr>
            <w:tcW w:w="4320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У1, З1, З2, З3, З4, ОК2, ОК3, ОК4, ОК7, ОК8, ОК9, ПК 1.2, ПК 3.2</w:t>
            </w:r>
          </w:p>
        </w:tc>
        <w:tc>
          <w:tcPr>
            <w:tcW w:w="1286" w:type="dxa"/>
          </w:tcPr>
          <w:p w:rsidR="009726AB" w:rsidRPr="00B81EAE" w:rsidRDefault="009726AB" w:rsidP="00B81EAE">
            <w:pPr>
              <w:framePr w:wrap="auto" w:vAnchor="margin" w:yAlign="inline"/>
              <w:ind w:firstLine="0"/>
              <w:jc w:val="center"/>
              <w:rPr>
                <w:sz w:val="20"/>
                <w:szCs w:val="20"/>
              </w:rPr>
            </w:pPr>
            <w:r w:rsidRPr="00B81EAE">
              <w:rPr>
                <w:sz w:val="20"/>
                <w:szCs w:val="20"/>
              </w:rPr>
              <w:t>15</w:t>
            </w:r>
          </w:p>
        </w:tc>
      </w:tr>
    </w:tbl>
    <w:p w:rsidR="009726AB" w:rsidRDefault="009726AB" w:rsidP="00E06AFD">
      <w:pPr>
        <w:framePr w:wrap="auto" w:vAnchor="margin" w:yAlign="inline"/>
        <w:ind w:firstLine="720"/>
      </w:pPr>
    </w:p>
    <w:p w:rsidR="009726AB" w:rsidRDefault="009726AB" w:rsidP="009C157A">
      <w:pPr>
        <w:framePr w:wrap="auto" w:vAnchor="margin" w:yAlign="inline"/>
        <w:ind w:firstLine="720"/>
        <w:jc w:val="center"/>
      </w:pPr>
      <w:r w:rsidRPr="009C157A">
        <w:rPr>
          <w:b/>
        </w:rPr>
        <w:t>Критерии оценки вопроса</w:t>
      </w:r>
    </w:p>
    <w:p w:rsidR="009726AB" w:rsidRDefault="009726AB" w:rsidP="009C157A">
      <w:pPr>
        <w:framePr w:wrap="auto" w:vAnchor="margin" w:yAlign="inline"/>
        <w:ind w:firstLine="720"/>
        <w:jc w:val="right"/>
      </w:pPr>
      <w:r>
        <w:t>Таблица 4</w:t>
      </w:r>
    </w:p>
    <w:tbl>
      <w:tblPr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2880"/>
        <w:gridCol w:w="1286"/>
      </w:tblGrid>
      <w:tr w:rsidR="009726AB" w:rsidTr="009C157A">
        <w:tc>
          <w:tcPr>
            <w:tcW w:w="648" w:type="dxa"/>
            <w:vAlign w:val="center"/>
          </w:tcPr>
          <w:p w:rsidR="009726AB" w:rsidRPr="00E06AFD" w:rsidRDefault="009726AB" w:rsidP="00E06AFD">
            <w:pPr>
              <w:framePr w:wrap="auto" w:vAnchor="margin" w:yAlign="inline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860" w:type="dxa"/>
            <w:vAlign w:val="center"/>
          </w:tcPr>
          <w:p w:rsidR="009726AB" w:rsidRPr="00E06AFD" w:rsidRDefault="009726AB" w:rsidP="00E06AFD">
            <w:pPr>
              <w:framePr w:wrap="auto" w:vAnchor="margin" w:yAlign="inline"/>
              <w:ind w:firstLine="0"/>
              <w:jc w:val="center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Критерий</w:t>
            </w:r>
          </w:p>
        </w:tc>
        <w:tc>
          <w:tcPr>
            <w:tcW w:w="2880" w:type="dxa"/>
            <w:vAlign w:val="center"/>
          </w:tcPr>
          <w:p w:rsidR="009726AB" w:rsidRPr="00E06AFD" w:rsidRDefault="009726AB" w:rsidP="00E06AF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Проверяемые умения, знания, общие и профессиональные компетенции</w:t>
            </w:r>
          </w:p>
        </w:tc>
        <w:tc>
          <w:tcPr>
            <w:tcW w:w="1286" w:type="dxa"/>
            <w:vAlign w:val="center"/>
          </w:tcPr>
          <w:p w:rsidR="009726AB" w:rsidRPr="00E06AFD" w:rsidRDefault="009726AB" w:rsidP="00E06AFD">
            <w:pPr>
              <w:framePr w:wrap="auto" w:vAnchor="margin" w:yAlign="inline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Количество баллов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Ответ изложен полностью, в объеме, предусмотренной программой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З1, З2, З3, З4, ОК4,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В логических рассуждениях нет пробелов и ошибок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ОК2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Текст рассуждения последовательный, логически выстроенный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З2, З3, З4, ОК1, ОК2, ПК 1.2, ПК 2.4,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Сформированность понятийного аппарата , умелое использование математической терминологии и символики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ОК4, ПК 1.2, ПК 2.4,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Верное выполнение рисунков, чертежей, схем и графиков, сопутствующих ответу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ОК4, ПК 2.4,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Умение иллюстрировать теоретические положения конкретными примерами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З2, З3, З4, ОК2, ОК3, ОК4, ПК 1.2,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Умение обосновывать собственную точку зрения при ответе на вопросы преподавателя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З2, З3, З4, ОК1, ОК3, ОК4, ОК6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Оригинальность решения проблемных вопросов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З2, З3, З4, ОК3, ОК4, ОК5, ОК8,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Гибкость, системность, глубина мышления, проявляющиеся в отсутствии затруднений при видоизменении задания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ОК2, ОК3, ОК4, ОК8, ОК9, ПК 1.2,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Отсутствие ошибок в ответе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З2, З3, З4, ОК3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Проявление высокого уровня самостоятельности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ОК2, ОК8, ОК10, ПК 2.4,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Применение методов, адекватных заданию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ОК2, ОК3, ОК4, ПК 1.2,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Проявление эмоциональной устойчивости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ОК6, ОК7, ОК9, ОК10, 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Аргументация и теоретическое обоснование выполняемых операций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notBesid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ОК2, ОК3, ОК4, ПК 3.2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notBesid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Применение знаний и умений выше программного материала</w:t>
            </w: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auto" w:vAnchor="margin" w:yAlign="inlin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У1, З1, З2, З3, З4, ОК3, ОК4, ОК5, ОК8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auto" w:vAnchor="margin" w:yAlign="inline"/>
              <w:ind w:firstLine="0"/>
              <w:jc w:val="center"/>
              <w:rPr>
                <w:sz w:val="20"/>
                <w:szCs w:val="20"/>
              </w:rPr>
            </w:pPr>
            <w:r w:rsidRPr="00E06AFD">
              <w:rPr>
                <w:sz w:val="20"/>
                <w:szCs w:val="20"/>
              </w:rPr>
              <w:t>1</w:t>
            </w:r>
          </w:p>
        </w:tc>
      </w:tr>
      <w:tr w:rsidR="009726AB" w:rsidTr="009C157A">
        <w:tc>
          <w:tcPr>
            <w:tcW w:w="648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4860" w:type="dxa"/>
          </w:tcPr>
          <w:p w:rsidR="009726AB" w:rsidRPr="00E06AFD" w:rsidRDefault="009726AB" w:rsidP="001714AE">
            <w:pPr>
              <w:framePr w:wrap="auto" w:vAnchor="margin" w:yAlign="inline"/>
              <w:ind w:firstLin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:rsidR="009726AB" w:rsidRPr="00E06AFD" w:rsidRDefault="009726AB" w:rsidP="00E06AFD">
            <w:pPr>
              <w:framePr w:wrap="auto" w:vAnchor="margin" w:yAlign="inline"/>
              <w:ind w:firstLine="0"/>
              <w:jc w:val="right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86" w:type="dxa"/>
          </w:tcPr>
          <w:p w:rsidR="009726AB" w:rsidRPr="00E06AFD" w:rsidRDefault="009726AB" w:rsidP="00E06AFD">
            <w:pPr>
              <w:framePr w:wrap="auto" w:vAnchor="margin" w:yAlign="inline"/>
              <w:ind w:firstLine="0"/>
              <w:jc w:val="right"/>
              <w:rPr>
                <w:b/>
                <w:sz w:val="20"/>
                <w:szCs w:val="20"/>
              </w:rPr>
            </w:pPr>
            <w:r w:rsidRPr="00E06AFD">
              <w:rPr>
                <w:b/>
                <w:sz w:val="20"/>
                <w:szCs w:val="20"/>
              </w:rPr>
              <w:t>15 баллов</w:t>
            </w:r>
          </w:p>
        </w:tc>
      </w:tr>
    </w:tbl>
    <w:p w:rsidR="009726AB" w:rsidRDefault="009726AB" w:rsidP="00782690">
      <w:pPr>
        <w:framePr w:wrap="auto" w:vAnchor="margin" w:yAlign="inline"/>
        <w:ind w:firstLine="0"/>
      </w:pPr>
    </w:p>
    <w:sectPr w:rsidR="009726AB" w:rsidSect="00B80C3E">
      <w:headerReference w:type="even" r:id="rId468"/>
      <w:headerReference w:type="default" r:id="rId469"/>
      <w:footerReference w:type="even" r:id="rId470"/>
      <w:footerReference w:type="default" r:id="rId471"/>
      <w:headerReference w:type="first" r:id="rId472"/>
      <w:footerReference w:type="first" r:id="rId47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6AB" w:rsidRDefault="009726AB" w:rsidP="00220713">
      <w:pPr>
        <w:framePr w:wrap="auto" w:vAnchor="margin" w:yAlign="inline"/>
        <w:spacing w:line="240" w:lineRule="auto"/>
        <w:ind w:firstLine="0"/>
      </w:pPr>
      <w:r>
        <w:separator/>
      </w:r>
    </w:p>
  </w:endnote>
  <w:endnote w:type="continuationSeparator" w:id="0">
    <w:p w:rsidR="009726AB" w:rsidRDefault="009726AB" w:rsidP="00220713">
      <w:pPr>
        <w:framePr w:wrap="auto" w:vAnchor="margin" w:yAlign="inline"/>
        <w:spacing w:line="240" w:lineRule="auto"/>
        <w:ind w:firstLin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AB" w:rsidRDefault="009726AB" w:rsidP="00220713">
    <w:pPr>
      <w:pStyle w:val="Footer"/>
      <w:framePr w:wrap="auto" w:vAnchor="margin" w:yAlign="inline"/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AB" w:rsidRPr="00220713" w:rsidRDefault="009726AB" w:rsidP="00220713">
    <w:pPr>
      <w:pStyle w:val="Footer"/>
      <w:framePr w:wrap="auto" w:vAnchor="margin" w:yAlign="inlin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AB" w:rsidRDefault="009726AB" w:rsidP="00220713">
    <w:pPr>
      <w:pStyle w:val="Footer"/>
      <w:framePr w:wrap="auto" w:vAnchor="margin" w:yAlign="inline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6AB" w:rsidRDefault="009726AB" w:rsidP="00220713">
      <w:pPr>
        <w:framePr w:wrap="auto" w:vAnchor="margin" w:yAlign="inline"/>
        <w:spacing w:line="240" w:lineRule="auto"/>
        <w:ind w:firstLine="0"/>
      </w:pPr>
      <w:r>
        <w:separator/>
      </w:r>
    </w:p>
  </w:footnote>
  <w:footnote w:type="continuationSeparator" w:id="0">
    <w:p w:rsidR="009726AB" w:rsidRDefault="009726AB" w:rsidP="00220713">
      <w:pPr>
        <w:framePr w:wrap="auto" w:vAnchor="margin" w:yAlign="inline"/>
        <w:spacing w:line="240" w:lineRule="auto"/>
        <w:ind w:firstLin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AB" w:rsidRDefault="009726AB" w:rsidP="00220713">
    <w:pPr>
      <w:pStyle w:val="Header"/>
      <w:framePr w:wrap="auto" w:vAnchor="margin" w:yAlign="inline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AB" w:rsidRDefault="009726AB" w:rsidP="00220713">
    <w:pPr>
      <w:pStyle w:val="Header"/>
      <w:framePr w:wrap="auto" w:vAnchor="margin" w:yAlign="inli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AB" w:rsidRDefault="009726AB" w:rsidP="00220713">
    <w:pPr>
      <w:pStyle w:val="Header"/>
      <w:framePr w:wrap="auto" w:vAnchor="margin" w:yAlign="inline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702E4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1E4EC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BD2C4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7CE49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0DACB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0E0F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E4A8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40C64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C41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C25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3E51C7"/>
    <w:multiLevelType w:val="hybridMultilevel"/>
    <w:tmpl w:val="7A3019C8"/>
    <w:lvl w:ilvl="0" w:tplc="1AFEEB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B5C7CDE"/>
    <w:multiLevelType w:val="hybridMultilevel"/>
    <w:tmpl w:val="51BC02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C20517E"/>
    <w:multiLevelType w:val="hybridMultilevel"/>
    <w:tmpl w:val="40D24290"/>
    <w:lvl w:ilvl="0" w:tplc="1AFEEB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1703320"/>
    <w:multiLevelType w:val="hybridMultilevel"/>
    <w:tmpl w:val="3E26CA3C"/>
    <w:lvl w:ilvl="0" w:tplc="D4AC8A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3F677A3"/>
    <w:multiLevelType w:val="hybridMultilevel"/>
    <w:tmpl w:val="37B20D08"/>
    <w:lvl w:ilvl="0" w:tplc="B0A05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4E00B92"/>
    <w:multiLevelType w:val="hybridMultilevel"/>
    <w:tmpl w:val="344473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67A7987"/>
    <w:multiLevelType w:val="hybridMultilevel"/>
    <w:tmpl w:val="1A86F2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6FF6BF0"/>
    <w:multiLevelType w:val="multilevel"/>
    <w:tmpl w:val="A7AC2202"/>
    <w:lvl w:ilvl="0">
      <w:start w:val="1"/>
      <w:numFmt w:val="decimal"/>
      <w:pStyle w:val="Heading1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8">
    <w:nsid w:val="1A7948DE"/>
    <w:multiLevelType w:val="hybridMultilevel"/>
    <w:tmpl w:val="71507F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B5E2D28"/>
    <w:multiLevelType w:val="hybridMultilevel"/>
    <w:tmpl w:val="8AC2C30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1F3F6416"/>
    <w:multiLevelType w:val="hybridMultilevel"/>
    <w:tmpl w:val="1DD83906"/>
    <w:lvl w:ilvl="0" w:tplc="205E3D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D4AC8A74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0D308FF"/>
    <w:multiLevelType w:val="hybridMultilevel"/>
    <w:tmpl w:val="B1CEA1D8"/>
    <w:lvl w:ilvl="0" w:tplc="1AFEEB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1B72C82"/>
    <w:multiLevelType w:val="hybridMultilevel"/>
    <w:tmpl w:val="43EADD1C"/>
    <w:lvl w:ilvl="0" w:tplc="8EA270EA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3">
    <w:nsid w:val="22DB5BAA"/>
    <w:multiLevelType w:val="hybridMultilevel"/>
    <w:tmpl w:val="AB78B0BA"/>
    <w:lvl w:ilvl="0" w:tplc="8EA27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26FE0E59"/>
    <w:multiLevelType w:val="hybridMultilevel"/>
    <w:tmpl w:val="BC5A386E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29FB4895"/>
    <w:multiLevelType w:val="hybridMultilevel"/>
    <w:tmpl w:val="7554A5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E966CB8"/>
    <w:multiLevelType w:val="hybridMultilevel"/>
    <w:tmpl w:val="1C8687EA"/>
    <w:lvl w:ilvl="0" w:tplc="205E3D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30BA0896"/>
    <w:multiLevelType w:val="hybridMultilevel"/>
    <w:tmpl w:val="430A5A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AEF2ED5"/>
    <w:multiLevelType w:val="hybridMultilevel"/>
    <w:tmpl w:val="D40A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07A58F7"/>
    <w:multiLevelType w:val="hybridMultilevel"/>
    <w:tmpl w:val="8C588AF0"/>
    <w:lvl w:ilvl="0" w:tplc="D4AC8A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2822C46"/>
    <w:multiLevelType w:val="hybridMultilevel"/>
    <w:tmpl w:val="64E403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3B2254"/>
    <w:multiLevelType w:val="hybridMultilevel"/>
    <w:tmpl w:val="5BA094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6918EA"/>
    <w:multiLevelType w:val="hybridMultilevel"/>
    <w:tmpl w:val="1054CFA4"/>
    <w:lvl w:ilvl="0" w:tplc="51C2F6A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4763520F"/>
    <w:multiLevelType w:val="hybridMultilevel"/>
    <w:tmpl w:val="9E70BCF4"/>
    <w:lvl w:ilvl="0" w:tplc="1AFEEB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486464E6"/>
    <w:multiLevelType w:val="hybridMultilevel"/>
    <w:tmpl w:val="4FDE666A"/>
    <w:lvl w:ilvl="0" w:tplc="1AFEEB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4AE1515B"/>
    <w:multiLevelType w:val="hybridMultilevel"/>
    <w:tmpl w:val="CE76352E"/>
    <w:lvl w:ilvl="0" w:tplc="8EA27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03302EA"/>
    <w:multiLevelType w:val="hybridMultilevel"/>
    <w:tmpl w:val="7468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45D29EE"/>
    <w:multiLevelType w:val="hybridMultilevel"/>
    <w:tmpl w:val="B7CC87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6665B7F"/>
    <w:multiLevelType w:val="hybridMultilevel"/>
    <w:tmpl w:val="8D7405CC"/>
    <w:lvl w:ilvl="0" w:tplc="BF34AF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6B95176"/>
    <w:multiLevelType w:val="hybridMultilevel"/>
    <w:tmpl w:val="A55E77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9025940"/>
    <w:multiLevelType w:val="hybridMultilevel"/>
    <w:tmpl w:val="6456BF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F33011A"/>
    <w:multiLevelType w:val="hybridMultilevel"/>
    <w:tmpl w:val="F042D0FA"/>
    <w:lvl w:ilvl="0" w:tplc="D4AC8A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11A7FFC"/>
    <w:multiLevelType w:val="hybridMultilevel"/>
    <w:tmpl w:val="6FCC41D6"/>
    <w:lvl w:ilvl="0" w:tplc="D4AC8A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61F2518C"/>
    <w:multiLevelType w:val="hybridMultilevel"/>
    <w:tmpl w:val="58B8FC0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>
    <w:nsid w:val="62C4362E"/>
    <w:multiLevelType w:val="hybridMultilevel"/>
    <w:tmpl w:val="B1AED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65332208"/>
    <w:multiLevelType w:val="hybridMultilevel"/>
    <w:tmpl w:val="7F6E34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A5B70D2"/>
    <w:multiLevelType w:val="hybridMultilevel"/>
    <w:tmpl w:val="089E0734"/>
    <w:lvl w:ilvl="0" w:tplc="1AFEEB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04F5FDC"/>
    <w:multiLevelType w:val="hybridMultilevel"/>
    <w:tmpl w:val="A0E02D12"/>
    <w:lvl w:ilvl="0" w:tplc="D4AC8A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93F407B"/>
    <w:multiLevelType w:val="hybridMultilevel"/>
    <w:tmpl w:val="4E4C38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96B4A3A"/>
    <w:multiLevelType w:val="hybridMultilevel"/>
    <w:tmpl w:val="D5FA599A"/>
    <w:lvl w:ilvl="0" w:tplc="DFBE00EC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50">
    <w:nsid w:val="7DE05143"/>
    <w:multiLevelType w:val="hybridMultilevel"/>
    <w:tmpl w:val="8902B60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40"/>
  </w:num>
  <w:num w:numId="4">
    <w:abstractNumId w:val="43"/>
  </w:num>
  <w:num w:numId="5">
    <w:abstractNumId w:val="30"/>
  </w:num>
  <w:num w:numId="6">
    <w:abstractNumId w:val="18"/>
  </w:num>
  <w:num w:numId="7">
    <w:abstractNumId w:val="15"/>
  </w:num>
  <w:num w:numId="8">
    <w:abstractNumId w:val="48"/>
  </w:num>
  <w:num w:numId="9">
    <w:abstractNumId w:val="31"/>
  </w:num>
  <w:num w:numId="10">
    <w:abstractNumId w:val="37"/>
  </w:num>
  <w:num w:numId="11">
    <w:abstractNumId w:val="25"/>
  </w:num>
  <w:num w:numId="12">
    <w:abstractNumId w:val="39"/>
  </w:num>
  <w:num w:numId="13">
    <w:abstractNumId w:val="11"/>
  </w:num>
  <w:num w:numId="14">
    <w:abstractNumId w:val="45"/>
  </w:num>
  <w:num w:numId="15">
    <w:abstractNumId w:val="27"/>
  </w:num>
  <w:num w:numId="16">
    <w:abstractNumId w:val="32"/>
  </w:num>
  <w:num w:numId="17">
    <w:abstractNumId w:val="28"/>
  </w:num>
  <w:num w:numId="18">
    <w:abstractNumId w:val="49"/>
  </w:num>
  <w:num w:numId="19">
    <w:abstractNumId w:val="12"/>
  </w:num>
  <w:num w:numId="20">
    <w:abstractNumId w:val="10"/>
  </w:num>
  <w:num w:numId="21">
    <w:abstractNumId w:val="21"/>
  </w:num>
  <w:num w:numId="22">
    <w:abstractNumId w:val="46"/>
  </w:num>
  <w:num w:numId="23">
    <w:abstractNumId w:val="36"/>
  </w:num>
  <w:num w:numId="24">
    <w:abstractNumId w:val="33"/>
  </w:num>
  <w:num w:numId="25">
    <w:abstractNumId w:val="34"/>
  </w:num>
  <w:num w:numId="26">
    <w:abstractNumId w:val="35"/>
  </w:num>
  <w:num w:numId="27">
    <w:abstractNumId w:val="20"/>
  </w:num>
  <w:num w:numId="28">
    <w:abstractNumId w:val="26"/>
  </w:num>
  <w:num w:numId="29">
    <w:abstractNumId w:val="42"/>
  </w:num>
  <w:num w:numId="30">
    <w:abstractNumId w:val="13"/>
  </w:num>
  <w:num w:numId="31">
    <w:abstractNumId w:val="47"/>
  </w:num>
  <w:num w:numId="32">
    <w:abstractNumId w:val="29"/>
  </w:num>
  <w:num w:numId="33">
    <w:abstractNumId w:val="41"/>
  </w:num>
  <w:num w:numId="34">
    <w:abstractNumId w:val="23"/>
  </w:num>
  <w:num w:numId="35">
    <w:abstractNumId w:val="22"/>
  </w:num>
  <w:num w:numId="36">
    <w:abstractNumId w:val="44"/>
  </w:num>
  <w:num w:numId="37">
    <w:abstractNumId w:val="24"/>
  </w:num>
  <w:num w:numId="38">
    <w:abstractNumId w:val="14"/>
  </w:num>
  <w:num w:numId="39">
    <w:abstractNumId w:val="38"/>
  </w:num>
  <w:num w:numId="40">
    <w:abstractNumId w:val="16"/>
  </w:num>
  <w:num w:numId="41">
    <w:abstractNumId w:val="50"/>
  </w:num>
  <w:num w:numId="42">
    <w:abstractNumId w:val="9"/>
  </w:num>
  <w:num w:numId="43">
    <w:abstractNumId w:val="7"/>
  </w:num>
  <w:num w:numId="44">
    <w:abstractNumId w:val="6"/>
  </w:num>
  <w:num w:numId="45">
    <w:abstractNumId w:val="5"/>
  </w:num>
  <w:num w:numId="46">
    <w:abstractNumId w:val="4"/>
  </w:num>
  <w:num w:numId="47">
    <w:abstractNumId w:val="8"/>
  </w:num>
  <w:num w:numId="48">
    <w:abstractNumId w:val="3"/>
  </w:num>
  <w:num w:numId="49">
    <w:abstractNumId w:val="2"/>
  </w:num>
  <w:num w:numId="50">
    <w:abstractNumId w:val="1"/>
  </w:num>
  <w:num w:numId="51">
    <w:abstractNumId w:val="0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5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68E6"/>
    <w:rsid w:val="0000606E"/>
    <w:rsid w:val="00037865"/>
    <w:rsid w:val="00042F2E"/>
    <w:rsid w:val="00060EBD"/>
    <w:rsid w:val="00062DEB"/>
    <w:rsid w:val="00064406"/>
    <w:rsid w:val="000702A6"/>
    <w:rsid w:val="000704EA"/>
    <w:rsid w:val="00081222"/>
    <w:rsid w:val="00083D12"/>
    <w:rsid w:val="000A0A0F"/>
    <w:rsid w:val="000A7D2A"/>
    <w:rsid w:val="000D3D1F"/>
    <w:rsid w:val="000D55DA"/>
    <w:rsid w:val="001026F4"/>
    <w:rsid w:val="00104E93"/>
    <w:rsid w:val="00164C9F"/>
    <w:rsid w:val="0017004F"/>
    <w:rsid w:val="001714AE"/>
    <w:rsid w:val="001768E6"/>
    <w:rsid w:val="001845C1"/>
    <w:rsid w:val="00185AA9"/>
    <w:rsid w:val="001B3DE0"/>
    <w:rsid w:val="001F541B"/>
    <w:rsid w:val="0020118C"/>
    <w:rsid w:val="00203823"/>
    <w:rsid w:val="00220713"/>
    <w:rsid w:val="00232F83"/>
    <w:rsid w:val="002378FC"/>
    <w:rsid w:val="00252000"/>
    <w:rsid w:val="002A5154"/>
    <w:rsid w:val="002B094A"/>
    <w:rsid w:val="002C15BC"/>
    <w:rsid w:val="002C51E0"/>
    <w:rsid w:val="002D4846"/>
    <w:rsid w:val="002D6845"/>
    <w:rsid w:val="002E02A6"/>
    <w:rsid w:val="00313DCD"/>
    <w:rsid w:val="00314439"/>
    <w:rsid w:val="00315F78"/>
    <w:rsid w:val="00316B7D"/>
    <w:rsid w:val="003219AD"/>
    <w:rsid w:val="00322858"/>
    <w:rsid w:val="00327201"/>
    <w:rsid w:val="0035259C"/>
    <w:rsid w:val="00376509"/>
    <w:rsid w:val="00384565"/>
    <w:rsid w:val="00387456"/>
    <w:rsid w:val="003B00A5"/>
    <w:rsid w:val="003C6750"/>
    <w:rsid w:val="00400C6E"/>
    <w:rsid w:val="00405C72"/>
    <w:rsid w:val="00410C94"/>
    <w:rsid w:val="004353B8"/>
    <w:rsid w:val="00440DD1"/>
    <w:rsid w:val="0044443C"/>
    <w:rsid w:val="00480E43"/>
    <w:rsid w:val="00482AF7"/>
    <w:rsid w:val="00486505"/>
    <w:rsid w:val="00486977"/>
    <w:rsid w:val="00487F35"/>
    <w:rsid w:val="004920A8"/>
    <w:rsid w:val="004A7699"/>
    <w:rsid w:val="004B69A2"/>
    <w:rsid w:val="004D7C8B"/>
    <w:rsid w:val="0050195A"/>
    <w:rsid w:val="0051255F"/>
    <w:rsid w:val="00517A02"/>
    <w:rsid w:val="005341D2"/>
    <w:rsid w:val="00562218"/>
    <w:rsid w:val="005746D3"/>
    <w:rsid w:val="00587399"/>
    <w:rsid w:val="0059269B"/>
    <w:rsid w:val="00593583"/>
    <w:rsid w:val="005974E7"/>
    <w:rsid w:val="005A692C"/>
    <w:rsid w:val="005E0BED"/>
    <w:rsid w:val="00600C27"/>
    <w:rsid w:val="00607E2A"/>
    <w:rsid w:val="00613A75"/>
    <w:rsid w:val="00626A6D"/>
    <w:rsid w:val="00643A11"/>
    <w:rsid w:val="0066079D"/>
    <w:rsid w:val="00666703"/>
    <w:rsid w:val="00682381"/>
    <w:rsid w:val="00691AE2"/>
    <w:rsid w:val="00692414"/>
    <w:rsid w:val="006B0CFA"/>
    <w:rsid w:val="006C11B2"/>
    <w:rsid w:val="006C51E1"/>
    <w:rsid w:val="006D6E9E"/>
    <w:rsid w:val="006E1728"/>
    <w:rsid w:val="006E1FDF"/>
    <w:rsid w:val="006F20A8"/>
    <w:rsid w:val="006F3386"/>
    <w:rsid w:val="006F388B"/>
    <w:rsid w:val="0073623F"/>
    <w:rsid w:val="00747C87"/>
    <w:rsid w:val="00774856"/>
    <w:rsid w:val="00782690"/>
    <w:rsid w:val="00791754"/>
    <w:rsid w:val="0079287E"/>
    <w:rsid w:val="007B1D67"/>
    <w:rsid w:val="007B225C"/>
    <w:rsid w:val="007B6617"/>
    <w:rsid w:val="007B6B8E"/>
    <w:rsid w:val="007C5206"/>
    <w:rsid w:val="007C524A"/>
    <w:rsid w:val="007C5629"/>
    <w:rsid w:val="007C5893"/>
    <w:rsid w:val="007D2706"/>
    <w:rsid w:val="007E662F"/>
    <w:rsid w:val="008039AD"/>
    <w:rsid w:val="00804E26"/>
    <w:rsid w:val="008246D5"/>
    <w:rsid w:val="0083134E"/>
    <w:rsid w:val="008527D9"/>
    <w:rsid w:val="00883EC0"/>
    <w:rsid w:val="00893007"/>
    <w:rsid w:val="00894BB5"/>
    <w:rsid w:val="008A7932"/>
    <w:rsid w:val="008B6F14"/>
    <w:rsid w:val="008C7DC8"/>
    <w:rsid w:val="008D4498"/>
    <w:rsid w:val="008F1C1F"/>
    <w:rsid w:val="008F30EF"/>
    <w:rsid w:val="00910D40"/>
    <w:rsid w:val="00923B07"/>
    <w:rsid w:val="00927299"/>
    <w:rsid w:val="00930E5D"/>
    <w:rsid w:val="00952E89"/>
    <w:rsid w:val="00960371"/>
    <w:rsid w:val="00970A93"/>
    <w:rsid w:val="009726AB"/>
    <w:rsid w:val="009828AC"/>
    <w:rsid w:val="0098761C"/>
    <w:rsid w:val="00991A4D"/>
    <w:rsid w:val="009973B4"/>
    <w:rsid w:val="009B09AC"/>
    <w:rsid w:val="009B7000"/>
    <w:rsid w:val="009C157A"/>
    <w:rsid w:val="009D2F35"/>
    <w:rsid w:val="00A165AE"/>
    <w:rsid w:val="00A2599F"/>
    <w:rsid w:val="00A3424E"/>
    <w:rsid w:val="00A44F9D"/>
    <w:rsid w:val="00A552A9"/>
    <w:rsid w:val="00A93A3C"/>
    <w:rsid w:val="00AA2BFF"/>
    <w:rsid w:val="00AA4BDD"/>
    <w:rsid w:val="00AB4899"/>
    <w:rsid w:val="00AB4BA6"/>
    <w:rsid w:val="00AD0BC5"/>
    <w:rsid w:val="00AD1E82"/>
    <w:rsid w:val="00AD2042"/>
    <w:rsid w:val="00AD75F3"/>
    <w:rsid w:val="00AF4D74"/>
    <w:rsid w:val="00AF622A"/>
    <w:rsid w:val="00B02A73"/>
    <w:rsid w:val="00B0614A"/>
    <w:rsid w:val="00B138AA"/>
    <w:rsid w:val="00B160F4"/>
    <w:rsid w:val="00B1714B"/>
    <w:rsid w:val="00B27D70"/>
    <w:rsid w:val="00B337FD"/>
    <w:rsid w:val="00B35CBE"/>
    <w:rsid w:val="00B467E3"/>
    <w:rsid w:val="00B57B71"/>
    <w:rsid w:val="00B649EB"/>
    <w:rsid w:val="00B75CBD"/>
    <w:rsid w:val="00B809D4"/>
    <w:rsid w:val="00B80C3E"/>
    <w:rsid w:val="00B81EAE"/>
    <w:rsid w:val="00B8207D"/>
    <w:rsid w:val="00B92031"/>
    <w:rsid w:val="00B94014"/>
    <w:rsid w:val="00BA1AB9"/>
    <w:rsid w:val="00BA3A64"/>
    <w:rsid w:val="00BB660B"/>
    <w:rsid w:val="00BD1415"/>
    <w:rsid w:val="00BF769D"/>
    <w:rsid w:val="00C02419"/>
    <w:rsid w:val="00C06472"/>
    <w:rsid w:val="00C35C87"/>
    <w:rsid w:val="00C37903"/>
    <w:rsid w:val="00C415B8"/>
    <w:rsid w:val="00C44C5D"/>
    <w:rsid w:val="00C50FA3"/>
    <w:rsid w:val="00C53043"/>
    <w:rsid w:val="00C56A21"/>
    <w:rsid w:val="00C6217C"/>
    <w:rsid w:val="00C63AFB"/>
    <w:rsid w:val="00C64F2A"/>
    <w:rsid w:val="00C724F7"/>
    <w:rsid w:val="00C734C5"/>
    <w:rsid w:val="00C84AE0"/>
    <w:rsid w:val="00C909AB"/>
    <w:rsid w:val="00C91EAC"/>
    <w:rsid w:val="00C96390"/>
    <w:rsid w:val="00CA2CE6"/>
    <w:rsid w:val="00CA6180"/>
    <w:rsid w:val="00CA63F5"/>
    <w:rsid w:val="00CB1E14"/>
    <w:rsid w:val="00CD0E08"/>
    <w:rsid w:val="00CD467B"/>
    <w:rsid w:val="00CE118A"/>
    <w:rsid w:val="00CE67DE"/>
    <w:rsid w:val="00D02DA4"/>
    <w:rsid w:val="00D0769C"/>
    <w:rsid w:val="00D126D5"/>
    <w:rsid w:val="00D30ACE"/>
    <w:rsid w:val="00D30E76"/>
    <w:rsid w:val="00D37C5D"/>
    <w:rsid w:val="00D81F01"/>
    <w:rsid w:val="00D8639B"/>
    <w:rsid w:val="00D93E47"/>
    <w:rsid w:val="00D97461"/>
    <w:rsid w:val="00DA591F"/>
    <w:rsid w:val="00DB6C2F"/>
    <w:rsid w:val="00DD17BB"/>
    <w:rsid w:val="00DD7375"/>
    <w:rsid w:val="00DE078A"/>
    <w:rsid w:val="00DF1FA0"/>
    <w:rsid w:val="00DF6444"/>
    <w:rsid w:val="00E05C1A"/>
    <w:rsid w:val="00E06AFD"/>
    <w:rsid w:val="00E22BD8"/>
    <w:rsid w:val="00E433C6"/>
    <w:rsid w:val="00E43D0A"/>
    <w:rsid w:val="00E5289B"/>
    <w:rsid w:val="00E557A1"/>
    <w:rsid w:val="00E713FD"/>
    <w:rsid w:val="00E7190F"/>
    <w:rsid w:val="00E82B24"/>
    <w:rsid w:val="00E87AAA"/>
    <w:rsid w:val="00EA69AC"/>
    <w:rsid w:val="00EB1D81"/>
    <w:rsid w:val="00ED2AB5"/>
    <w:rsid w:val="00ED2B66"/>
    <w:rsid w:val="00ED57B4"/>
    <w:rsid w:val="00EE4356"/>
    <w:rsid w:val="00F02A81"/>
    <w:rsid w:val="00F651AB"/>
    <w:rsid w:val="00F91905"/>
    <w:rsid w:val="00F93443"/>
    <w:rsid w:val="00F93514"/>
    <w:rsid w:val="00F9444E"/>
    <w:rsid w:val="00FB5696"/>
    <w:rsid w:val="00FB7F74"/>
    <w:rsid w:val="00FC2C21"/>
    <w:rsid w:val="00FC36F6"/>
    <w:rsid w:val="00FC7F10"/>
    <w:rsid w:val="00FD5997"/>
    <w:rsid w:val="00FD702D"/>
    <w:rsid w:val="00FF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B6C2F"/>
    <w:pPr>
      <w:framePr w:wrap="notBeside" w:vAnchor="text" w:hAnchor="text" w:y="1"/>
      <w:spacing w:line="360" w:lineRule="auto"/>
      <w:ind w:firstLine="709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B1714B"/>
    <w:pPr>
      <w:keepNext/>
      <w:framePr w:wrap="auto" w:vAnchor="margin" w:yAlign="inline"/>
      <w:numPr>
        <w:numId w:val="1"/>
      </w:numPr>
      <w:tabs>
        <w:tab w:val="left" w:pos="284"/>
        <w:tab w:val="left" w:pos="851"/>
      </w:tabs>
      <w:spacing w:after="200" w:line="240" w:lineRule="auto"/>
      <w:ind w:firstLine="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6C11B2"/>
    <w:pPr>
      <w:keepNext/>
      <w:framePr w:wrap="auto" w:vAnchor="margin" w:yAlign="inline"/>
      <w:ind w:firstLine="0"/>
      <w:jc w:val="center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DB6C2F"/>
    <w:pPr>
      <w:keepNext/>
      <w:keepLines/>
      <w:framePr w:wrap="notBeside"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1714B"/>
    <w:rPr>
      <w:rFonts w:cs="Arial"/>
      <w:b/>
      <w:bCs/>
      <w:kern w:val="32"/>
      <w:sz w:val="32"/>
      <w:szCs w:val="3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C11B2"/>
    <w:rPr>
      <w:rFonts w:cs="Arial"/>
      <w:b/>
      <w:bCs/>
      <w:iCs/>
      <w:sz w:val="24"/>
      <w:szCs w:val="24"/>
      <w:lang w:val="ru-RU"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B6C2F"/>
    <w:rPr>
      <w:rFonts w:ascii="Cambria" w:hAnsi="Cambria" w:cs="Times New Roman"/>
      <w:b/>
      <w:bCs/>
      <w:color w:val="4F81BD"/>
    </w:rPr>
  </w:style>
  <w:style w:type="paragraph" w:styleId="ListParagraph">
    <w:name w:val="List Paragraph"/>
    <w:basedOn w:val="Normal"/>
    <w:uiPriority w:val="99"/>
    <w:qFormat/>
    <w:rsid w:val="00DB6C2F"/>
    <w:pPr>
      <w:framePr w:wrap="notBeside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FB7F74"/>
    <w:pPr>
      <w:framePr w:wrap="notBeside"/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7F74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B7F74"/>
    <w:pPr>
      <w:framePr w:wrap="notBeside"/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7F74"/>
    <w:rPr>
      <w:rFonts w:cs="Times New Roman"/>
    </w:rPr>
  </w:style>
  <w:style w:type="paragraph" w:styleId="TOCHeading">
    <w:name w:val="TOC Heading"/>
    <w:basedOn w:val="Heading1"/>
    <w:next w:val="Normal"/>
    <w:uiPriority w:val="99"/>
    <w:qFormat/>
    <w:rsid w:val="00322858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Times New Roman" w:hAnsi="Cambria" w:cs="Times New Roman"/>
      <w:color w:val="365F91"/>
      <w:kern w:val="0"/>
      <w:szCs w:val="28"/>
    </w:rPr>
  </w:style>
  <w:style w:type="paragraph" w:styleId="TOC2">
    <w:name w:val="toc 2"/>
    <w:basedOn w:val="Normal"/>
    <w:next w:val="Normal"/>
    <w:autoRedefine/>
    <w:uiPriority w:val="99"/>
    <w:rsid w:val="001B3DE0"/>
    <w:pPr>
      <w:framePr w:wrap="auto" w:vAnchor="margin" w:yAlign="inline"/>
      <w:tabs>
        <w:tab w:val="left" w:pos="1080"/>
        <w:tab w:val="right" w:pos="9345"/>
      </w:tabs>
      <w:spacing w:after="100"/>
      <w:ind w:left="1080" w:hanging="540"/>
    </w:pPr>
  </w:style>
  <w:style w:type="paragraph" w:styleId="TOC1">
    <w:name w:val="toc 1"/>
    <w:basedOn w:val="Normal"/>
    <w:next w:val="Normal"/>
    <w:autoRedefine/>
    <w:uiPriority w:val="99"/>
    <w:rsid w:val="00EB1D81"/>
    <w:pPr>
      <w:framePr w:wrap="auto" w:vAnchor="margin" w:yAlign="inline"/>
      <w:tabs>
        <w:tab w:val="left" w:pos="540"/>
        <w:tab w:val="right" w:pos="9345"/>
      </w:tabs>
      <w:spacing w:after="100"/>
      <w:ind w:firstLine="0"/>
    </w:pPr>
  </w:style>
  <w:style w:type="character" w:styleId="Hyperlink">
    <w:name w:val="Hyperlink"/>
    <w:basedOn w:val="DefaultParagraphFont"/>
    <w:uiPriority w:val="99"/>
    <w:rsid w:val="0032285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22858"/>
    <w:pPr>
      <w:framePr w:wrap="notBeside"/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2858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C734C5"/>
    <w:rPr>
      <w:rFonts w:ascii="Calibri" w:hAnsi="Calibri"/>
      <w:lang w:eastAsia="en-US"/>
    </w:rPr>
  </w:style>
  <w:style w:type="paragraph" w:customStyle="1" w:styleId="s16">
    <w:name w:val="s_16"/>
    <w:basedOn w:val="Normal"/>
    <w:uiPriority w:val="99"/>
    <w:rsid w:val="00104E93"/>
    <w:pPr>
      <w:framePr w:wrap="auto" w:vAnchor="margin" w:yAlign="inline"/>
      <w:spacing w:before="100" w:beforeAutospacing="1" w:after="100" w:afterAutospacing="1" w:line="240" w:lineRule="auto"/>
      <w:ind w:firstLine="0"/>
    </w:pPr>
    <w:rPr>
      <w:rFonts w:eastAsia="Times New Roman"/>
      <w:lang w:eastAsia="ru-RU"/>
    </w:rPr>
  </w:style>
  <w:style w:type="paragraph" w:styleId="NormalWeb">
    <w:name w:val="Normal (Web)"/>
    <w:basedOn w:val="Normal"/>
    <w:uiPriority w:val="99"/>
    <w:rsid w:val="00B0614A"/>
    <w:pPr>
      <w:framePr w:wrap="auto" w:vAnchor="margin" w:yAlign="inline"/>
      <w:spacing w:before="100" w:beforeAutospacing="1" w:after="100" w:afterAutospacing="1" w:line="240" w:lineRule="auto"/>
      <w:ind w:firstLine="0"/>
    </w:pPr>
    <w:rPr>
      <w:rFonts w:eastAsia="Times New Roman"/>
      <w:lang w:eastAsia="ru-RU"/>
    </w:rPr>
  </w:style>
  <w:style w:type="table" w:styleId="TableGrid">
    <w:name w:val="Table Grid"/>
    <w:basedOn w:val="TableNormal"/>
    <w:uiPriority w:val="99"/>
    <w:rsid w:val="00042F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2">
    <w:name w:val="justify2"/>
    <w:basedOn w:val="Normal"/>
    <w:uiPriority w:val="99"/>
    <w:rsid w:val="00D93E47"/>
    <w:pPr>
      <w:framePr w:wrap="auto" w:vAnchor="margin" w:yAlign="inline"/>
      <w:tabs>
        <w:tab w:val="left" w:pos="0"/>
      </w:tabs>
      <w:spacing w:before="100" w:beforeAutospacing="1" w:after="100" w:afterAutospacing="1" w:line="240" w:lineRule="auto"/>
      <w:ind w:right="-142" w:firstLine="0"/>
      <w:jc w:val="both"/>
    </w:pPr>
    <w:rPr>
      <w:lang w:eastAsia="ru-RU"/>
    </w:rPr>
  </w:style>
  <w:style w:type="paragraph" w:customStyle="1" w:styleId="a">
    <w:name w:val="Без интервала"/>
    <w:uiPriority w:val="99"/>
    <w:rsid w:val="00232F83"/>
    <w:rPr>
      <w:rFonts w:ascii="Calibri" w:hAnsi="Calibri"/>
    </w:rPr>
  </w:style>
  <w:style w:type="character" w:styleId="Strong">
    <w:name w:val="Strong"/>
    <w:basedOn w:val="DefaultParagraphFont"/>
    <w:uiPriority w:val="99"/>
    <w:qFormat/>
    <w:locked/>
    <w:rsid w:val="00AA2BF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E82B24"/>
    <w:rPr>
      <w:rFonts w:cs="Times New Roman"/>
      <w:i/>
      <w:iCs/>
    </w:rPr>
  </w:style>
  <w:style w:type="paragraph" w:styleId="TOC3">
    <w:name w:val="toc 3"/>
    <w:basedOn w:val="Normal"/>
    <w:next w:val="Normal"/>
    <w:autoRedefine/>
    <w:uiPriority w:val="99"/>
    <w:semiHidden/>
    <w:locked/>
    <w:rsid w:val="001B3DE0"/>
    <w:pPr>
      <w:framePr w:wrap="auto" w:vAnchor="margin" w:yAlign="inline"/>
      <w:tabs>
        <w:tab w:val="left" w:pos="540"/>
        <w:tab w:val="left" w:pos="1260"/>
        <w:tab w:val="right" w:pos="9345"/>
      </w:tabs>
      <w:ind w:left="1800" w:hanging="720"/>
    </w:pPr>
  </w:style>
  <w:style w:type="character" w:customStyle="1" w:styleId="apple-converted-space">
    <w:name w:val="apple-converted-space"/>
    <w:basedOn w:val="DefaultParagraphFont"/>
    <w:uiPriority w:val="99"/>
    <w:rsid w:val="005746D3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7B661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91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1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image" Target="media/image155.wmf"/><Relationship Id="rId366" Type="http://schemas.openxmlformats.org/officeDocument/2006/relationships/oleObject" Target="embeddings/oleObject185.bin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2.bin"/><Relationship Id="rId433" Type="http://schemas.openxmlformats.org/officeDocument/2006/relationships/oleObject" Target="embeddings/oleObject223.bin"/><Relationship Id="rId268" Type="http://schemas.openxmlformats.org/officeDocument/2006/relationships/image" Target="media/image127.wmf"/><Relationship Id="rId475" Type="http://schemas.openxmlformats.org/officeDocument/2006/relationships/theme" Target="theme/theme1.xml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9.bin"/><Relationship Id="rId377" Type="http://schemas.openxmlformats.org/officeDocument/2006/relationships/image" Target="media/image181.wmf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3.wmf"/><Relationship Id="rId402" Type="http://schemas.openxmlformats.org/officeDocument/2006/relationships/oleObject" Target="embeddings/oleObject205.bin"/><Relationship Id="rId279" Type="http://schemas.openxmlformats.org/officeDocument/2006/relationships/oleObject" Target="embeddings/oleObject141.bin"/><Relationship Id="rId444" Type="http://schemas.openxmlformats.org/officeDocument/2006/relationships/image" Target="media/image210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38.wmf"/><Relationship Id="rId304" Type="http://schemas.openxmlformats.org/officeDocument/2006/relationships/image" Target="media/image145.wmf"/><Relationship Id="rId346" Type="http://schemas.openxmlformats.org/officeDocument/2006/relationships/oleObject" Target="embeddings/oleObject175.bin"/><Relationship Id="rId388" Type="http://schemas.openxmlformats.org/officeDocument/2006/relationships/oleObject" Target="embeddings/oleObject196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12.bin"/><Relationship Id="rId248" Type="http://schemas.openxmlformats.org/officeDocument/2006/relationships/image" Target="media/image117.wmf"/><Relationship Id="rId455" Type="http://schemas.openxmlformats.org/officeDocument/2006/relationships/oleObject" Target="embeddings/oleObject234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9.bin"/><Relationship Id="rId357" Type="http://schemas.openxmlformats.org/officeDocument/2006/relationships/image" Target="media/image171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oleObject" Target="embeddings/oleObject202.bin"/><Relationship Id="rId259" Type="http://schemas.openxmlformats.org/officeDocument/2006/relationships/oleObject" Target="embeddings/oleObject131.bin"/><Relationship Id="rId424" Type="http://schemas.openxmlformats.org/officeDocument/2006/relationships/image" Target="media/image200.wmf"/><Relationship Id="rId466" Type="http://schemas.openxmlformats.org/officeDocument/2006/relationships/oleObject" Target="embeddings/oleObject240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28.wmf"/><Relationship Id="rId326" Type="http://schemas.openxmlformats.org/officeDocument/2006/relationships/image" Target="media/image156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6.bin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3.bin"/><Relationship Id="rId435" Type="http://schemas.openxmlformats.org/officeDocument/2006/relationships/oleObject" Target="embeddings/oleObject224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3.wmf"/><Relationship Id="rId281" Type="http://schemas.openxmlformats.org/officeDocument/2006/relationships/oleObject" Target="embeddings/oleObject142.bin"/><Relationship Id="rId316" Type="http://schemas.openxmlformats.org/officeDocument/2006/relationships/image" Target="media/image151.wmf"/><Relationship Id="rId337" Type="http://schemas.openxmlformats.org/officeDocument/2006/relationships/oleObject" Target="embeddings/oleObject170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358" Type="http://schemas.openxmlformats.org/officeDocument/2006/relationships/oleObject" Target="embeddings/oleObject181.bin"/><Relationship Id="rId379" Type="http://schemas.openxmlformats.org/officeDocument/2006/relationships/image" Target="media/image182.wmf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4.wmf"/><Relationship Id="rId390" Type="http://schemas.openxmlformats.org/officeDocument/2006/relationships/oleObject" Target="embeddings/oleObject197.bin"/><Relationship Id="rId404" Type="http://schemas.openxmlformats.org/officeDocument/2006/relationships/image" Target="media/image192.wmf"/><Relationship Id="rId425" Type="http://schemas.openxmlformats.org/officeDocument/2006/relationships/oleObject" Target="embeddings/oleObject219.bin"/><Relationship Id="rId446" Type="http://schemas.openxmlformats.org/officeDocument/2006/relationships/image" Target="media/image211.wmf"/><Relationship Id="rId467" Type="http://schemas.openxmlformats.org/officeDocument/2006/relationships/oleObject" Target="embeddings/oleObject241.bin"/><Relationship Id="rId250" Type="http://schemas.openxmlformats.org/officeDocument/2006/relationships/image" Target="media/image118.wmf"/><Relationship Id="rId271" Type="http://schemas.openxmlformats.org/officeDocument/2006/relationships/oleObject" Target="embeddings/oleObject137.bin"/><Relationship Id="rId292" Type="http://schemas.openxmlformats.org/officeDocument/2006/relationships/image" Target="media/image139.wmf"/><Relationship Id="rId306" Type="http://schemas.openxmlformats.org/officeDocument/2006/relationships/image" Target="media/image146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5.bin"/><Relationship Id="rId348" Type="http://schemas.openxmlformats.org/officeDocument/2006/relationships/oleObject" Target="embeddings/oleObject176.bin"/><Relationship Id="rId369" Type="http://schemas.openxmlformats.org/officeDocument/2006/relationships/image" Target="media/image177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0.wmf"/><Relationship Id="rId380" Type="http://schemas.openxmlformats.org/officeDocument/2006/relationships/oleObject" Target="embeddings/oleObject192.bin"/><Relationship Id="rId415" Type="http://schemas.openxmlformats.org/officeDocument/2006/relationships/oleObject" Target="embeddings/oleObject213.bin"/><Relationship Id="rId436" Type="http://schemas.openxmlformats.org/officeDocument/2006/relationships/image" Target="media/image206.wmf"/><Relationship Id="rId457" Type="http://schemas.openxmlformats.org/officeDocument/2006/relationships/oleObject" Target="embeddings/oleObject235.bin"/><Relationship Id="rId240" Type="http://schemas.openxmlformats.org/officeDocument/2006/relationships/oleObject" Target="embeddings/oleObject120.bin"/><Relationship Id="rId261" Type="http://schemas.openxmlformats.org/officeDocument/2006/relationships/oleObject" Target="embeddings/oleObject132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4.wmf"/><Relationship Id="rId317" Type="http://schemas.openxmlformats.org/officeDocument/2006/relationships/oleObject" Target="embeddings/oleObject160.bin"/><Relationship Id="rId338" Type="http://schemas.openxmlformats.org/officeDocument/2006/relationships/image" Target="media/image162.wmf"/><Relationship Id="rId359" Type="http://schemas.openxmlformats.org/officeDocument/2006/relationships/image" Target="media/image172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7.bin"/><Relationship Id="rId391" Type="http://schemas.openxmlformats.org/officeDocument/2006/relationships/image" Target="media/image188.wmf"/><Relationship Id="rId405" Type="http://schemas.openxmlformats.org/officeDocument/2006/relationships/oleObject" Target="embeddings/oleObject207.bin"/><Relationship Id="rId426" Type="http://schemas.openxmlformats.org/officeDocument/2006/relationships/image" Target="media/image201.wmf"/><Relationship Id="rId447" Type="http://schemas.openxmlformats.org/officeDocument/2006/relationships/oleObject" Target="embeddings/oleObject230.bin"/><Relationship Id="rId230" Type="http://schemas.openxmlformats.org/officeDocument/2006/relationships/oleObject" Target="embeddings/oleObject114.bin"/><Relationship Id="rId251" Type="http://schemas.openxmlformats.org/officeDocument/2006/relationships/oleObject" Target="embeddings/oleObject127.bin"/><Relationship Id="rId468" Type="http://schemas.openxmlformats.org/officeDocument/2006/relationships/header" Target="header1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29.wmf"/><Relationship Id="rId293" Type="http://schemas.openxmlformats.org/officeDocument/2006/relationships/oleObject" Target="embeddings/oleObject148.bin"/><Relationship Id="rId307" Type="http://schemas.openxmlformats.org/officeDocument/2006/relationships/oleObject" Target="embeddings/oleObject155.bin"/><Relationship Id="rId328" Type="http://schemas.openxmlformats.org/officeDocument/2006/relationships/image" Target="media/image157.wmf"/><Relationship Id="rId349" Type="http://schemas.openxmlformats.org/officeDocument/2006/relationships/image" Target="media/image167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82.bin"/><Relationship Id="rId381" Type="http://schemas.openxmlformats.org/officeDocument/2006/relationships/image" Target="media/image183.wmf"/><Relationship Id="rId416" Type="http://schemas.openxmlformats.org/officeDocument/2006/relationships/image" Target="media/image197.wmf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21.bin"/><Relationship Id="rId437" Type="http://schemas.openxmlformats.org/officeDocument/2006/relationships/oleObject" Target="embeddings/oleObject225.bin"/><Relationship Id="rId458" Type="http://schemas.openxmlformats.org/officeDocument/2006/relationships/image" Target="media/image217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4.wmf"/><Relationship Id="rId283" Type="http://schemas.openxmlformats.org/officeDocument/2006/relationships/oleObject" Target="embeddings/oleObject143.bin"/><Relationship Id="rId318" Type="http://schemas.openxmlformats.org/officeDocument/2006/relationships/image" Target="media/image152.wmf"/><Relationship Id="rId339" Type="http://schemas.openxmlformats.org/officeDocument/2006/relationships/oleObject" Target="embeddings/oleObject171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350" Type="http://schemas.openxmlformats.org/officeDocument/2006/relationships/oleObject" Target="embeddings/oleObject177.bin"/><Relationship Id="rId371" Type="http://schemas.openxmlformats.org/officeDocument/2006/relationships/image" Target="media/image178.wmf"/><Relationship Id="rId406" Type="http://schemas.openxmlformats.org/officeDocument/2006/relationships/oleObject" Target="embeddings/oleObject208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8.bin"/><Relationship Id="rId427" Type="http://schemas.openxmlformats.org/officeDocument/2006/relationships/oleObject" Target="embeddings/oleObject220.bin"/><Relationship Id="rId448" Type="http://schemas.openxmlformats.org/officeDocument/2006/relationships/image" Target="media/image212.wmf"/><Relationship Id="rId469" Type="http://schemas.openxmlformats.org/officeDocument/2006/relationships/header" Target="header2.xml"/><Relationship Id="rId26" Type="http://schemas.openxmlformats.org/officeDocument/2006/relationships/oleObject" Target="embeddings/oleObject10.bin"/><Relationship Id="rId231" Type="http://schemas.openxmlformats.org/officeDocument/2006/relationships/image" Target="media/image111.wmf"/><Relationship Id="rId252" Type="http://schemas.openxmlformats.org/officeDocument/2006/relationships/image" Target="media/image119.wmf"/><Relationship Id="rId273" Type="http://schemas.openxmlformats.org/officeDocument/2006/relationships/oleObject" Target="embeddings/oleObject138.bin"/><Relationship Id="rId294" Type="http://schemas.openxmlformats.org/officeDocument/2006/relationships/image" Target="media/image140.wmf"/><Relationship Id="rId308" Type="http://schemas.openxmlformats.org/officeDocument/2006/relationships/image" Target="media/image147.wmf"/><Relationship Id="rId329" Type="http://schemas.openxmlformats.org/officeDocument/2006/relationships/oleObject" Target="embeddings/oleObject166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340" Type="http://schemas.openxmlformats.org/officeDocument/2006/relationships/image" Target="media/image163.wmf"/><Relationship Id="rId361" Type="http://schemas.openxmlformats.org/officeDocument/2006/relationships/image" Target="media/image173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93.bin"/><Relationship Id="rId417" Type="http://schemas.openxmlformats.org/officeDocument/2006/relationships/oleObject" Target="embeddings/oleObject214.bin"/><Relationship Id="rId438" Type="http://schemas.openxmlformats.org/officeDocument/2006/relationships/image" Target="media/image207.wmf"/><Relationship Id="rId459" Type="http://schemas.openxmlformats.org/officeDocument/2006/relationships/oleObject" Target="embeddings/oleObject236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3.bin"/><Relationship Id="rId284" Type="http://schemas.openxmlformats.org/officeDocument/2006/relationships/image" Target="media/image135.wmf"/><Relationship Id="rId319" Type="http://schemas.openxmlformats.org/officeDocument/2006/relationships/oleObject" Target="embeddings/oleObject161.bin"/><Relationship Id="rId470" Type="http://schemas.openxmlformats.org/officeDocument/2006/relationships/footer" Target="footer1.xml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image" Target="media/image158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68.wmf"/><Relationship Id="rId372" Type="http://schemas.openxmlformats.org/officeDocument/2006/relationships/oleObject" Target="embeddings/oleObject188.bin"/><Relationship Id="rId393" Type="http://schemas.openxmlformats.org/officeDocument/2006/relationships/image" Target="media/image189.wmf"/><Relationship Id="rId407" Type="http://schemas.openxmlformats.org/officeDocument/2006/relationships/oleObject" Target="embeddings/oleObject209.bin"/><Relationship Id="rId428" Type="http://schemas.openxmlformats.org/officeDocument/2006/relationships/image" Target="media/image202.wmf"/><Relationship Id="rId449" Type="http://schemas.openxmlformats.org/officeDocument/2006/relationships/oleObject" Target="embeddings/oleObject231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8.bin"/><Relationship Id="rId274" Type="http://schemas.openxmlformats.org/officeDocument/2006/relationships/image" Target="media/image130.wmf"/><Relationship Id="rId295" Type="http://schemas.openxmlformats.org/officeDocument/2006/relationships/oleObject" Target="embeddings/oleObject149.bin"/><Relationship Id="rId309" Type="http://schemas.openxmlformats.org/officeDocument/2006/relationships/oleObject" Target="embeddings/oleObject156.bin"/><Relationship Id="rId460" Type="http://schemas.openxmlformats.org/officeDocument/2006/relationships/image" Target="media/image218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320" Type="http://schemas.openxmlformats.org/officeDocument/2006/relationships/image" Target="media/image153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341" Type="http://schemas.openxmlformats.org/officeDocument/2006/relationships/oleObject" Target="embeddings/oleObject172.bin"/><Relationship Id="rId362" Type="http://schemas.openxmlformats.org/officeDocument/2006/relationships/oleObject" Target="embeddings/oleObject183.bin"/><Relationship Id="rId383" Type="http://schemas.openxmlformats.org/officeDocument/2006/relationships/image" Target="media/image184.wmf"/><Relationship Id="rId418" Type="http://schemas.openxmlformats.org/officeDocument/2006/relationships/oleObject" Target="embeddings/oleObject215.bin"/><Relationship Id="rId439" Type="http://schemas.openxmlformats.org/officeDocument/2006/relationships/oleObject" Target="embeddings/oleObject226.bin"/><Relationship Id="rId201" Type="http://schemas.openxmlformats.org/officeDocument/2006/relationships/image" Target="media/image98.wmf"/><Relationship Id="rId222" Type="http://schemas.openxmlformats.org/officeDocument/2006/relationships/oleObject" Target="embeddings/oleObject109.bin"/><Relationship Id="rId243" Type="http://schemas.openxmlformats.org/officeDocument/2006/relationships/oleObject" Target="embeddings/oleObject122.bin"/><Relationship Id="rId264" Type="http://schemas.openxmlformats.org/officeDocument/2006/relationships/image" Target="media/image125.wmf"/><Relationship Id="rId285" Type="http://schemas.openxmlformats.org/officeDocument/2006/relationships/oleObject" Target="embeddings/oleObject144.bin"/><Relationship Id="rId450" Type="http://schemas.openxmlformats.org/officeDocument/2006/relationships/image" Target="media/image213.wmf"/><Relationship Id="rId471" Type="http://schemas.openxmlformats.org/officeDocument/2006/relationships/footer" Target="footer2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image" Target="media/image148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331" Type="http://schemas.openxmlformats.org/officeDocument/2006/relationships/oleObject" Target="embeddings/oleObject167.bin"/><Relationship Id="rId352" Type="http://schemas.openxmlformats.org/officeDocument/2006/relationships/oleObject" Target="embeddings/oleObject178.bin"/><Relationship Id="rId373" Type="http://schemas.openxmlformats.org/officeDocument/2006/relationships/image" Target="media/image179.wmf"/><Relationship Id="rId394" Type="http://schemas.openxmlformats.org/officeDocument/2006/relationships/oleObject" Target="embeddings/oleObject199.bin"/><Relationship Id="rId408" Type="http://schemas.openxmlformats.org/officeDocument/2006/relationships/image" Target="media/image193.wmf"/><Relationship Id="rId429" Type="http://schemas.openxmlformats.org/officeDocument/2006/relationships/oleObject" Target="embeddings/oleObject221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0.wmf"/><Relationship Id="rId440" Type="http://schemas.openxmlformats.org/officeDocument/2006/relationships/image" Target="media/image208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9.bin"/><Relationship Id="rId296" Type="http://schemas.openxmlformats.org/officeDocument/2006/relationships/image" Target="media/image141.wmf"/><Relationship Id="rId300" Type="http://schemas.openxmlformats.org/officeDocument/2006/relationships/image" Target="media/image143.wmf"/><Relationship Id="rId461" Type="http://schemas.openxmlformats.org/officeDocument/2006/relationships/oleObject" Target="embeddings/oleObject237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62.bin"/><Relationship Id="rId342" Type="http://schemas.openxmlformats.org/officeDocument/2006/relationships/oleObject" Target="embeddings/oleObject173.bin"/><Relationship Id="rId363" Type="http://schemas.openxmlformats.org/officeDocument/2006/relationships/image" Target="media/image174.wmf"/><Relationship Id="rId384" Type="http://schemas.openxmlformats.org/officeDocument/2006/relationships/oleObject" Target="embeddings/oleObject194.bin"/><Relationship Id="rId419" Type="http://schemas.openxmlformats.org/officeDocument/2006/relationships/oleObject" Target="embeddings/oleObject21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3.bin"/><Relationship Id="rId430" Type="http://schemas.openxmlformats.org/officeDocument/2006/relationships/image" Target="media/image203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4.bin"/><Relationship Id="rId286" Type="http://schemas.openxmlformats.org/officeDocument/2006/relationships/image" Target="media/image136.wmf"/><Relationship Id="rId451" Type="http://schemas.openxmlformats.org/officeDocument/2006/relationships/oleObject" Target="embeddings/oleObject232.bin"/><Relationship Id="rId472" Type="http://schemas.openxmlformats.org/officeDocument/2006/relationships/header" Target="header3.xml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7.bin"/><Relationship Id="rId332" Type="http://schemas.openxmlformats.org/officeDocument/2006/relationships/image" Target="media/image159.wmf"/><Relationship Id="rId353" Type="http://schemas.openxmlformats.org/officeDocument/2006/relationships/image" Target="media/image169.wmf"/><Relationship Id="rId374" Type="http://schemas.openxmlformats.org/officeDocument/2006/relationships/oleObject" Target="embeddings/oleObject189.bin"/><Relationship Id="rId395" Type="http://schemas.openxmlformats.org/officeDocument/2006/relationships/image" Target="media/image190.wmf"/><Relationship Id="rId409" Type="http://schemas.openxmlformats.org/officeDocument/2006/relationships/oleObject" Target="embeddings/oleObject210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34" Type="http://schemas.openxmlformats.org/officeDocument/2006/relationships/image" Target="media/image112.wmf"/><Relationship Id="rId420" Type="http://schemas.openxmlformats.org/officeDocument/2006/relationships/image" Target="media/image19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9.bin"/><Relationship Id="rId276" Type="http://schemas.openxmlformats.org/officeDocument/2006/relationships/image" Target="media/image131.wmf"/><Relationship Id="rId297" Type="http://schemas.openxmlformats.org/officeDocument/2006/relationships/oleObject" Target="embeddings/oleObject150.bin"/><Relationship Id="rId441" Type="http://schemas.openxmlformats.org/officeDocument/2006/relationships/oleObject" Target="embeddings/oleObject227.bin"/><Relationship Id="rId462" Type="http://schemas.openxmlformats.org/officeDocument/2006/relationships/image" Target="media/image219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2.bin"/><Relationship Id="rId322" Type="http://schemas.openxmlformats.org/officeDocument/2006/relationships/image" Target="media/image154.wmf"/><Relationship Id="rId343" Type="http://schemas.openxmlformats.org/officeDocument/2006/relationships/image" Target="media/image164.wmf"/><Relationship Id="rId364" Type="http://schemas.openxmlformats.org/officeDocument/2006/relationships/oleObject" Target="embeddings/oleObject18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385" Type="http://schemas.openxmlformats.org/officeDocument/2006/relationships/image" Target="media/image185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5" Type="http://schemas.openxmlformats.org/officeDocument/2006/relationships/oleObject" Target="embeddings/oleObject124.bin"/><Relationship Id="rId266" Type="http://schemas.openxmlformats.org/officeDocument/2006/relationships/image" Target="media/image126.wmf"/><Relationship Id="rId287" Type="http://schemas.openxmlformats.org/officeDocument/2006/relationships/oleObject" Target="embeddings/oleObject145.bin"/><Relationship Id="rId410" Type="http://schemas.openxmlformats.org/officeDocument/2006/relationships/image" Target="media/image194.wmf"/><Relationship Id="rId431" Type="http://schemas.openxmlformats.org/officeDocument/2006/relationships/oleObject" Target="embeddings/oleObject222.bin"/><Relationship Id="rId452" Type="http://schemas.openxmlformats.org/officeDocument/2006/relationships/image" Target="media/image214.wmf"/><Relationship Id="rId473" Type="http://schemas.openxmlformats.org/officeDocument/2006/relationships/footer" Target="footer3.xml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49.wmf"/><Relationship Id="rId333" Type="http://schemas.openxmlformats.org/officeDocument/2006/relationships/oleObject" Target="embeddings/oleObject168.bin"/><Relationship Id="rId354" Type="http://schemas.openxmlformats.org/officeDocument/2006/relationships/oleObject" Target="embeddings/oleObject179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75" Type="http://schemas.openxmlformats.org/officeDocument/2006/relationships/image" Target="media/image180.wmf"/><Relationship Id="rId396" Type="http://schemas.openxmlformats.org/officeDocument/2006/relationships/oleObject" Target="embeddings/oleObject200.bin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oleObject" Target="embeddings/oleObject117.bin"/><Relationship Id="rId256" Type="http://schemas.openxmlformats.org/officeDocument/2006/relationships/image" Target="media/image121.wmf"/><Relationship Id="rId277" Type="http://schemas.openxmlformats.org/officeDocument/2006/relationships/oleObject" Target="embeddings/oleObject140.bin"/><Relationship Id="rId298" Type="http://schemas.openxmlformats.org/officeDocument/2006/relationships/image" Target="media/image142.wmf"/><Relationship Id="rId400" Type="http://schemas.openxmlformats.org/officeDocument/2006/relationships/oleObject" Target="embeddings/oleObject203.bin"/><Relationship Id="rId421" Type="http://schemas.openxmlformats.org/officeDocument/2006/relationships/oleObject" Target="embeddings/oleObject217.bin"/><Relationship Id="rId442" Type="http://schemas.openxmlformats.org/officeDocument/2006/relationships/image" Target="media/image209.wmf"/><Relationship Id="rId463" Type="http://schemas.openxmlformats.org/officeDocument/2006/relationships/oleObject" Target="embeddings/oleObject238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44.wmf"/><Relationship Id="rId323" Type="http://schemas.openxmlformats.org/officeDocument/2006/relationships/oleObject" Target="embeddings/oleObject163.bin"/><Relationship Id="rId344" Type="http://schemas.openxmlformats.org/officeDocument/2006/relationships/oleObject" Target="embeddings/oleObject174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65" Type="http://schemas.openxmlformats.org/officeDocument/2006/relationships/image" Target="media/image175.wmf"/><Relationship Id="rId386" Type="http://schemas.openxmlformats.org/officeDocument/2006/relationships/oleObject" Target="embeddings/oleObject195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1.bin"/><Relationship Id="rId246" Type="http://schemas.openxmlformats.org/officeDocument/2006/relationships/image" Target="media/image116.wmf"/><Relationship Id="rId267" Type="http://schemas.openxmlformats.org/officeDocument/2006/relationships/oleObject" Target="embeddings/oleObject135.bin"/><Relationship Id="rId288" Type="http://schemas.openxmlformats.org/officeDocument/2006/relationships/image" Target="media/image137.wmf"/><Relationship Id="rId411" Type="http://schemas.openxmlformats.org/officeDocument/2006/relationships/oleObject" Target="embeddings/oleObject211.bin"/><Relationship Id="rId432" Type="http://schemas.openxmlformats.org/officeDocument/2006/relationships/image" Target="media/image204.wmf"/><Relationship Id="rId453" Type="http://schemas.openxmlformats.org/officeDocument/2006/relationships/oleObject" Target="embeddings/oleObject233.bin"/><Relationship Id="rId474" Type="http://schemas.openxmlformats.org/officeDocument/2006/relationships/fontTable" Target="fontTable.xml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5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334" Type="http://schemas.openxmlformats.org/officeDocument/2006/relationships/image" Target="media/image160.wmf"/><Relationship Id="rId355" Type="http://schemas.openxmlformats.org/officeDocument/2006/relationships/image" Target="media/image170.wmf"/><Relationship Id="rId376" Type="http://schemas.openxmlformats.org/officeDocument/2006/relationships/oleObject" Target="embeddings/oleObject190.bin"/><Relationship Id="rId397" Type="http://schemas.openxmlformats.org/officeDocument/2006/relationships/image" Target="media/image191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30.bin"/><Relationship Id="rId278" Type="http://schemas.openxmlformats.org/officeDocument/2006/relationships/image" Target="media/image132.wmf"/><Relationship Id="rId401" Type="http://schemas.openxmlformats.org/officeDocument/2006/relationships/oleObject" Target="embeddings/oleObject204.bin"/><Relationship Id="rId422" Type="http://schemas.openxmlformats.org/officeDocument/2006/relationships/image" Target="media/image199.wmf"/><Relationship Id="rId443" Type="http://schemas.openxmlformats.org/officeDocument/2006/relationships/oleObject" Target="embeddings/oleObject228.bin"/><Relationship Id="rId464" Type="http://schemas.openxmlformats.org/officeDocument/2006/relationships/oleObject" Target="embeddings/oleObject239.bin"/><Relationship Id="rId303" Type="http://schemas.openxmlformats.org/officeDocument/2006/relationships/oleObject" Target="embeddings/oleObject153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65.wmf"/><Relationship Id="rId387" Type="http://schemas.openxmlformats.org/officeDocument/2006/relationships/image" Target="media/image186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oleObject" Target="embeddings/oleObject125.bin"/><Relationship Id="rId412" Type="http://schemas.openxmlformats.org/officeDocument/2006/relationships/image" Target="media/image195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46.bin"/><Relationship Id="rId454" Type="http://schemas.openxmlformats.org/officeDocument/2006/relationships/image" Target="media/image215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image" Target="media/image150.wmf"/><Relationship Id="rId356" Type="http://schemas.openxmlformats.org/officeDocument/2006/relationships/oleObject" Target="embeddings/oleObject180.bin"/><Relationship Id="rId398" Type="http://schemas.openxmlformats.org/officeDocument/2006/relationships/oleObject" Target="embeddings/oleObject201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18.bin"/><Relationship Id="rId258" Type="http://schemas.openxmlformats.org/officeDocument/2006/relationships/image" Target="media/image122.wmf"/><Relationship Id="rId465" Type="http://schemas.openxmlformats.org/officeDocument/2006/relationships/image" Target="media/image220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4.bin"/><Relationship Id="rId367" Type="http://schemas.openxmlformats.org/officeDocument/2006/relationships/image" Target="media/image176.wmf"/><Relationship Id="rId171" Type="http://schemas.openxmlformats.org/officeDocument/2006/relationships/image" Target="media/image83.wmf"/><Relationship Id="rId227" Type="http://schemas.openxmlformats.org/officeDocument/2006/relationships/image" Target="media/image109.wmf"/><Relationship Id="rId269" Type="http://schemas.openxmlformats.org/officeDocument/2006/relationships/oleObject" Target="embeddings/oleObject136.bin"/><Relationship Id="rId434" Type="http://schemas.openxmlformats.org/officeDocument/2006/relationships/image" Target="media/image205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3.wmf"/><Relationship Id="rId336" Type="http://schemas.openxmlformats.org/officeDocument/2006/relationships/image" Target="media/image161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91.bin"/><Relationship Id="rId403" Type="http://schemas.openxmlformats.org/officeDocument/2006/relationships/oleObject" Target="embeddings/oleObject206.bin"/><Relationship Id="rId6" Type="http://schemas.openxmlformats.org/officeDocument/2006/relationships/endnotes" Target="endnotes.xml"/><Relationship Id="rId238" Type="http://schemas.openxmlformats.org/officeDocument/2006/relationships/oleObject" Target="embeddings/oleObject119.bin"/><Relationship Id="rId445" Type="http://schemas.openxmlformats.org/officeDocument/2006/relationships/oleObject" Target="embeddings/oleObject229.bin"/><Relationship Id="rId291" Type="http://schemas.openxmlformats.org/officeDocument/2006/relationships/oleObject" Target="embeddings/oleObject147.bin"/><Relationship Id="rId305" Type="http://schemas.openxmlformats.org/officeDocument/2006/relationships/oleObject" Target="embeddings/oleObject154.bin"/><Relationship Id="rId347" Type="http://schemas.openxmlformats.org/officeDocument/2006/relationships/image" Target="media/image166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image" Target="media/image187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6.bin"/><Relationship Id="rId414" Type="http://schemas.openxmlformats.org/officeDocument/2006/relationships/image" Target="media/image196.wmf"/><Relationship Id="rId456" Type="http://schemas.openxmlformats.org/officeDocument/2006/relationships/image" Target="media/image2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106</TotalTime>
  <Pages>42</Pages>
  <Words>9352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Olya</dc:creator>
  <cp:keywords/>
  <dc:description/>
  <cp:lastModifiedBy>Admin</cp:lastModifiedBy>
  <cp:revision>20</cp:revision>
  <cp:lastPrinted>2013-06-09T17:13:00Z</cp:lastPrinted>
  <dcterms:created xsi:type="dcterms:W3CDTF">2013-06-18T12:20:00Z</dcterms:created>
  <dcterms:modified xsi:type="dcterms:W3CDTF">2013-06-25T11:10:00Z</dcterms:modified>
</cp:coreProperties>
</file>