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74F" w:rsidRPr="00173BC3" w:rsidRDefault="004B474F" w:rsidP="00173BC3">
      <w:pPr>
        <w:pStyle w:val="afe"/>
        <w:jc w:val="center"/>
        <w:rPr>
          <w:b/>
          <w:sz w:val="28"/>
          <w:szCs w:val="28"/>
        </w:rPr>
      </w:pPr>
      <w:r w:rsidRPr="00173BC3">
        <w:rPr>
          <w:b/>
          <w:sz w:val="28"/>
          <w:szCs w:val="28"/>
        </w:rPr>
        <w:t>1  ПОЯСНИТЕЛЬНАЯ ЗАПИСКА</w:t>
      </w:r>
    </w:p>
    <w:p w:rsidR="004B474F" w:rsidRPr="00173BC3" w:rsidRDefault="004B474F" w:rsidP="004B474F">
      <w:pPr>
        <w:rPr>
          <w:rFonts w:ascii="Times New Roman" w:hAnsi="Times New Roman" w:cs="Times New Roman"/>
          <w:b/>
          <w:sz w:val="28"/>
          <w:szCs w:val="28"/>
        </w:rPr>
      </w:pPr>
      <w:r w:rsidRPr="00173BC3">
        <w:rPr>
          <w:rFonts w:ascii="Times New Roman" w:hAnsi="Times New Roman" w:cs="Times New Roman"/>
          <w:b/>
          <w:sz w:val="28"/>
          <w:szCs w:val="28"/>
        </w:rPr>
        <w:t xml:space="preserve">Рабочая программа   </w:t>
      </w:r>
      <w:r w:rsidR="00BE17B5" w:rsidRPr="00173BC3">
        <w:rPr>
          <w:rFonts w:ascii="Times New Roman" w:hAnsi="Times New Roman" w:cs="Times New Roman"/>
          <w:b/>
          <w:sz w:val="28"/>
          <w:szCs w:val="28"/>
        </w:rPr>
        <w:t xml:space="preserve">по математике </w:t>
      </w:r>
      <w:r w:rsidRPr="00173BC3">
        <w:rPr>
          <w:rFonts w:ascii="Times New Roman" w:hAnsi="Times New Roman" w:cs="Times New Roman"/>
          <w:b/>
          <w:sz w:val="28"/>
          <w:szCs w:val="28"/>
        </w:rPr>
        <w:t xml:space="preserve">составлена на основе следующих документов:  </w:t>
      </w:r>
    </w:p>
    <w:p w:rsidR="004B474F" w:rsidRPr="003D45E6" w:rsidRDefault="004B474F" w:rsidP="004B474F">
      <w:pPr>
        <w:widowControl w:val="0"/>
        <w:numPr>
          <w:ilvl w:val="0"/>
          <w:numId w:val="30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D45E6">
        <w:rPr>
          <w:rFonts w:ascii="Times New Roman" w:hAnsi="Times New Roman" w:cs="Times New Roman"/>
          <w:sz w:val="24"/>
          <w:szCs w:val="24"/>
        </w:rPr>
        <w:t xml:space="preserve">Федеральный закон РФ «Об Образовании в Российской Федерации» от 29.12.2012. №273-ФЗ. </w:t>
      </w:r>
    </w:p>
    <w:p w:rsidR="004B474F" w:rsidRPr="003D45E6" w:rsidRDefault="004B474F" w:rsidP="004B474F">
      <w:pPr>
        <w:widowControl w:val="0"/>
        <w:numPr>
          <w:ilvl w:val="0"/>
          <w:numId w:val="30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D45E6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06.10.2009 г. №  373 «Об утверждении федерального государственного образовательного стандарта начального общего образования» (с изменениями и дополнениями)</w:t>
      </w:r>
    </w:p>
    <w:p w:rsidR="004B474F" w:rsidRPr="003D45E6" w:rsidRDefault="004B474F" w:rsidP="004B474F">
      <w:pPr>
        <w:widowControl w:val="0"/>
        <w:numPr>
          <w:ilvl w:val="0"/>
          <w:numId w:val="30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3D45E6">
        <w:rPr>
          <w:rFonts w:ascii="Times New Roman" w:hAnsi="Times New Roman" w:cs="Times New Roman"/>
          <w:sz w:val="24"/>
          <w:szCs w:val="24"/>
        </w:rPr>
        <w:t xml:space="preserve">Примерная  основная образовательная программа начального общего образования (одобрена решением федерального </w:t>
      </w:r>
      <w:proofErr w:type="spellStart"/>
      <w:r w:rsidRPr="003D45E6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3D45E6">
        <w:rPr>
          <w:rFonts w:ascii="Times New Roman" w:hAnsi="Times New Roman" w:cs="Times New Roman"/>
          <w:sz w:val="24"/>
          <w:szCs w:val="24"/>
        </w:rPr>
        <w:t xml:space="preserve"> - методического  объединения по общему образованию  (протокол от 8 апреля 2015 г  № 1/15)</w:t>
      </w:r>
      <w:proofErr w:type="gramEnd"/>
    </w:p>
    <w:p w:rsidR="004B474F" w:rsidRPr="003D45E6" w:rsidRDefault="004B474F" w:rsidP="004B474F">
      <w:pPr>
        <w:widowControl w:val="0"/>
        <w:numPr>
          <w:ilvl w:val="0"/>
          <w:numId w:val="30"/>
        </w:numPr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D45E6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 от 31 марта 2014 г.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</w:t>
      </w:r>
    </w:p>
    <w:p w:rsidR="00BE17B5" w:rsidRPr="00BE17B5" w:rsidRDefault="004B474F" w:rsidP="00BE17B5">
      <w:pPr>
        <w:pStyle w:val="afe"/>
        <w:numPr>
          <w:ilvl w:val="0"/>
          <w:numId w:val="30"/>
        </w:numPr>
      </w:pPr>
      <w:r w:rsidRPr="00020FB1">
        <w:t xml:space="preserve">Авторская программа  по математике М.И. </w:t>
      </w:r>
      <w:proofErr w:type="spellStart"/>
      <w:r w:rsidRPr="00020FB1">
        <w:t>Моро</w:t>
      </w:r>
      <w:proofErr w:type="gramStart"/>
      <w:r w:rsidRPr="00020FB1">
        <w:t>,М</w:t>
      </w:r>
      <w:proofErr w:type="gramEnd"/>
      <w:r w:rsidRPr="00020FB1">
        <w:t>.А</w:t>
      </w:r>
      <w:proofErr w:type="spellEnd"/>
      <w:r w:rsidRPr="00020FB1">
        <w:t xml:space="preserve">. </w:t>
      </w:r>
      <w:proofErr w:type="spellStart"/>
      <w:r w:rsidRPr="00020FB1">
        <w:t>Бантова</w:t>
      </w:r>
      <w:proofErr w:type="spellEnd"/>
      <w:r w:rsidRPr="00020FB1">
        <w:t xml:space="preserve"> ,Г.В. Бельтюкова.,  С.И. Волкова и др... – М.: Просвещение, 2011. </w:t>
      </w:r>
      <w:r w:rsidRPr="00BE17B5">
        <w:t>«Сборник программ «Школа России» для 1-4 классов» научный руководитель А.А. Плешаков/ М.</w:t>
      </w:r>
      <w:proofErr w:type="gramStart"/>
      <w:r w:rsidRPr="00BE17B5">
        <w:t xml:space="preserve"> :</w:t>
      </w:r>
      <w:proofErr w:type="gramEnd"/>
      <w:r w:rsidRPr="00BE17B5">
        <w:t xml:space="preserve">  Просвещение, 2011 </w:t>
      </w:r>
    </w:p>
    <w:p w:rsidR="00BE17B5" w:rsidRPr="00BE17B5" w:rsidRDefault="00BE17B5" w:rsidP="00BE17B5">
      <w:pPr>
        <w:pStyle w:val="afe"/>
        <w:ind w:left="142"/>
      </w:pPr>
    </w:p>
    <w:p w:rsidR="004B474F" w:rsidRPr="00BE17B5" w:rsidRDefault="004B474F" w:rsidP="00BE1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7B5">
        <w:rPr>
          <w:rFonts w:ascii="Times New Roman" w:hAnsi="Times New Roman" w:cs="Times New Roman"/>
          <w:sz w:val="24"/>
          <w:szCs w:val="24"/>
        </w:rPr>
        <w:t xml:space="preserve">Обучение математике является важнейшей составляющей начального общего образования. Этот предмет играет важную роль </w:t>
      </w:r>
      <w:proofErr w:type="gramStart"/>
      <w:r w:rsidRPr="00BE17B5">
        <w:rPr>
          <w:rFonts w:ascii="Times New Roman" w:hAnsi="Times New Roman" w:cs="Times New Roman"/>
          <w:sz w:val="24"/>
          <w:szCs w:val="24"/>
        </w:rPr>
        <w:t>формировании</w:t>
      </w:r>
      <w:proofErr w:type="gramEnd"/>
      <w:r w:rsidRPr="00BE17B5">
        <w:rPr>
          <w:rFonts w:ascii="Times New Roman" w:hAnsi="Times New Roman" w:cs="Times New Roman"/>
          <w:sz w:val="24"/>
          <w:szCs w:val="24"/>
        </w:rPr>
        <w:t xml:space="preserve"> у младших школьников умения учиться.</w:t>
      </w:r>
    </w:p>
    <w:p w:rsidR="004B474F" w:rsidRPr="00BE17B5" w:rsidRDefault="004B474F" w:rsidP="00BE17B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E17B5">
        <w:rPr>
          <w:rFonts w:ascii="Times New Roman" w:hAnsi="Times New Roman" w:cs="Times New Roman"/>
          <w:sz w:val="24"/>
          <w:szCs w:val="24"/>
        </w:rPr>
        <w:t xml:space="preserve"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</w:t>
      </w:r>
      <w:r w:rsidRPr="00BE17B5">
        <w:rPr>
          <w:rFonts w:ascii="Times New Roman" w:hAnsi="Times New Roman" w:cs="Times New Roman"/>
          <w:color w:val="000000"/>
          <w:sz w:val="24"/>
          <w:szCs w:val="24"/>
        </w:rPr>
        <w:t xml:space="preserve">Универсальные математические способы познания </w:t>
      </w:r>
      <w:r w:rsidRPr="00BE17B5">
        <w:rPr>
          <w:rFonts w:ascii="Times New Roman" w:hAnsi="Times New Roman" w:cs="Times New Roman"/>
          <w:sz w:val="24"/>
          <w:szCs w:val="24"/>
        </w:rPr>
        <w:t>способствуют целостному восприятию мира, позволяют выстраивать модели его отдельных процессов и явлений, а также</w:t>
      </w:r>
      <w:r w:rsidR="00A10826">
        <w:rPr>
          <w:rFonts w:ascii="Times New Roman" w:hAnsi="Times New Roman" w:cs="Times New Roman"/>
          <w:sz w:val="24"/>
          <w:szCs w:val="24"/>
        </w:rPr>
        <w:t xml:space="preserve"> </w:t>
      </w:r>
      <w:r w:rsidRPr="00BE17B5">
        <w:rPr>
          <w:rFonts w:ascii="Times New Roman" w:hAnsi="Times New Roman" w:cs="Times New Roman"/>
          <w:color w:val="000000"/>
          <w:sz w:val="24"/>
          <w:szCs w:val="24"/>
        </w:rPr>
        <w:t>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4B474F" w:rsidRPr="00BE17B5" w:rsidRDefault="004B474F" w:rsidP="00BE1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7B5">
        <w:rPr>
          <w:rFonts w:ascii="Times New Roman" w:hAnsi="Times New Roman" w:cs="Times New Roman"/>
          <w:sz w:val="24"/>
          <w:szCs w:val="24"/>
        </w:rPr>
        <w:t>Усвоенные в начальном курсе математики знания и способы действий необходимы не только</w:t>
      </w:r>
      <w:r w:rsidR="00A10826">
        <w:rPr>
          <w:rFonts w:ascii="Times New Roman" w:hAnsi="Times New Roman" w:cs="Times New Roman"/>
          <w:sz w:val="24"/>
          <w:szCs w:val="24"/>
        </w:rPr>
        <w:t xml:space="preserve"> </w:t>
      </w:r>
      <w:r w:rsidRPr="00BE17B5">
        <w:rPr>
          <w:rFonts w:ascii="Times New Roman" w:hAnsi="Times New Roman" w:cs="Times New Roman"/>
          <w:sz w:val="24"/>
          <w:szCs w:val="24"/>
        </w:rPr>
        <w:t xml:space="preserve">для дальнейшего успешного изучения математики и других школьных дисциплин, но и для решения многих практических задач во взрослой жизни. </w:t>
      </w:r>
    </w:p>
    <w:p w:rsidR="004B474F" w:rsidRPr="00BE17B5" w:rsidRDefault="004B474F" w:rsidP="004B474F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7B5">
        <w:rPr>
          <w:rFonts w:ascii="Times New Roman" w:hAnsi="Times New Roman" w:cs="Times New Roman"/>
          <w:sz w:val="24"/>
          <w:szCs w:val="24"/>
        </w:rPr>
        <w:t>Основными</w:t>
      </w:r>
      <w:r w:rsidRPr="00BE17B5">
        <w:rPr>
          <w:rFonts w:ascii="Times New Roman" w:hAnsi="Times New Roman" w:cs="Times New Roman"/>
          <w:b/>
          <w:sz w:val="24"/>
          <w:szCs w:val="24"/>
        </w:rPr>
        <w:t xml:space="preserve"> целями</w:t>
      </w:r>
      <w:r w:rsidRPr="00BE17B5">
        <w:rPr>
          <w:rFonts w:ascii="Times New Roman" w:hAnsi="Times New Roman" w:cs="Times New Roman"/>
          <w:sz w:val="24"/>
          <w:szCs w:val="24"/>
        </w:rPr>
        <w:t xml:space="preserve"> начального обучения математике являются:</w:t>
      </w:r>
    </w:p>
    <w:p w:rsidR="004B474F" w:rsidRPr="00020FB1" w:rsidRDefault="004B474F" w:rsidP="004B474F">
      <w:pPr>
        <w:pStyle w:val="afe"/>
      </w:pPr>
      <w:r w:rsidRPr="00020FB1">
        <w:t>Математическое развитие младших школьников.</w:t>
      </w:r>
    </w:p>
    <w:p w:rsidR="004B474F" w:rsidRPr="00020FB1" w:rsidRDefault="004B474F" w:rsidP="004B474F">
      <w:pPr>
        <w:pStyle w:val="afe"/>
      </w:pPr>
      <w:r w:rsidRPr="00020FB1">
        <w:t xml:space="preserve">Формирование системы </w:t>
      </w:r>
      <w:r w:rsidRPr="00020FB1">
        <w:rPr>
          <w:color w:val="000000"/>
        </w:rPr>
        <w:t>начальных</w:t>
      </w:r>
      <w:r w:rsidR="00A10826">
        <w:rPr>
          <w:color w:val="000000"/>
        </w:rPr>
        <w:t xml:space="preserve"> </w:t>
      </w:r>
      <w:r w:rsidRPr="00020FB1">
        <w:t>математических знаний.</w:t>
      </w:r>
    </w:p>
    <w:p w:rsidR="004B474F" w:rsidRPr="00020FB1" w:rsidRDefault="004B474F" w:rsidP="004B474F">
      <w:pPr>
        <w:pStyle w:val="afe"/>
      </w:pPr>
      <w:r w:rsidRPr="00020FB1">
        <w:t xml:space="preserve"> Воспитание интереса к математике</w:t>
      </w:r>
      <w:r w:rsidRPr="00020FB1">
        <w:rPr>
          <w:color w:val="000000"/>
        </w:rPr>
        <w:t xml:space="preserve">, </w:t>
      </w:r>
      <w:r w:rsidRPr="00020FB1">
        <w:t>к умственной деятельности.</w:t>
      </w:r>
    </w:p>
    <w:p w:rsidR="004B474F" w:rsidRPr="00020FB1" w:rsidRDefault="004B474F" w:rsidP="004B474F">
      <w:pPr>
        <w:pStyle w:val="afe"/>
      </w:pPr>
      <w:r w:rsidRPr="00020FB1">
        <w:t xml:space="preserve">Программа определяет ряд </w:t>
      </w:r>
      <w:r w:rsidRPr="00020FB1">
        <w:rPr>
          <w:b/>
        </w:rPr>
        <w:t>задач</w:t>
      </w:r>
      <w:r w:rsidRPr="00020FB1">
        <w:t>, решение которых направлено на достижение основных целей начального математического образования:</w:t>
      </w:r>
    </w:p>
    <w:p w:rsidR="004B474F" w:rsidRPr="00020FB1" w:rsidRDefault="004B474F" w:rsidP="004B474F">
      <w:pPr>
        <w:pStyle w:val="afe"/>
      </w:pPr>
      <w:r w:rsidRPr="00020FB1">
        <w:t xml:space="preserve">— 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</w:t>
      </w:r>
      <w:r w:rsidRPr="00020FB1">
        <w:rPr>
          <w:color w:val="000000"/>
        </w:rPr>
        <w:t>устанавливать,</w:t>
      </w:r>
      <w:r w:rsidR="00A10826">
        <w:rPr>
          <w:color w:val="000000"/>
        </w:rPr>
        <w:t xml:space="preserve"> </w:t>
      </w:r>
      <w:bookmarkStart w:id="0" w:name="_GoBack"/>
      <w:bookmarkEnd w:id="0"/>
      <w:r w:rsidRPr="00020FB1">
        <w:t xml:space="preserve">описывать, </w:t>
      </w:r>
      <w:r w:rsidRPr="00020FB1">
        <w:rPr>
          <w:color w:val="000000"/>
        </w:rPr>
        <w:t xml:space="preserve">моделировать </w:t>
      </w:r>
      <w:r w:rsidRPr="00020FB1">
        <w:t xml:space="preserve">и объяснять количественные и пространственные отношения); </w:t>
      </w:r>
    </w:p>
    <w:p w:rsidR="004B474F" w:rsidRPr="00020FB1" w:rsidRDefault="004B474F" w:rsidP="004B474F">
      <w:pPr>
        <w:pStyle w:val="afe"/>
      </w:pPr>
      <w:r w:rsidRPr="00020FB1">
        <w:lastRenderedPageBreak/>
        <w:t xml:space="preserve">— развитие основ логического, знаково-символического и алгоритмического мышления; </w:t>
      </w:r>
    </w:p>
    <w:p w:rsidR="004B474F" w:rsidRPr="00020FB1" w:rsidRDefault="004B474F" w:rsidP="004B474F">
      <w:pPr>
        <w:pStyle w:val="afe"/>
      </w:pPr>
      <w:r w:rsidRPr="00020FB1">
        <w:t>— развитие пространственного воображения;</w:t>
      </w:r>
    </w:p>
    <w:p w:rsidR="004B474F" w:rsidRPr="00020FB1" w:rsidRDefault="004B474F" w:rsidP="004B474F">
      <w:pPr>
        <w:pStyle w:val="afe"/>
      </w:pPr>
      <w:r w:rsidRPr="00020FB1">
        <w:t>— развитие математической речи;</w:t>
      </w:r>
    </w:p>
    <w:p w:rsidR="004B474F" w:rsidRPr="00020FB1" w:rsidRDefault="004B474F" w:rsidP="004B474F">
      <w:pPr>
        <w:pStyle w:val="afe"/>
      </w:pPr>
      <w:r w:rsidRPr="00020FB1">
        <w:t>— 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4B474F" w:rsidRPr="00020FB1" w:rsidRDefault="004B474F" w:rsidP="004B474F">
      <w:pPr>
        <w:pStyle w:val="afe"/>
      </w:pPr>
      <w:r w:rsidRPr="00020FB1">
        <w:t>— формирование умения вести поиск информации и работать с ней;</w:t>
      </w:r>
    </w:p>
    <w:p w:rsidR="004B474F" w:rsidRPr="00020FB1" w:rsidRDefault="004B474F" w:rsidP="004B474F">
      <w:pPr>
        <w:pStyle w:val="afe"/>
      </w:pPr>
      <w:r w:rsidRPr="00020FB1">
        <w:t>— формирование первоначальных представлений о компьютерной грамотности;</w:t>
      </w:r>
    </w:p>
    <w:p w:rsidR="004B474F" w:rsidRPr="00020FB1" w:rsidRDefault="004B474F" w:rsidP="004B474F">
      <w:pPr>
        <w:pStyle w:val="afe"/>
      </w:pPr>
      <w:r w:rsidRPr="00020FB1">
        <w:t>— развитие познавательных способностей;</w:t>
      </w:r>
    </w:p>
    <w:p w:rsidR="004B474F" w:rsidRPr="00020FB1" w:rsidRDefault="004B474F" w:rsidP="004B474F">
      <w:pPr>
        <w:pStyle w:val="afe"/>
      </w:pPr>
      <w:r w:rsidRPr="00020FB1">
        <w:t>— воспитание стремления к расширению математических знаний;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t>— </w:t>
      </w:r>
      <w:r w:rsidRPr="00020FB1">
        <w:rPr>
          <w:color w:val="000000"/>
        </w:rPr>
        <w:t>формирование критичности мышления;</w:t>
      </w:r>
    </w:p>
    <w:p w:rsidR="004B474F" w:rsidRPr="00020FB1" w:rsidRDefault="004B474F" w:rsidP="004B474F">
      <w:pPr>
        <w:pStyle w:val="afe"/>
      </w:pPr>
      <w:r w:rsidRPr="00020FB1">
        <w:t>— развитие умений аргументированно обосновывать и отстаивать высказанное суждение, оценивать и принимать суждения других.</w:t>
      </w:r>
    </w:p>
    <w:p w:rsidR="004B474F" w:rsidRPr="00173BC3" w:rsidRDefault="004B474F" w:rsidP="00173BC3">
      <w:pPr>
        <w:pStyle w:val="afe"/>
      </w:pPr>
      <w:r w:rsidRPr="00020FB1">
        <w:t xml:space="preserve">Решение названных задач обеспечит осознание младшими школьниками универсальности математических способов познания мира, </w:t>
      </w:r>
      <w:r w:rsidRPr="00020FB1">
        <w:rPr>
          <w:color w:val="000000"/>
        </w:rPr>
        <w:t xml:space="preserve">усвоение начальных математических знаний, </w:t>
      </w:r>
      <w:r w:rsidRPr="00020FB1">
        <w:t>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173BC3" w:rsidRDefault="00173BC3" w:rsidP="00173B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B474F" w:rsidRPr="00173BC3" w:rsidRDefault="004B474F" w:rsidP="00173B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3BC3">
        <w:rPr>
          <w:rFonts w:ascii="Times New Roman" w:hAnsi="Times New Roman" w:cs="Times New Roman"/>
          <w:b/>
          <w:sz w:val="28"/>
          <w:szCs w:val="28"/>
        </w:rPr>
        <w:t>2. ОБЩАЯ ХАРАКТЕРИСТИКА УЧЕБНОГО ПРЕДМЕТА.</w:t>
      </w:r>
      <w:r w:rsidR="00235B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30CE">
        <w:rPr>
          <w:rFonts w:ascii="Times New Roman" w:hAnsi="Times New Roman" w:cs="Times New Roman"/>
          <w:color w:val="000000"/>
          <w:sz w:val="24"/>
          <w:szCs w:val="24"/>
        </w:rPr>
        <w:t>Начальный курс математики является курсом интегрированным: в нём объединён арифметический, геометрический и алгебраический материал</w:t>
      </w:r>
      <w:r w:rsidRPr="00173B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73BC3">
        <w:rPr>
          <w:rFonts w:ascii="Times New Roman" w:hAnsi="Times New Roman" w:cs="Times New Roman"/>
          <w:bCs/>
          <w:sz w:val="24"/>
          <w:szCs w:val="24"/>
        </w:rPr>
        <w:t>Содержание</w:t>
      </w:r>
      <w:r w:rsidR="00235B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3BC3">
        <w:rPr>
          <w:rFonts w:ascii="Times New Roman" w:hAnsi="Times New Roman" w:cs="Times New Roman"/>
          <w:sz w:val="24"/>
          <w:szCs w:val="24"/>
        </w:rPr>
        <w:t>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</w:t>
      </w:r>
    </w:p>
    <w:p w:rsidR="004B474F" w:rsidRPr="00020FB1" w:rsidRDefault="004B474F" w:rsidP="004B474F">
      <w:pPr>
        <w:pStyle w:val="afe"/>
      </w:pPr>
      <w:r w:rsidRPr="00020FB1">
        <w:t>Арифметическим ядром программы является учебный материал, который, с одной стороны, представляет основы математической науки, а с другой — содержание, отобранное и проверенное многолетней педагогической практикой, подтвердившей необходимость его изучения в начальной школе для успешного продолжения образования.</w:t>
      </w:r>
    </w:p>
    <w:p w:rsidR="004B474F" w:rsidRPr="00020FB1" w:rsidRDefault="004B474F" w:rsidP="004B474F">
      <w:pPr>
        <w:pStyle w:val="afe"/>
      </w:pPr>
      <w:r w:rsidRPr="00020FB1">
        <w:t xml:space="preserve">Основа арифметического содержания — представления о натуральном числе и нуле, </w:t>
      </w:r>
      <w:r w:rsidRPr="00020FB1">
        <w:rPr>
          <w:color w:val="000000"/>
        </w:rPr>
        <w:t>арифметических действиях (сложение, вычитание, умножение и</w:t>
      </w:r>
      <w:r w:rsidR="00235B17">
        <w:rPr>
          <w:color w:val="000000"/>
        </w:rPr>
        <w:t xml:space="preserve"> </w:t>
      </w:r>
      <w:r w:rsidRPr="00020FB1">
        <w:rPr>
          <w:color w:val="000000"/>
        </w:rPr>
        <w:t>деление)</w:t>
      </w:r>
      <w:proofErr w:type="gramStart"/>
      <w:r w:rsidRPr="00020FB1">
        <w:rPr>
          <w:color w:val="000000"/>
        </w:rPr>
        <w:t>.</w:t>
      </w:r>
      <w:r w:rsidRPr="00020FB1">
        <w:t>Н</w:t>
      </w:r>
      <w:proofErr w:type="gramEnd"/>
      <w:r w:rsidRPr="00020FB1">
        <w:t xml:space="preserve">а уроках математики у младших школьников будут сформированы представления о числе как результате счёта, о принципах образования, записи и сравнения целых неотрицательных чисел. </w:t>
      </w:r>
      <w:proofErr w:type="gramStart"/>
      <w:r w:rsidRPr="00020FB1">
        <w:t xml:space="preserve">Учащиеся научатся выполнять устно и письменно арифметические действия с целыми неотрицательными числами в пределах миллиона; узнают, как связаны между собой компоненты и результаты арифметических действий; научатся находить неизвестный компонент арифметического действия по известному компоненту и результату действия; усвоят связи между сложением и вычитанием, умножением и делением; </w:t>
      </w:r>
      <w:r w:rsidRPr="00020FB1">
        <w:rPr>
          <w:color w:val="000000"/>
        </w:rPr>
        <w:t>освоят различные</w:t>
      </w:r>
      <w:r w:rsidR="00235B17">
        <w:rPr>
          <w:color w:val="000000"/>
        </w:rPr>
        <w:t xml:space="preserve"> </w:t>
      </w:r>
      <w:r w:rsidRPr="00020FB1">
        <w:t xml:space="preserve">приёмы </w:t>
      </w:r>
      <w:r w:rsidRPr="00020FB1">
        <w:rPr>
          <w:color w:val="000000"/>
        </w:rPr>
        <w:t>проверки выполненных</w:t>
      </w:r>
      <w:r w:rsidR="00235B17">
        <w:rPr>
          <w:color w:val="000000"/>
        </w:rPr>
        <w:t xml:space="preserve"> </w:t>
      </w:r>
      <w:r w:rsidRPr="00020FB1">
        <w:t>вычислений.</w:t>
      </w:r>
      <w:proofErr w:type="gramEnd"/>
      <w:r w:rsidRPr="00020FB1">
        <w:t xml:space="preserve"> Младшие школьники познакомятся с калькулятором и научатся пользоваться им при выполнении некоторых вычислений, в частности при проверке результатов арифметических действий с многозначными числами. </w:t>
      </w:r>
    </w:p>
    <w:p w:rsidR="004B474F" w:rsidRPr="00020FB1" w:rsidRDefault="004B474F" w:rsidP="004B474F">
      <w:pPr>
        <w:pStyle w:val="afe"/>
      </w:pPr>
      <w:r w:rsidRPr="00020FB1">
        <w:t>Программа предусматривает ознакомление с величинами (длин</w:t>
      </w:r>
      <w:r w:rsidRPr="00020FB1">
        <w:rPr>
          <w:color w:val="000000"/>
        </w:rPr>
        <w:t>а</w:t>
      </w:r>
      <w:r w:rsidRPr="00020FB1">
        <w:t>, площадь, масс</w:t>
      </w:r>
      <w:r w:rsidRPr="00020FB1">
        <w:rPr>
          <w:color w:val="000000"/>
        </w:rPr>
        <w:t>а</w:t>
      </w:r>
      <w:r w:rsidRPr="00020FB1">
        <w:t>, вместимость, время) и их измерением, с единицами измерения однородных величин и соотношениями между ними.</w:t>
      </w:r>
    </w:p>
    <w:p w:rsidR="004B474F" w:rsidRPr="00020FB1" w:rsidRDefault="004B474F" w:rsidP="004B474F">
      <w:pPr>
        <w:pStyle w:val="afe"/>
      </w:pPr>
      <w:r w:rsidRPr="00020FB1">
        <w:t xml:space="preserve">Важной особенностью программы является включение в неё элементов алгебраической пропедевтики (выражения с буквой, уравнения и их решение). Как показывает многолетняя школьная практика, такой материал в начальном курсе математики позволяет повысить уровень формируемых обобщений, способствует более глубокому осознанию взаимосвязей между компонентами и результатом арифметических </w:t>
      </w:r>
      <w:r w:rsidRPr="00020FB1">
        <w:lastRenderedPageBreak/>
        <w:t>действий, расширяет основу для восприятия функциональной зависимости между величинами, обеспечивает готовность выпускников начальных классов к дальнейшему освоению алгебраического содержания школьного курса математики.</w:t>
      </w:r>
    </w:p>
    <w:p w:rsidR="004B474F" w:rsidRPr="00020FB1" w:rsidRDefault="004B474F" w:rsidP="004B474F">
      <w:pPr>
        <w:pStyle w:val="afe"/>
      </w:pPr>
      <w:r w:rsidRPr="00020FB1">
        <w:t>Особое место в содержании начального математического образования занимают текстовые задачи. Работа с ними в данном курсе имеет свою специфику и требует более детального рассмотрения.</w:t>
      </w:r>
    </w:p>
    <w:p w:rsidR="004B474F" w:rsidRPr="00020FB1" w:rsidRDefault="004B474F" w:rsidP="004B474F">
      <w:pPr>
        <w:pStyle w:val="afe"/>
      </w:pPr>
      <w:r w:rsidRPr="00020FB1">
        <w:t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правильное действие для её решения. Решение некоторых задач основано на моделировании описанных в них взаимосвязей между данными и искомым.</w:t>
      </w:r>
    </w:p>
    <w:p w:rsidR="004B474F" w:rsidRPr="00020FB1" w:rsidRDefault="004B474F" w:rsidP="004B474F">
      <w:pPr>
        <w:pStyle w:val="afe"/>
      </w:pPr>
      <w:proofErr w:type="gramStart"/>
      <w:r w:rsidRPr="00020FB1">
        <w:t xml:space="preserve">Решение текстовых задач связано с формированием целого ряда умений: </w:t>
      </w:r>
      <w:r w:rsidRPr="00020FB1">
        <w:rPr>
          <w:color w:val="000000"/>
        </w:rPr>
        <w:t xml:space="preserve">осознанно читать </w:t>
      </w:r>
      <w:proofErr w:type="spellStart"/>
      <w:r w:rsidRPr="00020FB1">
        <w:rPr>
          <w:color w:val="000000"/>
        </w:rPr>
        <w:t>и</w:t>
      </w:r>
      <w:r w:rsidRPr="00020FB1">
        <w:t>анализировать</w:t>
      </w:r>
      <w:proofErr w:type="spellEnd"/>
      <w:r w:rsidRPr="00020FB1">
        <w:t xml:space="preserve"> содержание задачи (что известно и что неизвестно, что можно узнать по данному условию и что нужно знать для ответа на вопрос задачи); моделировать представленную в тексте ситуацию; видеть различные способы решения задачи и сознательно выбирать наиболее рациональные; составлять план решения, обосновывая выбор каждого арифметического действия;</w:t>
      </w:r>
      <w:proofErr w:type="gramEnd"/>
      <w:r w:rsidRPr="00020FB1">
        <w:t xml:space="preserve"> записывать решение (сначала по действиям, а в дальнейшем составляя выражение); производить необходимые вычисления; устно давать полный ответ на вопрос задачи и проверять правильность её решения; самостоятельно составлять задачи.</w:t>
      </w:r>
    </w:p>
    <w:p w:rsidR="004B474F" w:rsidRPr="00020FB1" w:rsidRDefault="004B474F" w:rsidP="004B474F">
      <w:pPr>
        <w:pStyle w:val="afe"/>
      </w:pPr>
      <w:r w:rsidRPr="00020FB1">
        <w:t xml:space="preserve">Работа с текстовыми задачами оказывает большое влияние на развитие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 Сюжетное содержание текстовых задач, связанное, как правило, с жизнью семьи, класса, школы, событиями в стране, городе или селе, знакомит детей с разными сторонами окружающей действительности; способствует их духовно-нравственному развитию и воспитанию: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 развивает интерес к занятиям в различных кружках и спортивных секциях; формирует установку на здоровый образ жизни. </w:t>
      </w:r>
    </w:p>
    <w:p w:rsidR="004B474F" w:rsidRPr="00020FB1" w:rsidRDefault="004B474F" w:rsidP="004B474F">
      <w:pPr>
        <w:pStyle w:val="afe"/>
      </w:pPr>
      <w:r w:rsidRPr="00020FB1">
        <w:t xml:space="preserve">При решении текстовых задач используется и совершенствуется знание основных математических понятий, отношений, взаимосвязей и закономерностей. Работа с текстовыми задачами способствует осознанию смысла арифметических действий и математических отношений, пониманию взаимосвязи между компонентами и результатами действий, осознанному использованию действий. </w:t>
      </w:r>
    </w:p>
    <w:p w:rsidR="004B474F" w:rsidRPr="00020FB1" w:rsidRDefault="004B474F" w:rsidP="004B474F">
      <w:pPr>
        <w:pStyle w:val="afe"/>
      </w:pPr>
      <w:r w:rsidRPr="00020FB1">
        <w:t xml:space="preserve">Программа включает рассмотрение пространственных отношений между объектами, ознакомление с различными геометрическими фигурами и геометрическими величинами. </w:t>
      </w:r>
      <w:r w:rsidRPr="00020FB1">
        <w:rPr>
          <w:color w:val="000000"/>
        </w:rPr>
        <w:t xml:space="preserve">Учащиеся научатся распознавать и изображать точку, прямую и кривую линии, отрезок, луч, угол, ломаную, многоугольник, различать окружность и круг. Они овладеют навыками работы с измерительными и чертёжными инструментами (линейка, чертёжный угольник, циркуль). В содержание включено знакомство с простейшими геометрическими телами: шаром, кубом, пирамидой. </w:t>
      </w:r>
      <w:r w:rsidRPr="00020FB1">
        <w:t>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школе.</w:t>
      </w:r>
    </w:p>
    <w:p w:rsidR="004B474F" w:rsidRPr="00020FB1" w:rsidRDefault="004B474F" w:rsidP="004B474F">
      <w:pPr>
        <w:pStyle w:val="afe"/>
      </w:pPr>
      <w:r w:rsidRPr="00020FB1">
        <w:t xml:space="preserve"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</w:t>
      </w:r>
      <w:r w:rsidRPr="00020FB1">
        <w:lastRenderedPageBreak/>
        <w:t>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 взрослыми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4B474F" w:rsidRPr="00020FB1" w:rsidRDefault="004B474F" w:rsidP="004B474F">
      <w:pPr>
        <w:pStyle w:val="afe"/>
      </w:pPr>
      <w:r w:rsidRPr="00020FB1">
        <w:t xml:space="preserve"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4B474F" w:rsidRPr="00020FB1" w:rsidRDefault="004B474F" w:rsidP="004B474F">
      <w:pPr>
        <w:pStyle w:val="afe"/>
      </w:pPr>
      <w:proofErr w:type="gramStart"/>
      <w:r w:rsidRPr="00020FB1">
        <w:t>Большое внимание в программе уделяется формированию умений сравнивать математические объекты (числа, числовые выражения, различные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отношения и взаимосвязи между величинами, формулировать выводы, делать обобщения, переносить освоенные способы действий в изменённые условия.</w:t>
      </w:r>
      <w:proofErr w:type="gramEnd"/>
    </w:p>
    <w:p w:rsidR="004B474F" w:rsidRPr="00020FB1" w:rsidRDefault="004B474F" w:rsidP="004B474F">
      <w:pPr>
        <w:pStyle w:val="afe"/>
      </w:pPr>
      <w:r w:rsidRPr="00020FB1">
        <w:t>Знание и понимание математических отношений и взаимозависимостей между различными объектами (соотношение целого и части, пропорциональные зависимости величин, взаимное расположение объектов в пространстве и др.), их обобщение и распространение на расширенную область приложений выступают как средство познания закономерностей, происходящих в природе и в обществе. Это стимулирует развитие познавательного интереса школьников, стремление к постоянному расширению знаний, совершенствованию освоенных способов действий.</w:t>
      </w:r>
    </w:p>
    <w:p w:rsidR="004B474F" w:rsidRPr="00020FB1" w:rsidRDefault="004B474F" w:rsidP="004B474F">
      <w:pPr>
        <w:pStyle w:val="afe"/>
      </w:pPr>
      <w:r w:rsidRPr="00020FB1">
        <w:t xml:space="preserve"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</w:t>
      </w:r>
      <w:r w:rsidRPr="00020FB1">
        <w:rPr>
          <w:color w:val="000000"/>
        </w:rPr>
        <w:t>Развитие а</w:t>
      </w:r>
      <w:r w:rsidRPr="00020FB1">
        <w:t>лгоритмическо</w:t>
      </w:r>
      <w:r w:rsidRPr="00020FB1">
        <w:rPr>
          <w:color w:val="000000"/>
        </w:rPr>
        <w:t>го</w:t>
      </w:r>
      <w:r w:rsidRPr="00020FB1">
        <w:t xml:space="preserve"> </w:t>
      </w:r>
      <w:proofErr w:type="spellStart"/>
      <w:r w:rsidRPr="00020FB1">
        <w:t>мышлени</w:t>
      </w:r>
      <w:r w:rsidRPr="00020FB1">
        <w:rPr>
          <w:color w:val="000000"/>
        </w:rPr>
        <w:t>япослужит</w:t>
      </w:r>
      <w:proofErr w:type="spellEnd"/>
      <w:r w:rsidRPr="00020FB1">
        <w:rPr>
          <w:color w:val="000000"/>
        </w:rPr>
        <w:t xml:space="preserve"> </w:t>
      </w:r>
      <w:proofErr w:type="spellStart"/>
      <w:r w:rsidRPr="00020FB1">
        <w:rPr>
          <w:color w:val="000000"/>
        </w:rPr>
        <w:t>базой</w:t>
      </w:r>
      <w:r w:rsidRPr="00020FB1">
        <w:t>для</w:t>
      </w:r>
      <w:proofErr w:type="spellEnd"/>
      <w:r w:rsidRPr="00020FB1">
        <w:t xml:space="preserve"> успешного овладения компьютерной грамотностью.</w:t>
      </w:r>
    </w:p>
    <w:p w:rsidR="004B474F" w:rsidRPr="00020FB1" w:rsidRDefault="004B474F" w:rsidP="004B474F">
      <w:pPr>
        <w:pStyle w:val="afe"/>
      </w:pPr>
      <w:r w:rsidRPr="00020FB1">
        <w:t>В процессе освоения программного материала младшие школьники знакомятся с языком математики, осваивают некоторые математические термины, учатся читать математический текст, высказывать суждения с использованием математических терминов и понятий, задавать вопросы по ходу выполнения задани</w:t>
      </w:r>
      <w:r w:rsidRPr="00020FB1">
        <w:rPr>
          <w:color w:val="000000"/>
        </w:rPr>
        <w:t>й</w:t>
      </w:r>
      <w:r w:rsidRPr="00020FB1">
        <w:t>, обосновывать правильность выполненных действий, характеризовать результаты своего учебного труда и свои достижения в изучении этого предмета.</w:t>
      </w:r>
    </w:p>
    <w:p w:rsidR="004B474F" w:rsidRPr="00020FB1" w:rsidRDefault="004B474F" w:rsidP="004B474F">
      <w:pPr>
        <w:pStyle w:val="afe"/>
      </w:pPr>
      <w:r w:rsidRPr="00020FB1">
        <w:t xml:space="preserve">Овладение математическим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аргументированно подтверждать или опровергать истинность высказанного предположения. Освоение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4B474F" w:rsidRPr="00020FB1" w:rsidRDefault="004B474F" w:rsidP="004B474F">
      <w:pPr>
        <w:pStyle w:val="afe"/>
      </w:pPr>
      <w:r w:rsidRPr="00020FB1">
        <w:t xml:space="preserve"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4B474F" w:rsidRPr="00020FB1" w:rsidRDefault="004B474F" w:rsidP="004B474F">
      <w:pPr>
        <w:pStyle w:val="afe"/>
        <w:rPr>
          <w:b/>
        </w:rPr>
      </w:pPr>
      <w:r w:rsidRPr="00020FB1"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4B474F" w:rsidRPr="00020FB1" w:rsidRDefault="004B474F" w:rsidP="004B474F">
      <w:pPr>
        <w:pStyle w:val="afe"/>
      </w:pPr>
      <w:r w:rsidRPr="00020FB1">
        <w:lastRenderedPageBreak/>
        <w:t>Математические знания и представления о числах, величинах,</w:t>
      </w:r>
      <w:r w:rsidRPr="00020FB1">
        <w:br/>
        <w:t xml:space="preserve">геометрических фигурах лежат в основе формирования общей картины мира и познания законов его развития. Именно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 </w:t>
      </w:r>
    </w:p>
    <w:p w:rsidR="004B474F" w:rsidRPr="00020FB1" w:rsidRDefault="004B474F" w:rsidP="004B474F">
      <w:pPr>
        <w:pStyle w:val="afe"/>
      </w:pPr>
      <w:r w:rsidRPr="00020FB1">
        <w:t>Обучение младших школьников математике на основе данной программы способствует развитию и совершенствованию основных познавательных процессов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 контролировать и оценивать способы действий и сами действия, делать выводы и обобщения, доказывать их правильность. Освоение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 учащихся начальных классов в познании окружающего мира.</w:t>
      </w:r>
    </w:p>
    <w:p w:rsidR="004B474F" w:rsidRPr="00020FB1" w:rsidRDefault="004B474F" w:rsidP="004B474F">
      <w:pPr>
        <w:pStyle w:val="afe"/>
      </w:pPr>
      <w:r w:rsidRPr="00020FB1">
        <w:t>Содержание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4B474F" w:rsidRPr="00020FB1" w:rsidRDefault="004B474F" w:rsidP="004B474F">
      <w:pPr>
        <w:pStyle w:val="afe"/>
      </w:pPr>
      <w:r w:rsidRPr="00020FB1">
        <w:t xml:space="preserve"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для младших школьников 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действий, задач даёт возможность сопоставлять, сравнивать, противопоставлять их в учебном процессе, выявлять сходства и различия в рассматриваемых фактах. </w:t>
      </w:r>
    </w:p>
    <w:p w:rsidR="00173BC3" w:rsidRDefault="00173BC3" w:rsidP="00173B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BC3" w:rsidRDefault="004B474F" w:rsidP="00173B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3BC3">
        <w:rPr>
          <w:rFonts w:ascii="Times New Roman" w:hAnsi="Times New Roman" w:cs="Times New Roman"/>
          <w:b/>
          <w:sz w:val="28"/>
          <w:szCs w:val="28"/>
        </w:rPr>
        <w:t>3.ОПИСАНИЕ МЕСТА КУРСА В УЧЕБНОМ ПЛАНЕ</w:t>
      </w:r>
      <w:r w:rsidRPr="00173BC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4B474F" w:rsidRPr="003530CE" w:rsidRDefault="004B474F" w:rsidP="00173B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t>На изучение математики во 2 классе  отводится с федерального компонента - 4 ч в неделю -  1</w:t>
      </w:r>
      <w:r w:rsidR="003530CE" w:rsidRPr="003530CE">
        <w:rPr>
          <w:rFonts w:ascii="Times New Roman" w:hAnsi="Times New Roman" w:cs="Times New Roman"/>
          <w:sz w:val="24"/>
          <w:szCs w:val="24"/>
        </w:rPr>
        <w:t>36</w:t>
      </w:r>
      <w:r w:rsidRPr="003530CE">
        <w:rPr>
          <w:rFonts w:ascii="Times New Roman" w:hAnsi="Times New Roman" w:cs="Times New Roman"/>
          <w:sz w:val="24"/>
          <w:szCs w:val="24"/>
        </w:rPr>
        <w:t xml:space="preserve"> ч (34 учебные недели</w:t>
      </w:r>
      <w:proofErr w:type="gramStart"/>
      <w:r w:rsidRPr="003530C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3530CE">
        <w:rPr>
          <w:rFonts w:ascii="Times New Roman" w:hAnsi="Times New Roman" w:cs="Times New Roman"/>
          <w:sz w:val="24"/>
          <w:szCs w:val="24"/>
        </w:rPr>
        <w:t xml:space="preserve"> и  ещё 1 час в неделю - 35 часов за счет часов образовательного компонента.  Всего – </w:t>
      </w:r>
      <w:r w:rsidRPr="00173BC3">
        <w:rPr>
          <w:rFonts w:ascii="Times New Roman" w:hAnsi="Times New Roman" w:cs="Times New Roman"/>
          <w:b/>
          <w:sz w:val="24"/>
          <w:szCs w:val="24"/>
        </w:rPr>
        <w:t>17</w:t>
      </w:r>
      <w:r w:rsidR="003530CE" w:rsidRPr="00173BC3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3530CE">
        <w:rPr>
          <w:rFonts w:ascii="Times New Roman" w:hAnsi="Times New Roman" w:cs="Times New Roman"/>
          <w:sz w:val="24"/>
          <w:szCs w:val="24"/>
        </w:rPr>
        <w:t>ч.</w:t>
      </w:r>
    </w:p>
    <w:p w:rsidR="00173BC3" w:rsidRDefault="00173BC3" w:rsidP="00173BC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4B474F" w:rsidRPr="00173BC3" w:rsidRDefault="004B474F" w:rsidP="00173BC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173BC3">
        <w:rPr>
          <w:rFonts w:ascii="Times New Roman" w:hAnsi="Times New Roman" w:cs="Times New Roman"/>
          <w:b/>
          <w:spacing w:val="-3"/>
          <w:sz w:val="28"/>
          <w:szCs w:val="28"/>
        </w:rPr>
        <w:t xml:space="preserve">4. ОПИСАНИЕ ЦЕННОСТНЫХ ОРИЕНТИРОВ СОДЕРЖАНИЯ  </w:t>
      </w:r>
    </w:p>
    <w:p w:rsidR="004B474F" w:rsidRPr="003530CE" w:rsidRDefault="004B474F" w:rsidP="00173B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t>В основе учебно-воспитательного процесса лежат следующие ценности математики:</w:t>
      </w:r>
    </w:p>
    <w:p w:rsidR="004B474F" w:rsidRPr="003530CE" w:rsidRDefault="004B474F" w:rsidP="004B474F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t>- понимание математических отношений является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 д.);</w:t>
      </w:r>
    </w:p>
    <w:p w:rsidR="004B474F" w:rsidRPr="003530CE" w:rsidRDefault="004B474F" w:rsidP="004B474F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t>- 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4B474F" w:rsidRPr="003530CE" w:rsidRDefault="004B474F" w:rsidP="003530C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lastRenderedPageBreak/>
        <w:t>- владение математическим языком, алгоритмами, элементами математической логики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4B474F" w:rsidRPr="00173BC3" w:rsidRDefault="004B474F" w:rsidP="00173BC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3BC3">
        <w:rPr>
          <w:rFonts w:ascii="Times New Roman" w:hAnsi="Times New Roman" w:cs="Times New Roman"/>
          <w:b/>
          <w:sz w:val="28"/>
          <w:szCs w:val="28"/>
        </w:rPr>
        <w:t xml:space="preserve"> 5. </w:t>
      </w:r>
      <w:r w:rsidR="003530CE" w:rsidRPr="00173BC3">
        <w:rPr>
          <w:rFonts w:ascii="Times New Roman" w:hAnsi="Times New Roman" w:cs="Times New Roman"/>
          <w:b/>
          <w:sz w:val="28"/>
          <w:szCs w:val="28"/>
        </w:rPr>
        <w:t>ЛИЧНОСТНЫЕ, МЕТАПРЕДМЕТНЫЕ РЕЗУЛЬТАТЫ УЧЕБНОГО ПРЕДМЕТА</w:t>
      </w:r>
    </w:p>
    <w:p w:rsidR="004B474F" w:rsidRPr="003530CE" w:rsidRDefault="004B474F" w:rsidP="00173BC3">
      <w:pPr>
        <w:spacing w:after="0" w:line="36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выпускниками начальной школы </w:t>
      </w:r>
      <w:proofErr w:type="gramStart"/>
      <w:r w:rsidRPr="003530CE">
        <w:rPr>
          <w:rFonts w:ascii="Times New Roman" w:hAnsi="Times New Roman" w:cs="Times New Roman"/>
          <w:sz w:val="24"/>
          <w:szCs w:val="24"/>
        </w:rPr>
        <w:t>следующих</w:t>
      </w:r>
      <w:proofErr w:type="gramEnd"/>
      <w:r w:rsidRPr="003530CE">
        <w:rPr>
          <w:rFonts w:ascii="Times New Roman" w:hAnsi="Times New Roman" w:cs="Times New Roman"/>
          <w:sz w:val="24"/>
          <w:szCs w:val="24"/>
        </w:rPr>
        <w:t xml:space="preserve"> личностных, </w:t>
      </w:r>
      <w:proofErr w:type="spellStart"/>
      <w:r w:rsidRPr="003530C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3530CE">
        <w:rPr>
          <w:rFonts w:ascii="Times New Roman" w:hAnsi="Times New Roman" w:cs="Times New Roman"/>
          <w:sz w:val="24"/>
          <w:szCs w:val="24"/>
        </w:rPr>
        <w:t xml:space="preserve"> и предметных</w:t>
      </w:r>
    </w:p>
    <w:p w:rsidR="004B474F" w:rsidRPr="003530CE" w:rsidRDefault="004B474F" w:rsidP="00173BC3">
      <w:pPr>
        <w:spacing w:after="0" w:line="36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530CE">
        <w:rPr>
          <w:rFonts w:ascii="Times New Roman" w:hAnsi="Times New Roman" w:cs="Times New Roman"/>
          <w:sz w:val="24"/>
          <w:szCs w:val="24"/>
        </w:rPr>
        <w:t xml:space="preserve"> результатов.   </w:t>
      </w:r>
    </w:p>
    <w:p w:rsidR="004B474F" w:rsidRPr="003530CE" w:rsidRDefault="004B474F" w:rsidP="004B474F">
      <w:pPr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0CE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4B474F" w:rsidRPr="00020FB1" w:rsidRDefault="004B474F" w:rsidP="004B474F">
      <w:pPr>
        <w:pStyle w:val="afe"/>
      </w:pPr>
      <w:r w:rsidRPr="00020FB1">
        <w:t>— Чувство гордости за свою Родину, российский народ и историю России;</w:t>
      </w:r>
    </w:p>
    <w:p w:rsidR="004B474F" w:rsidRPr="00020FB1" w:rsidRDefault="004B474F" w:rsidP="004B474F">
      <w:pPr>
        <w:pStyle w:val="afe"/>
      </w:pPr>
      <w:r w:rsidRPr="00020FB1">
        <w:t>— 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4B474F" w:rsidRPr="00020FB1" w:rsidRDefault="004B474F" w:rsidP="004B474F">
      <w:pPr>
        <w:pStyle w:val="afe"/>
      </w:pPr>
      <w:r w:rsidRPr="00020FB1">
        <w:t>— Целостное восприятие окружающего мира.</w:t>
      </w:r>
    </w:p>
    <w:p w:rsidR="004B474F" w:rsidRPr="00020FB1" w:rsidRDefault="004B474F" w:rsidP="004B474F">
      <w:pPr>
        <w:pStyle w:val="afe"/>
      </w:pPr>
      <w:r w:rsidRPr="00020FB1">
        <w:t>— 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4B474F" w:rsidRPr="00020FB1" w:rsidRDefault="004B474F" w:rsidP="004B474F">
      <w:pPr>
        <w:pStyle w:val="afe"/>
      </w:pPr>
      <w:r w:rsidRPr="00020FB1">
        <w:t>— Рефлексивную самооценку, умение анализировать свои действия и управлять ими.</w:t>
      </w:r>
    </w:p>
    <w:p w:rsidR="004B474F" w:rsidRPr="00020FB1" w:rsidRDefault="004B474F" w:rsidP="004B474F">
      <w:pPr>
        <w:pStyle w:val="afe"/>
      </w:pPr>
      <w:r w:rsidRPr="00020FB1">
        <w:t xml:space="preserve"> — Навыки сотрудничества </w:t>
      </w:r>
      <w:proofErr w:type="gramStart"/>
      <w:r w:rsidRPr="00020FB1">
        <w:t>со</w:t>
      </w:r>
      <w:proofErr w:type="gramEnd"/>
      <w:r w:rsidRPr="00020FB1">
        <w:t xml:space="preserve"> взрослыми и сверстниками.</w:t>
      </w:r>
    </w:p>
    <w:p w:rsidR="004B474F" w:rsidRPr="00020FB1" w:rsidRDefault="004B474F" w:rsidP="004B474F">
      <w:pPr>
        <w:pStyle w:val="afe"/>
      </w:pPr>
      <w:r w:rsidRPr="00020FB1">
        <w:t xml:space="preserve"> — Установку </w:t>
      </w:r>
      <w:proofErr w:type="spellStart"/>
      <w:r w:rsidRPr="00020FB1">
        <w:t>наздоровый</w:t>
      </w:r>
      <w:proofErr w:type="spellEnd"/>
      <w:r w:rsidRPr="00020FB1">
        <w:t xml:space="preserve"> образ жизни, наличие мотивации к творческому труду, к работе на результат.</w:t>
      </w:r>
    </w:p>
    <w:p w:rsidR="004B474F" w:rsidRPr="00020FB1" w:rsidRDefault="004B474F" w:rsidP="004B474F">
      <w:pPr>
        <w:spacing w:line="360" w:lineRule="auto"/>
        <w:ind w:left="-567" w:firstLine="567"/>
        <w:jc w:val="center"/>
        <w:rPr>
          <w:b/>
        </w:rPr>
      </w:pPr>
      <w:proofErr w:type="spellStart"/>
      <w:r w:rsidRPr="00020FB1">
        <w:rPr>
          <w:b/>
        </w:rPr>
        <w:t>Метапредметные</w:t>
      </w:r>
      <w:proofErr w:type="spellEnd"/>
      <w:r w:rsidRPr="00020FB1">
        <w:rPr>
          <w:b/>
        </w:rPr>
        <w:t xml:space="preserve"> результаты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  <w:rPr>
          <w:color w:val="000000"/>
        </w:rPr>
      </w:pPr>
      <w:proofErr w:type="spellStart"/>
      <w:r w:rsidRPr="00020FB1">
        <w:rPr>
          <w:b/>
          <w:bCs/>
          <w:i/>
          <w:iCs/>
          <w:u w:val="single"/>
        </w:rPr>
        <w:t>Метапредметными</w:t>
      </w:r>
      <w:proofErr w:type="spellEnd"/>
      <w:r w:rsidRPr="00020FB1">
        <w:t xml:space="preserve"> результатами изучения курса «Математика» в 2-м классе являются формирование следующих универсальных учебных действий (УУД).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  <w:rPr>
          <w:rStyle w:val="af8"/>
          <w:color w:val="000000"/>
        </w:rPr>
      </w:pPr>
      <w:r w:rsidRPr="00020FB1">
        <w:rPr>
          <w:rStyle w:val="af8"/>
          <w:color w:val="000000"/>
        </w:rPr>
        <w:t>Регулятивные УУД: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  <w:rPr>
          <w:i/>
          <w:color w:val="000000"/>
        </w:rPr>
      </w:pPr>
      <w:r w:rsidRPr="00020FB1">
        <w:rPr>
          <w:rStyle w:val="af8"/>
          <w:color w:val="000000"/>
        </w:rPr>
        <w:t xml:space="preserve">- </w:t>
      </w:r>
      <w:r w:rsidRPr="00020FB1">
        <w:t xml:space="preserve">Готовность ученика целенаправленно </w:t>
      </w:r>
      <w:r w:rsidRPr="00020FB1">
        <w:rPr>
          <w:b/>
          <w:bCs/>
          <w:i/>
          <w:iCs/>
        </w:rPr>
        <w:t>использовать</w:t>
      </w:r>
      <w:r w:rsidRPr="00020FB1">
        <w:t xml:space="preserve"> знания в учении и в повседневной жизни для исследования математической сущности предмета (явления, события, факта); - </w:t>
      </w:r>
      <w:r w:rsidRPr="00020FB1">
        <w:rPr>
          <w:rStyle w:val="af8"/>
          <w:color w:val="000000"/>
        </w:rPr>
        <w:t>Определять</w:t>
      </w:r>
      <w:r w:rsidRPr="00020FB1">
        <w:rPr>
          <w:color w:val="000000"/>
        </w:rPr>
        <w:t xml:space="preserve"> и </w:t>
      </w:r>
      <w:r w:rsidRPr="00020FB1">
        <w:rPr>
          <w:rStyle w:val="af8"/>
          <w:color w:val="000000"/>
        </w:rPr>
        <w:t>формулировать</w:t>
      </w:r>
      <w:r w:rsidRPr="00020FB1">
        <w:rPr>
          <w:i/>
          <w:color w:val="000000"/>
        </w:rPr>
        <w:t xml:space="preserve"> цель деятельности на уроке с помощью учителя.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</w:pPr>
      <w:r w:rsidRPr="00020FB1">
        <w:rPr>
          <w:i/>
        </w:rPr>
        <w:t xml:space="preserve">- </w:t>
      </w:r>
      <w:r w:rsidRPr="00020FB1">
        <w:rPr>
          <w:rStyle w:val="af8"/>
          <w:color w:val="000000"/>
        </w:rPr>
        <w:t>Проговаривать</w:t>
      </w:r>
      <w:r w:rsidRPr="00020FB1">
        <w:t xml:space="preserve"> последовательность действий на уроке.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</w:pPr>
      <w:r w:rsidRPr="00020FB1">
        <w:t xml:space="preserve">- Учиться </w:t>
      </w:r>
      <w:r w:rsidRPr="00020FB1">
        <w:rPr>
          <w:rStyle w:val="af8"/>
          <w:color w:val="000000"/>
        </w:rPr>
        <w:t>высказывать</w:t>
      </w:r>
      <w:r w:rsidRPr="00020FB1">
        <w:t xml:space="preserve"> своё предположение (версию) на основе работы с иллюстрацией учебника.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</w:pPr>
      <w:r w:rsidRPr="00020FB1">
        <w:t xml:space="preserve">- Учиться </w:t>
      </w:r>
      <w:r w:rsidRPr="00020FB1">
        <w:rPr>
          <w:rStyle w:val="af8"/>
          <w:color w:val="000000"/>
        </w:rPr>
        <w:t>работать</w:t>
      </w:r>
      <w:r w:rsidRPr="00020FB1">
        <w:t xml:space="preserve"> по предложенному учителем плану.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</w:pPr>
      <w:r w:rsidRPr="00020FB1">
        <w:t xml:space="preserve">- Учиться </w:t>
      </w:r>
      <w:r w:rsidRPr="00020FB1">
        <w:rPr>
          <w:rStyle w:val="af8"/>
          <w:color w:val="000000"/>
        </w:rPr>
        <w:t>отличать</w:t>
      </w:r>
      <w:r w:rsidRPr="00020FB1">
        <w:t xml:space="preserve"> </w:t>
      </w:r>
      <w:proofErr w:type="gramStart"/>
      <w:r w:rsidRPr="00020FB1">
        <w:t>верно</w:t>
      </w:r>
      <w:proofErr w:type="gramEnd"/>
      <w:r w:rsidRPr="00020FB1">
        <w:t xml:space="preserve"> выполненное задание от неверного.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  <w:rPr>
          <w:i/>
        </w:rPr>
      </w:pPr>
      <w:r w:rsidRPr="00020FB1">
        <w:t xml:space="preserve">- </w:t>
      </w:r>
      <w:r w:rsidRPr="00020FB1">
        <w:rPr>
          <w:i/>
        </w:rPr>
        <w:t xml:space="preserve">Учиться совместно с учителем и другими учениками </w:t>
      </w:r>
      <w:r w:rsidRPr="00020FB1">
        <w:rPr>
          <w:rStyle w:val="af8"/>
          <w:i w:val="0"/>
          <w:color w:val="000000"/>
        </w:rPr>
        <w:t>давать</w:t>
      </w:r>
      <w:r w:rsidRPr="00020FB1">
        <w:rPr>
          <w:i/>
        </w:rPr>
        <w:t xml:space="preserve"> эмоциональную </w:t>
      </w:r>
      <w:r w:rsidRPr="00020FB1">
        <w:rPr>
          <w:rStyle w:val="af8"/>
          <w:i w:val="0"/>
          <w:color w:val="000000"/>
        </w:rPr>
        <w:t>оценку</w:t>
      </w:r>
      <w:r w:rsidRPr="00020FB1">
        <w:rPr>
          <w:i/>
        </w:rPr>
        <w:t xml:space="preserve"> деятельности класса на уроке.</w:t>
      </w: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  <w:rPr>
          <w:i/>
          <w:iCs/>
          <w:color w:val="000000"/>
        </w:rPr>
      </w:pP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u w:val="single"/>
          <w:lang w:val="ru-RU"/>
        </w:rPr>
      </w:pPr>
      <w:r w:rsidRPr="00020FB1">
        <w:rPr>
          <w:rStyle w:val="af8"/>
          <w:color w:val="000000"/>
          <w:u w:val="single"/>
          <w:lang w:val="ru-RU"/>
        </w:rPr>
        <w:lastRenderedPageBreak/>
        <w:t>Познавательные УУД: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lang w:val="ru-RU"/>
        </w:rPr>
      </w:pPr>
      <w:r w:rsidRPr="00020FB1">
        <w:rPr>
          <w:lang w:val="ru-RU"/>
        </w:rPr>
        <w:t xml:space="preserve">- </w:t>
      </w:r>
      <w:r w:rsidRPr="00020FB1">
        <w:rPr>
          <w:color w:val="000000"/>
          <w:lang w:val="ru-RU"/>
        </w:rPr>
        <w:t xml:space="preserve">Способность </w:t>
      </w:r>
      <w:r w:rsidRPr="00020FB1">
        <w:rPr>
          <w:b/>
          <w:bCs/>
          <w:i/>
          <w:iCs/>
          <w:color w:val="000000"/>
          <w:lang w:val="ru-RU"/>
        </w:rPr>
        <w:t>характеризовать</w:t>
      </w:r>
      <w:r w:rsidRPr="00020FB1">
        <w:rPr>
          <w:color w:val="000000"/>
          <w:lang w:val="ru-RU"/>
        </w:rPr>
        <w:t xml:space="preserve"> собственные знания по предмету, формулиро</w:t>
      </w:r>
      <w:r w:rsidRPr="00020FB1">
        <w:rPr>
          <w:color w:val="000000"/>
          <w:lang w:val="ru-RU"/>
        </w:rPr>
        <w:softHyphen/>
        <w:t xml:space="preserve">вать вопросы, устанавливать, какие из предложенных математических задач могут быть им успешно решены; 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lang w:val="ru-RU"/>
        </w:rPr>
        <w:t xml:space="preserve">- </w:t>
      </w:r>
      <w:r w:rsidRPr="00020FB1">
        <w:rPr>
          <w:i/>
          <w:color w:val="000000"/>
          <w:lang w:val="ru-RU"/>
        </w:rPr>
        <w:t xml:space="preserve">Ориентироваться в своей системе знаний: </w:t>
      </w:r>
      <w:r w:rsidRPr="00020FB1">
        <w:rPr>
          <w:rStyle w:val="af8"/>
          <w:i w:val="0"/>
          <w:color w:val="000000"/>
          <w:lang w:val="ru-RU"/>
        </w:rPr>
        <w:t>отличать</w:t>
      </w:r>
      <w:r w:rsidRPr="00020FB1">
        <w:rPr>
          <w:i/>
          <w:color w:val="000000"/>
          <w:lang w:val="ru-RU"/>
        </w:rPr>
        <w:t xml:space="preserve"> новое от уже известного с помощью учителя.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i/>
          <w:lang w:val="ru-RU"/>
        </w:rPr>
        <w:t xml:space="preserve">- </w:t>
      </w:r>
      <w:r w:rsidRPr="00020FB1">
        <w:rPr>
          <w:color w:val="000000"/>
          <w:lang w:val="ru-RU"/>
        </w:rPr>
        <w:t xml:space="preserve">Делать предварительный отбор источников информации: </w:t>
      </w:r>
      <w:r w:rsidRPr="00020FB1">
        <w:rPr>
          <w:rStyle w:val="af8"/>
          <w:color w:val="000000"/>
          <w:lang w:val="ru-RU"/>
        </w:rPr>
        <w:t>ориентироваться</w:t>
      </w:r>
      <w:r w:rsidRPr="00020FB1">
        <w:rPr>
          <w:color w:val="000000"/>
          <w:lang w:val="ru-RU"/>
        </w:rPr>
        <w:t xml:space="preserve"> в учебнике (на развороте, в оглавлении, в словаре).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i/>
          <w:lang w:val="ru-RU"/>
        </w:rPr>
        <w:t xml:space="preserve">- </w:t>
      </w:r>
      <w:r w:rsidRPr="00020FB1">
        <w:rPr>
          <w:color w:val="000000"/>
          <w:lang w:val="ru-RU"/>
        </w:rPr>
        <w:t xml:space="preserve">Добывать новые знания: </w:t>
      </w:r>
      <w:r w:rsidRPr="00020FB1">
        <w:rPr>
          <w:rStyle w:val="af8"/>
          <w:color w:val="000000"/>
          <w:lang w:val="ru-RU"/>
        </w:rPr>
        <w:t>находить ответы</w:t>
      </w:r>
      <w:r w:rsidRPr="00020FB1">
        <w:rPr>
          <w:color w:val="000000"/>
          <w:lang w:val="ru-RU"/>
        </w:rPr>
        <w:t xml:space="preserve"> на вопросы, используя учебник, свой жизненный опыт и информацию, полученную на уроке.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i/>
          <w:lang w:val="ru-RU"/>
        </w:rPr>
        <w:t xml:space="preserve">- </w:t>
      </w:r>
      <w:r w:rsidRPr="00020FB1">
        <w:rPr>
          <w:color w:val="000000"/>
          <w:lang w:val="ru-RU"/>
        </w:rPr>
        <w:t xml:space="preserve">Перерабатывать полученную информацию: </w:t>
      </w:r>
      <w:r w:rsidRPr="00020FB1">
        <w:rPr>
          <w:rStyle w:val="af8"/>
          <w:color w:val="000000"/>
          <w:lang w:val="ru-RU"/>
        </w:rPr>
        <w:t>делать</w:t>
      </w:r>
      <w:r w:rsidRPr="00020FB1">
        <w:rPr>
          <w:color w:val="000000"/>
          <w:lang w:val="ru-RU"/>
        </w:rPr>
        <w:t xml:space="preserve"> выводы в результате совместной работы всего класса.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i/>
          <w:lang w:val="ru-RU"/>
        </w:rPr>
        <w:t xml:space="preserve">- </w:t>
      </w:r>
      <w:r w:rsidRPr="00020FB1">
        <w:rPr>
          <w:color w:val="000000"/>
          <w:lang w:val="ru-RU"/>
        </w:rPr>
        <w:t xml:space="preserve">Перерабатывать полученную информацию: </w:t>
      </w:r>
      <w:r w:rsidRPr="00020FB1">
        <w:rPr>
          <w:rStyle w:val="af8"/>
          <w:color w:val="000000"/>
          <w:lang w:val="ru-RU"/>
        </w:rPr>
        <w:t>сравнивать</w:t>
      </w:r>
      <w:r w:rsidRPr="00020FB1">
        <w:rPr>
          <w:color w:val="000000"/>
          <w:lang w:val="ru-RU"/>
        </w:rPr>
        <w:t xml:space="preserve"> и </w:t>
      </w:r>
      <w:r w:rsidRPr="00020FB1">
        <w:rPr>
          <w:rStyle w:val="af8"/>
          <w:color w:val="000000"/>
          <w:lang w:val="ru-RU"/>
        </w:rPr>
        <w:t>группировать</w:t>
      </w:r>
      <w:r w:rsidRPr="00020FB1">
        <w:rPr>
          <w:color w:val="000000"/>
          <w:lang w:val="ru-RU"/>
        </w:rPr>
        <w:t xml:space="preserve">    такие математические объекты, как числа, числовые выражения, равенства, неравенства, плоские геометрические фигуры.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lang w:val="ru-RU"/>
        </w:rPr>
      </w:pPr>
      <w:r w:rsidRPr="00020FB1">
        <w:rPr>
          <w:i/>
          <w:lang w:val="ru-RU"/>
        </w:rPr>
        <w:t xml:space="preserve">- </w:t>
      </w:r>
      <w:r w:rsidRPr="00020FB1">
        <w:rPr>
          <w:b/>
          <w:bCs/>
          <w:i/>
          <w:iCs/>
          <w:lang w:val="ru-RU"/>
        </w:rPr>
        <w:t>Преобразовывать</w:t>
      </w:r>
      <w:r w:rsidRPr="00020FB1">
        <w:rPr>
          <w:lang w:val="ru-RU"/>
        </w:rPr>
        <w:t xml:space="preserve">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lang w:val="ru-RU"/>
        </w:rPr>
        <w:t>- Познавательный интерес к математической науке.</w:t>
      </w:r>
    </w:p>
    <w:p w:rsidR="004B474F" w:rsidRPr="00020FB1" w:rsidRDefault="004B474F" w:rsidP="004B474F">
      <w:pPr>
        <w:pStyle w:val="14"/>
        <w:shd w:val="clear" w:color="auto" w:fill="FFFFFF"/>
        <w:spacing w:line="276" w:lineRule="auto"/>
        <w:ind w:left="-567" w:firstLine="567"/>
        <w:jc w:val="both"/>
        <w:rPr>
          <w:i/>
          <w:lang w:val="ru-RU"/>
        </w:rPr>
      </w:pPr>
      <w:r w:rsidRPr="00020FB1">
        <w:rPr>
          <w:i/>
          <w:lang w:val="ru-RU"/>
        </w:rPr>
        <w:t xml:space="preserve">- </w:t>
      </w:r>
      <w:r w:rsidRPr="00020FB1">
        <w:rPr>
          <w:rStyle w:val="Zag11"/>
          <w:rFonts w:eastAsia="@Arial Unicode MS"/>
          <w:color w:val="000000"/>
          <w:lang w:val="ru-RU"/>
        </w:rPr>
        <w:t>О</w:t>
      </w:r>
      <w:r w:rsidRPr="00020FB1">
        <w:rPr>
          <w:lang w:val="ru-RU"/>
        </w:rPr>
        <w:t xml:space="preserve">существлять </w:t>
      </w:r>
      <w:r w:rsidRPr="00020FB1">
        <w:rPr>
          <w:b/>
          <w:bCs/>
          <w:i/>
          <w:iCs/>
          <w:lang w:val="ru-RU"/>
        </w:rPr>
        <w:t>поиск необходимой информации</w:t>
      </w:r>
      <w:r w:rsidRPr="00020FB1">
        <w:rPr>
          <w:lang w:val="ru-RU"/>
        </w:rPr>
        <w:t xml:space="preserve">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4B474F" w:rsidRPr="00020FB1" w:rsidRDefault="004B474F" w:rsidP="004B474F">
      <w:pPr>
        <w:tabs>
          <w:tab w:val="num" w:pos="0"/>
        </w:tabs>
        <w:spacing w:before="100" w:beforeAutospacing="1" w:after="100" w:afterAutospacing="1"/>
        <w:ind w:left="-567" w:firstLine="567"/>
        <w:jc w:val="both"/>
        <w:rPr>
          <w:rStyle w:val="af8"/>
          <w:u w:val="single"/>
        </w:rPr>
      </w:pPr>
      <w:r w:rsidRPr="00020FB1">
        <w:rPr>
          <w:rStyle w:val="af8"/>
          <w:u w:val="single"/>
        </w:rPr>
        <w:t>Коммуникативные УУД:</w:t>
      </w:r>
    </w:p>
    <w:p w:rsidR="004B474F" w:rsidRPr="00020FB1" w:rsidRDefault="004B474F" w:rsidP="004B474F">
      <w:pPr>
        <w:pStyle w:val="afe"/>
      </w:pPr>
      <w:r w:rsidRPr="00020FB1">
        <w:rPr>
          <w:rStyle w:val="af8"/>
        </w:rPr>
        <w:t xml:space="preserve">- </w:t>
      </w:r>
      <w:r w:rsidRPr="00020FB1">
        <w:rPr>
          <w:b/>
          <w:bCs/>
          <w:i/>
          <w:iCs/>
        </w:rPr>
        <w:t>Донести</w:t>
      </w:r>
      <w:r w:rsidRPr="00020FB1">
        <w:t xml:space="preserve"> свою позицию до других:</w:t>
      </w:r>
      <w:r w:rsidRPr="00020FB1">
        <w:rPr>
          <w:b/>
          <w:bCs/>
          <w:i/>
          <w:iCs/>
        </w:rPr>
        <w:t xml:space="preserve"> оформлять</w:t>
      </w:r>
      <w:r w:rsidRPr="00020FB1">
        <w:t xml:space="preserve"> свою мысль в устной и письменной речи (на уровне одного предложения или небольшого текста).</w:t>
      </w:r>
    </w:p>
    <w:p w:rsidR="004B474F" w:rsidRPr="00020FB1" w:rsidRDefault="004B474F" w:rsidP="004B474F">
      <w:pPr>
        <w:pStyle w:val="afe"/>
      </w:pPr>
      <w:r w:rsidRPr="00020FB1">
        <w:t xml:space="preserve">- </w:t>
      </w:r>
      <w:r w:rsidRPr="00020FB1">
        <w:rPr>
          <w:rStyle w:val="af8"/>
        </w:rPr>
        <w:t>Слушать</w:t>
      </w:r>
      <w:r w:rsidRPr="00020FB1">
        <w:t xml:space="preserve"> и </w:t>
      </w:r>
      <w:r w:rsidRPr="00020FB1">
        <w:rPr>
          <w:rStyle w:val="af8"/>
        </w:rPr>
        <w:t>понимать</w:t>
      </w:r>
      <w:r w:rsidRPr="00020FB1">
        <w:t xml:space="preserve"> речь других.</w:t>
      </w:r>
    </w:p>
    <w:p w:rsidR="004B474F" w:rsidRPr="00020FB1" w:rsidRDefault="004B474F" w:rsidP="004B474F">
      <w:pPr>
        <w:pStyle w:val="afe"/>
        <w:rPr>
          <w:rStyle w:val="Zag11"/>
          <w:rFonts w:eastAsia="@Arial Unicode MS"/>
        </w:rPr>
      </w:pPr>
      <w:r w:rsidRPr="00020FB1">
        <w:t>-</w:t>
      </w:r>
      <w:r w:rsidRPr="00020FB1">
        <w:rPr>
          <w:rStyle w:val="af8"/>
        </w:rPr>
        <w:t>Читать</w:t>
      </w:r>
      <w:r w:rsidRPr="00020FB1">
        <w:t xml:space="preserve"> и </w:t>
      </w:r>
      <w:r w:rsidRPr="00020FB1">
        <w:rPr>
          <w:rStyle w:val="af8"/>
        </w:rPr>
        <w:t>пересказывать</w:t>
      </w:r>
      <w:r w:rsidRPr="00020FB1">
        <w:t xml:space="preserve"> текст. </w:t>
      </w:r>
      <w:r w:rsidRPr="00020FB1">
        <w:rPr>
          <w:rStyle w:val="Zag11"/>
          <w:rFonts w:eastAsia="@Arial Unicode MS"/>
        </w:rPr>
        <w:t>Находить в тексте конкретные сведения, факты, заданные в явном виде.</w:t>
      </w:r>
    </w:p>
    <w:p w:rsidR="004B474F" w:rsidRPr="00020FB1" w:rsidRDefault="004B474F" w:rsidP="004B474F">
      <w:pPr>
        <w:pStyle w:val="afe"/>
      </w:pPr>
      <w:r w:rsidRPr="00020FB1">
        <w:rPr>
          <w:rStyle w:val="Zag11"/>
          <w:rFonts w:eastAsia="@Arial Unicode MS"/>
        </w:rPr>
        <w:t xml:space="preserve">- </w:t>
      </w:r>
      <w:r w:rsidRPr="00020FB1">
        <w:t>Совместно</w:t>
      </w:r>
      <w:r w:rsidRPr="00020FB1">
        <w:rPr>
          <w:b/>
          <w:bCs/>
          <w:i/>
          <w:iCs/>
        </w:rPr>
        <w:t xml:space="preserve"> договариваться</w:t>
      </w:r>
      <w:r w:rsidRPr="00020FB1">
        <w:t xml:space="preserve"> о правилах общения и поведения в школе и следовать им.</w:t>
      </w:r>
    </w:p>
    <w:p w:rsidR="004B474F" w:rsidRDefault="004B474F" w:rsidP="004B474F">
      <w:pPr>
        <w:pStyle w:val="afe"/>
      </w:pPr>
      <w:r w:rsidRPr="00020FB1">
        <w:t>- Учиться выполнять различные роли в группе (лидера, исполнителя, критика).</w:t>
      </w:r>
    </w:p>
    <w:p w:rsidR="004B474F" w:rsidRPr="00020FB1" w:rsidRDefault="004B474F" w:rsidP="004B474F">
      <w:pPr>
        <w:pStyle w:val="afe"/>
      </w:pPr>
    </w:p>
    <w:p w:rsidR="004B474F" w:rsidRPr="00020FB1" w:rsidRDefault="004B474F" w:rsidP="004B474F">
      <w:pPr>
        <w:pStyle w:val="af1"/>
        <w:spacing w:before="0" w:beforeAutospacing="0" w:after="0" w:afterAutospacing="0" w:line="276" w:lineRule="auto"/>
        <w:ind w:left="-567" w:firstLine="567"/>
        <w:jc w:val="both"/>
        <w:rPr>
          <w:rStyle w:val="af8"/>
          <w:b w:val="0"/>
          <w:bCs w:val="0"/>
          <w:i w:val="0"/>
          <w:iCs w:val="0"/>
          <w:color w:val="000000"/>
        </w:rPr>
      </w:pPr>
      <w:r w:rsidRPr="00020FB1">
        <w:rPr>
          <w:rStyle w:val="af7"/>
          <w:color w:val="000000"/>
        </w:rPr>
        <w:t>ПРЕДМЕТНЫМИ РЕЗУЛЬТАТАМИ</w:t>
      </w:r>
      <w:r w:rsidR="00235B17">
        <w:rPr>
          <w:rStyle w:val="af7"/>
          <w:color w:val="000000"/>
        </w:rPr>
        <w:t xml:space="preserve"> </w:t>
      </w:r>
      <w:r w:rsidRPr="00020FB1">
        <w:rPr>
          <w:color w:val="000000"/>
        </w:rPr>
        <w:t>изучения курса «Математика» в 2-м классе являются формирование следующих умений.</w:t>
      </w:r>
    </w:p>
    <w:p w:rsidR="004B474F" w:rsidRPr="00020FB1" w:rsidRDefault="004B474F" w:rsidP="004B474F">
      <w:pPr>
        <w:pStyle w:val="af1"/>
        <w:tabs>
          <w:tab w:val="num" w:pos="0"/>
        </w:tabs>
        <w:spacing w:before="0" w:beforeAutospacing="0" w:after="0" w:afterAutospacing="0" w:line="276" w:lineRule="auto"/>
        <w:ind w:left="-567" w:firstLine="567"/>
        <w:jc w:val="both"/>
        <w:rPr>
          <w:color w:val="000000"/>
        </w:rPr>
      </w:pPr>
      <w:r w:rsidRPr="00020FB1">
        <w:t xml:space="preserve">Учащиеся </w:t>
      </w:r>
      <w:r w:rsidRPr="00020FB1">
        <w:rPr>
          <w:b/>
        </w:rPr>
        <w:t>должны знать:</w:t>
      </w:r>
    </w:p>
    <w:p w:rsidR="004B474F" w:rsidRPr="00020FB1" w:rsidRDefault="004B474F" w:rsidP="004B474F">
      <w:pPr>
        <w:pStyle w:val="afe"/>
      </w:pPr>
      <w:r w:rsidRPr="00020FB1">
        <w:t>-названия и последовательность чисел от 1 до 100;</w:t>
      </w:r>
    </w:p>
    <w:p w:rsidR="004B474F" w:rsidRPr="00020FB1" w:rsidRDefault="004B474F" w:rsidP="004B474F">
      <w:pPr>
        <w:pStyle w:val="afe"/>
      </w:pPr>
      <w:r w:rsidRPr="00020FB1">
        <w:t>-названия компонентов и результатов сложения и вычитания;</w:t>
      </w:r>
    </w:p>
    <w:p w:rsidR="004B474F" w:rsidRPr="00020FB1" w:rsidRDefault="004B474F" w:rsidP="004B474F">
      <w:pPr>
        <w:pStyle w:val="afe"/>
      </w:pPr>
      <w:r w:rsidRPr="00020FB1">
        <w:t>-правила порядка выполнения действий в числовых выражениях в два действия, содержащих сложение и вычитание (со скобками и без них);</w:t>
      </w:r>
    </w:p>
    <w:p w:rsidR="004B474F" w:rsidRPr="00020FB1" w:rsidRDefault="004B474F" w:rsidP="004B474F">
      <w:pPr>
        <w:pStyle w:val="afe"/>
      </w:pPr>
      <w:r w:rsidRPr="00020FB1">
        <w:t>-названия и  обозначение действий умножения и деления.</w:t>
      </w:r>
    </w:p>
    <w:p w:rsidR="004B474F" w:rsidRPr="00020FB1" w:rsidRDefault="004B474F" w:rsidP="004B474F">
      <w:pPr>
        <w:pStyle w:val="afe"/>
      </w:pPr>
      <w:r w:rsidRPr="00020FB1">
        <w:lastRenderedPageBreak/>
        <w:t xml:space="preserve">Таблицу сложения однозначных чисел и соответствующие случаи </w:t>
      </w:r>
      <w:proofErr w:type="gramStart"/>
      <w:r w:rsidRPr="00020FB1">
        <w:t>вычитания</w:t>
      </w:r>
      <w:proofErr w:type="gramEnd"/>
      <w:r w:rsidRPr="00020FB1">
        <w:t xml:space="preserve"> обучающиеся должны усвоить на уровне автоматизированного навыка.</w:t>
      </w:r>
    </w:p>
    <w:p w:rsidR="004B474F" w:rsidRPr="00020FB1" w:rsidRDefault="004B474F" w:rsidP="004B474F">
      <w:pPr>
        <w:pStyle w:val="afe"/>
      </w:pPr>
      <w:r w:rsidRPr="00020FB1">
        <w:rPr>
          <w:color w:val="000000"/>
        </w:rPr>
        <w:t xml:space="preserve">Учащиеся </w:t>
      </w:r>
      <w:r w:rsidRPr="00020FB1">
        <w:rPr>
          <w:b/>
          <w:bCs/>
          <w:i/>
          <w:iCs/>
          <w:color w:val="000000"/>
        </w:rPr>
        <w:t>должны уметь</w:t>
      </w:r>
      <w:r w:rsidRPr="00020FB1">
        <w:rPr>
          <w:color w:val="000000"/>
        </w:rPr>
        <w:t>:</w:t>
      </w:r>
    </w:p>
    <w:p w:rsidR="004B474F" w:rsidRPr="00020FB1" w:rsidRDefault="004B474F" w:rsidP="004B474F">
      <w:pPr>
        <w:pStyle w:val="afe"/>
      </w:pPr>
      <w:r w:rsidRPr="00020FB1">
        <w:t>-читать, записывать и сравнивать числа в пределах 100;</w:t>
      </w:r>
    </w:p>
    <w:p w:rsidR="004B474F" w:rsidRPr="00020FB1" w:rsidRDefault="004B474F" w:rsidP="004B474F">
      <w:pPr>
        <w:pStyle w:val="afe"/>
      </w:pPr>
      <w:r w:rsidRPr="00020FB1">
        <w:t>-находить сумму и разность чисел в пределах 100: в более легких случаях устно, в более сложны</w:t>
      </w:r>
      <w:proofErr w:type="gramStart"/>
      <w:r w:rsidRPr="00020FB1">
        <w:t>х-</w:t>
      </w:r>
      <w:proofErr w:type="gramEnd"/>
      <w:r w:rsidRPr="00020FB1">
        <w:t xml:space="preserve"> письменно;</w:t>
      </w:r>
    </w:p>
    <w:p w:rsidR="004B474F" w:rsidRPr="00020FB1" w:rsidRDefault="004B474F" w:rsidP="004B474F">
      <w:pPr>
        <w:pStyle w:val="afe"/>
      </w:pPr>
      <w:r w:rsidRPr="00020FB1">
        <w:t>-находить значения числовых выражений в 2 действия, содержащих сложение и вычитание (со скобками и без них);</w:t>
      </w:r>
    </w:p>
    <w:p w:rsidR="004B474F" w:rsidRPr="00020FB1" w:rsidRDefault="004B474F" w:rsidP="004B474F">
      <w:pPr>
        <w:pStyle w:val="afe"/>
      </w:pPr>
      <w:r w:rsidRPr="00020FB1">
        <w:t>-устные приемы сложения и вычитания в пределах 100;</w:t>
      </w:r>
    </w:p>
    <w:p w:rsidR="004B474F" w:rsidRPr="00020FB1" w:rsidRDefault="004B474F" w:rsidP="004B474F">
      <w:pPr>
        <w:pStyle w:val="afe"/>
      </w:pPr>
      <w:r w:rsidRPr="00020FB1">
        <w:t>-обратные задачи в одно действие, раскрывающие конкретный смысл умножения и деления;</w:t>
      </w:r>
    </w:p>
    <w:p w:rsidR="004B474F" w:rsidRPr="00020FB1" w:rsidRDefault="004B474F" w:rsidP="004B474F">
      <w:pPr>
        <w:pStyle w:val="afe"/>
      </w:pPr>
      <w:r w:rsidRPr="00020FB1">
        <w:t>-чертить отрезок заданной длины и измерять длину данного отрезка;</w:t>
      </w:r>
    </w:p>
    <w:p w:rsidR="004B474F" w:rsidRPr="00020FB1" w:rsidRDefault="004B474F" w:rsidP="004B474F">
      <w:pPr>
        <w:pStyle w:val="afe"/>
        <w:rPr>
          <w:rStyle w:val="af8"/>
          <w:b w:val="0"/>
          <w:bCs w:val="0"/>
          <w:i w:val="0"/>
          <w:iCs w:val="0"/>
        </w:rPr>
      </w:pPr>
      <w:r w:rsidRPr="00020FB1">
        <w:t>-находить длину ломаной, состоящей из 3-4 звеньев, и периметр многоугольника (треугольника, четырехугольника)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использовать в процессе вычислений знание переместительного свойства сложения; (повышенный уровень)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использовать в процессе измерения знание единиц измерения длин</w:t>
      </w:r>
      <w:proofErr w:type="gramStart"/>
      <w:r w:rsidRPr="00020FB1">
        <w:rPr>
          <w:color w:val="000000"/>
        </w:rPr>
        <w:t>ы(</w:t>
      </w:r>
      <w:proofErr w:type="gramEnd"/>
      <w:r w:rsidRPr="00020FB1">
        <w:rPr>
          <w:color w:val="000000"/>
        </w:rPr>
        <w:t>сантиметр, дециметр), объёма (литр) и массы (килограмм);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выделять как основание классификации такие признаки предметов, как цвет, форма, размер, назначение, материал;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выделять часть предметов из большей группы на основании общего признака (видовое отличие);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производить классификацию предметов, математических объектов по одному основанию;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решать задачи в два действия на сложение и вычитание;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квадраты,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определять длину данного отрезка;</w:t>
      </w:r>
    </w:p>
    <w:p w:rsidR="004B474F" w:rsidRPr="00020FB1" w:rsidRDefault="004B474F" w:rsidP="004B474F">
      <w:pPr>
        <w:pStyle w:val="afe"/>
        <w:rPr>
          <w:color w:val="000000"/>
        </w:rPr>
      </w:pPr>
      <w:r w:rsidRPr="00020FB1">
        <w:rPr>
          <w:color w:val="000000"/>
        </w:rPr>
        <w:t>- заполнять таблицу, содержащую не более трёх строк и трёх столбцов; (повышенный уровень)</w:t>
      </w:r>
    </w:p>
    <w:p w:rsidR="004B474F" w:rsidRDefault="004B474F" w:rsidP="003D45E6">
      <w:pPr>
        <w:pStyle w:val="afe"/>
        <w:rPr>
          <w:color w:val="000000"/>
        </w:rPr>
      </w:pPr>
      <w:r w:rsidRPr="00020FB1">
        <w:rPr>
          <w:color w:val="000000"/>
        </w:rPr>
        <w:t>- решать арифметические ребусы и числовые головоломки, содержащие не более двух действий</w:t>
      </w:r>
    </w:p>
    <w:p w:rsidR="003D45E6" w:rsidRPr="003D45E6" w:rsidRDefault="003D45E6" w:rsidP="003D45E6">
      <w:pPr>
        <w:pStyle w:val="afe"/>
        <w:rPr>
          <w:color w:val="000000"/>
        </w:rPr>
      </w:pPr>
    </w:p>
    <w:p w:rsidR="004B474F" w:rsidRPr="00173BC3" w:rsidRDefault="004B474F" w:rsidP="00173BC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73BC3">
        <w:rPr>
          <w:rFonts w:ascii="Times New Roman" w:hAnsi="Times New Roman" w:cs="Times New Roman"/>
          <w:b/>
          <w:sz w:val="28"/>
          <w:szCs w:val="28"/>
        </w:rPr>
        <w:t>6. СОДЕРЖАНИЕ УЧЕБНОГО ПРЕДМЕТА</w:t>
      </w:r>
    </w:p>
    <w:p w:rsidR="004B474F" w:rsidRPr="003D45E6" w:rsidRDefault="004B474F" w:rsidP="003D45E6">
      <w:pPr>
        <w:pStyle w:val="afe"/>
        <w:rPr>
          <w:b/>
        </w:rPr>
      </w:pPr>
      <w:r w:rsidRPr="003D45E6">
        <w:rPr>
          <w:b/>
        </w:rPr>
        <w:t xml:space="preserve"> ЧИСЛА ОТ 1 ДО 100</w:t>
      </w:r>
    </w:p>
    <w:p w:rsidR="004B474F" w:rsidRPr="003D45E6" w:rsidRDefault="004B474F" w:rsidP="003D45E6">
      <w:pPr>
        <w:pStyle w:val="afe"/>
        <w:rPr>
          <w:b/>
        </w:rPr>
      </w:pPr>
      <w:r w:rsidRPr="003D45E6">
        <w:rPr>
          <w:b/>
        </w:rPr>
        <w:t>Нумерация (24 ч)</w:t>
      </w:r>
    </w:p>
    <w:p w:rsidR="004B474F" w:rsidRPr="00007164" w:rsidRDefault="004B474F" w:rsidP="003D45E6">
      <w:pPr>
        <w:pStyle w:val="afe"/>
      </w:pPr>
      <w:r w:rsidRPr="00007164">
        <w:t>Новая счетная единица - десяток. Счет десятками. Образование и названия чисел, их десятичный состав. Запись и чтение чисел. Числа</w:t>
      </w:r>
    </w:p>
    <w:p w:rsidR="004B474F" w:rsidRPr="00007164" w:rsidRDefault="004B474F" w:rsidP="003D45E6">
      <w:pPr>
        <w:pStyle w:val="afe"/>
      </w:pPr>
      <w:r w:rsidRPr="00007164">
        <w:t>однозначные и двузначные. Порядок следования чисел при счете.</w:t>
      </w:r>
      <w:r w:rsidR="00235B17">
        <w:t xml:space="preserve"> </w:t>
      </w:r>
      <w:r w:rsidRPr="00007164">
        <w:t>Сравнение чисел.</w:t>
      </w:r>
      <w:r w:rsidR="00235B17">
        <w:t xml:space="preserve"> </w:t>
      </w:r>
      <w:r w:rsidRPr="00007164">
        <w:t>Единицы длины: сантиметр, дециметр, миллиметр, метр. Соотношения между ними.</w:t>
      </w:r>
      <w:r w:rsidR="00235B17">
        <w:t xml:space="preserve"> </w:t>
      </w:r>
      <w:r w:rsidRPr="00007164">
        <w:t xml:space="preserve">Длина </w:t>
      </w:r>
      <w:proofErr w:type="gramStart"/>
      <w:r w:rsidRPr="00007164">
        <w:t>ломаной</w:t>
      </w:r>
      <w:proofErr w:type="gramEnd"/>
      <w:r w:rsidRPr="00007164">
        <w:t>.</w:t>
      </w:r>
      <w:r w:rsidR="00235B17">
        <w:t xml:space="preserve"> </w:t>
      </w:r>
      <w:r w:rsidRPr="00007164">
        <w:t>Периметр многоугольника.</w:t>
      </w:r>
      <w:r w:rsidR="00235B17">
        <w:t xml:space="preserve"> </w:t>
      </w:r>
      <w:r w:rsidRPr="00007164">
        <w:t>Единицы времени: час, минута. Соотношение между ними. Определение времени по часам с точностью до минуты.</w:t>
      </w:r>
      <w:r w:rsidR="00235B17">
        <w:t xml:space="preserve"> </w:t>
      </w:r>
      <w:r w:rsidRPr="00007164">
        <w:t>Монеты (набор и размен).Задачи на нахождение неизвестного слагаемого, неизвестного уменьшаемого и неизвестного вычитаемого</w:t>
      </w:r>
      <w:proofErr w:type="gramStart"/>
      <w:r w:rsidRPr="00007164">
        <w:t>.Р</w:t>
      </w:r>
      <w:proofErr w:type="gramEnd"/>
      <w:r w:rsidRPr="00007164">
        <w:t>ешение задач в 2 действия на сложение и вычитание.</w:t>
      </w:r>
    </w:p>
    <w:p w:rsidR="00173BC3" w:rsidRDefault="00173BC3" w:rsidP="003D45E6">
      <w:pPr>
        <w:pStyle w:val="afe"/>
        <w:rPr>
          <w:b/>
        </w:rPr>
      </w:pPr>
    </w:p>
    <w:p w:rsidR="004B474F" w:rsidRPr="003D45E6" w:rsidRDefault="003D45E6" w:rsidP="003D45E6">
      <w:pPr>
        <w:pStyle w:val="afe"/>
        <w:rPr>
          <w:b/>
        </w:rPr>
      </w:pPr>
      <w:r w:rsidRPr="003D45E6">
        <w:rPr>
          <w:b/>
        </w:rPr>
        <w:t>СЛОЖЕНИЕ И ВЫЧИТАНИЕ (87 Ч)</w:t>
      </w:r>
    </w:p>
    <w:p w:rsidR="004B474F" w:rsidRPr="00007164" w:rsidRDefault="004B474F" w:rsidP="003D45E6">
      <w:pPr>
        <w:pStyle w:val="afe"/>
      </w:pPr>
      <w:r w:rsidRPr="00007164">
        <w:t>Устные и письменные приемы сложения и вычитания чисел в пределах 100.Числовое выражение и его значение.</w:t>
      </w:r>
    </w:p>
    <w:p w:rsidR="004B474F" w:rsidRPr="00007164" w:rsidRDefault="004B474F" w:rsidP="003D45E6">
      <w:pPr>
        <w:pStyle w:val="afe"/>
      </w:pPr>
      <w:r w:rsidRPr="00007164">
        <w:lastRenderedPageBreak/>
        <w:t>|Порядок действий в выражениях, содержащих 2 действия (со скобками и без них).</w:t>
      </w:r>
    </w:p>
    <w:p w:rsidR="004B474F" w:rsidRPr="00007164" w:rsidRDefault="004B474F" w:rsidP="003D45E6">
      <w:pPr>
        <w:pStyle w:val="afe"/>
      </w:pPr>
      <w:r w:rsidRPr="00007164">
        <w:t>Сочетательное свойство сложения. Использование переместительного и сочетательного свой</w:t>
      </w:r>
      <w:proofErr w:type="gramStart"/>
      <w:r w:rsidRPr="00007164">
        <w:t>ств сл</w:t>
      </w:r>
      <w:proofErr w:type="gramEnd"/>
      <w:r w:rsidRPr="00007164">
        <w:t>ожения для рационализации вычислений.</w:t>
      </w:r>
    </w:p>
    <w:p w:rsidR="004B474F" w:rsidRPr="00007164" w:rsidRDefault="004B474F" w:rsidP="003D45E6">
      <w:pPr>
        <w:pStyle w:val="afe"/>
      </w:pPr>
      <w:r w:rsidRPr="00007164">
        <w:t>Взаимосвязь между компонентами и результатом сложения и вычитания)</w:t>
      </w:r>
      <w:proofErr w:type="gramStart"/>
      <w:r w:rsidRPr="00007164">
        <w:t>.П</w:t>
      </w:r>
      <w:proofErr w:type="gramEnd"/>
      <w:r w:rsidRPr="00007164">
        <w:t>роверка сложения и вычитания.</w:t>
      </w:r>
      <w:r w:rsidR="00235B17">
        <w:t xml:space="preserve"> </w:t>
      </w:r>
      <w:r w:rsidRPr="00007164">
        <w:t xml:space="preserve">Выражения с одной переменной </w:t>
      </w:r>
      <w:proofErr w:type="gramStart"/>
      <w:r w:rsidRPr="00007164">
        <w:t>вида</w:t>
      </w:r>
      <w:proofErr w:type="gramEnd"/>
      <w:r w:rsidRPr="00007164">
        <w:t xml:space="preserve"> </w:t>
      </w:r>
      <w:r w:rsidRPr="00007164">
        <w:rPr>
          <w:i/>
          <w:iCs/>
        </w:rPr>
        <w:t xml:space="preserve">а </w:t>
      </w:r>
      <w:r w:rsidRPr="00007164">
        <w:t xml:space="preserve">+ 28, 43 — </w:t>
      </w:r>
      <w:r w:rsidRPr="00007164">
        <w:rPr>
          <w:i/>
          <w:iCs/>
        </w:rPr>
        <w:t>Ь.</w:t>
      </w:r>
      <w:r w:rsidR="00235B17">
        <w:rPr>
          <w:i/>
          <w:iCs/>
        </w:rPr>
        <w:t xml:space="preserve"> </w:t>
      </w:r>
      <w:r w:rsidRPr="00007164">
        <w:t>Уравнение. Решение уравнения.</w:t>
      </w:r>
      <w:r w:rsidR="00235B17">
        <w:t xml:space="preserve"> </w:t>
      </w:r>
      <w:r w:rsidRPr="00007164">
        <w:t xml:space="preserve">Решение уравнений вида 12 + </w:t>
      </w:r>
      <w:r w:rsidRPr="00007164">
        <w:rPr>
          <w:i/>
          <w:iCs/>
        </w:rPr>
        <w:t xml:space="preserve">х </w:t>
      </w:r>
      <w:r w:rsidRPr="00007164">
        <w:t xml:space="preserve">=12, 25 - </w:t>
      </w:r>
      <w:r w:rsidRPr="00007164">
        <w:rPr>
          <w:i/>
          <w:iCs/>
        </w:rPr>
        <w:t xml:space="preserve">х </w:t>
      </w:r>
      <w:r w:rsidRPr="00007164">
        <w:t xml:space="preserve">= 20, </w:t>
      </w:r>
      <w:r w:rsidRPr="00007164">
        <w:rPr>
          <w:i/>
          <w:iCs/>
        </w:rPr>
        <w:t xml:space="preserve">х - 2 </w:t>
      </w:r>
      <w:r w:rsidRPr="00007164">
        <w:t>= 8 способом подбора.</w:t>
      </w:r>
    </w:p>
    <w:p w:rsidR="004B474F" w:rsidRPr="00007164" w:rsidRDefault="004B474F" w:rsidP="003D45E6">
      <w:pPr>
        <w:pStyle w:val="afe"/>
      </w:pPr>
      <w:r w:rsidRPr="00007164">
        <w:t xml:space="preserve">Решение уравнений вида 58 - </w:t>
      </w:r>
      <w:r w:rsidRPr="00007164">
        <w:rPr>
          <w:i/>
          <w:iCs/>
        </w:rPr>
        <w:t xml:space="preserve">х </w:t>
      </w:r>
      <w:r w:rsidRPr="00007164">
        <w:t xml:space="preserve">= 27, </w:t>
      </w:r>
      <w:r w:rsidRPr="00007164">
        <w:rPr>
          <w:i/>
          <w:iCs/>
        </w:rPr>
        <w:t xml:space="preserve">х - </w:t>
      </w:r>
      <w:r w:rsidRPr="00007164">
        <w:t xml:space="preserve">36 = 23, </w:t>
      </w:r>
      <w:r w:rsidRPr="00007164">
        <w:rPr>
          <w:i/>
          <w:iCs/>
        </w:rPr>
        <w:t xml:space="preserve">х + </w:t>
      </w:r>
      <w:r w:rsidRPr="00007164">
        <w:t>38 = 70 на основе знания взаимосвязей между компонентами и результатами действий.</w:t>
      </w:r>
      <w:r w:rsidR="00235B17">
        <w:t xml:space="preserve"> </w:t>
      </w:r>
      <w:r w:rsidRPr="00007164">
        <w:t>Углы прямые и непрямые. Прямоугольник (квадрат). Свойство противоположных сторон прямоугольника.</w:t>
      </w:r>
      <w:r w:rsidR="00235B17">
        <w:t xml:space="preserve"> </w:t>
      </w:r>
      <w:r w:rsidRPr="00007164">
        <w:t>Построение прямого угла, прямоугольника (квадрата) на клетчатой бумаге.</w:t>
      </w:r>
      <w:r w:rsidR="00235B17">
        <w:t xml:space="preserve"> </w:t>
      </w:r>
      <w:r w:rsidRPr="00007164">
        <w:t>Решение задач в 1-2 действия на сложение и вычитание.</w:t>
      </w:r>
    </w:p>
    <w:p w:rsidR="004B474F" w:rsidRPr="00007164" w:rsidRDefault="004B474F" w:rsidP="003D45E6">
      <w:pPr>
        <w:pStyle w:val="afe"/>
      </w:pPr>
      <w:r w:rsidRPr="00007164">
        <w:t>|</w:t>
      </w:r>
      <w:r w:rsidR="003D45E6" w:rsidRPr="003D45E6">
        <w:rPr>
          <w:b/>
        </w:rPr>
        <w:t>УМНОЖЕНИЕ И ДЕЛЕНИЕ (25 Ч)</w:t>
      </w:r>
    </w:p>
    <w:p w:rsidR="004B474F" w:rsidRPr="00007164" w:rsidRDefault="004B474F" w:rsidP="003D45E6">
      <w:pPr>
        <w:pStyle w:val="afe"/>
      </w:pPr>
      <w:r w:rsidRPr="00007164">
        <w:t>Конкретный смысл и названия действий умножения и деления. Знаки умножения • (точка) и деления : (две точки)</w:t>
      </w:r>
      <w:proofErr w:type="gramStart"/>
      <w:r w:rsidRPr="00007164">
        <w:t>.Н</w:t>
      </w:r>
      <w:proofErr w:type="gramEnd"/>
      <w:r w:rsidRPr="00007164">
        <w:t>азвания компонентов и результата умножения (деления), их использование при чтении и записи выражений.</w:t>
      </w:r>
      <w:r w:rsidR="00235B17">
        <w:t xml:space="preserve"> </w:t>
      </w:r>
      <w:r w:rsidRPr="00007164">
        <w:t>Переместительное свойство умножения.</w:t>
      </w:r>
    </w:p>
    <w:p w:rsidR="003D45E6" w:rsidRDefault="003D45E6" w:rsidP="003D45E6">
      <w:pPr>
        <w:pStyle w:val="afe"/>
      </w:pPr>
      <w:r>
        <w:rPr>
          <w:b/>
        </w:rPr>
        <w:t xml:space="preserve">ТАБЛИЧНОЕ </w:t>
      </w:r>
      <w:r w:rsidRPr="003D45E6">
        <w:rPr>
          <w:b/>
        </w:rPr>
        <w:t>УМНОЖЕНИЕ И ДЕЛЕНИЕ (2</w:t>
      </w:r>
      <w:r>
        <w:rPr>
          <w:b/>
        </w:rPr>
        <w:t>3</w:t>
      </w:r>
      <w:r w:rsidRPr="003D45E6">
        <w:rPr>
          <w:b/>
        </w:rPr>
        <w:t xml:space="preserve"> Ч)</w:t>
      </w:r>
    </w:p>
    <w:p w:rsidR="003D45E6" w:rsidRDefault="004B474F" w:rsidP="003D45E6">
      <w:pPr>
        <w:pStyle w:val="afe"/>
      </w:pPr>
      <w:r w:rsidRPr="00007164">
        <w:t xml:space="preserve">Взаимосвязи между компонентами и результатом действия умножения; их использование при рассмотрении деления с числом 10 и </w:t>
      </w:r>
    </w:p>
    <w:p w:rsidR="004B474F" w:rsidRPr="00007164" w:rsidRDefault="003D45E6" w:rsidP="003D45E6">
      <w:pPr>
        <w:pStyle w:val="afe"/>
      </w:pPr>
      <w:r w:rsidRPr="00007164">
        <w:t>П</w:t>
      </w:r>
      <w:r w:rsidR="004B474F" w:rsidRPr="00007164">
        <w:t>ри</w:t>
      </w:r>
      <w:r w:rsidR="00235B17">
        <w:t xml:space="preserve"> </w:t>
      </w:r>
      <w:r w:rsidR="004B474F" w:rsidRPr="00007164">
        <w:t>составлении таблиц умножения и деления с числами 2, 3.Порядок выполнения действий в выражениях, содержащих 2-3 действия (со скобками и без них)</w:t>
      </w:r>
      <w:proofErr w:type="gramStart"/>
      <w:r w:rsidR="004B474F" w:rsidRPr="00007164">
        <w:t>.П</w:t>
      </w:r>
      <w:proofErr w:type="gramEnd"/>
      <w:r w:rsidR="004B474F" w:rsidRPr="00007164">
        <w:t>ериметр прямоугольника (квадрата).Решение задач в одно действие на умножение и деление.</w:t>
      </w:r>
    </w:p>
    <w:p w:rsidR="004B474F" w:rsidRPr="003D45E6" w:rsidRDefault="004B474F" w:rsidP="003D45E6">
      <w:pPr>
        <w:pStyle w:val="afe"/>
        <w:rPr>
          <w:b/>
        </w:rPr>
      </w:pPr>
      <w:r w:rsidRPr="003D45E6">
        <w:rPr>
          <w:b/>
        </w:rPr>
        <w:t>ИТОГОВОЕ ПОВТОРЕНИЕ (11 ч)</w:t>
      </w:r>
    </w:p>
    <w:p w:rsidR="004B474F" w:rsidRPr="00020FB1" w:rsidRDefault="004B474F" w:rsidP="003D45E6">
      <w:pPr>
        <w:pStyle w:val="afe"/>
      </w:pPr>
    </w:p>
    <w:p w:rsidR="003D45E6" w:rsidRDefault="003D45E6" w:rsidP="00E94C18">
      <w:pPr>
        <w:rPr>
          <w:b/>
          <w:bCs/>
          <w:sz w:val="20"/>
          <w:szCs w:val="20"/>
        </w:rPr>
      </w:pPr>
    </w:p>
    <w:p w:rsidR="00E94C18" w:rsidRDefault="00E94C18" w:rsidP="00E94C18">
      <w:pPr>
        <w:rPr>
          <w:b/>
          <w:bCs/>
          <w:sz w:val="20"/>
          <w:szCs w:val="20"/>
        </w:rPr>
      </w:pPr>
    </w:p>
    <w:p w:rsidR="00462446" w:rsidRDefault="00462446" w:rsidP="00E94C18">
      <w:pPr>
        <w:rPr>
          <w:b/>
          <w:bCs/>
          <w:sz w:val="20"/>
          <w:szCs w:val="20"/>
        </w:rPr>
      </w:pPr>
    </w:p>
    <w:p w:rsidR="00462446" w:rsidRDefault="00462446" w:rsidP="00E94C18">
      <w:pPr>
        <w:rPr>
          <w:b/>
          <w:bCs/>
          <w:sz w:val="20"/>
          <w:szCs w:val="20"/>
        </w:rPr>
      </w:pPr>
    </w:p>
    <w:p w:rsidR="00462446" w:rsidRDefault="00462446" w:rsidP="00E94C18">
      <w:pPr>
        <w:rPr>
          <w:b/>
          <w:bCs/>
          <w:sz w:val="20"/>
          <w:szCs w:val="20"/>
        </w:rPr>
      </w:pPr>
    </w:p>
    <w:p w:rsidR="00173BC3" w:rsidRDefault="00173BC3" w:rsidP="00E94C18">
      <w:pPr>
        <w:rPr>
          <w:b/>
          <w:bCs/>
          <w:sz w:val="20"/>
          <w:szCs w:val="20"/>
        </w:rPr>
      </w:pPr>
    </w:p>
    <w:p w:rsidR="00173BC3" w:rsidRDefault="00173BC3" w:rsidP="00E94C18">
      <w:pPr>
        <w:rPr>
          <w:b/>
          <w:bCs/>
          <w:sz w:val="20"/>
          <w:szCs w:val="20"/>
        </w:rPr>
      </w:pPr>
    </w:p>
    <w:p w:rsidR="00173BC3" w:rsidRDefault="00173BC3" w:rsidP="00E94C18">
      <w:pPr>
        <w:rPr>
          <w:b/>
          <w:bCs/>
          <w:sz w:val="20"/>
          <w:szCs w:val="20"/>
        </w:rPr>
      </w:pPr>
    </w:p>
    <w:p w:rsidR="00173BC3" w:rsidRDefault="00173BC3" w:rsidP="00E94C18">
      <w:pPr>
        <w:rPr>
          <w:b/>
          <w:bCs/>
          <w:sz w:val="20"/>
          <w:szCs w:val="20"/>
        </w:rPr>
      </w:pPr>
    </w:p>
    <w:p w:rsidR="00173BC3" w:rsidRDefault="00173BC3" w:rsidP="00E94C18">
      <w:pPr>
        <w:rPr>
          <w:b/>
          <w:bCs/>
          <w:sz w:val="20"/>
          <w:szCs w:val="20"/>
        </w:rPr>
      </w:pPr>
    </w:p>
    <w:p w:rsidR="00173BC3" w:rsidRDefault="00173BC3" w:rsidP="00E94C18">
      <w:pPr>
        <w:rPr>
          <w:b/>
          <w:bCs/>
          <w:sz w:val="20"/>
          <w:szCs w:val="20"/>
        </w:rPr>
      </w:pPr>
    </w:p>
    <w:p w:rsidR="00462446" w:rsidRDefault="00462446" w:rsidP="004B47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474F" w:rsidRPr="004B474F" w:rsidRDefault="004B474F" w:rsidP="004B47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74F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 УРОКОВ МАТЕМАТИКИ ВО 2  КЛАССЕ</w:t>
      </w:r>
    </w:p>
    <w:tbl>
      <w:tblPr>
        <w:tblW w:w="15310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5"/>
        <w:gridCol w:w="1171"/>
        <w:gridCol w:w="12"/>
        <w:gridCol w:w="790"/>
        <w:gridCol w:w="286"/>
        <w:gridCol w:w="13"/>
        <w:gridCol w:w="410"/>
        <w:gridCol w:w="142"/>
        <w:gridCol w:w="709"/>
        <w:gridCol w:w="144"/>
        <w:gridCol w:w="13"/>
        <w:gridCol w:w="2109"/>
        <w:gridCol w:w="13"/>
        <w:gridCol w:w="1972"/>
        <w:gridCol w:w="13"/>
        <w:gridCol w:w="1405"/>
        <w:gridCol w:w="13"/>
        <w:gridCol w:w="1262"/>
        <w:gridCol w:w="13"/>
        <w:gridCol w:w="1375"/>
        <w:gridCol w:w="7"/>
        <w:gridCol w:w="26"/>
        <w:gridCol w:w="8"/>
        <w:gridCol w:w="7"/>
        <w:gridCol w:w="1127"/>
        <w:gridCol w:w="7"/>
        <w:gridCol w:w="1325"/>
        <w:gridCol w:w="15"/>
        <w:gridCol w:w="30"/>
        <w:gridCol w:w="48"/>
      </w:tblGrid>
      <w:tr w:rsidR="004B474F" w:rsidRPr="004B474F" w:rsidTr="004C13DF">
        <w:trPr>
          <w:gridAfter w:val="2"/>
          <w:wAfter w:w="78" w:type="dxa"/>
          <w:trHeight w:val="810"/>
        </w:trPr>
        <w:tc>
          <w:tcPr>
            <w:tcW w:w="8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Тема урока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Планируемое  домашнее задание.</w:t>
            </w:r>
          </w:p>
        </w:tc>
        <w:tc>
          <w:tcPr>
            <w:tcW w:w="141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Тип урока.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Планируемые результаты (предметные)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Элементы содержания</w:t>
            </w:r>
          </w:p>
        </w:tc>
        <w:tc>
          <w:tcPr>
            <w:tcW w:w="6099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4B474F">
            <w:pPr>
              <w:pStyle w:val="afe"/>
            </w:pPr>
            <w:r w:rsidRPr="004B474F">
              <w:t>Планируемые результаты</w:t>
            </w:r>
          </w:p>
          <w:p w:rsidR="004B474F" w:rsidRPr="004B474F" w:rsidRDefault="004B474F" w:rsidP="004B474F">
            <w:pPr>
              <w:pStyle w:val="afe"/>
            </w:pPr>
            <w:r w:rsidRPr="004B474F">
              <w:t xml:space="preserve">(личностные и </w:t>
            </w:r>
            <w:proofErr w:type="spellStart"/>
            <w:r w:rsidRPr="004B474F">
              <w:t>метапредметные</w:t>
            </w:r>
            <w:proofErr w:type="spellEnd"/>
            <w:r w:rsidRPr="004B474F">
              <w:t>)</w:t>
            </w:r>
          </w:p>
          <w:p w:rsidR="004B474F" w:rsidRPr="004B474F" w:rsidRDefault="004B474F" w:rsidP="004B474F">
            <w:pPr>
              <w:pStyle w:val="afe"/>
            </w:pPr>
            <w:r w:rsidRPr="004B474F">
              <w:t>Характеристика деятельности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</w:tr>
      <w:tr w:rsidR="004B474F" w:rsidRPr="004B474F" w:rsidTr="004C13DF">
        <w:trPr>
          <w:gridAfter w:val="2"/>
          <w:wAfter w:w="78" w:type="dxa"/>
          <w:trHeight w:hRule="exact" w:val="810"/>
        </w:trPr>
        <w:tc>
          <w:tcPr>
            <w:tcW w:w="84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Личностные УУД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Познавательные УУД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Коммуникативные УУД</w:t>
            </w:r>
          </w:p>
        </w:tc>
        <w:tc>
          <w:tcPr>
            <w:tcW w:w="139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Регулятивные УУД</w:t>
            </w:r>
          </w:p>
        </w:tc>
        <w:tc>
          <w:tcPr>
            <w:tcW w:w="117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</w:tr>
      <w:tr w:rsidR="004B474F" w:rsidRPr="004B474F" w:rsidTr="004C13DF">
        <w:trPr>
          <w:gridAfter w:val="2"/>
          <w:wAfter w:w="78" w:type="dxa"/>
          <w:trHeight w:hRule="exact" w:val="348"/>
        </w:trPr>
        <w:tc>
          <w:tcPr>
            <w:tcW w:w="12717" w:type="dxa"/>
            <w:gridSpan w:val="21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B474F" w:rsidRPr="004B474F" w:rsidRDefault="004B474F" w:rsidP="00BE1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ЧИСЛА ОТ 1 ДО 100. НУМЕРАЦИЯ (24 ч)</w:t>
            </w:r>
          </w:p>
        </w:tc>
        <w:tc>
          <w:tcPr>
            <w:tcW w:w="1175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474F" w:rsidRPr="004B474F" w:rsidRDefault="004B474F" w:rsidP="00BE1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474F" w:rsidRPr="004B474F" w:rsidRDefault="004B474F" w:rsidP="00BE1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2"/>
          <w:wAfter w:w="78" w:type="dxa"/>
          <w:trHeight w:val="1440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Числа от 1 до 20.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Стр.5 №5,8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Повторить материал, изученный в 1 классе;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Отрабатывать навыки табличного сложения и вычитания;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решать простые и составные задачи.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ориентироваться в своей системе знаний: отличать новое от уже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известного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3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работать по предложенному учителем плану.</w:t>
            </w:r>
          </w:p>
        </w:tc>
        <w:tc>
          <w:tcPr>
            <w:tcW w:w="117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2"/>
          <w:wAfter w:w="78" w:type="dxa"/>
          <w:trHeight w:val="525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Десятки. Счёт десятками до 100.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 №4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Решить задачи в тетрадях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Научить считать десятки как простые единицы;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Показать образование чисел, состоящих из десятков;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названиями этих чисел;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вычислительные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ответы, используя учебник.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свою мысль в устной и письменной форме (на уровне предложения)</w:t>
            </w:r>
          </w:p>
        </w:tc>
        <w:tc>
          <w:tcPr>
            <w:tcW w:w="139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определять и формулировать цель деятельности на уроке с помощью учителя.</w:t>
            </w:r>
          </w:p>
        </w:tc>
        <w:tc>
          <w:tcPr>
            <w:tcW w:w="117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3"/>
          <w:wAfter w:w="93" w:type="dxa"/>
          <w:trHeight w:val="525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Числа от 11 до 100. Образование чисел. Входная  комплексная работа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Стр.7 №3,5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Научить считать десятки и единицы;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Показать образование чисел из десятков и единиц;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Развивать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деятельности класса и учителя.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договариваться, находить общее решение.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Прогнозирование результата.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882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Числа от 11 до 100. Поместное значение цифр.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Стр.8 №4,6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Научить записывать и читать числа от 21 до 99, определять поместное значение цифр;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сравнивать именованные числа;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Развивать логическое мышление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ориентироваться в своей системе знаний: отличать новое от уже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известного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работать по предложенному учителем плану.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60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Однозначные и двузначные числа.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Стр.9 №4,6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понятиями «однозначные» и «двузначные числа»;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Учить определять поместное значение цифр;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мотива, реализующего потребность в социально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и социально оцениваемой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деятельности.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ориентироваться в своей системе знаний: отличать новое от уже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известного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работать по предложенному учителем плану.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247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Миллиметр. Конструирование коробочки для мелких предметов.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Стр.10 №5,6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11 № 6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Интегрированный урок.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новой единицей измерения длины – миллиметром;</w:t>
            </w:r>
          </w:p>
          <w:p w:rsidR="004B474F" w:rsidRPr="004B474F" w:rsidRDefault="004B474F" w:rsidP="00BE17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Научить выполнять чертёж развёртки коробочки, используя новую единицу измерения; развивать умения работать с линейкой и ножницами, использовать теоретические знания на практике.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определять и высказывать под руководством педагога самые простые общие для всех людей правила поведения при сотрудничестве (этические нормы).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деятельности класса и учителя.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определять и формулировать цель деятельности на уроке с помощью учителя.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072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C18" w:rsidRDefault="00E94C18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C18" w:rsidRDefault="00E94C18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Контрольная работа №1по теме: «Повторение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в 1 классе».</w:t>
            </w:r>
          </w:p>
          <w:p w:rsidR="00E94C18" w:rsidRDefault="00E94C18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контрольн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работ.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Работа над ошибками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Повторить единицы длины.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Урок – контроль 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2часа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знания по курсу математики за 1 класс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роанализировать ошибки, допущенные в контрольной работе, и выявит их причины;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Выполнить работу над ошибками;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в предложенных педагогом ситуациях общения и сотрудничества, опираясь на этические нормы,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делать выбор, при поддержке других участников группы и педагога, как поступить.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сравнивать и группировать такие математические объекты, как числа,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совокупности, фигуры.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слушать и вступать в диалог.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Планирование и контроль в форме сличения способа действий и его результата с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эталоном.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5728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12.13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Наименьшее трёхзначное число. Сотня.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12 №5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 12 №7,9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образованием и записью наименьшего трёхзначного числа;</w:t>
            </w:r>
          </w:p>
          <w:p w:rsidR="004B474F" w:rsidRPr="00173BC3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определять и высказывать под руководством педагога самые простые общие для всех людей правила поведения при сотрудничестве (этические нормы).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деятельности класса и учителя.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определять и формулировать цель деятельности на уроке с помощью учителя.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708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Метр. Таблица мер длины.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 13 №5,6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E94C18" w:rsidRDefault="004B474F" w:rsidP="00E94C1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новой единицей измерения длины </w:t>
            </w:r>
            <w:r w:rsidR="00E94C18">
              <w:rPr>
                <w:rFonts w:ascii="Times New Roman" w:hAnsi="Times New Roman" w:cs="Times New Roman"/>
                <w:sz w:val="20"/>
                <w:szCs w:val="20"/>
              </w:rPr>
              <w:t xml:space="preserve">– метром;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474F" w:rsidRPr="004B474F" w:rsidRDefault="004B474F" w:rsidP="00E94C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в предложенных педагогом ситуациях общения </w:t>
            </w:r>
            <w:r w:rsidR="00E94C18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="00E94C18">
              <w:rPr>
                <w:rFonts w:ascii="Times New Roman" w:hAnsi="Times New Roman" w:cs="Times New Roman"/>
                <w:sz w:val="20"/>
                <w:szCs w:val="20"/>
              </w:rPr>
              <w:t>сотруд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E94C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находить ответы на вопросы.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24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Сложение и вычитание вида 35+5, 35 – 30, 35 – 5.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Стр.14 №4,6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со случаями сложения и вычитания, основанными на знании разрядного состава чисел; совершенствовать вычислительные навыки, умения решать задачи и сравнивать именованные числа.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Добывать знания: используя учебник и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свою мысль в устной или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557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17,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Замена двузначного числа суммой разрядных слагаемых.</w:t>
            </w: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Стр.15 №2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Стр.15 №5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Учит заменять двузначное число суммой разрядных слагаемых;</w:t>
            </w:r>
          </w:p>
          <w:p w:rsidR="004B474F" w:rsidRPr="00173BC3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отличать новое от уже известного с помощью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Сотрудничество в поиске информации.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Внесение необходимых дополнений и корректив в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и способ действия на уроке.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967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Единицы стоимости. Рубль. Копейка.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16 №8,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17 №4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единицами стоимости – рублём и копейкой;</w:t>
            </w:r>
          </w:p>
          <w:p w:rsidR="004B474F" w:rsidRPr="004B474F" w:rsidRDefault="004B474F" w:rsidP="00E94C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проводить расчёт монетами разного достоинства; выполнять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преобразоание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величин;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07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- игра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E94C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и обобщить материал, изученный на предыдущих уроках; развивать умение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применять полученные знания при выполнении нестандартных заданий;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мотива, реализующего потребность в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отличать новое от уже известного с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помощью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Умение произвольно строить своё речевое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высказывание.</w:t>
            </w: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. Оценка качества и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607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Что узнали. Чему научились.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 теме: «Числа от 1 до 100. Нум</w:t>
            </w:r>
            <w:r w:rsidR="00173BC3">
              <w:rPr>
                <w:rFonts w:ascii="Times New Roman" w:hAnsi="Times New Roman" w:cs="Times New Roman"/>
                <w:sz w:val="20"/>
                <w:szCs w:val="20"/>
              </w:rPr>
              <w:t>ерация»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20 №4,5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Стр.21 №10,11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мотива, реализующего потребность в социально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и социально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деятельности класса и учителя.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Взаимоконтроль и взаимопомощь в ходе выполнения задания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Прогнозирование результата.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982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№2 по теме: «Числа от 1 до 100. Нумерация».</w:t>
            </w: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Стр.21 №12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контроль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умения читать, записывать, сравнивать, сравнивать числа в пределах 100, решать текстовые задачи, представлять двузначные числа в виде суммы разрядных слагаемых, соотносить величины – сантиметр, дециметр и метр, рубль и копейку.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208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24 №4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1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Проанализировать ошибки, допущенные в контрольной работе, и выявить их причины; выполнить работу над ошибками; развивать умение применять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полученные знания при выполнении нестандартных заданий; Совершенствовать вычислительные навыки и умение решать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мотива, реализующего потребность в социально значимой и социально оцениваемой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609"/>
        </w:trPr>
        <w:tc>
          <w:tcPr>
            <w:tcW w:w="15262" w:type="dxa"/>
            <w:gridSpan w:val="29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pStyle w:val="13"/>
              <w:jc w:val="center"/>
              <w:rPr>
                <w:b/>
                <w:sz w:val="20"/>
                <w:szCs w:val="18"/>
                <w:lang w:val="ru-RU"/>
              </w:rPr>
            </w:pPr>
          </w:p>
          <w:p w:rsidR="004B474F" w:rsidRPr="004B474F" w:rsidRDefault="004B474F" w:rsidP="00BE17B5">
            <w:pPr>
              <w:pStyle w:val="13"/>
              <w:jc w:val="center"/>
              <w:rPr>
                <w:b/>
                <w:sz w:val="20"/>
                <w:szCs w:val="18"/>
                <w:lang w:val="ru-RU"/>
              </w:rPr>
            </w:pPr>
            <w:r w:rsidRPr="004B474F">
              <w:rPr>
                <w:b/>
                <w:sz w:val="20"/>
                <w:szCs w:val="18"/>
                <w:lang w:val="ru-RU"/>
              </w:rPr>
              <w:t>ЧИСЛА ОТ 1 ДО 100. СЛОЖЕНИЕ И ВЫЧИТАНИЕ – 87 ч.</w:t>
            </w:r>
          </w:p>
        </w:tc>
      </w:tr>
      <w:tr w:rsidR="004B474F" w:rsidRPr="004B474F" w:rsidTr="004C13DF">
        <w:trPr>
          <w:gridAfter w:val="1"/>
          <w:wAfter w:w="48" w:type="dxa"/>
          <w:trHeight w:val="27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25,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Задачи, обратные данной.</w:t>
            </w:r>
            <w:proofErr w:type="gramEnd"/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26 №4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понятием «обратные задачи»; совершенствовать вычислительные навыки, умения преобразовывать величины и выполнять и выполнять задания геометрического характера.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 п</w:t>
            </w:r>
            <w:r w:rsidR="00E94C18">
              <w:rPr>
                <w:rFonts w:ascii="Times New Roman" w:hAnsi="Times New Roman" w:cs="Times New Roman"/>
                <w:sz w:val="20"/>
                <w:szCs w:val="20"/>
              </w:rPr>
              <w:t xml:space="preserve">редложенных педагогом ситуациях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добывать новые знания: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находить ответы на вопросы учебника, используя свой жизненный опыт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772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Сумма и разность отрезков.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27 № 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умение составлять и решать задачи, обратные данной; учить выполнять сложение и вычитание длин отре</w:t>
            </w:r>
            <w:r w:rsidR="00173BC3">
              <w:rPr>
                <w:rFonts w:ascii="Times New Roman" w:hAnsi="Times New Roman" w:cs="Times New Roman"/>
                <w:sz w:val="20"/>
                <w:szCs w:val="20"/>
              </w:rPr>
              <w:t xml:space="preserve">зков; 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</w:t>
            </w:r>
            <w:r w:rsidR="00173BC3">
              <w:rPr>
                <w:rFonts w:ascii="Times New Roman" w:hAnsi="Times New Roman" w:cs="Times New Roman"/>
                <w:sz w:val="20"/>
                <w:szCs w:val="20"/>
              </w:rPr>
              <w:t xml:space="preserve">ность в социально </w:t>
            </w:r>
            <w:proofErr w:type="gramStart"/>
            <w:r w:rsidR="00173BC3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="00173B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710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 на нахождение неизвестного уменьшаемого.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Стр.28 №5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задачами на нахождение неизвестного уменьшаемого; совершенствовать вычислительные навыки, умение сравнивать; различать геометрические фигуры и называть их.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работы класса и учителя.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Взаимоконтроль и взаимопомощь в ходе выполнения задания.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016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 на нахождение неизвестного вычитаемого.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Стр.29 №5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задачами на нахождение неизвестного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вычитаемого; совершенствовать вычислительные навыки и умение преобразовывать величины; развивать логическое мышление.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247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Стр30 №7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умения решать задачи, сравнивать величины, совершенствовать вычислительные навыки.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2257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Единицы времени. Час. Минута.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Стр.31 №4,5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новой величиной; формировать представление о единицах времени – часе и минуте; совершенствовать вычислительные навыки и умение решать задачи; развивать умение наблюдать, сравнивать и делать выводы.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предварительный отбор источников информации: ориентироваться в учебнике.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79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Длина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ломаной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33  №5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двумя способами нахождения длины ломаной; развивать умения сравнивать и преобразовывать величины; совершенствовать вычислительные навыки.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709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за</w:t>
            </w:r>
            <w:proofErr w:type="gramStart"/>
            <w:r w:rsidRPr="004B47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4B47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четверть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Стр.34 №5,6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умение находить длину ломаной, определять время, составлять условие задачи по краткой записи;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учебник, иллюстрации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договариваться, находить общее решение.</w:t>
            </w:r>
          </w:p>
        </w:tc>
        <w:tc>
          <w:tcPr>
            <w:tcW w:w="1421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752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7F" w:rsidRDefault="000E2B7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 над ошибками</w:t>
            </w:r>
          </w:p>
          <w:p w:rsidR="000E2B7F" w:rsidRDefault="000E2B7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2B7F" w:rsidRDefault="000E2B7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Стр.35 №9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Стр.37 №3,4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путеше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ствие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Повторить и обобщить материал, изученный на предыдущих уроках; развивать умение применять полученные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525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Порядок выполнения действий. Скобки.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Стр.38 №3,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стр.39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порядком выполнения действий при вычислении; учить находить значения выражений со скобками; развивать умение решать текстовые задачи и задачи логического характера; совершенствовать вычислительные навыки.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своей системе знаний.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выполнять различные роли в группе.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1525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Числовые выражения.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Стр.40 №5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62446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Познакомить с понятиями «выражение», «значение выражения»;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ать свой способ решения задачи.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gridAfter w:val="1"/>
          <w:wAfter w:w="48" w:type="dxa"/>
          <w:trHeight w:val="3580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Сравнение числовых выражений.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Стр.41 №5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Учить сравнивать числовые выражения;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совершенствовать вычислительные навыки и умение решать задачи; развивать умение выполнять задания  логического характера.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руппы и педагога, как поступить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добывать новые знания: находить ответы на вопросы учебника,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6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Периметр многоугольника.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Стр.43 №6,7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понятием «периметр многоугольника»; совершенствовать вычислительные навыки и умение решать задачи; развивать умения рассуждать, сопоставлять, сравнивать.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ориентироваться в своей системе знаний: отличать новое от уже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известного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работать по предложенному учителем плану.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142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42,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Свойства сложения.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Стр.45 №4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17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переместительным свойством сложения;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фомировать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навыки практического применения перем</w:t>
            </w:r>
            <w:r w:rsidR="00462446">
              <w:rPr>
                <w:rFonts w:ascii="Times New Roman" w:hAnsi="Times New Roman" w:cs="Times New Roman"/>
                <w:sz w:val="20"/>
                <w:szCs w:val="20"/>
              </w:rPr>
              <w:t xml:space="preserve">естительного свойства сложения;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учебник, иллюстрации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договариваться, находить общее решение.</w:t>
            </w:r>
          </w:p>
        </w:tc>
        <w:tc>
          <w:tcPr>
            <w:tcW w:w="1421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57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Стр.46 №4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Стр.47 №4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 рефлек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Повторить и обобщить материал, изученный на предыдущих уроках;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совершенствовать вычислительные навыки и умение решать текстовые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задачи; развивать логическое мышление, внимание.</w:t>
            </w:r>
          </w:p>
        </w:tc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953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№4 по теме: «Числовые выражения».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Стр.47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Урок – контроль 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Проверить знания, умения и навыки учащихся.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95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62446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 Наши проекты. Узоры и орнаменты на посуде.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Подготовка к проекту.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Стр.52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555E2C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Проанализировать ошибки, допущенные в контрольной работе, и выявить их причины; выполнить работу над ошибками; подготовить к выполнению проекта; развивать интерес к математике.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95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Задания  по выбору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КВН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C3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;.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C3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в предложенных педагогом ситуациях общения и сотрудничества, опираясь на этические нормы,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сравнивать и группировать такие мат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 xml:space="preserve">ематические объекты,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Планирование и контроль в форме сличения способа дейс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 xml:space="preserve">твий 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8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узнали. Чему научились.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53 №11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Стр.55№25,26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преобразовывать информацию из одной формы в другую: составлять зад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 xml:space="preserve">ачи на основе простейших </w:t>
            </w:r>
            <w:proofErr w:type="spellStart"/>
            <w:r w:rsidR="00555E2C">
              <w:rPr>
                <w:rFonts w:ascii="Times New Roman" w:hAnsi="Times New Roman" w:cs="Times New Roman"/>
                <w:sz w:val="20"/>
                <w:szCs w:val="20"/>
              </w:rPr>
              <w:t>матем</w:t>
            </w:r>
            <w:proofErr w:type="gramStart"/>
            <w:r w:rsidR="00555E2C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="00555E2C">
              <w:rPr>
                <w:rFonts w:ascii="Times New Roman" w:hAnsi="Times New Roman" w:cs="Times New Roman"/>
                <w:sz w:val="20"/>
                <w:szCs w:val="20"/>
              </w:rPr>
              <w:t>ейст</w:t>
            </w:r>
            <w:proofErr w:type="spellEnd"/>
            <w:r w:rsidR="00555E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74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Подготовка к изучению устных приёмов вычислений.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Стр.57№4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Подготовить к восприятию новой темы; совершенствовать вычислительные навыки, умения сравнивать выражения, решать текстовые и геометрические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учебник, иллюстрации.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договариваться, находить общее решение.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620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36+2, 36+20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Стр.58 №5,6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приёмо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 xml:space="preserve">м вычислений вида 36+2, 36+20;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вычислительные навыки и умение решать задачи; развивать 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323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36-2, 36-20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приёмом вычислений вида 36-2, 36-20;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вычислительные навыки и умение решать задачи; развивать 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предварительный отбор источников информации: ориентироваться в учебнике.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59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26+4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Стр.60 №5,6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 xml:space="preserve"> приёмом вычислений вида 26+4;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мотива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B474F" w:rsidRPr="004B474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4B474F" w:rsidRPr="004B474F">
              <w:rPr>
                <w:rFonts w:ascii="Times New Roman" w:hAnsi="Times New Roman" w:cs="Times New Roman"/>
                <w:sz w:val="20"/>
                <w:szCs w:val="20"/>
              </w:rPr>
              <w:t>еализующего</w:t>
            </w:r>
            <w:proofErr w:type="spellEnd"/>
            <w:r w:rsidR="004B474F"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 xml:space="preserve">есения того, что уже известно 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610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30-7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Стр.61 №7,8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приёмом вычислений вида 30-7;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вычислительные навыки и умение решать задачи; развивать 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25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60-24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Стр.62 №4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Стр.62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приёмом вычислений вида 60-24;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33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63 №5</w:t>
            </w:r>
          </w:p>
          <w:p w:rsidR="004B474F" w:rsidRPr="004B474F" w:rsidRDefault="00C3422E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Стр.65 №5,6</w:t>
            </w:r>
          </w:p>
          <w:p w:rsidR="00555E2C" w:rsidRPr="00555E2C" w:rsidRDefault="00555E2C" w:rsidP="00555E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 часа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Учить решать задачи на нахождение суммы; совершенствовать вычислительные навыки и умение сравнивать; развивать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преобразовывать информацию из одной формы в другую: составлять задачи на основе простейших математических моделей.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534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26+7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Стр.66 № 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приёмом вычислений вида 26+7;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составлять математические задачи на основе простейших математических моделей.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262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вычислений вида 35-7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Стр.67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приёмом вычислений вида 35-7;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задачи; развивать внимание и логическое мышление.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1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69 №6,7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Повторить и обобщить материал, изученный на предыдущих уроках; совершенствовать вычислительные навыки и умение решать текстовые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задачи; развивать логическое мышление, внимание.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учебник, иллюстрации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договариваться, находить общее решение.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840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71 №5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игра</w:t>
            </w:r>
          </w:p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сравнивать и группировать такие математические объекты, как числа, совокупности, фигуры.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Планирование и контроль в форме сличения способа действий и его результата с эталоном.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30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58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узнали. Чему научились.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Стр.73 №14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Стр.74 №22,23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знания, умения и навыки, полученные на предыдущих уроках.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мотива, реализующего потребность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социально значимой и социально оцениваемой деятельности.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преобразовывать </w:t>
            </w: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информаци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ю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из одной формы в другую: составлять задачи на основе простейших математических моделей.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27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101" w:firstLin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№5 по теме: «числа от 1 до 100. Сложение и вычитание».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Урок 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–к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онтроль</w:t>
            </w:r>
          </w:p>
          <w:p w:rsidR="004B474F" w:rsidRPr="004B474F" w:rsidRDefault="004B474F" w:rsidP="00BE17B5">
            <w:pPr>
              <w:spacing w:line="245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50" w:lineRule="exact"/>
              <w:ind w:right="6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Проверить умения устно выполнять вычисления вида 30+20, 30-20, 36+2, 36-2, 30+24, </w:t>
            </w:r>
          </w:p>
          <w:p w:rsidR="004B474F" w:rsidRPr="004B474F" w:rsidRDefault="004B474F" w:rsidP="00BE17B5">
            <w:pPr>
              <w:spacing w:line="250" w:lineRule="exact"/>
              <w:ind w:right="6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95+5, 30-4, 60-24, правильно использовать термины «равенство» и «неравенство», решать составные задачи в два действия на увеличение (уменьшение) числа на несколько единиц и нахождение суммы.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27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Анализ контрольной работы. Буквенные выражения.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77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Комбинированный урок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C3422E">
            <w:pPr>
              <w:spacing w:line="250" w:lineRule="exact"/>
              <w:ind w:right="115" w:hanging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Проанализировать ошибки, допущенные в контрольной работе, и выявить их причины; выполнить работу над ошибками; познакомить с понятием «буквенные выражения»;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мотива, реализующего потребность в 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 значимой и социально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оцениваемой деятельности.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ктивных способов решения задач.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739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69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Буквенные выражения.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79 №2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рефлексии</w:t>
            </w: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находить значение буквенных выражений; 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55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Уравнение. Решение уравнений методом подбора.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81 №5,7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Стр.82 №5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понятием «уравнение»; формировать умения читать, записывать, и решать уравнения; совершенствовать вычислительные навыки, умения составлять равенства и решать текстовые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55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t>Контрольная работа №6 (за первое полугодие).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–к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онтроль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умения устно выполнять вычисления, правильно использовать термин «буквенные выражения», решать уравнения и составные задачи в два действия.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55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83 №5,6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рефлексии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C3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Проанализировать ошибки, допущенные в контрольной работе, и выявить их причины; выполнить работу над ошибками;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C34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 </w:t>
            </w:r>
            <w:proofErr w:type="gramStart"/>
            <w:r w:rsidR="00C3422E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="00C342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вать свой способ решения задачи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. Оценка качества и уровня усвоения </w:t>
            </w:r>
            <w:r w:rsidR="00C3422E">
              <w:rPr>
                <w:rFonts w:ascii="Times New Roman" w:hAnsi="Times New Roman" w:cs="Times New Roman"/>
                <w:sz w:val="20"/>
                <w:szCs w:val="20"/>
              </w:rPr>
              <w:t>темы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Проверка сложения.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Стр.85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5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Учить проверять вычисления, выполненные при сложении;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95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Проверка вычитания.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 88 №4,5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Учить проверять вычисления, выполненные при вычитании;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36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76,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Сложение вида 45+23.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 №3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письменным приёмом сложения вида 45+23;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логическое мышление; совершенствовать вычислительные навыки и 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умение решать текстовые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учебнике.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Сотрудничество в поиске информации.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3273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77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E2C">
              <w:rPr>
                <w:rFonts w:ascii="Times New Roman" w:hAnsi="Times New Roman" w:cs="Times New Roman"/>
                <w:sz w:val="20"/>
                <w:szCs w:val="20"/>
              </w:rPr>
              <w:t>Вычитание вида 57 – 26.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 №3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письменным приёмом вычитания вида 57 -26;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Закрепить навыки письменного сложения;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671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Проверка сложения и вычитания.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 №4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Урок-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повторение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Формировать умение выполнять проверку сложения и вычитания в пределах 100 (письменные вычисления). Развивать логическое мышление; совершенствовать вычислительные навыки, умения преобразовывать единицы длины и решат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ь текстовые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составлять математические задачи на основе простейших математических моделей.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Сотрудничество в поиске информации.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проговаривать последовательность действий на уроке.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01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A356F4">
              <w:rPr>
                <w:rFonts w:ascii="Times New Roman" w:hAnsi="Times New Roman" w:cs="Times New Roman"/>
                <w:sz w:val="20"/>
                <w:szCs w:val="20"/>
              </w:rPr>
              <w:t>,81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 №8</w:t>
            </w: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Стр.7 №7,8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рефлексии</w:t>
            </w:r>
          </w:p>
          <w:p w:rsidR="004B474F" w:rsidRPr="004B474F" w:rsidRDefault="004B474F" w:rsidP="00BE17B5">
            <w:pPr>
              <w:spacing w:line="235" w:lineRule="exact"/>
              <w:ind w:right="82" w:firstLin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задачи; развивать смекалку и находчивость, умение рассуждать.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552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82,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0" w:lineRule="exact"/>
              <w:ind w:right="120" w:firstLin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Угол. Виды углов.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9 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видах углов; совершенствовать вычислительные навыки и умение решать задачи; развивать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E2C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E2C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E2C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E2C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E2C" w:rsidRPr="004B474F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hRule="exact" w:val="2082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5" w:lineRule="exact"/>
              <w:ind w:right="130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 10 №6,7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</w:p>
          <w:p w:rsidR="004B474F" w:rsidRPr="004B474F" w:rsidRDefault="004B474F" w:rsidP="00BE17B5">
            <w:pPr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рефлексии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 о видах углов; совершенствовать вычислительные навыки и умение решать задачи; развивать логическое мышление.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54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hRule="exact" w:val="2139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Сложение вида 37+48.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Стр.12№6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письменным приёмом сложения вида 37+48; совершенствовать вычислительные навыки и умение решать задачи;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86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5" w:lineRule="exact"/>
              <w:ind w:right="130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Сложение вида 37+53.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Стр.13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54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письменным приёмом сложения вида 37+53; совершенствовать вычислительные навыки и умение решать задачи; развивать логическое мышление и умение рассуждать. 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86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Прямоугольник.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Стр.15 №7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555E2C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Формировать представление о прямоугольнике как о четырёх угольнике, у которого все углы </w:t>
            </w:r>
            <w:proofErr w:type="spellStart"/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прямые</w:t>
            </w:r>
            <w:proofErr w:type="gramStart"/>
            <w:r w:rsidR="00555E2C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овершенствовать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вычислительные навыки и умение решать задачи; развивать умение рассуждать.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555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 предложенных педагогом ситуациях общения и сотрудничества опираясь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на этические нормы, делать выбор,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 (на уровне пр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едложения или небольшого т</w:t>
            </w:r>
            <w:proofErr w:type="gramEnd"/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Сложение вида 87 + 13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Стр.16 №6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письменным приёмом сложения вида 87+13; совершенствовать вычислительные навыки и умение решать задачи; развивать логическое мышление и умение рассуждать.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90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Стр.17 №5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Стр.17 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spacing w:line="269" w:lineRule="exact"/>
              <w:ind w:right="211" w:firstLin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задачи; развивать смекалку.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перерабатывать полученную информацию.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выбор способа решения задачи.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735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Вычисления вида. 32+8, 40-8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18 №5,6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письменным приёмом сложения вида 32+8; 40-8; совершенствовать вычислительные навыки и умение решать задачи; развивать логическое мышление и умение рассуждать.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 (на уровне предложения или небольшого текста)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формулировать цель деятельности на уроке с помощью учителя.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529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Вычитание вида 50 - 24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Стр.19№4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приёмом вычитания из круглых чисел; формировать умение выполнять вычисления вида 50 – 24; совершенствовать вычислительные навыки, умения решать текстовые задачи  и уравнения.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5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22 №3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игра</w:t>
            </w:r>
          </w:p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мотива, реализующего потребность в социально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значимой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социально оцениваемой деятельности.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42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9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Что узнали. Чему</w:t>
            </w:r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br/>
              <w:t>научились.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Стр.23 №13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Стр.24№20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Урок рефлек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Закреплять знания, умения и навыки, полученные на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предыдущих уроках.</w:t>
            </w: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321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98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№7 на тему: «Сложение и вычитание чисел от 1 до 100. Письменные вычисления».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25№26,29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контроль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умения выполнять вычисления изученных видов, решать текстовые задачи и уравнения, вычислять периметр фигуры.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 (на уровне предложения или небольшого текста)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формулировать цель деятельности на уроке с помощью учителя.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1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:rsidR="00FE2491" w:rsidRDefault="00FE2491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2491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контрольной работы.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Стр.26 №34,36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Проанализировать ошибки, допущенные в контрольной работе, и выявить их причины; выполнить работу над ошибками; совершенствовать вычислительные навыки и умение решать задачи; развивать познавательную активность.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3396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Вычитание вида 52 - 24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29 №5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приёмом вычитания из круглых чисел; формировать умение выполнять вычисления вида 52 – 24; совершенствовать вычислительные навыки, умения решать составные задачи; развивать мышление и смекалку.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 предложенных педагогом ситуациях общения и сотрудничества, опираясь на этические нормы, делать выбор, при поддержке других участников группы и педагога, как поступить.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сравнивать и группировать такие математические объекты, как числа, фигуры.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выполнять различные роли в группе.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работать по предложенному учителем плану.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25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55E2C" w:rsidRPr="004B474F" w:rsidRDefault="00555E2C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Стр.30 №8,9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31 №6,7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 умения выполнять письменные вычисления изученных видов; совершенствовать умения решать  задачи; развивать мышление и смекалку.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Свойство противоположных сторон прямоугольника.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Познакомить со свойством противоположных сторон прямоугольника; совершенствовать навыки письменного сложения и вычитания в пределах 100,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умения решать задачи; развивать мышление и смекалку.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33 №6,7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Закреплять умения выполнять арифметические действия,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 на основе соотнесения того, что уже известно учащимся, а что ещё 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Квадрат.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34 №7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4C13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35 №5,6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Познакомить с квадратом как частным случаем прямоугольника; научить чертить квадрат на клетчатой бумаге, решать задачи на нахождение длин сторон квадрата;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 умения вычисления изученных видов, решать текстовые задачи и уравнения; </w:t>
            </w: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09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Наши проекты.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Подготовить информацию для проекта.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Интегрированный урок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Подготовить к выполнению проекта; развивать интерес к математике.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Поиск и выделение необходимой информации.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Целеполагание как постановка учебной задачи на основе соотнесения того, что уже известно учащимся, а что ещё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неизвестно.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42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109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путешествие</w:t>
            </w:r>
          </w:p>
          <w:p w:rsidR="004B474F" w:rsidRPr="004B474F" w:rsidRDefault="004B474F" w:rsidP="00BE17B5">
            <w:pPr>
              <w:spacing w:line="245" w:lineRule="exact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 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420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узнали. Чему научились.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 40 №8,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41 №13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CE0302">
            <w:pPr>
              <w:spacing w:line="230" w:lineRule="exact"/>
              <w:ind w:right="43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Стр.42№16,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45 №35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текстовые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ответы на вопросы, используя свой жизненный опыт.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своё предложение.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62446">
        <w:trPr>
          <w:trHeight w:val="161"/>
        </w:trPr>
        <w:tc>
          <w:tcPr>
            <w:tcW w:w="15310" w:type="dxa"/>
            <w:gridSpan w:val="3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/>
                <w:sz w:val="28"/>
                <w:szCs w:val="18"/>
              </w:rPr>
              <w:t>УМНОЖЕНИЕ И ДЕЛЕНИЕ –  25  Ч.</w:t>
            </w: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Конкретный смысл действия умножения.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 48 №6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49 №4,6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Раскрыть конкретный смысл действия умножения как одинаковых слагаемых; развивать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сравнивать и группировать такие математические объекты, как числа, фигуры.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договариваться. Находить общее решение.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Целеполагание как постановка учебной задачи.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-116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iCs/>
                <w:sz w:val="20"/>
                <w:szCs w:val="20"/>
              </w:rPr>
              <w:t>Вычисления результата умножения с помощью сложения.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50 №8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50№9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3часа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умение заменять сложение умножением; совершенствовать вычислительные навыки и умение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Постановка учебной задачи (целеполагание)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 на умножение.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Стр.51 №6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51 №7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Формировать умение решать текстовые задачи на умножение; закреплять умение заменять сложение умножением; совершенствовать вычислительные навыки;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выбор способа решения задачи, убеждать, уступать.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Периметр прямоугольника.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52 №9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spacing w:line="230" w:lineRule="exact"/>
              <w:ind w:right="43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разными способами нахождения периметра прямоугольника; совершенствовать вычислительные навыки и умение решать текстовые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учебнике.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Умножение нуля и единицы.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CE0302" w:rsidRDefault="004B474F" w:rsidP="00CE0302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приёмами умножения нуля и единицы на любое число; развивать навыки устного счёта, внимание, </w:t>
            </w:r>
          </w:p>
        </w:tc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121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Название компонентов и результата умножения.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Стр.54 №7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названиями компонентов, результата умножения и соответствующего выражения; 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сравнивать и группировать такие математические объекты, как числа, фигуры.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донести свою позицию до других.</w:t>
            </w:r>
          </w:p>
        </w:tc>
        <w:tc>
          <w:tcPr>
            <w:tcW w:w="142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Планирование и контроль в форме сличения способа действия и его результата с заданным эталоном.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122-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55 №6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55 №7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 названий компонентов и результата умножения; умения решать задачи на нахождение произведения; совершенствовать навыки устного счёта; подготовить к ознакомлению с переместительным свойством умножения.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других, аргументировать своё предложение.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98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-126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Переместительное свойство умножения.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56 №7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57 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 часа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переместительным свойством умножения; развивать внимание, память, логическое мышление; закреплять навыки устных и письменных вычислений.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учебнике.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Волевая т.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127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Конкретный смысл действия деления.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Стр.58 №6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59 №6,7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Стр60 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Уроки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3 часа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Разъяснить смысл действия деления в ходе решения задач на деление по содержанию и делению на равные части; совершенствовать вычислительные навыки;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рассматривать, сравнивать, группировать, структурировать знания.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№8 по теме: «Умножение  в пределах 100».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61 №2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- контроль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умение решать задачи на умножение, заменять умножение сложением, решать уравнения, находить периметр фигур.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Постановка учебной задачи (целеполагание)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Анализ контрольных работ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Стр.61 №3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61 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умение решать задачи наделение и умножение, вычислительные навыки;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Постановка учебной задачи (целеполагание)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1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Названия компонентов и результата деления.</w:t>
            </w:r>
            <w:bookmarkEnd w:id="1"/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62 №8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63 №7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Познакомить с названиями компонентов, результата и выражения при делении; закреплять умение решать задачи на деление;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совершенствовать навыки устного счёта;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мотива, реализующего потребность в социально значимой и социально оцениваемой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аргументировать свой выбор способа решения задачи,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убеждать, уступать.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3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Чему научились.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66 №15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знания, умения, навыки, полученные на предыдущих уроках.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98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Умножение и деление. Закрепление.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Стр.68№32,33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 на деление и умножение;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рассматривать, сравнивать, классифицировать.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общее решение, уступать и договариваться.</w:t>
            </w:r>
          </w:p>
        </w:tc>
        <w:tc>
          <w:tcPr>
            <w:tcW w:w="1421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541"/>
        </w:trPr>
        <w:tc>
          <w:tcPr>
            <w:tcW w:w="13885" w:type="dxa"/>
            <w:gridSpan w:val="2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/>
                <w:szCs w:val="20"/>
              </w:rPr>
              <w:t>ТАБЛИЧНОЕ УМНОЖЕНИЕ  И ДЕЛЕНИЕ – 23 ч</w:t>
            </w: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Связь между компонентами и результатом умножения.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72 №6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Раскрыть связь между компонентами и результатом умножения; совершенствовать вычислительные навыки и навыки устного счёта;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Готовность к преодолению трудностей Прогнозирование результата.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7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 деления, основанный на связи между компонентами и результатом умножения.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73№5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73 №8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555E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с приёмом деления, основанным на взаимосвязи между компонентами и результатом умножения; совершенствовать вычислительные навыки, навыки устного счёта,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рассматривать, сравнивать, классифициров</w:t>
            </w:r>
            <w:r w:rsidR="00555E2C">
              <w:rPr>
                <w:rFonts w:ascii="Times New Roman" w:hAnsi="Times New Roman" w:cs="Times New Roman"/>
                <w:sz w:val="20"/>
                <w:szCs w:val="20"/>
              </w:rPr>
              <w:t>ать.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находить общее решение, уступать и договариваться.</w:t>
            </w:r>
          </w:p>
        </w:tc>
        <w:tc>
          <w:tcPr>
            <w:tcW w:w="142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Приёмы умножения и деления на 10.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74 №4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Стр.74 №6</w:t>
            </w: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Познакомить с приёмом умножения и деления на 10; 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136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Задачи с величинами «цена», «количество», «стоимость».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Формировать умение решать задачи с величинами «цена», «количество», «стоимость»;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Готовность к преодолению трудностей.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Задачи на нахождение неизвестного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третьего слагаемого.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75 №5,6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Урок введения новых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Формировать умение решать задачи на нахождение неизвестного третьего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слагаемого; совершенствовать вычислительные навыки, навыки устного счёта, умение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мотива, реализующего потребность в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ориентироваться в учебнике.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оформлять свою мысль в устной или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письменной форме (на уровне предложения или небольшого текста)</w:t>
            </w:r>
          </w:p>
        </w:tc>
        <w:tc>
          <w:tcPr>
            <w:tcW w:w="14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Прогнозирование результата.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97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76 №5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77 №8,9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умение решать задачи изученных видов; совершенствовать вычислительные навыки и навыки устного счёта, умение решать задачи; развивать внимание и логическое мышление.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ориентироваться в учебнике.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9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результата. Готовность к преодолению трудностей.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№9 по теме: «Деление в пределах 100.»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78-79 решить свой вариант.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Урок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–к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онтроль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вычислительные навыки, умения решать задачи на умножение и деление, сравнивать выражения, устанавливать связи между компонентами и результатами действий.</w:t>
            </w:r>
          </w:p>
        </w:tc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41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Анализ контрольных работ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4075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149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Умножение на 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0302" w:rsidRDefault="00CE0302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Стр81 №7</w:t>
            </w:r>
          </w:p>
          <w:p w:rsidR="00CE0302" w:rsidRPr="00CE0302" w:rsidRDefault="00CE0302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0302" w:rsidRPr="00CE0302" w:rsidRDefault="00CE0302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CE0302" w:rsidRDefault="004B474F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CE0302" w:rsidRDefault="004B474F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Начать составлять таблицу умножения с числом  2; совершенствовать навыки устного счёта и умение решать задачи изученных видов; развивать</w:t>
            </w:r>
            <w:r w:rsidR="00CE0302">
              <w:rPr>
                <w:rFonts w:ascii="Times New Roman" w:hAnsi="Times New Roman" w:cs="Times New Roman"/>
                <w:sz w:val="20"/>
                <w:szCs w:val="20"/>
              </w:rPr>
              <w:t xml:space="preserve"> внимание и логическое мышление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474F" w:rsidRPr="00CE0302" w:rsidRDefault="004B474F" w:rsidP="00CE0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результата. Готовность к преодолению трудностей.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Приёмы умножения числа 2.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Стр82 №5,6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Урок- повторение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Обобщить различные способы вычислений; закреплять табличные приёмы умножения числа 2,умение решать задачи на умножение и деление;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рассматривать, сравнивать, группировать, структурировать знания.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</w:tc>
        <w:tc>
          <w:tcPr>
            <w:tcW w:w="142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  <w:p w:rsidR="004C13DF" w:rsidRPr="004B474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Деление на 2.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84 №7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85 №7,8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табличные случаи умножения с числом 2; формировать умение выполнять деление на 2, используя соответствующие случаи умножения; совершенствовать вычислительные навыки и умение решать задачи; развивать внимание и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Постановка учебной задачи (целеполагание)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153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Решение задач.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знание табличных случаев умножения и деления с числом 2; развивать умения решать задачи,  сравнивать величины, находить значения буквенных выражений.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Готовность к преодолению трудностей Прогнозирование результата.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978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87 №5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- КВН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Повторить и обобщить материал, изученный на предыдущих уроках; развивать умение применять полученные знания при выполнении нестандартных заданий;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рассматривать, сравнивать, группировать, структурировать</w:t>
            </w:r>
          </w:p>
          <w:p w:rsidR="004B474F" w:rsidRPr="004B474F" w:rsidRDefault="00CE0302" w:rsidP="00BE17B5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знания.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вступать в диалог.</w:t>
            </w: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CE0302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4C13DF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770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узнали. Чему научились.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89 №14,15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знания, умения, навыки, полученные на предыдущих уроках.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1071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156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Умножение числа 3 и на 3.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91 №6,7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Начать составлять таблицу умножения с числом  3; совершенствовать навыки устного счёта и умение решать задачи изученных видов;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различных точек зрения на один и тот же предмет или вопрос.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Готовность к преодолению трудностей.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96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Деление на 3.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Деление на 3.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93 №7,8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Стр.94 №10,11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введения новых знаний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2 часа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табличные случаи умножения с числом 3; формировать умение выполнять деление на 3, используя соответствующие случаи умножения; совершенствовать вычислительные навыки и умение решать задачи; развивать внимание и логическое мышление.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  <w:p w:rsidR="004C13D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13D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13D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13D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13DF" w:rsidRPr="004B474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Понимание возможности разных позиций и точек зрения на один и тот предмет или вопрос.</w:t>
            </w:r>
          </w:p>
        </w:tc>
        <w:tc>
          <w:tcPr>
            <w:tcW w:w="14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Постановка учебной задачи (целеполагание)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62446">
        <w:trPr>
          <w:trHeight w:val="748"/>
        </w:trPr>
        <w:tc>
          <w:tcPr>
            <w:tcW w:w="15310" w:type="dxa"/>
            <w:gridSpan w:val="30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FFFFFF"/>
          </w:tcPr>
          <w:p w:rsidR="00CE0302" w:rsidRDefault="00CE0302" w:rsidP="004B474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4B474F" w:rsidRDefault="004B474F" w:rsidP="004B474F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B474F">
              <w:rPr>
                <w:rFonts w:ascii="Times New Roman" w:hAnsi="Times New Roman" w:cs="Times New Roman"/>
                <w:b/>
                <w:szCs w:val="20"/>
              </w:rPr>
              <w:t xml:space="preserve">ПОВТОРЕНИЕ </w:t>
            </w:r>
            <w:proofErr w:type="gramStart"/>
            <w:r w:rsidRPr="004B474F">
              <w:rPr>
                <w:rFonts w:ascii="Times New Roman" w:hAnsi="Times New Roman" w:cs="Times New Roman"/>
                <w:b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b/>
                <w:szCs w:val="20"/>
              </w:rPr>
              <w:t xml:space="preserve"> ЗА ГОД.  –   1</w:t>
            </w:r>
            <w:r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Pr="004B474F">
              <w:rPr>
                <w:rFonts w:ascii="Times New Roman" w:hAnsi="Times New Roman" w:cs="Times New Roman"/>
                <w:b/>
                <w:szCs w:val="20"/>
              </w:rPr>
              <w:t xml:space="preserve"> Ч.</w:t>
            </w:r>
          </w:p>
          <w:p w:rsidR="00CE0302" w:rsidRPr="004B474F" w:rsidRDefault="00CE0302" w:rsidP="004B47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90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Решение составных задач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97 №12,13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99 №28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знание табличных случаев умножения и деления с числом 3; развивать умения решать задачи,  сравнивать величины, находить значения буквенных выражений.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Умение определять и высказывать под руководством педагога самые простые общие для всех людей правила поведения при сотрудничестве (этические нормы).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слушать и понимать речь других.</w:t>
            </w: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Готовность к преодолению трудностей Прогнозирование результата.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484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Style w:val="c1"/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474F" w:rsidRPr="004B474F" w:rsidRDefault="004B474F" w:rsidP="00BE17B5">
            <w:pPr>
              <w:pStyle w:val="c2"/>
              <w:spacing w:line="360" w:lineRule="auto"/>
              <w:rPr>
                <w:sz w:val="20"/>
                <w:szCs w:val="20"/>
              </w:rPr>
            </w:pPr>
            <w:r w:rsidRPr="004B474F">
              <w:rPr>
                <w:rStyle w:val="c1"/>
                <w:sz w:val="20"/>
                <w:szCs w:val="20"/>
              </w:rPr>
              <w:t>Повторение. Равенства. Неравенства. Уравнение.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>Повторить и обобщить материал, изученный на предыдущих уроках; развивать умение применять полученные знания при выполнении нестандартных заданий;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рассматривать, сравнивать, группировать, структурировать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знания.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484"/>
        </w:trPr>
        <w:tc>
          <w:tcPr>
            <w:tcW w:w="8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4B47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474F" w:rsidRPr="004B474F" w:rsidRDefault="004B474F" w:rsidP="00BE17B5">
            <w:pPr>
              <w:rPr>
                <w:rStyle w:val="c1"/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Style w:val="c1"/>
                <w:rFonts w:ascii="Times New Roman" w:hAnsi="Times New Roman" w:cs="Times New Roman"/>
                <w:sz w:val="20"/>
                <w:szCs w:val="20"/>
              </w:rPr>
              <w:t>Числовые и буквенные выражения.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836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3-164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pStyle w:val="afe"/>
              <w:rPr>
                <w:sz w:val="20"/>
                <w:szCs w:val="20"/>
              </w:rPr>
            </w:pPr>
            <w:r w:rsidRPr="004B474F">
              <w:rPr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sz w:val="20"/>
                <w:szCs w:val="20"/>
              </w:rPr>
              <w:t>.</w:t>
            </w:r>
          </w:p>
          <w:p w:rsidR="004B474F" w:rsidRPr="004B474F" w:rsidRDefault="004B474F" w:rsidP="00BE17B5">
            <w:pPr>
              <w:pStyle w:val="afe"/>
              <w:rPr>
                <w:sz w:val="20"/>
                <w:szCs w:val="20"/>
              </w:rPr>
            </w:pPr>
            <w:r w:rsidRPr="004B474F">
              <w:rPr>
                <w:rStyle w:val="c1"/>
                <w:sz w:val="20"/>
                <w:szCs w:val="20"/>
              </w:rPr>
              <w:t>Повторение. Решение задач</w:t>
            </w:r>
          </w:p>
          <w:p w:rsidR="004B474F" w:rsidRPr="004B474F" w:rsidRDefault="004B474F" w:rsidP="00BE17B5">
            <w:pPr>
              <w:pStyle w:val="afe"/>
              <w:rPr>
                <w:sz w:val="20"/>
                <w:szCs w:val="20"/>
              </w:rPr>
            </w:pPr>
            <w:r w:rsidRPr="004B474F">
              <w:rPr>
                <w:sz w:val="20"/>
                <w:szCs w:val="20"/>
              </w:rPr>
              <w:t xml:space="preserve">Странички для </w:t>
            </w:r>
            <w:proofErr w:type="gramStart"/>
            <w:r w:rsidRPr="004B474F">
              <w:rPr>
                <w:sz w:val="20"/>
                <w:szCs w:val="20"/>
              </w:rPr>
              <w:t>любознательных</w:t>
            </w:r>
            <w:proofErr w:type="gramEnd"/>
            <w:r w:rsidRPr="004B474F">
              <w:rPr>
                <w:sz w:val="20"/>
                <w:szCs w:val="20"/>
              </w:rPr>
              <w:t>.</w:t>
            </w:r>
          </w:p>
          <w:p w:rsidR="004B474F" w:rsidRPr="004B474F" w:rsidRDefault="004B474F" w:rsidP="00BE17B5">
            <w:pPr>
              <w:pStyle w:val="afe"/>
              <w:rPr>
                <w:sz w:val="20"/>
                <w:szCs w:val="20"/>
              </w:rPr>
            </w:pPr>
            <w:r w:rsidRPr="004B474F">
              <w:rPr>
                <w:rStyle w:val="c1"/>
                <w:sz w:val="20"/>
                <w:szCs w:val="20"/>
              </w:rPr>
              <w:t xml:space="preserve">Повторение. </w:t>
            </w:r>
            <w:r w:rsidRPr="004B474F">
              <w:rPr>
                <w:rStyle w:val="c1"/>
                <w:sz w:val="20"/>
                <w:szCs w:val="20"/>
              </w:rPr>
              <w:lastRenderedPageBreak/>
              <w:t>Сложение и вычитание в пределах 100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Стр.99 №29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Стр.99 №32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C13D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Урок - путешествие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Повторить и обобщить материал, изученный на предыдущих уроках; развивать умение применять полученные знания при выполнении </w:t>
            </w:r>
            <w:r w:rsidRPr="004B474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нестандартных заданий;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совершенствовать вычислительные навыки и умение решать задачи.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мотива, реализующего потребность в социально значимой и социально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рассматривать, сравнивать, группировать, структурир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овать</w:t>
            </w:r>
          </w:p>
          <w:p w:rsidR="004B474F" w:rsidRPr="004B474F" w:rsidRDefault="004B474F" w:rsidP="00BE17B5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знания.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слушать и вступать в диалог.</w:t>
            </w:r>
          </w:p>
          <w:p w:rsidR="004B474F" w:rsidRPr="004B474F" w:rsidRDefault="004B474F" w:rsidP="00BE17B5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Прогнозирование результата.</w:t>
            </w:r>
          </w:p>
          <w:p w:rsidR="004B474F" w:rsidRPr="004B474F" w:rsidRDefault="004B474F" w:rsidP="004C13DF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 w:hanging="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spacing w:line="230" w:lineRule="exact"/>
              <w:ind w:right="3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7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4B47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узнали. Чему научились.</w:t>
            </w:r>
          </w:p>
          <w:p w:rsidR="004B474F" w:rsidRPr="004B474F" w:rsidRDefault="004B474F" w:rsidP="00BE17B5">
            <w:pPr>
              <w:rPr>
                <w:rStyle w:val="c1"/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Style w:val="c1"/>
                <w:rFonts w:ascii="Times New Roman" w:hAnsi="Times New Roman" w:cs="Times New Roman"/>
                <w:sz w:val="20"/>
                <w:szCs w:val="20"/>
              </w:rPr>
              <w:t>Единицы длины</w:t>
            </w:r>
          </w:p>
          <w:p w:rsidR="004B474F" w:rsidRPr="004B474F" w:rsidRDefault="004B474F" w:rsidP="00BE17B5">
            <w:pPr>
              <w:rPr>
                <w:rStyle w:val="c1"/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Style w:val="c1"/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Style w:val="c1"/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узнали. Чему научились.</w:t>
            </w:r>
          </w:p>
          <w:p w:rsidR="004B474F" w:rsidRPr="004B474F" w:rsidRDefault="004B474F" w:rsidP="004C13DF">
            <w:pPr>
              <w:pStyle w:val="c2"/>
              <w:spacing w:line="360" w:lineRule="auto"/>
              <w:rPr>
                <w:sz w:val="20"/>
                <w:szCs w:val="20"/>
              </w:rPr>
            </w:pPr>
            <w:r w:rsidRPr="004B474F">
              <w:rPr>
                <w:rStyle w:val="c1"/>
                <w:sz w:val="20"/>
                <w:szCs w:val="20"/>
              </w:rPr>
              <w:t>Единицы массы и объёма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Стр100-101 выполнить свой вариант.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рефлексии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знания, умения, навыки, полученные на предыдущих уроках.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673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4B47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Контрольная работа № 10 (итоговая)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103 №3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Урок – контроль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Проверить знания, умения и навыки, полученные во 2 классе.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оформлять свои мысли в устной и письменной форме.</w:t>
            </w: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760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4B47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Анализ контрольных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работ</w:t>
            </w: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абота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над ошибками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105 №6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1 час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Закреплять умение решать задачи наделение и умножение, вычислительные навыки; развивать внимание и логическое мышление.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мотива, реализующего потребность в социально значимой и социально оцениваемой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делать выводы в результате совместной работы класса и учителя.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возможности разных позиций и точек зрения на один и тот предмет или </w:t>
            </w:r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вопрос.</w:t>
            </w:r>
          </w:p>
        </w:tc>
        <w:tc>
          <w:tcPr>
            <w:tcW w:w="14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Постановк</w:t>
            </w:r>
            <w:r w:rsidR="004C13DF">
              <w:rPr>
                <w:rFonts w:ascii="Times New Roman" w:hAnsi="Times New Roman" w:cs="Times New Roman"/>
                <w:sz w:val="20"/>
                <w:szCs w:val="20"/>
              </w:rPr>
              <w:t>а учебной задачи (целеполагание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474F" w:rsidRPr="004B474F" w:rsidTr="004C13DF">
        <w:trPr>
          <w:trHeight w:val="2854"/>
        </w:trPr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169-170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7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Что узнали, чему научились во 2 классе?</w:t>
            </w:r>
            <w:r w:rsidR="00F66C9E">
              <w:rPr>
                <w:rFonts w:ascii="Times New Roman" w:hAnsi="Times New Roman" w:cs="Times New Roman"/>
                <w:sz w:val="20"/>
                <w:szCs w:val="20"/>
              </w:rPr>
              <w:t xml:space="preserve"> Итоговая комплексная работа.</w:t>
            </w:r>
          </w:p>
          <w:p w:rsidR="004B474F" w:rsidRPr="004B474F" w:rsidRDefault="004B474F" w:rsidP="00BE17B5">
            <w:pPr>
              <w:pStyle w:val="c2"/>
              <w:spacing w:line="360" w:lineRule="auto"/>
              <w:rPr>
                <w:b/>
                <w:sz w:val="20"/>
                <w:szCs w:val="20"/>
              </w:rPr>
            </w:pPr>
            <w:r w:rsidRPr="004B474F">
              <w:rPr>
                <w:rStyle w:val="c1"/>
                <w:b/>
                <w:sz w:val="20"/>
                <w:szCs w:val="20"/>
              </w:rPr>
              <w:t>Математический КВМ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 106 №8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Уроки – повторения 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7часов</w:t>
            </w:r>
          </w:p>
        </w:tc>
        <w:tc>
          <w:tcPr>
            <w:tcW w:w="226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Закрепить знания, умения и навыки, полученные во 2 классе.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Выбор наиболее эффективных способов решения задач.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Умение аргументировать свой способ решения задачи.</w:t>
            </w: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474F">
              <w:rPr>
                <w:rFonts w:ascii="Times New Roman" w:hAnsi="Times New Roman" w:cs="Times New Roman"/>
                <w:sz w:val="20"/>
                <w:szCs w:val="20"/>
              </w:rPr>
              <w:t xml:space="preserve">Волевая </w:t>
            </w:r>
            <w:proofErr w:type="spellStart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саморегуляция</w:t>
            </w:r>
            <w:proofErr w:type="spellEnd"/>
            <w:r w:rsidRPr="004B474F">
              <w:rPr>
                <w:rFonts w:ascii="Times New Roman" w:hAnsi="Times New Roman" w:cs="Times New Roman"/>
                <w:sz w:val="20"/>
                <w:szCs w:val="20"/>
              </w:rPr>
              <w:t>. Оценка качества и уровня усвоения материала.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474F" w:rsidRPr="004B474F" w:rsidRDefault="004B474F" w:rsidP="00BE1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474F" w:rsidRPr="00462446" w:rsidRDefault="004B474F" w:rsidP="004B474F">
      <w:pPr>
        <w:rPr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C13DF">
      <w:pPr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E0302" w:rsidRDefault="00CE0302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E0302" w:rsidRDefault="00CE0302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E0302" w:rsidRDefault="00CE0302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446" w:rsidRDefault="00462446" w:rsidP="004B47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775F0" w:rsidRDefault="00D775F0" w:rsidP="004B474F">
      <w:pPr>
        <w:pStyle w:val="afe"/>
        <w:rPr>
          <w:bCs/>
          <w:sz w:val="20"/>
          <w:szCs w:val="20"/>
        </w:rPr>
      </w:pPr>
    </w:p>
    <w:p w:rsidR="00D775F0" w:rsidRDefault="00D775F0" w:rsidP="004B474F">
      <w:pPr>
        <w:pStyle w:val="afe"/>
        <w:rPr>
          <w:bCs/>
          <w:sz w:val="20"/>
          <w:szCs w:val="20"/>
        </w:rPr>
      </w:pPr>
    </w:p>
    <w:p w:rsidR="00D775F0" w:rsidRDefault="00D775F0" w:rsidP="004B474F">
      <w:pPr>
        <w:pStyle w:val="afe"/>
        <w:rPr>
          <w:bCs/>
          <w:sz w:val="20"/>
          <w:szCs w:val="20"/>
        </w:rPr>
      </w:pPr>
    </w:p>
    <w:p w:rsidR="00D775F0" w:rsidRPr="00D775F0" w:rsidRDefault="00D775F0" w:rsidP="00D775F0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5F0">
        <w:rPr>
          <w:rFonts w:ascii="Times New Roman" w:hAnsi="Times New Roman" w:cs="Times New Roman"/>
          <w:b/>
          <w:sz w:val="28"/>
          <w:szCs w:val="28"/>
        </w:rPr>
        <w:t>Описание материально-технического обеспечения предмета.</w:t>
      </w:r>
    </w:p>
    <w:p w:rsidR="00D775F0" w:rsidRPr="00D775F0" w:rsidRDefault="00D775F0" w:rsidP="00D775F0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F0" w:rsidRPr="00D775F0" w:rsidRDefault="00D775F0" w:rsidP="00D775F0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F0" w:rsidRPr="00D775F0" w:rsidRDefault="00D775F0" w:rsidP="00D775F0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5F0">
        <w:rPr>
          <w:rFonts w:ascii="Times New Roman" w:hAnsi="Times New Roman" w:cs="Times New Roman"/>
          <w:color w:val="000000"/>
          <w:sz w:val="28"/>
          <w:szCs w:val="28"/>
        </w:rPr>
        <w:t xml:space="preserve">1. Моро М.И. Математика.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775F0">
        <w:rPr>
          <w:rFonts w:ascii="Times New Roman" w:hAnsi="Times New Roman" w:cs="Times New Roman"/>
          <w:color w:val="000000"/>
          <w:sz w:val="28"/>
          <w:szCs w:val="28"/>
        </w:rPr>
        <w:t xml:space="preserve"> класс. Учебник для общеобразовательных учреждений В 2 ч./ /[</w:t>
      </w:r>
      <w:proofErr w:type="spellStart"/>
      <w:r w:rsidRPr="00D775F0">
        <w:rPr>
          <w:rFonts w:ascii="Times New Roman" w:hAnsi="Times New Roman" w:cs="Times New Roman"/>
          <w:color w:val="000000"/>
          <w:sz w:val="28"/>
          <w:szCs w:val="28"/>
        </w:rPr>
        <w:t>М.И.Моро</w:t>
      </w:r>
      <w:proofErr w:type="spellEnd"/>
      <w:r w:rsidRPr="00D775F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775F0">
        <w:rPr>
          <w:rFonts w:ascii="Times New Roman" w:hAnsi="Times New Roman" w:cs="Times New Roman"/>
          <w:color w:val="000000"/>
          <w:sz w:val="28"/>
          <w:szCs w:val="28"/>
        </w:rPr>
        <w:t>М.А.Бантова</w:t>
      </w:r>
      <w:proofErr w:type="spellEnd"/>
      <w:r w:rsidRPr="00D775F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775F0">
        <w:rPr>
          <w:rFonts w:ascii="Times New Roman" w:hAnsi="Times New Roman" w:cs="Times New Roman"/>
          <w:color w:val="000000"/>
          <w:sz w:val="28"/>
          <w:szCs w:val="28"/>
        </w:rPr>
        <w:t>Г.В.Бельтюкова</w:t>
      </w:r>
      <w:proofErr w:type="spellEnd"/>
      <w:r w:rsidRPr="00D775F0">
        <w:rPr>
          <w:rFonts w:ascii="Times New Roman" w:hAnsi="Times New Roman" w:cs="Times New Roman"/>
          <w:color w:val="000000"/>
          <w:sz w:val="28"/>
          <w:szCs w:val="28"/>
        </w:rPr>
        <w:t xml:space="preserve"> и др.] – Москва</w:t>
      </w:r>
      <w:proofErr w:type="gramStart"/>
      <w:r w:rsidRPr="00D775F0">
        <w:rPr>
          <w:rFonts w:ascii="Times New Roman" w:hAnsi="Times New Roman" w:cs="Times New Roman"/>
          <w:color w:val="000000"/>
          <w:sz w:val="28"/>
          <w:szCs w:val="28"/>
        </w:rPr>
        <w:t>.:  </w:t>
      </w:r>
      <w:proofErr w:type="gramEnd"/>
      <w:r w:rsidRPr="00D775F0">
        <w:rPr>
          <w:rFonts w:ascii="Times New Roman" w:hAnsi="Times New Roman" w:cs="Times New Roman"/>
          <w:color w:val="000000"/>
          <w:sz w:val="28"/>
          <w:szCs w:val="28"/>
        </w:rPr>
        <w:t>Просвещение, 2015 год.</w:t>
      </w:r>
    </w:p>
    <w:p w:rsidR="00D775F0" w:rsidRPr="00D775F0" w:rsidRDefault="00D775F0" w:rsidP="00D775F0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5F0">
        <w:rPr>
          <w:rFonts w:ascii="Times New Roman" w:hAnsi="Times New Roman" w:cs="Times New Roman"/>
          <w:color w:val="000000"/>
          <w:sz w:val="28"/>
          <w:szCs w:val="28"/>
        </w:rPr>
        <w:t>2. Моро М.И. Рабочие тетради по математике в 2-х частях. М.: Просвещение, 2015 г.</w:t>
      </w:r>
    </w:p>
    <w:p w:rsidR="00D775F0" w:rsidRPr="00D775F0" w:rsidRDefault="00D775F0" w:rsidP="00D775F0">
      <w:pPr>
        <w:rPr>
          <w:rFonts w:ascii="Times New Roman" w:hAnsi="Times New Roman" w:cs="Times New Roman"/>
          <w:sz w:val="28"/>
          <w:szCs w:val="28"/>
        </w:rPr>
      </w:pPr>
      <w:r w:rsidRPr="00D775F0">
        <w:rPr>
          <w:rFonts w:ascii="Times New Roman" w:hAnsi="Times New Roman" w:cs="Times New Roman"/>
          <w:sz w:val="28"/>
          <w:szCs w:val="28"/>
        </w:rPr>
        <w:t>3. Сборник рабочих программ к УМК «Школа России» 1-4 классы. Изд.</w:t>
      </w:r>
      <w:proofErr w:type="gramStart"/>
      <w:r w:rsidRPr="00D775F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775F0">
        <w:rPr>
          <w:rFonts w:ascii="Times New Roman" w:hAnsi="Times New Roman" w:cs="Times New Roman"/>
          <w:sz w:val="28"/>
          <w:szCs w:val="28"/>
        </w:rPr>
        <w:t xml:space="preserve"> Просвещение, 2012.</w:t>
      </w:r>
    </w:p>
    <w:p w:rsidR="00D775F0" w:rsidRPr="00D775F0" w:rsidRDefault="00D775F0" w:rsidP="00D775F0">
      <w:pPr>
        <w:rPr>
          <w:rFonts w:ascii="Times New Roman" w:hAnsi="Times New Roman" w:cs="Times New Roman"/>
          <w:bCs/>
          <w:sz w:val="28"/>
          <w:szCs w:val="28"/>
        </w:rPr>
      </w:pPr>
      <w:r w:rsidRPr="00D775F0">
        <w:rPr>
          <w:rFonts w:ascii="Times New Roman" w:hAnsi="Times New Roman" w:cs="Times New Roman"/>
          <w:sz w:val="28"/>
          <w:szCs w:val="28"/>
        </w:rPr>
        <w:t xml:space="preserve">4.Поурочные разработки по математике к учебнику «Математика».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775F0">
        <w:rPr>
          <w:rFonts w:ascii="Times New Roman" w:hAnsi="Times New Roman" w:cs="Times New Roman"/>
          <w:sz w:val="28"/>
          <w:szCs w:val="28"/>
        </w:rPr>
        <w:t xml:space="preserve"> класс.</w:t>
      </w:r>
      <w:r w:rsidRPr="00D775F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775F0" w:rsidRPr="00D775F0" w:rsidRDefault="00D775F0" w:rsidP="00D775F0">
      <w:pPr>
        <w:rPr>
          <w:rFonts w:ascii="Times New Roman" w:hAnsi="Times New Roman" w:cs="Times New Roman"/>
          <w:bCs/>
          <w:sz w:val="28"/>
          <w:szCs w:val="28"/>
        </w:rPr>
      </w:pPr>
      <w:r w:rsidRPr="00D775F0">
        <w:rPr>
          <w:rFonts w:ascii="Times New Roman" w:hAnsi="Times New Roman" w:cs="Times New Roman"/>
          <w:bCs/>
          <w:sz w:val="28"/>
          <w:szCs w:val="28"/>
        </w:rPr>
        <w:t xml:space="preserve">   Издательство «Экзамен» Москва 2012г.</w:t>
      </w:r>
    </w:p>
    <w:p w:rsidR="00D775F0" w:rsidRPr="00D775F0" w:rsidRDefault="00D775F0" w:rsidP="00D775F0">
      <w:pPr>
        <w:rPr>
          <w:rFonts w:ascii="Times New Roman" w:hAnsi="Times New Roman" w:cs="Times New Roman"/>
          <w:sz w:val="28"/>
          <w:szCs w:val="28"/>
        </w:rPr>
      </w:pPr>
      <w:r w:rsidRPr="00D775F0">
        <w:rPr>
          <w:rFonts w:ascii="Times New Roman" w:hAnsi="Times New Roman" w:cs="Times New Roman"/>
          <w:bCs/>
          <w:sz w:val="28"/>
          <w:szCs w:val="28"/>
        </w:rPr>
        <w:t>5.</w:t>
      </w:r>
      <w:r w:rsidRPr="00D775F0">
        <w:rPr>
          <w:rFonts w:ascii="Times New Roman" w:hAnsi="Times New Roman" w:cs="Times New Roman"/>
          <w:sz w:val="28"/>
          <w:szCs w:val="28"/>
        </w:rPr>
        <w:t xml:space="preserve">  Электронное приложение к учебнику «математика»: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775F0">
        <w:rPr>
          <w:rFonts w:ascii="Times New Roman" w:hAnsi="Times New Roman" w:cs="Times New Roman"/>
          <w:sz w:val="28"/>
          <w:szCs w:val="28"/>
        </w:rPr>
        <w:t> класс учебник для общеобразовательных учреждений  М.И.Моро и др.</w:t>
      </w:r>
      <w:proofErr w:type="gramStart"/>
      <w:r w:rsidRPr="00D775F0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D775F0">
        <w:rPr>
          <w:rFonts w:ascii="Times New Roman" w:hAnsi="Times New Roman" w:cs="Times New Roman"/>
          <w:sz w:val="28"/>
          <w:szCs w:val="28"/>
        </w:rPr>
        <w:t xml:space="preserve"> Москва «Просвещение» 2011</w:t>
      </w:r>
    </w:p>
    <w:p w:rsidR="00D775F0" w:rsidRPr="00D775F0" w:rsidRDefault="00D775F0" w:rsidP="00D775F0">
      <w:pPr>
        <w:rPr>
          <w:rFonts w:ascii="Times New Roman" w:hAnsi="Times New Roman" w:cs="Times New Roman"/>
          <w:sz w:val="28"/>
          <w:szCs w:val="28"/>
        </w:rPr>
      </w:pPr>
    </w:p>
    <w:p w:rsidR="00D775F0" w:rsidRDefault="00D775F0" w:rsidP="00D775F0">
      <w:pPr>
        <w:rPr>
          <w:sz w:val="28"/>
          <w:szCs w:val="28"/>
        </w:rPr>
      </w:pPr>
    </w:p>
    <w:p w:rsidR="00D775F0" w:rsidRPr="00462446" w:rsidRDefault="00D775F0" w:rsidP="004B474F">
      <w:pPr>
        <w:pStyle w:val="afe"/>
        <w:rPr>
          <w:sz w:val="20"/>
          <w:szCs w:val="20"/>
        </w:rPr>
      </w:pPr>
    </w:p>
    <w:sectPr w:rsidR="00D775F0" w:rsidRPr="00462446" w:rsidSect="00462446">
      <w:pgSz w:w="16838" w:h="11906" w:orient="landscape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256" w:rsidRDefault="00024256" w:rsidP="00CF6406">
      <w:pPr>
        <w:spacing w:after="0" w:line="240" w:lineRule="auto"/>
      </w:pPr>
      <w:r>
        <w:separator/>
      </w:r>
    </w:p>
  </w:endnote>
  <w:endnote w:type="continuationSeparator" w:id="0">
    <w:p w:rsidR="00024256" w:rsidRDefault="00024256" w:rsidP="00CF6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256" w:rsidRDefault="00024256" w:rsidP="00CF6406">
      <w:pPr>
        <w:spacing w:after="0" w:line="240" w:lineRule="auto"/>
      </w:pPr>
      <w:r>
        <w:separator/>
      </w:r>
    </w:p>
  </w:footnote>
  <w:footnote w:type="continuationSeparator" w:id="0">
    <w:p w:rsidR="00024256" w:rsidRDefault="00024256" w:rsidP="00CF6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189EBE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54466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BB9620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22CC42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9C7E09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FFFFFFFE"/>
    <w:multiLevelType w:val="singleLevel"/>
    <w:tmpl w:val="94B4345E"/>
    <w:lvl w:ilvl="0">
      <w:numFmt w:val="bullet"/>
      <w:lvlText w:val="*"/>
      <w:lvlJc w:val="left"/>
    </w:lvl>
  </w:abstractNum>
  <w:abstractNum w:abstractNumId="6">
    <w:nsid w:val="09DA1708"/>
    <w:multiLevelType w:val="hybridMultilevel"/>
    <w:tmpl w:val="111CC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7A3D26"/>
    <w:multiLevelType w:val="hybridMultilevel"/>
    <w:tmpl w:val="121076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9F2AFF"/>
    <w:multiLevelType w:val="hybridMultilevel"/>
    <w:tmpl w:val="4B321F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A27EAF"/>
    <w:multiLevelType w:val="hybridMultilevel"/>
    <w:tmpl w:val="C51AE8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A72AE5"/>
    <w:multiLevelType w:val="multilevel"/>
    <w:tmpl w:val="C7B4F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110664"/>
    <w:multiLevelType w:val="hybridMultilevel"/>
    <w:tmpl w:val="409E6406"/>
    <w:lvl w:ilvl="0" w:tplc="542201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B053E10"/>
    <w:multiLevelType w:val="hybridMultilevel"/>
    <w:tmpl w:val="B9743F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1F3ECF"/>
    <w:multiLevelType w:val="hybridMultilevel"/>
    <w:tmpl w:val="7414892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3D613EA"/>
    <w:multiLevelType w:val="hybridMultilevel"/>
    <w:tmpl w:val="F4C4A9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EC0DD4"/>
    <w:multiLevelType w:val="hybridMultilevel"/>
    <w:tmpl w:val="BCF22C12"/>
    <w:lvl w:ilvl="0" w:tplc="05804E4A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013623"/>
    <w:multiLevelType w:val="hybridMultilevel"/>
    <w:tmpl w:val="394C8710"/>
    <w:lvl w:ilvl="0" w:tplc="75B65E6E">
      <w:start w:val="1"/>
      <w:numFmt w:val="bullet"/>
      <w:lvlText w:val=""/>
      <w:lvlJc w:val="left"/>
      <w:pPr>
        <w:tabs>
          <w:tab w:val="num" w:pos="63"/>
        </w:tabs>
        <w:ind w:left="63" w:firstLine="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7">
    <w:nsid w:val="2E2B5688"/>
    <w:multiLevelType w:val="hybridMultilevel"/>
    <w:tmpl w:val="C97C5668"/>
    <w:lvl w:ilvl="0" w:tplc="546AD3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070AEF"/>
    <w:multiLevelType w:val="hybridMultilevel"/>
    <w:tmpl w:val="5B7AB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6E3BE0"/>
    <w:multiLevelType w:val="hybridMultilevel"/>
    <w:tmpl w:val="D2AEECC4"/>
    <w:lvl w:ilvl="0" w:tplc="9FFAD54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0"/>
        </w:tabs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0"/>
        </w:tabs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0"/>
        </w:tabs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0"/>
        </w:tabs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0"/>
        </w:tabs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0"/>
        </w:tabs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0"/>
        </w:tabs>
        <w:ind w:left="6440" w:hanging="180"/>
      </w:pPr>
    </w:lvl>
  </w:abstractNum>
  <w:abstractNum w:abstractNumId="20">
    <w:nsid w:val="379D4A3A"/>
    <w:multiLevelType w:val="hybridMultilevel"/>
    <w:tmpl w:val="BB345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1547125"/>
    <w:multiLevelType w:val="hybridMultilevel"/>
    <w:tmpl w:val="F46A3CC8"/>
    <w:lvl w:ilvl="0" w:tplc="75B65E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8AC28A9"/>
    <w:multiLevelType w:val="hybridMultilevel"/>
    <w:tmpl w:val="4B0C8F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C4D13"/>
    <w:multiLevelType w:val="hybridMultilevel"/>
    <w:tmpl w:val="94B6AFAE"/>
    <w:lvl w:ilvl="0" w:tplc="B7CA518A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627821"/>
    <w:multiLevelType w:val="hybridMultilevel"/>
    <w:tmpl w:val="C7F214A8"/>
    <w:lvl w:ilvl="0" w:tplc="75B65E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744A0"/>
    <w:multiLevelType w:val="multilevel"/>
    <w:tmpl w:val="CAB626E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27">
    <w:nsid w:val="63270C6B"/>
    <w:multiLevelType w:val="hybridMultilevel"/>
    <w:tmpl w:val="3FB8EC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0124EE"/>
    <w:multiLevelType w:val="multilevel"/>
    <w:tmpl w:val="FCE4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3971D7"/>
    <w:multiLevelType w:val="hybridMultilevel"/>
    <w:tmpl w:val="99A491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9"/>
  </w:num>
  <w:num w:numId="4">
    <w:abstractNumId w:val="9"/>
  </w:num>
  <w:num w:numId="5">
    <w:abstractNumId w:val="27"/>
  </w:num>
  <w:num w:numId="6">
    <w:abstractNumId w:val="23"/>
  </w:num>
  <w:num w:numId="7">
    <w:abstractNumId w:val="7"/>
  </w:num>
  <w:num w:numId="8">
    <w:abstractNumId w:val="12"/>
  </w:num>
  <w:num w:numId="9">
    <w:abstractNumId w:val="26"/>
  </w:num>
  <w:num w:numId="10">
    <w:abstractNumId w:val="19"/>
  </w:num>
  <w:num w:numId="11">
    <w:abstractNumId w:val="24"/>
  </w:num>
  <w:num w:numId="12">
    <w:abstractNumId w:val="16"/>
  </w:num>
  <w:num w:numId="13">
    <w:abstractNumId w:val="25"/>
  </w:num>
  <w:num w:numId="14">
    <w:abstractNumId w:val="22"/>
  </w:num>
  <w:num w:numId="15">
    <w:abstractNumId w:val="17"/>
  </w:num>
  <w:num w:numId="16">
    <w:abstractNumId w:val="20"/>
  </w:num>
  <w:num w:numId="17">
    <w:abstractNumId w:val="6"/>
  </w:num>
  <w:num w:numId="18">
    <w:abstractNumId w:val="18"/>
  </w:num>
  <w:num w:numId="19">
    <w:abstractNumId w:val="13"/>
  </w:num>
  <w:num w:numId="20">
    <w:abstractNumId w:val="11"/>
  </w:num>
  <w:num w:numId="21">
    <w:abstractNumId w:val="28"/>
  </w:num>
  <w:num w:numId="22">
    <w:abstractNumId w:val="5"/>
    <w:lvlOverride w:ilvl="0">
      <w:lvl w:ilvl="0">
        <w:numFmt w:val="bullet"/>
        <w:lvlText w:val=""/>
        <w:legacy w:legacy="1" w:legacySpace="0" w:legacyIndent="192"/>
        <w:lvlJc w:val="left"/>
        <w:rPr>
          <w:rFonts w:ascii="Symbol" w:hAnsi="Symbol" w:hint="default"/>
        </w:rPr>
      </w:lvl>
    </w:lvlOverride>
  </w:num>
  <w:num w:numId="23">
    <w:abstractNumId w:val="5"/>
    <w:lvlOverride w:ilvl="0">
      <w:lvl w:ilvl="0">
        <w:numFmt w:val="bullet"/>
        <w:lvlText w:val=""/>
        <w:legacy w:legacy="1" w:legacySpace="0" w:legacyIndent="193"/>
        <w:lvlJc w:val="left"/>
        <w:rPr>
          <w:rFonts w:ascii="Symbol" w:hAnsi="Symbol" w:hint="default"/>
        </w:rPr>
      </w:lvl>
    </w:lvlOverride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14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474F"/>
    <w:rsid w:val="00024256"/>
    <w:rsid w:val="00045B3C"/>
    <w:rsid w:val="000E2B7F"/>
    <w:rsid w:val="00173BC3"/>
    <w:rsid w:val="00235B17"/>
    <w:rsid w:val="003530CE"/>
    <w:rsid w:val="003D45E6"/>
    <w:rsid w:val="00462446"/>
    <w:rsid w:val="004B474F"/>
    <w:rsid w:val="004C13DF"/>
    <w:rsid w:val="00555E2C"/>
    <w:rsid w:val="006F79C9"/>
    <w:rsid w:val="007253C1"/>
    <w:rsid w:val="008A15F7"/>
    <w:rsid w:val="00A10826"/>
    <w:rsid w:val="00A11CC7"/>
    <w:rsid w:val="00A356F4"/>
    <w:rsid w:val="00BD19DC"/>
    <w:rsid w:val="00BE17B5"/>
    <w:rsid w:val="00BF4C0A"/>
    <w:rsid w:val="00C3422E"/>
    <w:rsid w:val="00CD72A9"/>
    <w:rsid w:val="00CE0302"/>
    <w:rsid w:val="00CF6406"/>
    <w:rsid w:val="00D775F0"/>
    <w:rsid w:val="00E94C18"/>
    <w:rsid w:val="00F66C9E"/>
    <w:rsid w:val="00FE2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06"/>
  </w:style>
  <w:style w:type="paragraph" w:styleId="1">
    <w:name w:val="heading 1"/>
    <w:basedOn w:val="a"/>
    <w:next w:val="a"/>
    <w:link w:val="11"/>
    <w:qFormat/>
    <w:rsid w:val="004B474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1"/>
    <w:qFormat/>
    <w:rsid w:val="004B474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1"/>
    <w:qFormat/>
    <w:rsid w:val="004B474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1"/>
    <w:qFormat/>
    <w:rsid w:val="004B474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1"/>
    <w:qFormat/>
    <w:rsid w:val="004B474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qFormat/>
    <w:rsid w:val="004B474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7">
    <w:name w:val="heading 7"/>
    <w:basedOn w:val="a"/>
    <w:next w:val="a"/>
    <w:link w:val="70"/>
    <w:qFormat/>
    <w:rsid w:val="004B474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qFormat/>
    <w:rsid w:val="004B474F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paragraph" w:styleId="9">
    <w:name w:val="heading 9"/>
    <w:basedOn w:val="a"/>
    <w:next w:val="a"/>
    <w:link w:val="90"/>
    <w:qFormat/>
    <w:rsid w:val="004B474F"/>
    <w:pPr>
      <w:spacing w:before="240" w:after="60" w:line="240" w:lineRule="auto"/>
      <w:outlineLvl w:val="8"/>
    </w:pPr>
    <w:rPr>
      <w:rFonts w:ascii="Arial" w:eastAsia="Times New Roman" w:hAnsi="Arial" w:cs="Arial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4B47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rsid w:val="004B47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rsid w:val="004B47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rsid w:val="004B47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rsid w:val="004B474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4B474F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rsid w:val="004B474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rsid w:val="004B474F"/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rsid w:val="004B474F"/>
    <w:rPr>
      <w:rFonts w:ascii="Arial" w:eastAsia="Times New Roman" w:hAnsi="Arial" w:cs="Arial"/>
      <w:lang w:val="en-US" w:eastAsia="en-US"/>
    </w:rPr>
  </w:style>
  <w:style w:type="character" w:customStyle="1" w:styleId="11">
    <w:name w:val="Заголовок 1 Знак1"/>
    <w:link w:val="1"/>
    <w:locked/>
    <w:rsid w:val="004B474F"/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character" w:customStyle="1" w:styleId="21">
    <w:name w:val="Заголовок 2 Знак1"/>
    <w:link w:val="2"/>
    <w:locked/>
    <w:rsid w:val="004B474F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customStyle="1" w:styleId="31">
    <w:name w:val="Заголовок 3 Знак1"/>
    <w:link w:val="3"/>
    <w:locked/>
    <w:rsid w:val="004B474F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character" w:customStyle="1" w:styleId="41">
    <w:name w:val="Заголовок 4 Знак1"/>
    <w:link w:val="4"/>
    <w:locked/>
    <w:rsid w:val="004B474F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51">
    <w:name w:val="Заголовок 5 Знак1"/>
    <w:link w:val="5"/>
    <w:locked/>
    <w:rsid w:val="004B474F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table" w:styleId="a3">
    <w:name w:val="Table Grid"/>
    <w:aliases w:val="Основной текст Знак1"/>
    <w:basedOn w:val="a1"/>
    <w:rsid w:val="004B4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rsid w:val="004B474F"/>
    <w:rPr>
      <w:rFonts w:ascii="Times New Roman" w:hAnsi="Times New Roman" w:cs="Times New Roman" w:hint="default"/>
      <w:sz w:val="22"/>
      <w:szCs w:val="22"/>
    </w:rPr>
  </w:style>
  <w:style w:type="paragraph" w:styleId="a4">
    <w:name w:val="footnote text"/>
    <w:basedOn w:val="a"/>
    <w:link w:val="a5"/>
    <w:semiHidden/>
    <w:rsid w:val="004B4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B474F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rsid w:val="004B474F"/>
    <w:rPr>
      <w:vertAlign w:val="superscript"/>
    </w:rPr>
  </w:style>
  <w:style w:type="paragraph" w:styleId="a7">
    <w:name w:val="Title"/>
    <w:basedOn w:val="a"/>
    <w:link w:val="a8"/>
    <w:qFormat/>
    <w:rsid w:val="004B474F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4B474F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9">
    <w:name w:val="header"/>
    <w:basedOn w:val="a"/>
    <w:link w:val="aa"/>
    <w:unhideWhenUsed/>
    <w:rsid w:val="004B47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4B474F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nhideWhenUsed/>
    <w:rsid w:val="004B47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rsid w:val="004B474F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4B474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semiHidden/>
    <w:rsid w:val="004B474F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semiHidden/>
    <w:rsid w:val="004B474F"/>
    <w:rPr>
      <w:rFonts w:ascii="Tahoma" w:eastAsia="Times New Roman" w:hAnsi="Tahoma" w:cs="Tahoma"/>
      <w:sz w:val="16"/>
      <w:szCs w:val="16"/>
      <w:lang w:eastAsia="en-US"/>
    </w:rPr>
  </w:style>
  <w:style w:type="paragraph" w:styleId="af">
    <w:name w:val="Body Text"/>
    <w:basedOn w:val="a"/>
    <w:link w:val="af0"/>
    <w:rsid w:val="004B474F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4B474F"/>
    <w:rPr>
      <w:rFonts w:ascii="Times New Roman" w:eastAsia="Calibri" w:hAnsi="Times New Roman" w:cs="Times New Roman"/>
      <w:sz w:val="24"/>
      <w:szCs w:val="24"/>
    </w:rPr>
  </w:style>
  <w:style w:type="paragraph" w:styleId="af1">
    <w:name w:val="Normal (Web)"/>
    <w:basedOn w:val="a"/>
    <w:rsid w:val="004B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rsid w:val="004B474F"/>
    <w:rPr>
      <w:color w:val="0000FF"/>
      <w:u w:val="single"/>
    </w:rPr>
  </w:style>
  <w:style w:type="paragraph" w:customStyle="1" w:styleId="12">
    <w:name w:val="Стиль1"/>
    <w:basedOn w:val="a"/>
    <w:autoRedefine/>
    <w:rsid w:val="004B474F"/>
    <w:pPr>
      <w:spacing w:after="0" w:line="240" w:lineRule="auto"/>
    </w:pPr>
    <w:rPr>
      <w:rFonts w:ascii="Arial Narrow" w:eastAsia="Times New Roman" w:hAnsi="Arial Narrow" w:cs="Times New Roman"/>
      <w:b/>
      <w:color w:val="000000"/>
      <w:sz w:val="24"/>
      <w:szCs w:val="144"/>
    </w:rPr>
  </w:style>
  <w:style w:type="paragraph" w:styleId="af3">
    <w:name w:val="Body Text Indent"/>
    <w:basedOn w:val="a"/>
    <w:link w:val="af4"/>
    <w:rsid w:val="004B474F"/>
    <w:pPr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4">
    <w:name w:val="Основной текст с отступом Знак"/>
    <w:basedOn w:val="a0"/>
    <w:link w:val="af3"/>
    <w:rsid w:val="004B474F"/>
    <w:rPr>
      <w:rFonts w:ascii="Times New Roman" w:eastAsia="Times New Roman" w:hAnsi="Times New Roman" w:cs="Times New Roman"/>
      <w:sz w:val="24"/>
      <w:szCs w:val="20"/>
    </w:rPr>
  </w:style>
  <w:style w:type="paragraph" w:styleId="af5">
    <w:name w:val="Subtitle"/>
    <w:basedOn w:val="a"/>
    <w:next w:val="a"/>
    <w:link w:val="af6"/>
    <w:qFormat/>
    <w:rsid w:val="004B474F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US" w:eastAsia="en-US"/>
    </w:rPr>
  </w:style>
  <w:style w:type="character" w:customStyle="1" w:styleId="af6">
    <w:name w:val="Подзаголовок Знак"/>
    <w:basedOn w:val="a0"/>
    <w:link w:val="af5"/>
    <w:rsid w:val="004B474F"/>
    <w:rPr>
      <w:rFonts w:ascii="Arial" w:eastAsia="Times New Roman" w:hAnsi="Arial" w:cs="Arial"/>
      <w:sz w:val="24"/>
      <w:szCs w:val="24"/>
      <w:lang w:val="en-US" w:eastAsia="en-US"/>
    </w:rPr>
  </w:style>
  <w:style w:type="character" w:styleId="af7">
    <w:name w:val="Strong"/>
    <w:qFormat/>
    <w:rsid w:val="004B474F"/>
    <w:rPr>
      <w:b/>
      <w:bCs/>
    </w:rPr>
  </w:style>
  <w:style w:type="character" w:styleId="af8">
    <w:name w:val="Emphasis"/>
    <w:qFormat/>
    <w:rsid w:val="004B474F"/>
    <w:rPr>
      <w:rFonts w:ascii="Times New Roman" w:hAnsi="Times New Roman" w:cs="Times New Roman"/>
      <w:b/>
      <w:bCs/>
      <w:i/>
      <w:iCs/>
    </w:rPr>
  </w:style>
  <w:style w:type="paragraph" w:customStyle="1" w:styleId="13">
    <w:name w:val="Без интервала1"/>
    <w:basedOn w:val="a"/>
    <w:qFormat/>
    <w:rsid w:val="004B4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4">
    <w:name w:val="Абзац списка1"/>
    <w:basedOn w:val="a"/>
    <w:qFormat/>
    <w:rsid w:val="004B474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210">
    <w:name w:val="Цитата 21"/>
    <w:basedOn w:val="a"/>
    <w:next w:val="a"/>
    <w:link w:val="QuoteChar"/>
    <w:qFormat/>
    <w:rsid w:val="004B474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character" w:customStyle="1" w:styleId="QuoteChar">
    <w:name w:val="Quote Char"/>
    <w:link w:val="210"/>
    <w:locked/>
    <w:rsid w:val="004B474F"/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paragraph" w:customStyle="1" w:styleId="15">
    <w:name w:val="Выделенная цитата1"/>
    <w:basedOn w:val="a"/>
    <w:next w:val="a"/>
    <w:link w:val="IntenseQuoteChar"/>
    <w:qFormat/>
    <w:rsid w:val="004B474F"/>
    <w:pPr>
      <w:spacing w:after="0" w:line="240" w:lineRule="auto"/>
      <w:ind w:left="720" w:right="72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character" w:customStyle="1" w:styleId="IntenseQuoteChar">
    <w:name w:val="Intense Quote Char"/>
    <w:link w:val="15"/>
    <w:locked/>
    <w:rsid w:val="004B474F"/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character" w:customStyle="1" w:styleId="16">
    <w:name w:val="Слабое выделение1"/>
    <w:qFormat/>
    <w:rsid w:val="004B474F"/>
    <w:rPr>
      <w:i/>
      <w:iCs/>
      <w:color w:val="auto"/>
    </w:rPr>
  </w:style>
  <w:style w:type="character" w:customStyle="1" w:styleId="17">
    <w:name w:val="Сильное выделение1"/>
    <w:qFormat/>
    <w:rsid w:val="004B474F"/>
    <w:rPr>
      <w:b/>
      <w:bCs/>
      <w:i/>
      <w:iCs/>
      <w:sz w:val="24"/>
      <w:szCs w:val="24"/>
      <w:u w:val="single"/>
    </w:rPr>
  </w:style>
  <w:style w:type="character" w:customStyle="1" w:styleId="18">
    <w:name w:val="Слабая ссылка1"/>
    <w:qFormat/>
    <w:rsid w:val="004B474F"/>
    <w:rPr>
      <w:sz w:val="24"/>
      <w:szCs w:val="24"/>
      <w:u w:val="single"/>
    </w:rPr>
  </w:style>
  <w:style w:type="character" w:customStyle="1" w:styleId="19">
    <w:name w:val="Сильная ссылка1"/>
    <w:qFormat/>
    <w:rsid w:val="004B474F"/>
    <w:rPr>
      <w:b/>
      <w:bCs/>
      <w:sz w:val="24"/>
      <w:szCs w:val="24"/>
      <w:u w:val="single"/>
    </w:rPr>
  </w:style>
  <w:style w:type="character" w:customStyle="1" w:styleId="1a">
    <w:name w:val="Название книги1"/>
    <w:qFormat/>
    <w:rsid w:val="004B474F"/>
    <w:rPr>
      <w:rFonts w:ascii="Arial" w:hAnsi="Arial" w:cs="Arial"/>
      <w:b/>
      <w:bCs/>
      <w:i/>
      <w:iCs/>
      <w:sz w:val="24"/>
      <w:szCs w:val="24"/>
    </w:rPr>
  </w:style>
  <w:style w:type="paragraph" w:customStyle="1" w:styleId="1b">
    <w:name w:val="Заголовок оглавления1"/>
    <w:basedOn w:val="1"/>
    <w:next w:val="a"/>
    <w:qFormat/>
    <w:rsid w:val="004B474F"/>
    <w:pPr>
      <w:outlineLvl w:val="9"/>
    </w:pPr>
  </w:style>
  <w:style w:type="paragraph" w:customStyle="1" w:styleId="Default">
    <w:name w:val="Default"/>
    <w:rsid w:val="004B474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Zag11">
    <w:name w:val="Zag_11"/>
    <w:rsid w:val="004B474F"/>
  </w:style>
  <w:style w:type="paragraph" w:customStyle="1" w:styleId="af9">
    <w:name w:val="Стиль"/>
    <w:rsid w:val="004B47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g3">
    <w:name w:val="Zag_3"/>
    <w:basedOn w:val="a"/>
    <w:rsid w:val="004B474F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paragraph" w:customStyle="1" w:styleId="afa">
    <w:name w:val="Νξβϋι"/>
    <w:basedOn w:val="a"/>
    <w:rsid w:val="004B47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fb">
    <w:name w:val="List Paragraph"/>
    <w:basedOn w:val="a"/>
    <w:uiPriority w:val="34"/>
    <w:qFormat/>
    <w:rsid w:val="004B47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2">
    <w:name w:val="Font Style12"/>
    <w:rsid w:val="004B474F"/>
    <w:rPr>
      <w:rFonts w:ascii="Trebuchet MS" w:hAnsi="Trebuchet MS" w:cs="Trebuchet MS" w:hint="default"/>
      <w:i/>
      <w:iCs/>
      <w:sz w:val="18"/>
      <w:szCs w:val="18"/>
    </w:rPr>
  </w:style>
  <w:style w:type="character" w:customStyle="1" w:styleId="FontStyle11">
    <w:name w:val="Font Style11"/>
    <w:rsid w:val="004B474F"/>
    <w:rPr>
      <w:rFonts w:ascii="Trebuchet MS" w:hAnsi="Trebuchet MS" w:cs="Trebuchet MS" w:hint="default"/>
      <w:sz w:val="20"/>
      <w:szCs w:val="20"/>
    </w:rPr>
  </w:style>
  <w:style w:type="paragraph" w:customStyle="1" w:styleId="afc">
    <w:name w:val="Знак"/>
    <w:basedOn w:val="a"/>
    <w:rsid w:val="004B474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20">
    <w:name w:val="12"/>
    <w:basedOn w:val="a"/>
    <w:rsid w:val="004B474F"/>
    <w:pPr>
      <w:framePr w:hSpace="180" w:wrap="around" w:vAnchor="text" w:hAnchor="text" w:x="9" w:y="341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4B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1">
    <w:name w:val="c0 c1"/>
    <w:rsid w:val="004B474F"/>
  </w:style>
  <w:style w:type="paragraph" w:customStyle="1" w:styleId="c22c18">
    <w:name w:val="c22 c18"/>
    <w:basedOn w:val="a"/>
    <w:rsid w:val="004B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24c1">
    <w:name w:val="c0 c24 c1"/>
    <w:rsid w:val="004B474F"/>
  </w:style>
  <w:style w:type="paragraph" w:customStyle="1" w:styleId="c22c35">
    <w:name w:val="c22 c35"/>
    <w:basedOn w:val="a"/>
    <w:rsid w:val="004B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c22">
    <w:name w:val="c18 c22"/>
    <w:basedOn w:val="a"/>
    <w:rsid w:val="004B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5">
    <w:name w:val="font5"/>
    <w:basedOn w:val="a0"/>
    <w:rsid w:val="004B474F"/>
  </w:style>
  <w:style w:type="character" w:customStyle="1" w:styleId="font6">
    <w:name w:val="font6"/>
    <w:basedOn w:val="a0"/>
    <w:rsid w:val="004B474F"/>
  </w:style>
  <w:style w:type="character" w:customStyle="1" w:styleId="mso-spacerunyes">
    <w:name w:val="mso-spacerun:yes"/>
    <w:basedOn w:val="a0"/>
    <w:rsid w:val="004B474F"/>
  </w:style>
  <w:style w:type="character" w:styleId="afd">
    <w:name w:val="page number"/>
    <w:basedOn w:val="a0"/>
    <w:rsid w:val="004B474F"/>
  </w:style>
  <w:style w:type="paragraph" w:styleId="afe">
    <w:name w:val="No Spacing"/>
    <w:uiPriority w:val="1"/>
    <w:qFormat/>
    <w:rsid w:val="004B4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B474F"/>
    <w:pPr>
      <w:spacing w:before="92" w:after="9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B47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1087F-60E4-462D-886A-7E0F090CD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13033</Words>
  <Characters>74294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МБОУ-СОШ №1</dc:creator>
  <cp:keywords/>
  <dc:description/>
  <cp:lastModifiedBy>Альфия</cp:lastModifiedBy>
  <cp:revision>14</cp:revision>
  <dcterms:created xsi:type="dcterms:W3CDTF">2016-01-23T10:55:00Z</dcterms:created>
  <dcterms:modified xsi:type="dcterms:W3CDTF">2016-12-07T20:56:00Z</dcterms:modified>
</cp:coreProperties>
</file>