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18EB" w:rsidRPr="00D45CE0" w:rsidRDefault="004469D7" w:rsidP="004469D7">
      <w:pPr>
        <w:spacing w:line="276" w:lineRule="auto"/>
        <w:rPr>
          <w:b/>
          <w:color w:val="0070C0"/>
          <w:sz w:val="28"/>
          <w:szCs w:val="28"/>
        </w:rPr>
      </w:pPr>
      <w:r w:rsidRPr="00D45CE0">
        <w:rPr>
          <w:b/>
          <w:color w:val="0070C0"/>
          <w:sz w:val="28"/>
          <w:szCs w:val="28"/>
        </w:rPr>
        <w:t>СЛАЙД №1</w:t>
      </w:r>
    </w:p>
    <w:p w:rsidR="000B18EB" w:rsidRPr="00D45CE0" w:rsidRDefault="000B18EB" w:rsidP="000B18EB">
      <w:pPr>
        <w:spacing w:line="276" w:lineRule="auto"/>
        <w:jc w:val="both"/>
        <w:rPr>
          <w:sz w:val="28"/>
          <w:szCs w:val="28"/>
        </w:rPr>
      </w:pPr>
      <w:r w:rsidRPr="00D45CE0">
        <w:rPr>
          <w:sz w:val="28"/>
          <w:szCs w:val="28"/>
        </w:rPr>
        <w:t>«Как незаметно день за д</w:t>
      </w:r>
      <w:r w:rsidR="004469D7" w:rsidRPr="00D45CE0">
        <w:rPr>
          <w:sz w:val="28"/>
          <w:szCs w:val="28"/>
        </w:rPr>
        <w:t>нём год пролетает, вот уж и апрель за мартом</w:t>
      </w:r>
      <w:r w:rsidRPr="00D45CE0">
        <w:rPr>
          <w:sz w:val="28"/>
          <w:szCs w:val="28"/>
        </w:rPr>
        <w:t xml:space="preserve"> тихо растаял», - поётся в песне. Вот так день за днём уже много лет я начинаю свой рабочий день словами: «Доброе утро, ребята». Если любишь свою  работу, следишь за новостями дошкольной жизни в сети Интернет, интересуешься новыми педагогическими технологиями, не мыслишь себя без творчества и тебе есть что сказать твоим воспитанникам. Время  на работе течёт очень быстро: день за днём,  месяц  за месяцем, год за годом. Ежедневно ты планируешь свои, ежегодно корректируешь или заново составляешь учебные планы, планы воспитательной работы с группой, но время от времени в деятельности педагога неизбежно наступает момент, когда становится необходимым объективно оценить проделанное за достаточно большой промежуток времени, исследовать применяемые технологии обучения, спроектировать свою дальнейшую работу. Обычно это происходит в определённые сроки аттестации или когда тебя просят поделиться опытом с коллегами. Различного рода конкурсы, мастер- классы, семинары как раз и позволяет представить свой опыт работы на суд своим коллегам, которые могут помочь оценить результаты твоей педагогической деятельности, поделиться своими разработками и идеями. </w:t>
      </w:r>
    </w:p>
    <w:p w:rsidR="008D015A" w:rsidRPr="00D45CE0" w:rsidRDefault="004469D7" w:rsidP="00D45CE0">
      <w:pPr>
        <w:spacing w:line="276" w:lineRule="auto"/>
        <w:jc w:val="both"/>
        <w:rPr>
          <w:sz w:val="28"/>
          <w:szCs w:val="28"/>
        </w:rPr>
      </w:pPr>
      <w:r w:rsidRPr="00D45CE0">
        <w:rPr>
          <w:sz w:val="28"/>
          <w:szCs w:val="28"/>
        </w:rPr>
        <w:t>Моя</w:t>
      </w:r>
      <w:r w:rsidR="000B18EB" w:rsidRPr="00D45CE0">
        <w:rPr>
          <w:sz w:val="28"/>
          <w:szCs w:val="28"/>
        </w:rPr>
        <w:t xml:space="preserve"> методическая тема, кроме результатов деятельности за определённый период времени, несёт на себе элементы творчества, мои мироощущения, может что-то сказать о личности и педагогической позиции. Надеюсь, что мой отчет по теме самообразования кому-то покажется интересным, может быть, кто-то подскажет что-то такое, что будет новым и интересным для меня. С этой целью я и представляю свою работу.</w:t>
      </w:r>
    </w:p>
    <w:p w:rsidR="004469D7" w:rsidRPr="00D45CE0" w:rsidRDefault="004469D7" w:rsidP="00B21BB1">
      <w:pPr>
        <w:spacing w:line="276" w:lineRule="auto"/>
        <w:rPr>
          <w:b/>
          <w:color w:val="0070C0"/>
          <w:sz w:val="28"/>
          <w:szCs w:val="28"/>
        </w:rPr>
      </w:pPr>
      <w:r w:rsidRPr="00D45CE0">
        <w:rPr>
          <w:b/>
          <w:color w:val="0070C0"/>
          <w:sz w:val="28"/>
          <w:szCs w:val="28"/>
        </w:rPr>
        <w:t>СЛАЙД №2</w:t>
      </w:r>
    </w:p>
    <w:p w:rsidR="004469D7" w:rsidRPr="00D45CE0" w:rsidRDefault="00DF7B99" w:rsidP="00B21BB1">
      <w:pPr>
        <w:spacing w:line="276" w:lineRule="auto"/>
        <w:rPr>
          <w:bCs/>
          <w:sz w:val="28"/>
          <w:szCs w:val="28"/>
        </w:rPr>
      </w:pPr>
      <w:r>
        <w:rPr>
          <w:bCs/>
          <w:sz w:val="28"/>
          <w:szCs w:val="28"/>
          <w:lang w:val="kk-KZ"/>
        </w:rPr>
        <w:t>Тема</w:t>
      </w:r>
      <w:r>
        <w:rPr>
          <w:bCs/>
          <w:sz w:val="28"/>
          <w:szCs w:val="28"/>
        </w:rPr>
        <w:t>:</w:t>
      </w:r>
      <w:r w:rsidR="004469D7" w:rsidRPr="00D45CE0">
        <w:rPr>
          <w:bCs/>
          <w:sz w:val="28"/>
          <w:szCs w:val="28"/>
        </w:rPr>
        <w:t>«Развитие связной речи и обучения грамоте детей дошкольного возраста в процессе использования  разнообразных приёмов и методов»</w:t>
      </w:r>
    </w:p>
    <w:p w:rsidR="004469D7" w:rsidRPr="00D45CE0" w:rsidRDefault="004469D7" w:rsidP="00B21BB1">
      <w:pPr>
        <w:spacing w:line="276" w:lineRule="auto"/>
        <w:rPr>
          <w:b/>
          <w:bCs/>
          <w:color w:val="0070C0"/>
          <w:sz w:val="28"/>
          <w:szCs w:val="28"/>
        </w:rPr>
      </w:pPr>
      <w:r w:rsidRPr="00D45CE0">
        <w:rPr>
          <w:b/>
          <w:bCs/>
          <w:color w:val="0070C0"/>
          <w:sz w:val="28"/>
          <w:szCs w:val="28"/>
        </w:rPr>
        <w:t>СЛАЙД №3</w:t>
      </w:r>
    </w:p>
    <w:p w:rsidR="004469D7" w:rsidRPr="00D45CE0" w:rsidRDefault="004469D7" w:rsidP="004469D7">
      <w:pPr>
        <w:spacing w:line="276" w:lineRule="auto"/>
        <w:rPr>
          <w:sz w:val="28"/>
          <w:szCs w:val="28"/>
        </w:rPr>
      </w:pPr>
      <w:r w:rsidRPr="00D45CE0">
        <w:rPr>
          <w:bCs/>
          <w:sz w:val="28"/>
          <w:szCs w:val="28"/>
        </w:rPr>
        <w:t>♦  Научить детей мыслить системно, развивать творческое воображение.</w:t>
      </w:r>
    </w:p>
    <w:p w:rsidR="004469D7" w:rsidRPr="00D45CE0" w:rsidRDefault="004469D7" w:rsidP="004469D7">
      <w:pPr>
        <w:spacing w:line="276" w:lineRule="auto"/>
        <w:rPr>
          <w:sz w:val="28"/>
          <w:szCs w:val="28"/>
        </w:rPr>
      </w:pPr>
      <w:r w:rsidRPr="00D45CE0">
        <w:rPr>
          <w:bCs/>
          <w:sz w:val="28"/>
          <w:szCs w:val="28"/>
        </w:rPr>
        <w:t>♦  Поддержать и обеспечить развитие умственных и речевых способностей дошкольников, расширять словарный запас, выразительность речи.</w:t>
      </w:r>
    </w:p>
    <w:p w:rsidR="004469D7" w:rsidRPr="00D45CE0" w:rsidRDefault="004469D7" w:rsidP="00B21BB1">
      <w:pPr>
        <w:spacing w:line="276" w:lineRule="auto"/>
        <w:rPr>
          <w:sz w:val="28"/>
          <w:szCs w:val="28"/>
        </w:rPr>
      </w:pPr>
      <w:r w:rsidRPr="00D45CE0">
        <w:rPr>
          <w:bCs/>
          <w:sz w:val="28"/>
          <w:szCs w:val="28"/>
        </w:rPr>
        <w:t>♦ Формировать самостоятельность детей в познавательной, художественно-речевой и театрально-игровой деятельности, развивать их творческие способности.</w:t>
      </w:r>
    </w:p>
    <w:p w:rsidR="004469D7" w:rsidRPr="00D45CE0" w:rsidRDefault="004469D7" w:rsidP="00B21BB1">
      <w:pPr>
        <w:spacing w:line="276" w:lineRule="auto"/>
        <w:rPr>
          <w:b/>
          <w:color w:val="0070C0"/>
          <w:sz w:val="28"/>
          <w:szCs w:val="28"/>
        </w:rPr>
      </w:pPr>
      <w:r w:rsidRPr="00D45CE0">
        <w:rPr>
          <w:b/>
          <w:color w:val="0070C0"/>
          <w:sz w:val="28"/>
          <w:szCs w:val="28"/>
        </w:rPr>
        <w:t>СЛАЙД №4</w:t>
      </w:r>
    </w:p>
    <w:p w:rsidR="004469D7" w:rsidRPr="00D45CE0" w:rsidRDefault="004469D7" w:rsidP="004469D7">
      <w:pPr>
        <w:spacing w:line="276" w:lineRule="auto"/>
        <w:rPr>
          <w:sz w:val="28"/>
          <w:szCs w:val="28"/>
        </w:rPr>
      </w:pPr>
      <w:r w:rsidRPr="00D45CE0">
        <w:rPr>
          <w:bCs/>
          <w:sz w:val="28"/>
          <w:szCs w:val="28"/>
        </w:rPr>
        <w:t xml:space="preserve">Проблема речевой недостаточности </w:t>
      </w:r>
      <w:r w:rsidRPr="00D45CE0">
        <w:rPr>
          <w:sz w:val="28"/>
          <w:szCs w:val="28"/>
        </w:rPr>
        <w:t>дошкольников заключается в том, что в настоящее время ребенок  мало времени проводит в обществе взрослых</w:t>
      </w:r>
    </w:p>
    <w:p w:rsidR="004469D7" w:rsidRPr="00D45CE0" w:rsidRDefault="004469D7" w:rsidP="004469D7">
      <w:pPr>
        <w:spacing w:line="276" w:lineRule="auto"/>
        <w:rPr>
          <w:sz w:val="28"/>
          <w:szCs w:val="28"/>
        </w:rPr>
      </w:pPr>
      <w:r w:rsidRPr="00D45CE0">
        <w:rPr>
          <w:sz w:val="28"/>
          <w:szCs w:val="28"/>
        </w:rPr>
        <w:lastRenderedPageBreak/>
        <w:t xml:space="preserve"> (все больше за компьютером, у телевизора или со своими игрушками), редко слушает рассказы и сказки из уст мамы с папой.</w:t>
      </w:r>
    </w:p>
    <w:p w:rsidR="004469D7" w:rsidRPr="00D45CE0" w:rsidRDefault="004469D7" w:rsidP="004469D7">
      <w:pPr>
        <w:spacing w:line="276" w:lineRule="auto"/>
        <w:rPr>
          <w:sz w:val="28"/>
          <w:szCs w:val="28"/>
        </w:rPr>
      </w:pPr>
      <w:r w:rsidRPr="00D45CE0">
        <w:rPr>
          <w:sz w:val="28"/>
          <w:szCs w:val="28"/>
        </w:rPr>
        <w:t xml:space="preserve">В представленной мной  работе  раскрывается практический опыт по использованию </w:t>
      </w:r>
      <w:proofErr w:type="spellStart"/>
      <w:r w:rsidRPr="00D45CE0">
        <w:rPr>
          <w:sz w:val="28"/>
          <w:szCs w:val="28"/>
        </w:rPr>
        <w:t>мнемотаблиц</w:t>
      </w:r>
      <w:proofErr w:type="spellEnd"/>
      <w:r w:rsidRPr="00D45CE0">
        <w:rPr>
          <w:sz w:val="28"/>
          <w:szCs w:val="28"/>
        </w:rPr>
        <w:t xml:space="preserve"> на  занятиях </w:t>
      </w:r>
    </w:p>
    <w:p w:rsidR="004469D7" w:rsidRPr="00D45CE0" w:rsidRDefault="004469D7" w:rsidP="004469D7">
      <w:pPr>
        <w:spacing w:line="276" w:lineRule="auto"/>
        <w:rPr>
          <w:sz w:val="28"/>
          <w:szCs w:val="28"/>
        </w:rPr>
      </w:pPr>
      <w:r w:rsidRPr="00D45CE0">
        <w:rPr>
          <w:sz w:val="28"/>
          <w:szCs w:val="28"/>
        </w:rPr>
        <w:t xml:space="preserve"> по развитию речи.</w:t>
      </w:r>
      <w:r w:rsidRPr="00D45CE0">
        <w:rPr>
          <w:bCs/>
          <w:sz w:val="28"/>
          <w:szCs w:val="28"/>
        </w:rPr>
        <w:t xml:space="preserve"> </w:t>
      </w:r>
      <w:r w:rsidRPr="00D45CE0">
        <w:rPr>
          <w:sz w:val="28"/>
          <w:szCs w:val="28"/>
        </w:rPr>
        <w:t xml:space="preserve">Использовать их можно </w:t>
      </w:r>
      <w:proofErr w:type="gramStart"/>
      <w:r w:rsidRPr="00D45CE0">
        <w:rPr>
          <w:sz w:val="28"/>
          <w:szCs w:val="28"/>
        </w:rPr>
        <w:t>для</w:t>
      </w:r>
      <w:proofErr w:type="gramEnd"/>
      <w:r w:rsidRPr="00D45CE0">
        <w:rPr>
          <w:sz w:val="28"/>
          <w:szCs w:val="28"/>
        </w:rPr>
        <w:t>:</w:t>
      </w:r>
    </w:p>
    <w:p w:rsidR="004469D7" w:rsidRPr="00D45CE0" w:rsidRDefault="004469D7" w:rsidP="004469D7">
      <w:pPr>
        <w:spacing w:line="276" w:lineRule="auto"/>
        <w:rPr>
          <w:sz w:val="28"/>
          <w:szCs w:val="28"/>
        </w:rPr>
      </w:pPr>
      <w:r w:rsidRPr="00D45CE0">
        <w:rPr>
          <w:sz w:val="28"/>
          <w:szCs w:val="28"/>
        </w:rPr>
        <w:t>- обогащения словарного запаса;</w:t>
      </w:r>
    </w:p>
    <w:p w:rsidR="004469D7" w:rsidRPr="00D45CE0" w:rsidRDefault="004469D7" w:rsidP="004469D7">
      <w:pPr>
        <w:spacing w:line="276" w:lineRule="auto"/>
        <w:rPr>
          <w:sz w:val="28"/>
          <w:szCs w:val="28"/>
        </w:rPr>
      </w:pPr>
      <w:r w:rsidRPr="00D45CE0">
        <w:rPr>
          <w:sz w:val="28"/>
          <w:szCs w:val="28"/>
        </w:rPr>
        <w:t>- при обучении составлению рассказов;</w:t>
      </w:r>
    </w:p>
    <w:p w:rsidR="004469D7" w:rsidRPr="00D45CE0" w:rsidRDefault="004469D7" w:rsidP="004469D7">
      <w:pPr>
        <w:spacing w:line="276" w:lineRule="auto"/>
        <w:rPr>
          <w:sz w:val="28"/>
          <w:szCs w:val="28"/>
        </w:rPr>
      </w:pPr>
      <w:r w:rsidRPr="00D45CE0">
        <w:rPr>
          <w:sz w:val="28"/>
          <w:szCs w:val="28"/>
        </w:rPr>
        <w:t>- при пересказах художественного произведения;</w:t>
      </w:r>
    </w:p>
    <w:p w:rsidR="004469D7" w:rsidRPr="00D45CE0" w:rsidRDefault="004469D7" w:rsidP="004469D7">
      <w:pPr>
        <w:spacing w:line="276" w:lineRule="auto"/>
        <w:rPr>
          <w:sz w:val="28"/>
          <w:szCs w:val="28"/>
        </w:rPr>
      </w:pPr>
      <w:r w:rsidRPr="00D45CE0">
        <w:rPr>
          <w:sz w:val="28"/>
          <w:szCs w:val="28"/>
        </w:rPr>
        <w:t>- при отгадывании и составлении загадок;</w:t>
      </w:r>
    </w:p>
    <w:p w:rsidR="004469D7" w:rsidRPr="00D45CE0" w:rsidRDefault="004469D7" w:rsidP="00B21BB1">
      <w:pPr>
        <w:spacing w:line="276" w:lineRule="auto"/>
        <w:rPr>
          <w:sz w:val="28"/>
          <w:szCs w:val="28"/>
        </w:rPr>
      </w:pPr>
      <w:r w:rsidRPr="00D45CE0">
        <w:rPr>
          <w:sz w:val="28"/>
          <w:szCs w:val="28"/>
        </w:rPr>
        <w:t>- при заучивании стихов.</w:t>
      </w:r>
    </w:p>
    <w:p w:rsidR="004469D7" w:rsidRPr="00D45CE0" w:rsidRDefault="004469D7" w:rsidP="00B21BB1">
      <w:pPr>
        <w:spacing w:line="276" w:lineRule="auto"/>
        <w:rPr>
          <w:b/>
          <w:color w:val="0070C0"/>
          <w:sz w:val="28"/>
          <w:szCs w:val="28"/>
        </w:rPr>
      </w:pPr>
      <w:r w:rsidRPr="00D45CE0">
        <w:rPr>
          <w:b/>
          <w:color w:val="0070C0"/>
          <w:sz w:val="28"/>
          <w:szCs w:val="28"/>
        </w:rPr>
        <w:t>СЛАЙД №5</w:t>
      </w:r>
    </w:p>
    <w:p w:rsidR="00846039" w:rsidRPr="00D45CE0" w:rsidRDefault="004469D7" w:rsidP="004469D7">
      <w:pPr>
        <w:spacing w:line="276" w:lineRule="auto"/>
        <w:rPr>
          <w:sz w:val="28"/>
          <w:szCs w:val="28"/>
        </w:rPr>
      </w:pPr>
      <w:r w:rsidRPr="00D45CE0">
        <w:rPr>
          <w:sz w:val="28"/>
          <w:szCs w:val="28"/>
        </w:rPr>
        <w:t xml:space="preserve">Пути решения: </w:t>
      </w:r>
      <w:r w:rsidR="00DC3153" w:rsidRPr="00D45CE0">
        <w:rPr>
          <w:bCs/>
          <w:sz w:val="28"/>
          <w:szCs w:val="28"/>
        </w:rPr>
        <w:t>Побуждать детей находить противоречия в том или ином явлении и разрешать их.</w:t>
      </w:r>
    </w:p>
    <w:p w:rsidR="004469D7" w:rsidRPr="00D45CE0" w:rsidRDefault="00DC3153" w:rsidP="00B21BB1">
      <w:pPr>
        <w:spacing w:line="276" w:lineRule="auto"/>
        <w:rPr>
          <w:sz w:val="28"/>
          <w:szCs w:val="28"/>
        </w:rPr>
      </w:pPr>
      <w:r w:rsidRPr="00D45CE0">
        <w:rPr>
          <w:bCs/>
          <w:sz w:val="28"/>
          <w:szCs w:val="28"/>
        </w:rPr>
        <w:t>Адаптировать основные модели разнообразных методов и приемов для детей дошкольного возраста. Разработать практическое пособие для работы.</w:t>
      </w:r>
    </w:p>
    <w:p w:rsidR="004469D7" w:rsidRPr="00D45CE0" w:rsidRDefault="004469D7" w:rsidP="00B21BB1">
      <w:pPr>
        <w:spacing w:line="276" w:lineRule="auto"/>
        <w:rPr>
          <w:b/>
          <w:color w:val="0070C0"/>
          <w:sz w:val="28"/>
          <w:szCs w:val="28"/>
        </w:rPr>
      </w:pPr>
      <w:r w:rsidRPr="00D45CE0">
        <w:rPr>
          <w:b/>
          <w:color w:val="0070C0"/>
          <w:sz w:val="28"/>
          <w:szCs w:val="28"/>
        </w:rPr>
        <w:t>СЛАЙД №6</w:t>
      </w:r>
    </w:p>
    <w:p w:rsidR="004469D7" w:rsidRPr="00D45CE0" w:rsidRDefault="004469D7" w:rsidP="004469D7">
      <w:pPr>
        <w:spacing w:line="276" w:lineRule="auto"/>
        <w:rPr>
          <w:sz w:val="28"/>
          <w:szCs w:val="28"/>
        </w:rPr>
      </w:pPr>
      <w:r w:rsidRPr="00D45CE0">
        <w:rPr>
          <w:bCs/>
          <w:sz w:val="28"/>
          <w:szCs w:val="28"/>
        </w:rPr>
        <w:t xml:space="preserve">Выразительность речи  - это  не только эмоциональная окрашенность звучания, которая достигается  междометиями, силой, тембром голоса, но и образность слова. </w:t>
      </w:r>
    </w:p>
    <w:p w:rsidR="004469D7" w:rsidRPr="00D45CE0" w:rsidRDefault="004469D7" w:rsidP="004469D7">
      <w:pPr>
        <w:spacing w:line="276" w:lineRule="auto"/>
        <w:rPr>
          <w:sz w:val="28"/>
          <w:szCs w:val="28"/>
        </w:rPr>
      </w:pPr>
      <w:r w:rsidRPr="00D45CE0">
        <w:rPr>
          <w:sz w:val="28"/>
          <w:szCs w:val="28"/>
        </w:rPr>
        <w:t>Существительное, глагол, наречие,</w:t>
      </w:r>
    </w:p>
    <w:p w:rsidR="004469D7" w:rsidRPr="00D45CE0" w:rsidRDefault="004469D7" w:rsidP="00B21BB1">
      <w:pPr>
        <w:spacing w:line="276" w:lineRule="auto"/>
        <w:rPr>
          <w:sz w:val="28"/>
          <w:szCs w:val="28"/>
        </w:rPr>
      </w:pPr>
      <w:r w:rsidRPr="00D45CE0">
        <w:rPr>
          <w:bCs/>
          <w:sz w:val="28"/>
          <w:szCs w:val="28"/>
        </w:rPr>
        <w:t xml:space="preserve">Речевое творчество – это  умение находить в проблеме особое, "схватывать" главное и  "достраивать" недостающее. </w:t>
      </w:r>
    </w:p>
    <w:p w:rsidR="004469D7" w:rsidRPr="00D45CE0" w:rsidRDefault="004469D7" w:rsidP="00B21BB1">
      <w:pPr>
        <w:spacing w:line="276" w:lineRule="auto"/>
        <w:rPr>
          <w:b/>
          <w:color w:val="0070C0"/>
          <w:sz w:val="28"/>
          <w:szCs w:val="28"/>
        </w:rPr>
      </w:pPr>
      <w:r w:rsidRPr="00D45CE0">
        <w:rPr>
          <w:b/>
          <w:color w:val="0070C0"/>
          <w:sz w:val="28"/>
          <w:szCs w:val="28"/>
        </w:rPr>
        <w:t>СЛАЙД №7</w:t>
      </w:r>
    </w:p>
    <w:p w:rsidR="004469D7" w:rsidRPr="00D45CE0" w:rsidRDefault="004469D7" w:rsidP="004469D7">
      <w:pPr>
        <w:spacing w:line="276" w:lineRule="auto"/>
        <w:rPr>
          <w:sz w:val="28"/>
          <w:szCs w:val="28"/>
        </w:rPr>
      </w:pPr>
      <w:r w:rsidRPr="00D45CE0">
        <w:rPr>
          <w:sz w:val="28"/>
          <w:szCs w:val="28"/>
          <w:lang w:val="kk-KZ"/>
        </w:rPr>
        <w:t>Своевременное овладение связной речью является одним из условий формирования полноценной личностью, подготовки к дальнейшему обучению в школе</w:t>
      </w:r>
      <w:r w:rsidRPr="00D45CE0">
        <w:rPr>
          <w:sz w:val="28"/>
          <w:szCs w:val="28"/>
        </w:rPr>
        <w:t>.</w:t>
      </w:r>
    </w:p>
    <w:p w:rsidR="004469D7" w:rsidRPr="00D45CE0" w:rsidRDefault="004469D7" w:rsidP="004469D7">
      <w:pPr>
        <w:spacing w:line="276" w:lineRule="auto"/>
        <w:rPr>
          <w:sz w:val="28"/>
          <w:szCs w:val="28"/>
        </w:rPr>
      </w:pPr>
      <w:r w:rsidRPr="00D45CE0">
        <w:rPr>
          <w:sz w:val="28"/>
          <w:szCs w:val="28"/>
        </w:rPr>
        <w:t xml:space="preserve">        Под речью мы понимаем процесс передачи информации. Речь является не только средством общения, но и орудием мышления.</w:t>
      </w:r>
    </w:p>
    <w:p w:rsidR="004469D7" w:rsidRPr="00D45CE0" w:rsidRDefault="004469D7" w:rsidP="004469D7">
      <w:pPr>
        <w:spacing w:line="276" w:lineRule="auto"/>
        <w:rPr>
          <w:sz w:val="28"/>
          <w:szCs w:val="28"/>
        </w:rPr>
      </w:pPr>
      <w:r w:rsidRPr="00D45CE0">
        <w:rPr>
          <w:sz w:val="28"/>
          <w:szCs w:val="28"/>
        </w:rPr>
        <w:t xml:space="preserve">    Для  оформления речи необходимы, пять компонентов:</w:t>
      </w:r>
    </w:p>
    <w:p w:rsidR="00846039" w:rsidRPr="00D45CE0" w:rsidRDefault="00DC3153" w:rsidP="004469D7">
      <w:pPr>
        <w:spacing w:line="276" w:lineRule="auto"/>
        <w:rPr>
          <w:sz w:val="28"/>
          <w:szCs w:val="28"/>
        </w:rPr>
      </w:pPr>
      <w:r w:rsidRPr="00D45CE0">
        <w:rPr>
          <w:sz w:val="28"/>
          <w:szCs w:val="28"/>
        </w:rPr>
        <w:t xml:space="preserve"> Мотив;</w:t>
      </w:r>
    </w:p>
    <w:p w:rsidR="00846039" w:rsidRPr="00D45CE0" w:rsidRDefault="00DC3153" w:rsidP="004469D7">
      <w:pPr>
        <w:spacing w:line="276" w:lineRule="auto"/>
        <w:rPr>
          <w:sz w:val="28"/>
          <w:szCs w:val="28"/>
        </w:rPr>
      </w:pPr>
      <w:r w:rsidRPr="00D45CE0">
        <w:rPr>
          <w:sz w:val="28"/>
          <w:szCs w:val="28"/>
        </w:rPr>
        <w:t>Мысль, которая совершенствуется в слове;</w:t>
      </w:r>
    </w:p>
    <w:p w:rsidR="00846039" w:rsidRPr="00D45CE0" w:rsidRDefault="00DC3153" w:rsidP="004469D7">
      <w:pPr>
        <w:spacing w:line="276" w:lineRule="auto"/>
        <w:rPr>
          <w:sz w:val="28"/>
          <w:szCs w:val="28"/>
        </w:rPr>
      </w:pPr>
      <w:r w:rsidRPr="00D45CE0">
        <w:rPr>
          <w:sz w:val="28"/>
          <w:szCs w:val="28"/>
        </w:rPr>
        <w:t>Внутренняя речь, направленная на самого себя;</w:t>
      </w:r>
    </w:p>
    <w:p w:rsidR="00846039" w:rsidRPr="00D45CE0" w:rsidRDefault="00DC3153" w:rsidP="004469D7">
      <w:pPr>
        <w:spacing w:line="276" w:lineRule="auto"/>
        <w:rPr>
          <w:sz w:val="28"/>
          <w:szCs w:val="28"/>
        </w:rPr>
      </w:pPr>
      <w:proofErr w:type="spellStart"/>
      <w:r w:rsidRPr="00D45CE0">
        <w:rPr>
          <w:sz w:val="28"/>
          <w:szCs w:val="28"/>
        </w:rPr>
        <w:t>Семантизация</w:t>
      </w:r>
      <w:proofErr w:type="spellEnd"/>
      <w:r w:rsidRPr="00D45CE0">
        <w:rPr>
          <w:sz w:val="28"/>
          <w:szCs w:val="28"/>
        </w:rPr>
        <w:t xml:space="preserve">, то есть </w:t>
      </w:r>
      <w:proofErr w:type="spellStart"/>
      <w:r w:rsidRPr="00D45CE0">
        <w:rPr>
          <w:sz w:val="28"/>
          <w:szCs w:val="28"/>
        </w:rPr>
        <w:t>структурование</w:t>
      </w:r>
      <w:proofErr w:type="spellEnd"/>
      <w:r w:rsidRPr="00D45CE0">
        <w:rPr>
          <w:sz w:val="28"/>
          <w:szCs w:val="28"/>
        </w:rPr>
        <w:t xml:space="preserve"> смысла в грамматически оформленных значениях слов;</w:t>
      </w:r>
    </w:p>
    <w:p w:rsidR="004469D7" w:rsidRPr="00D45CE0" w:rsidRDefault="00DC3153" w:rsidP="004469D7">
      <w:pPr>
        <w:spacing w:line="276" w:lineRule="auto"/>
        <w:rPr>
          <w:sz w:val="28"/>
          <w:szCs w:val="28"/>
        </w:rPr>
      </w:pPr>
      <w:r w:rsidRPr="00D45CE0">
        <w:rPr>
          <w:sz w:val="28"/>
          <w:szCs w:val="28"/>
        </w:rPr>
        <w:t>И, наконец, возникает внешняя речь.</w:t>
      </w:r>
    </w:p>
    <w:p w:rsidR="004469D7" w:rsidRPr="00D45CE0" w:rsidRDefault="004469D7" w:rsidP="004469D7">
      <w:pPr>
        <w:spacing w:line="276" w:lineRule="auto"/>
        <w:rPr>
          <w:b/>
          <w:color w:val="0070C0"/>
          <w:sz w:val="28"/>
          <w:szCs w:val="28"/>
        </w:rPr>
      </w:pPr>
      <w:r w:rsidRPr="00D45CE0">
        <w:rPr>
          <w:b/>
          <w:color w:val="0070C0"/>
          <w:sz w:val="28"/>
          <w:szCs w:val="28"/>
        </w:rPr>
        <w:t>СЛАЙД №8</w:t>
      </w:r>
      <w:r w:rsidR="00787B13" w:rsidRPr="00D45CE0">
        <w:rPr>
          <w:b/>
          <w:color w:val="0070C0"/>
          <w:sz w:val="28"/>
          <w:szCs w:val="28"/>
        </w:rPr>
        <w:t>,9</w:t>
      </w:r>
    </w:p>
    <w:p w:rsidR="00787B13" w:rsidRPr="00D45CE0" w:rsidRDefault="00787B13" w:rsidP="00787B13">
      <w:pPr>
        <w:spacing w:line="276" w:lineRule="auto"/>
        <w:rPr>
          <w:sz w:val="28"/>
          <w:szCs w:val="28"/>
        </w:rPr>
      </w:pPr>
      <w:r w:rsidRPr="00D45CE0">
        <w:rPr>
          <w:sz w:val="28"/>
          <w:szCs w:val="28"/>
        </w:rPr>
        <w:t>В детском саду дошкольники, усваивая родной язык, овладевают важнейшей формой речевого общения – устной речью.</w:t>
      </w:r>
    </w:p>
    <w:p w:rsidR="00787B13" w:rsidRPr="00D45CE0" w:rsidRDefault="00787B13" w:rsidP="00787B13">
      <w:pPr>
        <w:spacing w:line="276" w:lineRule="auto"/>
        <w:rPr>
          <w:sz w:val="28"/>
          <w:szCs w:val="28"/>
        </w:rPr>
      </w:pPr>
      <w:r w:rsidRPr="00D45CE0">
        <w:rPr>
          <w:sz w:val="28"/>
          <w:szCs w:val="28"/>
        </w:rPr>
        <w:lastRenderedPageBreak/>
        <w:t xml:space="preserve"> Среди многих задач воспитания и обучения детей дошкольного возраста в детском саду обучение родному языку, развитие речи, речевого общения – одна из главных.  </w:t>
      </w:r>
    </w:p>
    <w:p w:rsidR="00787B13" w:rsidRPr="00D45CE0" w:rsidRDefault="00787B13" w:rsidP="00787B13">
      <w:pPr>
        <w:spacing w:line="276" w:lineRule="auto"/>
        <w:rPr>
          <w:sz w:val="28"/>
          <w:szCs w:val="28"/>
        </w:rPr>
      </w:pPr>
      <w:r w:rsidRPr="00D45CE0">
        <w:rPr>
          <w:sz w:val="28"/>
          <w:szCs w:val="28"/>
        </w:rPr>
        <w:t xml:space="preserve">Эта общая задача включает ряд специальных, частных задач: воспитание звуковой культуры речи, обогащение, закрепление и активизацию словаря, совершенствование грамматической правильности речи, </w:t>
      </w:r>
    </w:p>
    <w:p w:rsidR="00787B13" w:rsidRPr="00D45CE0" w:rsidRDefault="00787B13" w:rsidP="00787B13">
      <w:pPr>
        <w:spacing w:line="276" w:lineRule="auto"/>
        <w:rPr>
          <w:sz w:val="28"/>
          <w:szCs w:val="28"/>
        </w:rPr>
      </w:pPr>
      <w:r w:rsidRPr="00D45CE0">
        <w:rPr>
          <w:sz w:val="28"/>
          <w:szCs w:val="28"/>
        </w:rPr>
        <w:t>обучение разговорной речи,</w:t>
      </w:r>
    </w:p>
    <w:p w:rsidR="00787B13" w:rsidRPr="00D45CE0" w:rsidRDefault="00787B13" w:rsidP="00787B13">
      <w:pPr>
        <w:spacing w:line="276" w:lineRule="auto"/>
        <w:rPr>
          <w:sz w:val="28"/>
          <w:szCs w:val="28"/>
        </w:rPr>
      </w:pPr>
      <w:r w:rsidRPr="00D45CE0">
        <w:rPr>
          <w:sz w:val="28"/>
          <w:szCs w:val="28"/>
        </w:rPr>
        <w:t xml:space="preserve"> развитие связной речи, воспитание интереса к художественному слову, подготовка к обучению </w:t>
      </w:r>
      <w:proofErr w:type="spellStart"/>
      <w:r w:rsidRPr="00D45CE0">
        <w:rPr>
          <w:sz w:val="28"/>
          <w:szCs w:val="28"/>
        </w:rPr>
        <w:t>пересказывания</w:t>
      </w:r>
      <w:proofErr w:type="spellEnd"/>
      <w:r w:rsidRPr="00D45CE0">
        <w:rPr>
          <w:sz w:val="28"/>
          <w:szCs w:val="28"/>
        </w:rPr>
        <w:t xml:space="preserve">. </w:t>
      </w:r>
    </w:p>
    <w:p w:rsidR="00787B13" w:rsidRPr="00D45CE0" w:rsidRDefault="00787B13" w:rsidP="00B21BB1">
      <w:pPr>
        <w:spacing w:line="276" w:lineRule="auto"/>
        <w:rPr>
          <w:b/>
          <w:color w:val="0070C0"/>
          <w:sz w:val="28"/>
          <w:szCs w:val="28"/>
        </w:rPr>
      </w:pPr>
      <w:r w:rsidRPr="00D45CE0">
        <w:rPr>
          <w:b/>
          <w:color w:val="0070C0"/>
          <w:sz w:val="28"/>
          <w:szCs w:val="28"/>
        </w:rPr>
        <w:t>СЛАЙД №10,11</w:t>
      </w:r>
    </w:p>
    <w:p w:rsidR="00787B13" w:rsidRPr="00D45CE0" w:rsidRDefault="00787B13" w:rsidP="00787B13">
      <w:pPr>
        <w:spacing w:line="276" w:lineRule="auto"/>
        <w:rPr>
          <w:sz w:val="28"/>
          <w:szCs w:val="28"/>
        </w:rPr>
      </w:pPr>
      <w:r w:rsidRPr="00D45CE0">
        <w:rPr>
          <w:sz w:val="28"/>
          <w:szCs w:val="28"/>
          <w:lang w:val="kk-KZ"/>
        </w:rPr>
        <w:t>В методике развития речи особое место занимает художественная литература. Работа, направленная на воспитание у детей любви к поэзии, ознакомление с поэтическими произведениями, развитие умений воспринимать и выразительно воспроизводить стихи.</w:t>
      </w:r>
      <w:r w:rsidRPr="00D45CE0">
        <w:rPr>
          <w:sz w:val="28"/>
          <w:szCs w:val="28"/>
        </w:rPr>
        <w:t xml:space="preserve"> </w:t>
      </w:r>
    </w:p>
    <w:p w:rsidR="00787B13" w:rsidRPr="00D45CE0" w:rsidRDefault="00787B13" w:rsidP="00787B13">
      <w:pPr>
        <w:spacing w:line="276" w:lineRule="auto"/>
        <w:rPr>
          <w:sz w:val="28"/>
          <w:szCs w:val="28"/>
        </w:rPr>
      </w:pPr>
      <w:r w:rsidRPr="00D45CE0">
        <w:rPr>
          <w:sz w:val="28"/>
          <w:szCs w:val="28"/>
          <w:lang w:val="kk-KZ"/>
        </w:rPr>
        <w:t>Заучивание стихотворений – одно из средств умственного, нравственного и эстетического воспитания детей. Вопрос о заучивании детьми стихотворений должен быть связан с развитием эстетического восприятия поэзии, художественного слова. В дошкольном возрасте важно учить детей воспринимать и оценивать поэтическое произведение, воспитывать художественный вкус.</w:t>
      </w:r>
      <w:r w:rsidRPr="00D45CE0">
        <w:rPr>
          <w:sz w:val="28"/>
          <w:szCs w:val="28"/>
        </w:rPr>
        <w:t xml:space="preserve"> </w:t>
      </w:r>
    </w:p>
    <w:p w:rsidR="00787B13" w:rsidRPr="00D45CE0" w:rsidRDefault="00787B13" w:rsidP="00787B13">
      <w:pPr>
        <w:spacing w:line="276" w:lineRule="auto"/>
        <w:rPr>
          <w:sz w:val="28"/>
          <w:szCs w:val="28"/>
        </w:rPr>
      </w:pPr>
      <w:r w:rsidRPr="00D45CE0">
        <w:rPr>
          <w:sz w:val="28"/>
          <w:szCs w:val="28"/>
          <w:lang w:val="kk-KZ"/>
        </w:rPr>
        <w:t>Воспринимая поэтические образы, дети получают эстетическое наслаждение. В. Г. Белинский, обращаясь к педагогам, писал: «Читайте детям книги, стихи, пусть ухо их приучится к гармонии слова, сердце преисполнится чувством изящного, пусть поэзия действует на них так же, как и музыка».</w:t>
      </w:r>
      <w:r w:rsidRPr="00D45CE0">
        <w:rPr>
          <w:sz w:val="28"/>
          <w:szCs w:val="28"/>
        </w:rPr>
        <w:t xml:space="preserve"> </w:t>
      </w:r>
    </w:p>
    <w:p w:rsidR="00787B13" w:rsidRPr="00D45CE0" w:rsidRDefault="00787B13" w:rsidP="00787B13">
      <w:pPr>
        <w:spacing w:line="276" w:lineRule="auto"/>
        <w:rPr>
          <w:sz w:val="28"/>
          <w:szCs w:val="28"/>
        </w:rPr>
      </w:pPr>
      <w:r w:rsidRPr="00D45CE0">
        <w:rPr>
          <w:sz w:val="28"/>
          <w:szCs w:val="28"/>
        </w:rPr>
        <w:t xml:space="preserve">      </w:t>
      </w:r>
      <w:r w:rsidRPr="00D45CE0">
        <w:rPr>
          <w:sz w:val="28"/>
          <w:szCs w:val="28"/>
          <w:lang w:val="kk-KZ"/>
        </w:rPr>
        <w:t>Стихи действуют на ребенка силой и обаянием ритма, мелодики; детей привлекает к себе мир звуков.</w:t>
      </w:r>
    </w:p>
    <w:p w:rsidR="00787B13" w:rsidRPr="00D45CE0" w:rsidRDefault="00787B13" w:rsidP="00787B13">
      <w:pPr>
        <w:spacing w:line="276" w:lineRule="auto"/>
        <w:rPr>
          <w:rFonts w:eastAsia="+mn-ea"/>
          <w:color w:val="0070C0"/>
          <w:kern w:val="24"/>
          <w:sz w:val="28"/>
          <w:szCs w:val="28"/>
          <w:lang w:val="kk-KZ"/>
        </w:rPr>
      </w:pPr>
      <w:r w:rsidRPr="00D45CE0">
        <w:rPr>
          <w:b/>
          <w:color w:val="0070C0"/>
          <w:sz w:val="28"/>
          <w:szCs w:val="28"/>
        </w:rPr>
        <w:t>СЛАЙД №12,13</w:t>
      </w:r>
      <w:r w:rsidRPr="00D45CE0">
        <w:rPr>
          <w:rFonts w:eastAsia="+mn-ea"/>
          <w:color w:val="0070C0"/>
          <w:kern w:val="24"/>
          <w:sz w:val="28"/>
          <w:szCs w:val="28"/>
          <w:lang w:val="kk-KZ"/>
        </w:rPr>
        <w:t xml:space="preserve"> </w:t>
      </w:r>
    </w:p>
    <w:p w:rsidR="00787B13" w:rsidRPr="00D45CE0" w:rsidRDefault="00787B13" w:rsidP="00787B13">
      <w:pPr>
        <w:spacing w:line="276" w:lineRule="auto"/>
        <w:rPr>
          <w:sz w:val="28"/>
          <w:szCs w:val="28"/>
        </w:rPr>
      </w:pPr>
      <w:r w:rsidRPr="00D45CE0">
        <w:rPr>
          <w:sz w:val="28"/>
          <w:szCs w:val="28"/>
          <w:lang w:val="kk-KZ"/>
        </w:rPr>
        <w:t>Использование опорных рисунков для обучения заучиванию стихотворений увлекает детей, превращает занятие в игру.  Зрительный же образ, сохранившийся у ребенка после прослушивания, сопровождающегося просмотром рисунков, позволяет значительно быстрее запомнить текст. Для разучивания каждого стихотворения разрабатывается и составляется своя схема, подбирает рисунки к выбранному стихотворе</w:t>
      </w:r>
      <w:r w:rsidRPr="00D45CE0">
        <w:rPr>
          <w:sz w:val="28"/>
          <w:szCs w:val="28"/>
          <w:lang w:val="kk-KZ"/>
        </w:rPr>
        <w:softHyphen/>
        <w:t xml:space="preserve">нию (желательно на каждую строчку). И так, шаг за шагом создается схема. Следующий этап работы со схемой - эмоциональное, выразительное воспроизведение текста стихотворения. Затем проводится словарная работа по произведению, беседа по смыслу прочитанного, и предоставляет возможность  воспроизвести текст  детьми с опорой на рисунки. </w:t>
      </w:r>
    </w:p>
    <w:p w:rsidR="00787B13" w:rsidRPr="00D45CE0" w:rsidRDefault="00787B13" w:rsidP="00B21BB1">
      <w:pPr>
        <w:spacing w:line="276" w:lineRule="auto"/>
        <w:rPr>
          <w:b/>
          <w:sz w:val="28"/>
          <w:szCs w:val="28"/>
        </w:rPr>
      </w:pPr>
    </w:p>
    <w:p w:rsidR="00787B13" w:rsidRPr="00D45CE0" w:rsidRDefault="00787B13" w:rsidP="00B21BB1">
      <w:pPr>
        <w:spacing w:line="276" w:lineRule="auto"/>
        <w:rPr>
          <w:b/>
          <w:color w:val="0070C0"/>
          <w:sz w:val="28"/>
          <w:szCs w:val="28"/>
        </w:rPr>
      </w:pPr>
      <w:r w:rsidRPr="00D45CE0">
        <w:rPr>
          <w:b/>
          <w:color w:val="0070C0"/>
          <w:sz w:val="28"/>
          <w:szCs w:val="28"/>
        </w:rPr>
        <w:lastRenderedPageBreak/>
        <w:t>СЛАЙД №14</w:t>
      </w:r>
    </w:p>
    <w:p w:rsidR="00787B13" w:rsidRPr="00D45CE0" w:rsidRDefault="00787B13" w:rsidP="00787B13">
      <w:pPr>
        <w:spacing w:line="276" w:lineRule="auto"/>
        <w:rPr>
          <w:sz w:val="28"/>
          <w:szCs w:val="28"/>
        </w:rPr>
      </w:pPr>
      <w:r w:rsidRPr="00D45CE0">
        <w:rPr>
          <w:sz w:val="28"/>
          <w:szCs w:val="28"/>
        </w:rPr>
        <w:t>В дошкольном возрасте расширяется круг общения детей.</w:t>
      </w:r>
    </w:p>
    <w:p w:rsidR="00787B13" w:rsidRPr="00D45CE0" w:rsidRDefault="00787B13" w:rsidP="00787B13">
      <w:pPr>
        <w:spacing w:line="276" w:lineRule="auto"/>
        <w:rPr>
          <w:sz w:val="28"/>
          <w:szCs w:val="28"/>
        </w:rPr>
      </w:pPr>
      <w:r w:rsidRPr="00D45CE0">
        <w:rPr>
          <w:sz w:val="28"/>
          <w:szCs w:val="28"/>
        </w:rPr>
        <w:t xml:space="preserve"> Дети становятся более самостоятельными и начинают общаться с широким кругом людей, </w:t>
      </w:r>
    </w:p>
    <w:p w:rsidR="00787B13" w:rsidRPr="00D45CE0" w:rsidRDefault="00787B13" w:rsidP="00787B13">
      <w:pPr>
        <w:spacing w:line="276" w:lineRule="auto"/>
        <w:rPr>
          <w:sz w:val="28"/>
          <w:szCs w:val="28"/>
        </w:rPr>
      </w:pPr>
      <w:r w:rsidRPr="00D45CE0">
        <w:rPr>
          <w:sz w:val="28"/>
          <w:szCs w:val="28"/>
        </w:rPr>
        <w:t>особенно со сверстниками. Расширение круга общения требует от ребёнка полноценного овладения средствами общения,</w:t>
      </w:r>
    </w:p>
    <w:p w:rsidR="00787B13" w:rsidRPr="00D45CE0" w:rsidRDefault="00787B13" w:rsidP="00787B13">
      <w:pPr>
        <w:spacing w:line="276" w:lineRule="auto"/>
        <w:rPr>
          <w:sz w:val="28"/>
          <w:szCs w:val="28"/>
        </w:rPr>
      </w:pPr>
      <w:r w:rsidRPr="00D45CE0">
        <w:rPr>
          <w:sz w:val="28"/>
          <w:szCs w:val="28"/>
        </w:rPr>
        <w:t xml:space="preserve"> </w:t>
      </w:r>
      <w:proofErr w:type="gramStart"/>
      <w:r w:rsidRPr="00D45CE0">
        <w:rPr>
          <w:sz w:val="28"/>
          <w:szCs w:val="28"/>
        </w:rPr>
        <w:t>основным</w:t>
      </w:r>
      <w:proofErr w:type="gramEnd"/>
      <w:r w:rsidRPr="00D45CE0">
        <w:rPr>
          <w:sz w:val="28"/>
          <w:szCs w:val="28"/>
        </w:rPr>
        <w:t xml:space="preserve"> из которых является речь. Красивая, правильная речь- залог успешного обучения.</w:t>
      </w:r>
    </w:p>
    <w:p w:rsidR="00787B13" w:rsidRPr="00D45CE0" w:rsidRDefault="00787B13" w:rsidP="00B21BB1">
      <w:pPr>
        <w:spacing w:line="276" w:lineRule="auto"/>
        <w:rPr>
          <w:b/>
          <w:color w:val="0070C0"/>
          <w:sz w:val="28"/>
          <w:szCs w:val="28"/>
        </w:rPr>
      </w:pPr>
      <w:r w:rsidRPr="00D45CE0">
        <w:rPr>
          <w:b/>
          <w:color w:val="0070C0"/>
          <w:sz w:val="28"/>
          <w:szCs w:val="28"/>
        </w:rPr>
        <w:t>СЛАЙД №15</w:t>
      </w:r>
    </w:p>
    <w:p w:rsidR="00787B13" w:rsidRPr="00D45CE0" w:rsidRDefault="00787B13" w:rsidP="00787B13">
      <w:pPr>
        <w:spacing w:line="276" w:lineRule="auto"/>
        <w:rPr>
          <w:sz w:val="28"/>
          <w:szCs w:val="28"/>
        </w:rPr>
      </w:pPr>
      <w:r w:rsidRPr="00D45CE0">
        <w:rPr>
          <w:sz w:val="28"/>
          <w:szCs w:val="28"/>
        </w:rPr>
        <w:t xml:space="preserve">Основная цель речевого развития – доведение его до нормы, определённой для каждого возрастного этапа, хотя индивидуальные различия речевого уровня детей могут быть исключительно велики. Каждый ребенок должен научиться в детском саду содержательно, грамматически правильно, связно и последовательно излагать свои мысли. </w:t>
      </w:r>
    </w:p>
    <w:p w:rsidR="00787B13" w:rsidRPr="00D45CE0" w:rsidRDefault="00787B13" w:rsidP="00787B13">
      <w:pPr>
        <w:spacing w:line="276" w:lineRule="auto"/>
        <w:rPr>
          <w:sz w:val="28"/>
          <w:szCs w:val="28"/>
        </w:rPr>
      </w:pPr>
      <w:r w:rsidRPr="00D45CE0">
        <w:rPr>
          <w:sz w:val="28"/>
          <w:szCs w:val="28"/>
        </w:rPr>
        <w:t>В посвященных развитию связной речи исследованиях Е.И.Тихеевой  отмечается,</w:t>
      </w:r>
    </w:p>
    <w:p w:rsidR="00787B13" w:rsidRPr="00D45CE0" w:rsidRDefault="00787B13" w:rsidP="00787B13">
      <w:pPr>
        <w:spacing w:line="276" w:lineRule="auto"/>
        <w:rPr>
          <w:sz w:val="28"/>
          <w:szCs w:val="28"/>
        </w:rPr>
      </w:pPr>
      <w:r w:rsidRPr="00D45CE0">
        <w:rPr>
          <w:sz w:val="28"/>
          <w:szCs w:val="28"/>
        </w:rPr>
        <w:t xml:space="preserve"> что умение связно говорить развивается лишь при целенаправленном руководстве педагога и путем систематического обучения как на </w:t>
      </w:r>
      <w:proofErr w:type="gramStart"/>
      <w:r w:rsidRPr="00D45CE0">
        <w:rPr>
          <w:sz w:val="28"/>
          <w:szCs w:val="28"/>
        </w:rPr>
        <w:t>занятиях</w:t>
      </w:r>
      <w:proofErr w:type="gramEnd"/>
      <w:r w:rsidRPr="00D45CE0">
        <w:rPr>
          <w:sz w:val="28"/>
          <w:szCs w:val="28"/>
        </w:rPr>
        <w:t xml:space="preserve"> так и вне занятий – в повседневной жизни. Особенности развития связной речи изучались Л.С. </w:t>
      </w:r>
      <w:proofErr w:type="spellStart"/>
      <w:r w:rsidRPr="00D45CE0">
        <w:rPr>
          <w:sz w:val="28"/>
          <w:szCs w:val="28"/>
        </w:rPr>
        <w:t>Выготским</w:t>
      </w:r>
      <w:proofErr w:type="spellEnd"/>
      <w:r w:rsidRPr="00D45CE0">
        <w:rPr>
          <w:sz w:val="28"/>
          <w:szCs w:val="28"/>
        </w:rPr>
        <w:t xml:space="preserve">, С.Л.Рубинштейном, А.М. </w:t>
      </w:r>
      <w:proofErr w:type="spellStart"/>
      <w:r w:rsidRPr="00D45CE0">
        <w:rPr>
          <w:sz w:val="28"/>
          <w:szCs w:val="28"/>
        </w:rPr>
        <w:t>Леушиной</w:t>
      </w:r>
      <w:proofErr w:type="spellEnd"/>
      <w:r w:rsidRPr="00D45CE0">
        <w:rPr>
          <w:sz w:val="28"/>
          <w:szCs w:val="28"/>
        </w:rPr>
        <w:t>, Ф.А.Сохиным и другими учеными.</w:t>
      </w:r>
    </w:p>
    <w:p w:rsidR="00787B13" w:rsidRPr="00D45CE0" w:rsidRDefault="00787B13" w:rsidP="00787B13">
      <w:pPr>
        <w:spacing w:line="276" w:lineRule="auto"/>
        <w:rPr>
          <w:b/>
          <w:color w:val="0070C0"/>
          <w:sz w:val="28"/>
          <w:szCs w:val="28"/>
        </w:rPr>
      </w:pPr>
      <w:r w:rsidRPr="00D45CE0">
        <w:rPr>
          <w:b/>
          <w:color w:val="0070C0"/>
          <w:sz w:val="28"/>
          <w:szCs w:val="28"/>
        </w:rPr>
        <w:t>СЛАЙД №16,</w:t>
      </w:r>
    </w:p>
    <w:p w:rsidR="00787B13" w:rsidRPr="00D45CE0" w:rsidRDefault="00787B13" w:rsidP="00787B13">
      <w:pPr>
        <w:spacing w:line="276" w:lineRule="auto"/>
        <w:rPr>
          <w:sz w:val="28"/>
          <w:szCs w:val="28"/>
        </w:rPr>
      </w:pPr>
      <w:r w:rsidRPr="00D45CE0">
        <w:rPr>
          <w:sz w:val="28"/>
          <w:szCs w:val="28"/>
        </w:rPr>
        <w:t xml:space="preserve">Овладение грамматическим строем языка осуществляется на основе познавательного развития, в связи с освоением предметных действий, сюжетно </w:t>
      </w:r>
      <w:proofErr w:type="gramStart"/>
      <w:r w:rsidRPr="00D45CE0">
        <w:rPr>
          <w:sz w:val="28"/>
          <w:szCs w:val="28"/>
        </w:rPr>
        <w:t>–р</w:t>
      </w:r>
      <w:proofErr w:type="gramEnd"/>
      <w:r w:rsidRPr="00D45CE0">
        <w:rPr>
          <w:sz w:val="28"/>
          <w:szCs w:val="28"/>
        </w:rPr>
        <w:t xml:space="preserve">олевых игр. Дошкольный возраст знаменуется становлением произвольности речи, формированием фонематического восприятия, осознанием простейших языковых закономерностей, что  проявляется, в частности, в изобилии языковых игр с грамматическим содержанием (словотворчество, грамматические переборы). </w:t>
      </w:r>
    </w:p>
    <w:p w:rsidR="00787B13" w:rsidRPr="00D45CE0" w:rsidRDefault="00787B13" w:rsidP="00787B13">
      <w:pPr>
        <w:spacing w:line="276" w:lineRule="auto"/>
        <w:rPr>
          <w:b/>
          <w:color w:val="0070C0"/>
          <w:sz w:val="28"/>
          <w:szCs w:val="28"/>
        </w:rPr>
      </w:pPr>
      <w:r w:rsidRPr="00D45CE0">
        <w:rPr>
          <w:b/>
          <w:color w:val="0070C0"/>
          <w:sz w:val="28"/>
          <w:szCs w:val="28"/>
        </w:rPr>
        <w:t>СЛАЙД №17,18</w:t>
      </w:r>
    </w:p>
    <w:p w:rsidR="00787B13" w:rsidRPr="00D45CE0" w:rsidRDefault="00787B13" w:rsidP="00787B13">
      <w:pPr>
        <w:spacing w:line="276" w:lineRule="auto"/>
        <w:rPr>
          <w:sz w:val="28"/>
          <w:szCs w:val="28"/>
        </w:rPr>
      </w:pPr>
      <w:r w:rsidRPr="00D45CE0">
        <w:rPr>
          <w:sz w:val="28"/>
          <w:szCs w:val="28"/>
        </w:rPr>
        <w:t xml:space="preserve">На занятиях широко </w:t>
      </w:r>
      <w:proofErr w:type="spellStart"/>
      <w:r w:rsidRPr="00D45CE0">
        <w:rPr>
          <w:sz w:val="28"/>
          <w:szCs w:val="28"/>
        </w:rPr>
        <w:t>используютсядидактические</w:t>
      </w:r>
      <w:proofErr w:type="spellEnd"/>
      <w:r w:rsidRPr="00D45CE0">
        <w:rPr>
          <w:sz w:val="28"/>
          <w:szCs w:val="28"/>
        </w:rPr>
        <w:t xml:space="preserve"> игры, которые становятся более дифференцированными, требуют слухового сосредоточения, включают решение проблемных речевых задач, выполнение творческих заданий, игровых упражнений, требующих концентрации внимания, тишины. </w:t>
      </w:r>
    </w:p>
    <w:p w:rsidR="00787B13" w:rsidRPr="00D45CE0" w:rsidRDefault="00787B13" w:rsidP="00787B13">
      <w:pPr>
        <w:spacing w:line="276" w:lineRule="auto"/>
        <w:rPr>
          <w:b/>
          <w:color w:val="0070C0"/>
          <w:sz w:val="28"/>
          <w:szCs w:val="28"/>
        </w:rPr>
      </w:pPr>
      <w:r w:rsidRPr="00D45CE0">
        <w:rPr>
          <w:b/>
          <w:color w:val="0070C0"/>
          <w:sz w:val="28"/>
          <w:szCs w:val="28"/>
        </w:rPr>
        <w:t>СЛАЙД №19</w:t>
      </w:r>
    </w:p>
    <w:p w:rsidR="00787B13" w:rsidRPr="00D45CE0" w:rsidRDefault="00787B13" w:rsidP="00787B13">
      <w:pPr>
        <w:spacing w:line="276" w:lineRule="auto"/>
        <w:rPr>
          <w:sz w:val="28"/>
          <w:szCs w:val="28"/>
        </w:rPr>
      </w:pPr>
      <w:r w:rsidRPr="00D45CE0">
        <w:rPr>
          <w:sz w:val="28"/>
          <w:szCs w:val="28"/>
        </w:rPr>
        <w:t>Опыт работы показывает, что одним из важных направлений речевого развития является театрализованная деятельность – это мостик, который помогает детям попасть в их дальнейшую взрослую жизнь и сформировать положительный опыт восприятия окружающей действительности.</w:t>
      </w:r>
    </w:p>
    <w:p w:rsidR="00787B13" w:rsidRPr="00D45CE0" w:rsidRDefault="00787B13" w:rsidP="00787B13">
      <w:pPr>
        <w:spacing w:line="276" w:lineRule="auto"/>
        <w:rPr>
          <w:b/>
          <w:sz w:val="28"/>
          <w:szCs w:val="28"/>
        </w:rPr>
      </w:pPr>
    </w:p>
    <w:p w:rsidR="002A68F2" w:rsidRPr="002F712A" w:rsidRDefault="002A68F2" w:rsidP="002A68F2">
      <w:pPr>
        <w:spacing w:line="276" w:lineRule="auto"/>
        <w:rPr>
          <w:b/>
          <w:color w:val="0070C0"/>
          <w:sz w:val="28"/>
          <w:szCs w:val="28"/>
        </w:rPr>
      </w:pPr>
      <w:r w:rsidRPr="002F712A">
        <w:rPr>
          <w:b/>
          <w:color w:val="0070C0"/>
          <w:sz w:val="28"/>
          <w:szCs w:val="28"/>
        </w:rPr>
        <w:t>СЛАЙД №20</w:t>
      </w:r>
    </w:p>
    <w:p w:rsidR="00787B13" w:rsidRPr="00D45CE0" w:rsidRDefault="00787B13" w:rsidP="00787B13">
      <w:pPr>
        <w:spacing w:line="276" w:lineRule="auto"/>
        <w:rPr>
          <w:sz w:val="28"/>
          <w:szCs w:val="28"/>
        </w:rPr>
      </w:pPr>
      <w:r w:rsidRPr="00D45CE0">
        <w:rPr>
          <w:sz w:val="28"/>
          <w:szCs w:val="28"/>
        </w:rPr>
        <w:t xml:space="preserve">В работе по развитию речи я </w:t>
      </w:r>
      <w:proofErr w:type="spellStart"/>
      <w:r w:rsidRPr="00D45CE0">
        <w:rPr>
          <w:sz w:val="28"/>
          <w:szCs w:val="28"/>
        </w:rPr>
        <w:t>опробировала</w:t>
      </w:r>
      <w:proofErr w:type="spellEnd"/>
      <w:r w:rsidRPr="00D45CE0">
        <w:rPr>
          <w:sz w:val="28"/>
          <w:szCs w:val="28"/>
        </w:rPr>
        <w:t xml:space="preserve">  и применила метод </w:t>
      </w:r>
      <w:proofErr w:type="spellStart"/>
      <w:r w:rsidRPr="00D45CE0">
        <w:rPr>
          <w:sz w:val="28"/>
          <w:szCs w:val="28"/>
        </w:rPr>
        <w:t>синквейн</w:t>
      </w:r>
      <w:proofErr w:type="spellEnd"/>
      <w:r w:rsidRPr="00D45CE0">
        <w:rPr>
          <w:sz w:val="28"/>
          <w:szCs w:val="28"/>
        </w:rPr>
        <w:t xml:space="preserve"> </w:t>
      </w:r>
    </w:p>
    <w:p w:rsidR="00787B13" w:rsidRPr="00D45CE0" w:rsidRDefault="00787B13" w:rsidP="00787B13">
      <w:pPr>
        <w:spacing w:line="276" w:lineRule="auto"/>
        <w:rPr>
          <w:sz w:val="28"/>
          <w:szCs w:val="28"/>
        </w:rPr>
      </w:pPr>
      <w:proofErr w:type="spellStart"/>
      <w:r w:rsidRPr="00D45CE0">
        <w:rPr>
          <w:sz w:val="28"/>
          <w:szCs w:val="28"/>
        </w:rPr>
        <w:t>Синквейн</w:t>
      </w:r>
      <w:proofErr w:type="spellEnd"/>
      <w:r w:rsidRPr="00D45CE0">
        <w:rPr>
          <w:sz w:val="28"/>
          <w:szCs w:val="28"/>
        </w:rPr>
        <w:t xml:space="preserve"> слово французское, в переводе означает «стихотворение из пяти строк». Форма </w:t>
      </w:r>
      <w:proofErr w:type="spellStart"/>
      <w:r w:rsidRPr="00D45CE0">
        <w:rPr>
          <w:sz w:val="28"/>
          <w:szCs w:val="28"/>
        </w:rPr>
        <w:t>синквейна</w:t>
      </w:r>
      <w:proofErr w:type="spellEnd"/>
      <w:r w:rsidRPr="00D45CE0">
        <w:rPr>
          <w:sz w:val="28"/>
          <w:szCs w:val="28"/>
        </w:rPr>
        <w:t xml:space="preserve"> была разработана американской поэтессой Аделаидой </w:t>
      </w:r>
      <w:proofErr w:type="spellStart"/>
      <w:r w:rsidRPr="00D45CE0">
        <w:rPr>
          <w:sz w:val="28"/>
          <w:szCs w:val="28"/>
        </w:rPr>
        <w:t>Крэпси</w:t>
      </w:r>
      <w:proofErr w:type="spellEnd"/>
      <w:proofErr w:type="gramStart"/>
      <w:r w:rsidRPr="00D45CE0">
        <w:rPr>
          <w:sz w:val="28"/>
          <w:szCs w:val="28"/>
        </w:rPr>
        <w:t xml:space="preserve"> .</w:t>
      </w:r>
      <w:proofErr w:type="gramEnd"/>
      <w:r w:rsidRPr="00D45CE0">
        <w:rPr>
          <w:sz w:val="28"/>
          <w:szCs w:val="28"/>
        </w:rPr>
        <w:t xml:space="preserve"> Сравнительно недавно педагоги стали применять </w:t>
      </w:r>
      <w:proofErr w:type="spellStart"/>
      <w:r w:rsidRPr="00D45CE0">
        <w:rPr>
          <w:sz w:val="28"/>
          <w:szCs w:val="28"/>
        </w:rPr>
        <w:t>синквейн</w:t>
      </w:r>
      <w:proofErr w:type="spellEnd"/>
      <w:r w:rsidRPr="00D45CE0">
        <w:rPr>
          <w:sz w:val="28"/>
          <w:szCs w:val="28"/>
        </w:rPr>
        <w:t xml:space="preserve"> для активизации познавательной деятельности и стали использовать его как метод развития речи.  </w:t>
      </w:r>
    </w:p>
    <w:p w:rsidR="00787B13" w:rsidRPr="00D45CE0" w:rsidRDefault="00787B13" w:rsidP="00787B13">
      <w:pPr>
        <w:spacing w:line="276" w:lineRule="auto"/>
        <w:rPr>
          <w:sz w:val="28"/>
          <w:szCs w:val="28"/>
        </w:rPr>
      </w:pPr>
      <w:r w:rsidRPr="00D45CE0">
        <w:rPr>
          <w:sz w:val="28"/>
          <w:szCs w:val="28"/>
        </w:rPr>
        <w:t xml:space="preserve">  Алгоритм </w:t>
      </w:r>
      <w:proofErr w:type="spellStart"/>
      <w:r w:rsidRPr="00D45CE0">
        <w:rPr>
          <w:sz w:val="28"/>
          <w:szCs w:val="28"/>
        </w:rPr>
        <w:t>синквейна</w:t>
      </w:r>
      <w:proofErr w:type="spellEnd"/>
      <w:r w:rsidRPr="00D45CE0">
        <w:rPr>
          <w:sz w:val="28"/>
          <w:szCs w:val="28"/>
        </w:rPr>
        <w:t xml:space="preserve"> для детей, которые пока не умеют читать: Условные обозначения: </w:t>
      </w:r>
    </w:p>
    <w:p w:rsidR="00787B13" w:rsidRPr="00D45CE0" w:rsidRDefault="00787B13" w:rsidP="00787B13">
      <w:pPr>
        <w:spacing w:line="276" w:lineRule="auto"/>
        <w:rPr>
          <w:sz w:val="28"/>
          <w:szCs w:val="28"/>
        </w:rPr>
      </w:pPr>
      <w:r w:rsidRPr="00D45CE0">
        <w:rPr>
          <w:sz w:val="28"/>
          <w:szCs w:val="28"/>
        </w:rPr>
        <w:t xml:space="preserve">слова-предметы (существительные) </w:t>
      </w:r>
    </w:p>
    <w:p w:rsidR="00787B13" w:rsidRPr="00D45CE0" w:rsidRDefault="00787B13" w:rsidP="00787B13">
      <w:pPr>
        <w:spacing w:line="276" w:lineRule="auto"/>
        <w:rPr>
          <w:sz w:val="28"/>
          <w:szCs w:val="28"/>
        </w:rPr>
      </w:pPr>
      <w:r w:rsidRPr="00D45CE0">
        <w:rPr>
          <w:sz w:val="28"/>
          <w:szCs w:val="28"/>
        </w:rPr>
        <w:t xml:space="preserve">слова-признаки (прилагательные) </w:t>
      </w:r>
    </w:p>
    <w:p w:rsidR="00787B13" w:rsidRPr="00D45CE0" w:rsidRDefault="00787B13" w:rsidP="00787B13">
      <w:pPr>
        <w:spacing w:line="276" w:lineRule="auto"/>
        <w:rPr>
          <w:sz w:val="28"/>
          <w:szCs w:val="28"/>
        </w:rPr>
      </w:pPr>
      <w:r w:rsidRPr="00D45CE0">
        <w:rPr>
          <w:sz w:val="28"/>
          <w:szCs w:val="28"/>
        </w:rPr>
        <w:t xml:space="preserve">слова-действия (глаголы) </w:t>
      </w:r>
    </w:p>
    <w:p w:rsidR="002A68F2" w:rsidRPr="00D45CE0" w:rsidRDefault="00787B13" w:rsidP="002A68F2">
      <w:pPr>
        <w:spacing w:line="276" w:lineRule="auto"/>
        <w:rPr>
          <w:sz w:val="28"/>
          <w:szCs w:val="28"/>
        </w:rPr>
      </w:pPr>
      <w:r w:rsidRPr="00D45CE0">
        <w:rPr>
          <w:sz w:val="28"/>
          <w:szCs w:val="28"/>
        </w:rPr>
        <w:t xml:space="preserve">слова-предметы (существительные) </w:t>
      </w:r>
    </w:p>
    <w:p w:rsidR="002A68F2" w:rsidRPr="002F712A" w:rsidRDefault="00787B13" w:rsidP="002A68F2">
      <w:pPr>
        <w:spacing w:line="276" w:lineRule="auto"/>
        <w:rPr>
          <w:b/>
          <w:color w:val="0070C0"/>
          <w:sz w:val="28"/>
          <w:szCs w:val="28"/>
        </w:rPr>
      </w:pPr>
      <w:r w:rsidRPr="002F712A">
        <w:rPr>
          <w:color w:val="0070C0"/>
          <w:sz w:val="28"/>
          <w:szCs w:val="28"/>
        </w:rPr>
        <w:t> </w:t>
      </w:r>
      <w:r w:rsidR="002A68F2" w:rsidRPr="002F712A">
        <w:rPr>
          <w:b/>
          <w:color w:val="0070C0"/>
          <w:sz w:val="28"/>
          <w:szCs w:val="28"/>
        </w:rPr>
        <w:t>СЛАЙД №21</w:t>
      </w:r>
    </w:p>
    <w:p w:rsidR="002A68F2" w:rsidRPr="002F712A" w:rsidRDefault="002A68F2" w:rsidP="002A68F2">
      <w:pPr>
        <w:spacing w:line="276" w:lineRule="auto"/>
        <w:rPr>
          <w:sz w:val="28"/>
          <w:szCs w:val="28"/>
        </w:rPr>
      </w:pPr>
      <w:r w:rsidRPr="00D45CE0">
        <w:rPr>
          <w:sz w:val="28"/>
          <w:szCs w:val="28"/>
        </w:rPr>
        <w:t xml:space="preserve">В своей работе  по развитию речи я   применила и методику  </w:t>
      </w:r>
      <w:proofErr w:type="spellStart"/>
      <w:r w:rsidRPr="00D45CE0">
        <w:rPr>
          <w:sz w:val="28"/>
          <w:szCs w:val="28"/>
        </w:rPr>
        <w:t>Дьюнера</w:t>
      </w:r>
      <w:proofErr w:type="spellEnd"/>
      <w:r w:rsidRPr="00D45CE0">
        <w:rPr>
          <w:sz w:val="28"/>
          <w:szCs w:val="28"/>
        </w:rPr>
        <w:t xml:space="preserve">  для  детей старшего дошкольного возраста»</w:t>
      </w:r>
    </w:p>
    <w:p w:rsidR="002A68F2" w:rsidRPr="002F712A" w:rsidRDefault="002A68F2" w:rsidP="002A68F2">
      <w:pPr>
        <w:spacing w:line="276" w:lineRule="auto"/>
        <w:rPr>
          <w:b/>
          <w:color w:val="0070C0"/>
          <w:sz w:val="28"/>
          <w:szCs w:val="28"/>
        </w:rPr>
      </w:pPr>
      <w:r w:rsidRPr="002F712A">
        <w:rPr>
          <w:b/>
          <w:color w:val="0070C0"/>
          <w:sz w:val="28"/>
          <w:szCs w:val="28"/>
        </w:rPr>
        <w:t>СЛАЙД №22,23,24,25,26,27</w:t>
      </w:r>
    </w:p>
    <w:p w:rsidR="002A68F2" w:rsidRPr="00D45CE0" w:rsidRDefault="002A68F2" w:rsidP="002A68F2">
      <w:pPr>
        <w:spacing w:line="276" w:lineRule="auto"/>
        <w:rPr>
          <w:sz w:val="28"/>
          <w:szCs w:val="28"/>
        </w:rPr>
      </w:pPr>
      <w:r w:rsidRPr="00D45CE0">
        <w:rPr>
          <w:sz w:val="28"/>
          <w:szCs w:val="28"/>
        </w:rPr>
        <w:t>Не менее важна для развития грамматического  строя речи работа по ознакомлению детей со способами словообразования. (бумаг</w:t>
      </w:r>
      <w:proofErr w:type="gramStart"/>
      <w:r w:rsidRPr="00D45CE0">
        <w:rPr>
          <w:sz w:val="28"/>
          <w:szCs w:val="28"/>
        </w:rPr>
        <w:t>а-</w:t>
      </w:r>
      <w:proofErr w:type="gramEnd"/>
      <w:r w:rsidRPr="00D45CE0">
        <w:rPr>
          <w:sz w:val="28"/>
          <w:szCs w:val="28"/>
        </w:rPr>
        <w:t xml:space="preserve"> бумажный). В старшей группе приобретенные знания закрепляются в словесных дидактических играх и упражнениях («Чей домик»). Детей старшего дошкольного возраста мы обучаем способам образования названий людей по профессиям, характерным особенностям внешнего вида и склонностям. Примером таких игр служат игры-загадки о животных, о людях любых профессий. </w:t>
      </w:r>
    </w:p>
    <w:p w:rsidR="002A68F2" w:rsidRPr="00D45CE0" w:rsidRDefault="002A68F2" w:rsidP="002A68F2">
      <w:pPr>
        <w:spacing w:line="276" w:lineRule="auto"/>
        <w:rPr>
          <w:sz w:val="28"/>
          <w:szCs w:val="28"/>
        </w:rPr>
      </w:pPr>
      <w:r w:rsidRPr="00D45CE0">
        <w:rPr>
          <w:bCs/>
          <w:sz w:val="28"/>
          <w:szCs w:val="28"/>
        </w:rPr>
        <w:t xml:space="preserve">1. Обучение детей созданию сравнений  </w:t>
      </w:r>
    </w:p>
    <w:p w:rsidR="002A68F2" w:rsidRPr="00D45CE0" w:rsidRDefault="002A68F2" w:rsidP="002A68F2">
      <w:pPr>
        <w:spacing w:line="276" w:lineRule="auto"/>
        <w:rPr>
          <w:sz w:val="28"/>
          <w:szCs w:val="28"/>
        </w:rPr>
      </w:pPr>
      <w:r w:rsidRPr="00D45CE0">
        <w:rPr>
          <w:bCs/>
          <w:sz w:val="28"/>
          <w:szCs w:val="28"/>
        </w:rPr>
        <w:t xml:space="preserve">2. Развитие умения детей   </w:t>
      </w:r>
    </w:p>
    <w:p w:rsidR="002A68F2" w:rsidRPr="00D45CE0" w:rsidRDefault="002A68F2" w:rsidP="002A68F2">
      <w:pPr>
        <w:spacing w:line="276" w:lineRule="auto"/>
        <w:rPr>
          <w:sz w:val="28"/>
          <w:szCs w:val="28"/>
        </w:rPr>
      </w:pPr>
      <w:r w:rsidRPr="00D45CE0">
        <w:rPr>
          <w:bCs/>
          <w:sz w:val="28"/>
          <w:szCs w:val="28"/>
        </w:rPr>
        <w:t xml:space="preserve">   составлять разнообразные загадки   </w:t>
      </w:r>
    </w:p>
    <w:p w:rsidR="002A68F2" w:rsidRPr="00D45CE0" w:rsidRDefault="002A68F2" w:rsidP="002A68F2">
      <w:pPr>
        <w:spacing w:line="276" w:lineRule="auto"/>
        <w:rPr>
          <w:sz w:val="28"/>
          <w:szCs w:val="28"/>
        </w:rPr>
      </w:pPr>
      <w:r w:rsidRPr="00D45CE0">
        <w:rPr>
          <w:sz w:val="28"/>
          <w:szCs w:val="28"/>
        </w:rPr>
        <w:t>3</w:t>
      </w:r>
      <w:r w:rsidRPr="00D45CE0">
        <w:rPr>
          <w:bCs/>
          <w:sz w:val="28"/>
          <w:szCs w:val="28"/>
        </w:rPr>
        <w:t xml:space="preserve">. Составление метафор  </w:t>
      </w:r>
    </w:p>
    <w:p w:rsidR="002A68F2" w:rsidRPr="002F712A" w:rsidRDefault="002A68F2" w:rsidP="002A68F2">
      <w:pPr>
        <w:spacing w:line="276" w:lineRule="auto"/>
        <w:rPr>
          <w:b/>
          <w:color w:val="0070C0"/>
          <w:sz w:val="28"/>
          <w:szCs w:val="28"/>
        </w:rPr>
      </w:pPr>
      <w:r w:rsidRPr="002F712A">
        <w:rPr>
          <w:b/>
          <w:color w:val="0070C0"/>
          <w:sz w:val="28"/>
          <w:szCs w:val="28"/>
        </w:rPr>
        <w:t>СЛАЙД №28,29</w:t>
      </w:r>
    </w:p>
    <w:p w:rsidR="002A68F2" w:rsidRPr="00D45CE0" w:rsidRDefault="002A68F2" w:rsidP="002A68F2">
      <w:pPr>
        <w:spacing w:line="276" w:lineRule="auto"/>
        <w:rPr>
          <w:sz w:val="28"/>
          <w:szCs w:val="28"/>
        </w:rPr>
      </w:pPr>
      <w:r w:rsidRPr="00D45CE0">
        <w:rPr>
          <w:bCs/>
          <w:sz w:val="28"/>
          <w:szCs w:val="28"/>
        </w:rPr>
        <w:t xml:space="preserve">Метафора - это перенесение свойств одного предмета (явления) на другой на основании признака, общего для обоих сопоставляемых объектов. </w:t>
      </w:r>
    </w:p>
    <w:p w:rsidR="002A68F2" w:rsidRPr="002F712A" w:rsidRDefault="002A68F2" w:rsidP="002A68F2">
      <w:pPr>
        <w:spacing w:line="276" w:lineRule="auto"/>
        <w:rPr>
          <w:b/>
          <w:color w:val="0070C0"/>
          <w:sz w:val="28"/>
          <w:szCs w:val="28"/>
        </w:rPr>
      </w:pPr>
      <w:r w:rsidRPr="002F712A">
        <w:rPr>
          <w:b/>
          <w:color w:val="0070C0"/>
          <w:sz w:val="28"/>
          <w:szCs w:val="28"/>
        </w:rPr>
        <w:t>СЛАЙД №30</w:t>
      </w:r>
    </w:p>
    <w:p w:rsidR="002A68F2" w:rsidRPr="00D45CE0" w:rsidRDefault="002A68F2" w:rsidP="002A68F2">
      <w:pPr>
        <w:spacing w:line="276" w:lineRule="auto"/>
        <w:rPr>
          <w:sz w:val="28"/>
          <w:szCs w:val="28"/>
        </w:rPr>
      </w:pPr>
      <w:r w:rsidRPr="00D45CE0">
        <w:rPr>
          <w:sz w:val="28"/>
          <w:szCs w:val="28"/>
        </w:rPr>
        <w:t>К числу предпосылок, важных для овладения грамотой,</w:t>
      </w:r>
    </w:p>
    <w:p w:rsidR="002A68F2" w:rsidRPr="00D45CE0" w:rsidRDefault="002A68F2" w:rsidP="002A68F2">
      <w:pPr>
        <w:spacing w:line="276" w:lineRule="auto"/>
        <w:rPr>
          <w:sz w:val="28"/>
          <w:szCs w:val="28"/>
        </w:rPr>
      </w:pPr>
      <w:r w:rsidRPr="00D45CE0">
        <w:rPr>
          <w:sz w:val="28"/>
          <w:szCs w:val="28"/>
        </w:rPr>
        <w:t xml:space="preserve"> относится осознание ребенком </w:t>
      </w:r>
      <w:r w:rsidRPr="00D45CE0">
        <w:rPr>
          <w:bCs/>
          <w:sz w:val="28"/>
          <w:szCs w:val="28"/>
        </w:rPr>
        <w:t>речевой действительности и ее элементов: звуков, слов</w:t>
      </w:r>
      <w:r w:rsidRPr="00D45CE0">
        <w:rPr>
          <w:sz w:val="28"/>
          <w:szCs w:val="28"/>
        </w:rPr>
        <w:t xml:space="preserve">. </w:t>
      </w:r>
    </w:p>
    <w:p w:rsidR="002A68F2" w:rsidRPr="00D45CE0" w:rsidRDefault="002A68F2" w:rsidP="002A68F2">
      <w:pPr>
        <w:spacing w:line="276" w:lineRule="auto"/>
        <w:rPr>
          <w:sz w:val="28"/>
          <w:szCs w:val="28"/>
        </w:rPr>
      </w:pPr>
      <w:r w:rsidRPr="00D45CE0">
        <w:rPr>
          <w:sz w:val="28"/>
          <w:szCs w:val="28"/>
        </w:rPr>
        <w:t xml:space="preserve">Осознание языковой действительности имеет большое значение для умственного становления личности в целом, обеспечивает высокую </w:t>
      </w:r>
      <w:r w:rsidRPr="00D45CE0">
        <w:rPr>
          <w:sz w:val="28"/>
          <w:szCs w:val="28"/>
        </w:rPr>
        <w:lastRenderedPageBreak/>
        <w:t>эффективность речевого развития и успешность последующего систематического изучения курса родного языка.</w:t>
      </w:r>
    </w:p>
    <w:p w:rsidR="002A68F2" w:rsidRPr="00D45CE0" w:rsidRDefault="002A68F2" w:rsidP="002A68F2">
      <w:pPr>
        <w:spacing w:line="276" w:lineRule="auto"/>
        <w:rPr>
          <w:sz w:val="28"/>
          <w:szCs w:val="28"/>
        </w:rPr>
      </w:pPr>
      <w:r w:rsidRPr="00D45CE0">
        <w:rPr>
          <w:sz w:val="28"/>
          <w:szCs w:val="28"/>
        </w:rPr>
        <w:t xml:space="preserve"> Осознание речевой действительности, языковых обобщений (словесного и звукового состава речи) происходит в процессе практического</w:t>
      </w:r>
    </w:p>
    <w:p w:rsidR="002A68F2" w:rsidRPr="00D45CE0" w:rsidRDefault="002A68F2" w:rsidP="002A68F2">
      <w:pPr>
        <w:spacing w:line="276" w:lineRule="auto"/>
        <w:rPr>
          <w:sz w:val="28"/>
          <w:szCs w:val="28"/>
        </w:rPr>
      </w:pPr>
      <w:r w:rsidRPr="00D45CE0">
        <w:rPr>
          <w:sz w:val="28"/>
          <w:szCs w:val="28"/>
        </w:rPr>
        <w:t xml:space="preserve"> овладения ребенком различными системами языка уже  дошкольном </w:t>
      </w:r>
      <w:proofErr w:type="gramStart"/>
      <w:r w:rsidRPr="00D45CE0">
        <w:rPr>
          <w:sz w:val="28"/>
          <w:szCs w:val="28"/>
        </w:rPr>
        <w:t>возрасте</w:t>
      </w:r>
      <w:proofErr w:type="gramEnd"/>
      <w:r w:rsidRPr="00D45CE0">
        <w:rPr>
          <w:sz w:val="28"/>
          <w:szCs w:val="28"/>
        </w:rPr>
        <w:t>. При этом учитывается повышенный интерес детей 4-5 лет</w:t>
      </w:r>
    </w:p>
    <w:p w:rsidR="002A68F2" w:rsidRPr="00D45CE0" w:rsidRDefault="002A68F2" w:rsidP="002A68F2">
      <w:pPr>
        <w:spacing w:line="276" w:lineRule="auto"/>
        <w:rPr>
          <w:sz w:val="28"/>
          <w:szCs w:val="28"/>
        </w:rPr>
      </w:pPr>
      <w:r w:rsidRPr="00D45CE0">
        <w:rPr>
          <w:sz w:val="28"/>
          <w:szCs w:val="28"/>
        </w:rPr>
        <w:t xml:space="preserve"> к звуковой стороне языка. Дошкольный возраст  является периодом наиболее высокой “языковой одаренности”, особой восприимчивостью</w:t>
      </w:r>
    </w:p>
    <w:p w:rsidR="002A68F2" w:rsidRPr="00D45CE0" w:rsidRDefault="002A68F2" w:rsidP="002A68F2">
      <w:pPr>
        <w:spacing w:line="276" w:lineRule="auto"/>
        <w:rPr>
          <w:sz w:val="28"/>
          <w:szCs w:val="28"/>
        </w:rPr>
      </w:pPr>
      <w:r w:rsidRPr="00D45CE0">
        <w:rPr>
          <w:sz w:val="28"/>
          <w:szCs w:val="28"/>
        </w:rPr>
        <w:t xml:space="preserve"> к звуковой стороне речи. Читающий оперирует со звуковой стороной языка, а чтение – процесс воссоздания звуковой формы слова по его графической (буквенной) модели. Отсюда вытекает необходимость предваряющего знакомства детей со звуками родного языка. </w:t>
      </w:r>
    </w:p>
    <w:p w:rsidR="002A68F2" w:rsidRPr="00D45CE0" w:rsidRDefault="002A68F2" w:rsidP="002A68F2">
      <w:pPr>
        <w:spacing w:line="276" w:lineRule="auto"/>
        <w:rPr>
          <w:sz w:val="28"/>
          <w:szCs w:val="28"/>
        </w:rPr>
      </w:pPr>
      <w:r w:rsidRPr="00D45CE0">
        <w:rPr>
          <w:sz w:val="28"/>
          <w:szCs w:val="28"/>
        </w:rPr>
        <w:t xml:space="preserve">Обучение грамоте начинается не тогда, когда пытаются заставить ребенка запомнить букву, а когда ему скажут: “Послушай, как поет синичка!”. </w:t>
      </w:r>
    </w:p>
    <w:p w:rsidR="002A68F2" w:rsidRPr="002F712A" w:rsidRDefault="002A68F2" w:rsidP="002A68F2">
      <w:pPr>
        <w:spacing w:line="276" w:lineRule="auto"/>
        <w:rPr>
          <w:b/>
          <w:color w:val="0070C0"/>
          <w:sz w:val="28"/>
          <w:szCs w:val="28"/>
        </w:rPr>
      </w:pPr>
      <w:r w:rsidRPr="002F712A">
        <w:rPr>
          <w:b/>
          <w:color w:val="0070C0"/>
          <w:sz w:val="28"/>
          <w:szCs w:val="28"/>
        </w:rPr>
        <w:t>СЛАЙД №31</w:t>
      </w:r>
    </w:p>
    <w:p w:rsidR="002A68F2" w:rsidRPr="00D45CE0" w:rsidRDefault="002A68F2" w:rsidP="002A68F2">
      <w:pPr>
        <w:spacing w:line="276" w:lineRule="auto"/>
        <w:rPr>
          <w:sz w:val="28"/>
          <w:szCs w:val="28"/>
        </w:rPr>
      </w:pPr>
      <w:r w:rsidRPr="00D45CE0">
        <w:rPr>
          <w:bCs/>
          <w:sz w:val="28"/>
          <w:szCs w:val="28"/>
        </w:rPr>
        <w:t xml:space="preserve">Схема звукового состава слова при проведении звукового анализа заменяется фишками – заместителями букв. </w:t>
      </w:r>
    </w:p>
    <w:p w:rsidR="002A68F2" w:rsidRPr="00D45CE0" w:rsidRDefault="002A68F2" w:rsidP="002A68F2">
      <w:pPr>
        <w:spacing w:line="276" w:lineRule="auto"/>
        <w:rPr>
          <w:sz w:val="28"/>
          <w:szCs w:val="28"/>
        </w:rPr>
      </w:pPr>
      <w:r w:rsidRPr="00D45CE0">
        <w:rPr>
          <w:bCs/>
          <w:sz w:val="28"/>
          <w:szCs w:val="28"/>
        </w:rPr>
        <w:t>Одновременно дети в практическом плане усваивают термины: звук, слог, слово, предложение,</w:t>
      </w:r>
    </w:p>
    <w:p w:rsidR="002A68F2" w:rsidRPr="00D45CE0" w:rsidRDefault="002A68F2" w:rsidP="002A68F2">
      <w:pPr>
        <w:spacing w:line="276" w:lineRule="auto"/>
        <w:rPr>
          <w:sz w:val="28"/>
          <w:szCs w:val="28"/>
        </w:rPr>
      </w:pPr>
      <w:r w:rsidRPr="00D45CE0">
        <w:rPr>
          <w:bCs/>
          <w:sz w:val="28"/>
          <w:szCs w:val="28"/>
        </w:rPr>
        <w:t xml:space="preserve"> предлог, дифференцируют звуки по твердости – мягкости, глухости – звонкости. </w:t>
      </w:r>
    </w:p>
    <w:p w:rsidR="002A68F2" w:rsidRPr="002F712A" w:rsidRDefault="002A68F2" w:rsidP="002A68F2">
      <w:pPr>
        <w:spacing w:line="276" w:lineRule="auto"/>
        <w:rPr>
          <w:b/>
          <w:color w:val="0070C0"/>
          <w:sz w:val="28"/>
          <w:szCs w:val="28"/>
        </w:rPr>
      </w:pPr>
      <w:r w:rsidRPr="002F712A">
        <w:rPr>
          <w:b/>
          <w:color w:val="0070C0"/>
          <w:sz w:val="28"/>
          <w:szCs w:val="28"/>
        </w:rPr>
        <w:t>СЛАЙД №32</w:t>
      </w:r>
    </w:p>
    <w:p w:rsidR="002A68F2" w:rsidRPr="00D45CE0" w:rsidRDefault="002A68F2" w:rsidP="002A68F2">
      <w:pPr>
        <w:spacing w:line="276" w:lineRule="auto"/>
        <w:rPr>
          <w:sz w:val="28"/>
          <w:szCs w:val="28"/>
          <w:lang w:val="kk-KZ"/>
        </w:rPr>
      </w:pPr>
      <w:r w:rsidRPr="00D45CE0">
        <w:rPr>
          <w:bCs/>
          <w:sz w:val="28"/>
          <w:szCs w:val="28"/>
          <w:lang w:val="kk-KZ"/>
        </w:rPr>
        <w:t>Дети учатся делить слова на слоги, используя в качестве наглядной опоры разные схемы</w:t>
      </w:r>
      <w:r w:rsidRPr="00D45CE0">
        <w:rPr>
          <w:sz w:val="28"/>
          <w:szCs w:val="28"/>
          <w:lang w:val="kk-KZ"/>
        </w:rPr>
        <w:t xml:space="preserve">. </w:t>
      </w:r>
      <w:r w:rsidRPr="00D45CE0">
        <w:rPr>
          <w:bCs/>
          <w:sz w:val="28"/>
          <w:szCs w:val="28"/>
          <w:lang w:val="kk-KZ"/>
        </w:rPr>
        <w:t xml:space="preserve">По звуковому анализу проводится специальная работа: при помощи интонации в слове выделяется каждый звук. Например: длительное произнесение гласных, сонорных или шипящих звуков, громкое, подчеркнутое произнесение губных, взрывных звуков. В таких случаях утрированная артикуляция выполняет ориентировочную функцию – ребенок, произнося слово, как бы исследует его состав. </w:t>
      </w:r>
    </w:p>
    <w:p w:rsidR="002A68F2" w:rsidRPr="002F712A" w:rsidRDefault="002A68F2" w:rsidP="002A68F2">
      <w:pPr>
        <w:spacing w:line="276" w:lineRule="auto"/>
        <w:rPr>
          <w:b/>
          <w:color w:val="0070C0"/>
          <w:sz w:val="28"/>
          <w:szCs w:val="28"/>
        </w:rPr>
      </w:pPr>
      <w:r w:rsidRPr="002F712A">
        <w:rPr>
          <w:b/>
          <w:color w:val="0070C0"/>
          <w:sz w:val="28"/>
          <w:szCs w:val="28"/>
        </w:rPr>
        <w:t>СЛАЙД №33,34</w:t>
      </w:r>
    </w:p>
    <w:p w:rsidR="002A68F2" w:rsidRPr="00D45CE0" w:rsidRDefault="002A68F2" w:rsidP="002A68F2">
      <w:pPr>
        <w:spacing w:line="276" w:lineRule="auto"/>
        <w:rPr>
          <w:sz w:val="28"/>
          <w:szCs w:val="28"/>
        </w:rPr>
      </w:pPr>
      <w:r w:rsidRPr="00D45CE0">
        <w:rPr>
          <w:bCs/>
          <w:sz w:val="28"/>
          <w:szCs w:val="28"/>
        </w:rPr>
        <w:t xml:space="preserve">Дети складывают по следам звукового анализа слоги, слова, предложения. Навык складывания и чтения слогов и слов закрепляется ежедневно. </w:t>
      </w:r>
    </w:p>
    <w:p w:rsidR="002A68F2" w:rsidRPr="002F712A" w:rsidRDefault="002A68F2" w:rsidP="002A68F2">
      <w:pPr>
        <w:spacing w:line="276" w:lineRule="auto"/>
        <w:rPr>
          <w:b/>
          <w:color w:val="0070C0"/>
          <w:sz w:val="28"/>
          <w:szCs w:val="28"/>
        </w:rPr>
      </w:pPr>
      <w:r w:rsidRPr="002F712A">
        <w:rPr>
          <w:b/>
          <w:color w:val="0070C0"/>
          <w:sz w:val="28"/>
          <w:szCs w:val="28"/>
        </w:rPr>
        <w:t>СЛАЙД №35</w:t>
      </w:r>
      <w:r w:rsidR="00DC3153" w:rsidRPr="002F712A">
        <w:rPr>
          <w:b/>
          <w:color w:val="0070C0"/>
          <w:sz w:val="28"/>
          <w:szCs w:val="28"/>
        </w:rPr>
        <w:t>,36</w:t>
      </w:r>
    </w:p>
    <w:p w:rsidR="002A68F2" w:rsidRPr="00D45CE0" w:rsidRDefault="002A68F2" w:rsidP="002A68F2">
      <w:pPr>
        <w:spacing w:line="276" w:lineRule="auto"/>
        <w:rPr>
          <w:sz w:val="28"/>
          <w:szCs w:val="28"/>
        </w:rPr>
      </w:pPr>
      <w:r w:rsidRPr="00D45CE0">
        <w:rPr>
          <w:sz w:val="28"/>
          <w:szCs w:val="28"/>
        </w:rPr>
        <w:t xml:space="preserve">Для более прочного и образного запоминания буквы используется прием, </w:t>
      </w:r>
    </w:p>
    <w:p w:rsidR="002A68F2" w:rsidRPr="00D45CE0" w:rsidRDefault="002A68F2" w:rsidP="002A68F2">
      <w:pPr>
        <w:spacing w:line="276" w:lineRule="auto"/>
        <w:rPr>
          <w:sz w:val="28"/>
          <w:szCs w:val="28"/>
        </w:rPr>
      </w:pPr>
      <w:r w:rsidRPr="00D45CE0">
        <w:rPr>
          <w:sz w:val="28"/>
          <w:szCs w:val="28"/>
        </w:rPr>
        <w:t xml:space="preserve">в </w:t>
      </w:r>
      <w:proofErr w:type="gramStart"/>
      <w:r w:rsidRPr="00D45CE0">
        <w:rPr>
          <w:sz w:val="28"/>
          <w:szCs w:val="28"/>
        </w:rPr>
        <w:t>котором</w:t>
      </w:r>
      <w:proofErr w:type="gramEnd"/>
      <w:r w:rsidRPr="00D45CE0">
        <w:rPr>
          <w:sz w:val="28"/>
          <w:szCs w:val="28"/>
        </w:rPr>
        <w:t xml:space="preserve"> элементы буквы находятся в геометрических фигурах, </w:t>
      </w:r>
    </w:p>
    <w:p w:rsidR="002A68F2" w:rsidRPr="00D45CE0" w:rsidRDefault="002A68F2" w:rsidP="002A68F2">
      <w:pPr>
        <w:spacing w:line="276" w:lineRule="auto"/>
        <w:rPr>
          <w:sz w:val="28"/>
          <w:szCs w:val="28"/>
        </w:rPr>
      </w:pPr>
      <w:proofErr w:type="gramStart"/>
      <w:r w:rsidRPr="00D45CE0">
        <w:rPr>
          <w:sz w:val="28"/>
          <w:szCs w:val="28"/>
        </w:rPr>
        <w:t>наложенных</w:t>
      </w:r>
      <w:proofErr w:type="gramEnd"/>
      <w:r w:rsidRPr="00D45CE0">
        <w:rPr>
          <w:sz w:val="28"/>
          <w:szCs w:val="28"/>
        </w:rPr>
        <w:t xml:space="preserve"> друг на друга.</w:t>
      </w:r>
    </w:p>
    <w:p w:rsidR="002A68F2" w:rsidRPr="00D45CE0" w:rsidRDefault="002A68F2" w:rsidP="002A68F2">
      <w:pPr>
        <w:spacing w:line="276" w:lineRule="auto"/>
        <w:rPr>
          <w:sz w:val="28"/>
          <w:szCs w:val="28"/>
        </w:rPr>
      </w:pPr>
      <w:r w:rsidRPr="00D45CE0">
        <w:rPr>
          <w:sz w:val="28"/>
          <w:szCs w:val="28"/>
        </w:rPr>
        <w:t xml:space="preserve"> Дети изображают буквы с помощью пальцев,</w:t>
      </w:r>
    </w:p>
    <w:p w:rsidR="002A68F2" w:rsidRPr="00D45CE0" w:rsidRDefault="002A68F2" w:rsidP="002A68F2">
      <w:pPr>
        <w:spacing w:line="276" w:lineRule="auto"/>
        <w:rPr>
          <w:sz w:val="28"/>
          <w:szCs w:val="28"/>
        </w:rPr>
      </w:pPr>
      <w:r w:rsidRPr="00D45CE0">
        <w:rPr>
          <w:sz w:val="28"/>
          <w:szCs w:val="28"/>
        </w:rPr>
        <w:t xml:space="preserve"> палочек, природного материала, изображают буквы позой. </w:t>
      </w:r>
    </w:p>
    <w:p w:rsidR="002A68F2" w:rsidRPr="00D45CE0" w:rsidRDefault="002A68F2" w:rsidP="002A68F2">
      <w:pPr>
        <w:spacing w:line="276" w:lineRule="auto"/>
        <w:rPr>
          <w:sz w:val="28"/>
          <w:szCs w:val="28"/>
        </w:rPr>
      </w:pPr>
      <w:r w:rsidRPr="00D45CE0">
        <w:rPr>
          <w:sz w:val="28"/>
          <w:szCs w:val="28"/>
        </w:rPr>
        <w:t xml:space="preserve">Читаются слоги, слова с только изученными буквами: </w:t>
      </w:r>
    </w:p>
    <w:p w:rsidR="002A68F2" w:rsidRPr="00D45CE0" w:rsidRDefault="002A68F2" w:rsidP="002A68F2">
      <w:pPr>
        <w:spacing w:line="276" w:lineRule="auto"/>
        <w:rPr>
          <w:sz w:val="28"/>
          <w:szCs w:val="28"/>
        </w:rPr>
      </w:pPr>
      <w:r w:rsidRPr="00D45CE0">
        <w:rPr>
          <w:sz w:val="28"/>
          <w:szCs w:val="28"/>
        </w:rPr>
        <w:lastRenderedPageBreak/>
        <w:t xml:space="preserve">от простого в начале учебного года к более </w:t>
      </w:r>
      <w:proofErr w:type="gramStart"/>
      <w:r w:rsidRPr="00D45CE0">
        <w:rPr>
          <w:sz w:val="28"/>
          <w:szCs w:val="28"/>
        </w:rPr>
        <w:t>сложному</w:t>
      </w:r>
      <w:proofErr w:type="gramEnd"/>
      <w:r w:rsidRPr="00D45CE0">
        <w:rPr>
          <w:sz w:val="28"/>
          <w:szCs w:val="28"/>
        </w:rPr>
        <w:t xml:space="preserve"> в конце. </w:t>
      </w:r>
    </w:p>
    <w:p w:rsidR="002A68F2" w:rsidRPr="00D45CE0" w:rsidRDefault="002A68F2" w:rsidP="002A68F2">
      <w:pPr>
        <w:spacing w:line="276" w:lineRule="auto"/>
        <w:rPr>
          <w:sz w:val="28"/>
          <w:szCs w:val="28"/>
        </w:rPr>
      </w:pPr>
      <w:r w:rsidRPr="00D45CE0">
        <w:rPr>
          <w:sz w:val="28"/>
          <w:szCs w:val="28"/>
        </w:rPr>
        <w:t xml:space="preserve">Обязательно проводится работа с разрезной азбукой, чтобы у детей </w:t>
      </w:r>
    </w:p>
    <w:p w:rsidR="002A68F2" w:rsidRPr="00D45CE0" w:rsidRDefault="002A68F2" w:rsidP="002A68F2">
      <w:pPr>
        <w:spacing w:line="276" w:lineRule="auto"/>
        <w:rPr>
          <w:sz w:val="28"/>
          <w:szCs w:val="28"/>
        </w:rPr>
      </w:pPr>
      <w:r w:rsidRPr="00D45CE0">
        <w:rPr>
          <w:sz w:val="28"/>
          <w:szCs w:val="28"/>
        </w:rPr>
        <w:t xml:space="preserve">сформировалось осознанное восприятие составляемых слогов и слов. </w:t>
      </w:r>
    </w:p>
    <w:p w:rsidR="002A68F2" w:rsidRPr="00D45CE0" w:rsidRDefault="002A68F2" w:rsidP="002A68F2">
      <w:pPr>
        <w:spacing w:line="276" w:lineRule="auto"/>
        <w:rPr>
          <w:sz w:val="28"/>
          <w:szCs w:val="28"/>
        </w:rPr>
      </w:pPr>
      <w:r w:rsidRPr="00D45CE0">
        <w:rPr>
          <w:sz w:val="28"/>
          <w:szCs w:val="28"/>
        </w:rPr>
        <w:t xml:space="preserve">Используются самые разнообразные игровые приемы: вставь </w:t>
      </w:r>
      <w:proofErr w:type="gramStart"/>
      <w:r w:rsidRPr="00D45CE0">
        <w:rPr>
          <w:sz w:val="28"/>
          <w:szCs w:val="28"/>
        </w:rPr>
        <w:t>пропущенную</w:t>
      </w:r>
      <w:proofErr w:type="gramEnd"/>
    </w:p>
    <w:p w:rsidR="002A68F2" w:rsidRPr="00D45CE0" w:rsidRDefault="002A68F2" w:rsidP="002A68F2">
      <w:pPr>
        <w:spacing w:line="276" w:lineRule="auto"/>
        <w:rPr>
          <w:sz w:val="28"/>
          <w:szCs w:val="28"/>
        </w:rPr>
      </w:pPr>
      <w:r w:rsidRPr="00D45CE0">
        <w:rPr>
          <w:sz w:val="28"/>
          <w:szCs w:val="28"/>
        </w:rPr>
        <w:t xml:space="preserve"> букву, буквы (слоги) перепутались, замени одну букву другой, </w:t>
      </w:r>
    </w:p>
    <w:p w:rsidR="002A68F2" w:rsidRPr="00D45CE0" w:rsidRDefault="002A68F2" w:rsidP="002A68F2">
      <w:pPr>
        <w:spacing w:line="276" w:lineRule="auto"/>
        <w:rPr>
          <w:sz w:val="28"/>
          <w:szCs w:val="28"/>
        </w:rPr>
      </w:pPr>
      <w:r w:rsidRPr="00D45CE0">
        <w:rPr>
          <w:sz w:val="28"/>
          <w:szCs w:val="28"/>
        </w:rPr>
        <w:t>какое слово получилось? Более сложные задания: кроссворды, ребусы,</w:t>
      </w:r>
    </w:p>
    <w:p w:rsidR="002A68F2" w:rsidRPr="00D45CE0" w:rsidRDefault="002A68F2" w:rsidP="002A68F2">
      <w:pPr>
        <w:spacing w:line="276" w:lineRule="auto"/>
        <w:rPr>
          <w:sz w:val="28"/>
          <w:szCs w:val="28"/>
        </w:rPr>
      </w:pPr>
      <w:r w:rsidRPr="00D45CE0">
        <w:rPr>
          <w:sz w:val="28"/>
          <w:szCs w:val="28"/>
        </w:rPr>
        <w:t xml:space="preserve"> игры “Звездный час”, “Поле чудес”. </w:t>
      </w:r>
    </w:p>
    <w:p w:rsidR="002A68F2" w:rsidRPr="00D45CE0" w:rsidRDefault="002A68F2" w:rsidP="002A68F2">
      <w:pPr>
        <w:spacing w:line="276" w:lineRule="auto"/>
        <w:rPr>
          <w:sz w:val="28"/>
          <w:szCs w:val="28"/>
        </w:rPr>
      </w:pPr>
      <w:r w:rsidRPr="00D45CE0">
        <w:rPr>
          <w:sz w:val="28"/>
          <w:szCs w:val="28"/>
        </w:rPr>
        <w:t xml:space="preserve">По мере овладения чтением задания даются на любом этапе занятия. </w:t>
      </w:r>
    </w:p>
    <w:p w:rsidR="002A68F2" w:rsidRPr="00D45CE0" w:rsidRDefault="002A68F2" w:rsidP="002A68F2">
      <w:pPr>
        <w:spacing w:line="276" w:lineRule="auto"/>
        <w:rPr>
          <w:sz w:val="28"/>
          <w:szCs w:val="28"/>
        </w:rPr>
      </w:pPr>
      <w:r w:rsidRPr="00D45CE0">
        <w:rPr>
          <w:sz w:val="28"/>
          <w:szCs w:val="28"/>
        </w:rPr>
        <w:t xml:space="preserve">Наиболее приемлемой формой организации занятий является </w:t>
      </w:r>
      <w:proofErr w:type="gramStart"/>
      <w:r w:rsidRPr="00D45CE0">
        <w:rPr>
          <w:sz w:val="28"/>
          <w:szCs w:val="28"/>
        </w:rPr>
        <w:t>игровая</w:t>
      </w:r>
      <w:proofErr w:type="gramEnd"/>
      <w:r w:rsidRPr="00D45CE0">
        <w:rPr>
          <w:sz w:val="28"/>
          <w:szCs w:val="28"/>
        </w:rPr>
        <w:t xml:space="preserve">. </w:t>
      </w:r>
    </w:p>
    <w:p w:rsidR="002A68F2" w:rsidRPr="00D45CE0" w:rsidRDefault="002A68F2" w:rsidP="002A68F2">
      <w:pPr>
        <w:spacing w:line="276" w:lineRule="auto"/>
        <w:rPr>
          <w:sz w:val="28"/>
          <w:szCs w:val="28"/>
        </w:rPr>
      </w:pPr>
      <w:r w:rsidRPr="00D45CE0">
        <w:rPr>
          <w:sz w:val="28"/>
          <w:szCs w:val="28"/>
        </w:rPr>
        <w:t xml:space="preserve"> Обязательно  используются </w:t>
      </w:r>
      <w:proofErr w:type="spellStart"/>
      <w:r w:rsidRPr="00D45CE0">
        <w:rPr>
          <w:sz w:val="28"/>
          <w:szCs w:val="28"/>
        </w:rPr>
        <w:t>гафомоторные</w:t>
      </w:r>
      <w:proofErr w:type="spellEnd"/>
      <w:r w:rsidRPr="00D45CE0">
        <w:rPr>
          <w:sz w:val="28"/>
          <w:szCs w:val="28"/>
        </w:rPr>
        <w:t xml:space="preserve"> навыки</w:t>
      </w:r>
      <w:proofErr w:type="gramStart"/>
      <w:r w:rsidRPr="00D45CE0">
        <w:rPr>
          <w:sz w:val="28"/>
          <w:szCs w:val="28"/>
        </w:rPr>
        <w:t xml:space="preserve"> ,</w:t>
      </w:r>
      <w:proofErr w:type="gramEnd"/>
      <w:r w:rsidRPr="00D45CE0">
        <w:rPr>
          <w:sz w:val="28"/>
          <w:szCs w:val="28"/>
        </w:rPr>
        <w:t xml:space="preserve"> письмо печатных букв. </w:t>
      </w:r>
    </w:p>
    <w:p w:rsidR="002A68F2" w:rsidRPr="002F712A" w:rsidRDefault="002A68F2" w:rsidP="002A68F2">
      <w:pPr>
        <w:spacing w:line="276" w:lineRule="auto"/>
        <w:rPr>
          <w:b/>
          <w:color w:val="0070C0"/>
          <w:sz w:val="28"/>
          <w:szCs w:val="28"/>
        </w:rPr>
      </w:pPr>
      <w:r w:rsidRPr="002F712A">
        <w:rPr>
          <w:b/>
          <w:color w:val="0070C0"/>
          <w:sz w:val="28"/>
          <w:szCs w:val="28"/>
        </w:rPr>
        <w:t>СЛАЙД №</w:t>
      </w:r>
      <w:r w:rsidR="00DC3153" w:rsidRPr="002F712A">
        <w:rPr>
          <w:b/>
          <w:color w:val="0070C0"/>
          <w:sz w:val="28"/>
          <w:szCs w:val="28"/>
        </w:rPr>
        <w:t>37</w:t>
      </w:r>
    </w:p>
    <w:p w:rsidR="00D45CE0" w:rsidRDefault="00D45CE0" w:rsidP="00F9482B">
      <w:pPr>
        <w:spacing w:line="276" w:lineRule="auto"/>
        <w:rPr>
          <w:bCs/>
          <w:i/>
          <w:iCs/>
          <w:sz w:val="28"/>
          <w:szCs w:val="28"/>
        </w:rPr>
      </w:pPr>
      <w:r>
        <w:rPr>
          <w:bCs/>
          <w:i/>
          <w:iCs/>
          <w:sz w:val="28"/>
          <w:szCs w:val="28"/>
        </w:rPr>
        <w:t>Опыт работы</w:t>
      </w:r>
    </w:p>
    <w:p w:rsidR="00F9482B" w:rsidRPr="00D45CE0" w:rsidRDefault="00F9482B" w:rsidP="00F9482B">
      <w:pPr>
        <w:spacing w:line="276" w:lineRule="auto"/>
        <w:rPr>
          <w:sz w:val="28"/>
          <w:szCs w:val="28"/>
        </w:rPr>
      </w:pPr>
      <w:r w:rsidRPr="00D45CE0">
        <w:rPr>
          <w:sz w:val="28"/>
          <w:szCs w:val="28"/>
        </w:rPr>
        <w:t xml:space="preserve">*На августовской конференции в 2014 году поделилась опытом  своей работы по теме: </w:t>
      </w:r>
    </w:p>
    <w:p w:rsidR="00F9482B" w:rsidRPr="00D45CE0" w:rsidRDefault="00F9482B" w:rsidP="00F9482B">
      <w:pPr>
        <w:spacing w:line="276" w:lineRule="auto"/>
        <w:rPr>
          <w:sz w:val="28"/>
          <w:szCs w:val="28"/>
        </w:rPr>
      </w:pPr>
      <w:r w:rsidRPr="00D45CE0">
        <w:rPr>
          <w:sz w:val="28"/>
          <w:szCs w:val="28"/>
        </w:rPr>
        <w:t>«Использование приёмов мнемотехники в развитии связной речи детей»;</w:t>
      </w:r>
    </w:p>
    <w:p w:rsidR="00EF5E77" w:rsidRPr="00D45CE0" w:rsidRDefault="00F9482B" w:rsidP="00F9482B">
      <w:pPr>
        <w:spacing w:line="276" w:lineRule="auto"/>
        <w:rPr>
          <w:sz w:val="28"/>
          <w:szCs w:val="28"/>
        </w:rPr>
      </w:pPr>
      <w:r w:rsidRPr="00D45CE0">
        <w:rPr>
          <w:sz w:val="28"/>
          <w:szCs w:val="28"/>
        </w:rPr>
        <w:t>*</w:t>
      </w:r>
      <w:r w:rsidR="002F712A" w:rsidRPr="00D45CE0">
        <w:rPr>
          <w:sz w:val="28"/>
          <w:szCs w:val="28"/>
        </w:rPr>
        <w:t>Выступила на районном  семинаре в детском саду «</w:t>
      </w:r>
      <w:proofErr w:type="spellStart"/>
      <w:r w:rsidR="002F712A" w:rsidRPr="00D45CE0">
        <w:rPr>
          <w:sz w:val="28"/>
          <w:szCs w:val="28"/>
        </w:rPr>
        <w:t>Шапа</w:t>
      </w:r>
      <w:proofErr w:type="spellEnd"/>
      <w:r w:rsidR="002F712A" w:rsidRPr="00D45CE0">
        <w:rPr>
          <w:sz w:val="28"/>
          <w:szCs w:val="28"/>
          <w:lang w:val="kk-KZ"/>
        </w:rPr>
        <w:t xml:space="preserve">ғат» </w:t>
      </w:r>
    </w:p>
    <w:p w:rsidR="00F9482B" w:rsidRPr="00D45CE0" w:rsidRDefault="00F9482B" w:rsidP="00F9482B">
      <w:pPr>
        <w:spacing w:line="276" w:lineRule="auto"/>
        <w:rPr>
          <w:sz w:val="28"/>
          <w:szCs w:val="28"/>
        </w:rPr>
      </w:pPr>
      <w:r w:rsidRPr="00D45CE0">
        <w:rPr>
          <w:sz w:val="28"/>
          <w:szCs w:val="28"/>
        </w:rPr>
        <w:t xml:space="preserve">с докладом и </w:t>
      </w:r>
      <w:proofErr w:type="spellStart"/>
      <w:r w:rsidRPr="00D45CE0">
        <w:rPr>
          <w:sz w:val="28"/>
          <w:szCs w:val="28"/>
        </w:rPr>
        <w:t>призентацией</w:t>
      </w:r>
      <w:proofErr w:type="spellEnd"/>
      <w:r w:rsidRPr="00D45CE0">
        <w:rPr>
          <w:sz w:val="28"/>
          <w:szCs w:val="28"/>
        </w:rPr>
        <w:t xml:space="preserve"> по теме: </w:t>
      </w:r>
    </w:p>
    <w:p w:rsidR="00F9482B" w:rsidRPr="00D45CE0" w:rsidRDefault="00F9482B" w:rsidP="00F9482B">
      <w:pPr>
        <w:spacing w:line="276" w:lineRule="auto"/>
        <w:rPr>
          <w:sz w:val="28"/>
          <w:szCs w:val="28"/>
        </w:rPr>
      </w:pPr>
      <w:r w:rsidRPr="00D45CE0">
        <w:rPr>
          <w:sz w:val="28"/>
          <w:szCs w:val="28"/>
        </w:rPr>
        <w:t xml:space="preserve">«Применение метода </w:t>
      </w:r>
      <w:proofErr w:type="spellStart"/>
      <w:r w:rsidRPr="00D45CE0">
        <w:rPr>
          <w:sz w:val="28"/>
          <w:szCs w:val="28"/>
        </w:rPr>
        <w:t>синквейн</w:t>
      </w:r>
      <w:proofErr w:type="spellEnd"/>
      <w:r w:rsidRPr="00D45CE0">
        <w:rPr>
          <w:sz w:val="28"/>
          <w:szCs w:val="28"/>
        </w:rPr>
        <w:t xml:space="preserve"> в развитии речи детей </w:t>
      </w:r>
    </w:p>
    <w:p w:rsidR="00F9482B" w:rsidRPr="00D45CE0" w:rsidRDefault="00F9482B" w:rsidP="00F9482B">
      <w:pPr>
        <w:spacing w:line="276" w:lineRule="auto"/>
        <w:rPr>
          <w:sz w:val="28"/>
          <w:szCs w:val="28"/>
        </w:rPr>
      </w:pPr>
      <w:r w:rsidRPr="00D45CE0">
        <w:rPr>
          <w:sz w:val="28"/>
          <w:szCs w:val="28"/>
        </w:rPr>
        <w:t>старшего  дошкольного возраста»                                                                                                                               *Выступление на педагогическом совете</w:t>
      </w:r>
    </w:p>
    <w:p w:rsidR="00F9482B" w:rsidRPr="00D45CE0" w:rsidRDefault="00F9482B" w:rsidP="00F9482B">
      <w:pPr>
        <w:spacing w:line="276" w:lineRule="auto"/>
        <w:rPr>
          <w:sz w:val="28"/>
          <w:szCs w:val="28"/>
        </w:rPr>
      </w:pPr>
      <w:r w:rsidRPr="00D45CE0">
        <w:rPr>
          <w:sz w:val="28"/>
          <w:szCs w:val="28"/>
        </w:rPr>
        <w:t xml:space="preserve"> «Познавательно-речевое развитие дошкольников» </w:t>
      </w:r>
    </w:p>
    <w:p w:rsidR="00F9482B" w:rsidRPr="00D45CE0" w:rsidRDefault="00F9482B" w:rsidP="00F9482B">
      <w:pPr>
        <w:spacing w:line="276" w:lineRule="auto"/>
        <w:rPr>
          <w:sz w:val="28"/>
          <w:szCs w:val="28"/>
        </w:rPr>
      </w:pPr>
      <w:r w:rsidRPr="00D45CE0">
        <w:rPr>
          <w:sz w:val="28"/>
          <w:szCs w:val="28"/>
        </w:rPr>
        <w:t xml:space="preserve">с докладом «Создание условий в группе, способствующих </w:t>
      </w:r>
    </w:p>
    <w:p w:rsidR="00F9482B" w:rsidRPr="00D45CE0" w:rsidRDefault="00F9482B" w:rsidP="002A68F2">
      <w:pPr>
        <w:spacing w:line="276" w:lineRule="auto"/>
        <w:rPr>
          <w:sz w:val="28"/>
          <w:szCs w:val="28"/>
        </w:rPr>
      </w:pPr>
      <w:r w:rsidRPr="00D45CE0">
        <w:rPr>
          <w:sz w:val="28"/>
          <w:szCs w:val="28"/>
        </w:rPr>
        <w:t xml:space="preserve">речевому развитию детей». </w:t>
      </w:r>
    </w:p>
    <w:p w:rsidR="00F9482B" w:rsidRPr="002F712A" w:rsidRDefault="00F9482B" w:rsidP="002A68F2">
      <w:pPr>
        <w:spacing w:line="276" w:lineRule="auto"/>
        <w:rPr>
          <w:b/>
          <w:color w:val="0070C0"/>
          <w:sz w:val="28"/>
          <w:szCs w:val="28"/>
        </w:rPr>
      </w:pPr>
      <w:r w:rsidRPr="002F712A">
        <w:rPr>
          <w:b/>
          <w:color w:val="0070C0"/>
          <w:sz w:val="28"/>
          <w:szCs w:val="28"/>
        </w:rPr>
        <w:t>СЛАЙД №38</w:t>
      </w:r>
    </w:p>
    <w:p w:rsidR="00D45CE0" w:rsidRPr="00D45CE0" w:rsidRDefault="00D45CE0" w:rsidP="002A68F2">
      <w:pPr>
        <w:spacing w:line="276" w:lineRule="auto"/>
        <w:rPr>
          <w:sz w:val="28"/>
          <w:szCs w:val="28"/>
        </w:rPr>
      </w:pPr>
      <w:r w:rsidRPr="00D45CE0">
        <w:rPr>
          <w:sz w:val="28"/>
          <w:szCs w:val="28"/>
        </w:rPr>
        <w:t xml:space="preserve">Мониторинг </w:t>
      </w:r>
      <w:proofErr w:type="spellStart"/>
      <w:r w:rsidRPr="00D45CE0">
        <w:rPr>
          <w:sz w:val="28"/>
          <w:szCs w:val="28"/>
        </w:rPr>
        <w:t>коммуникотивно</w:t>
      </w:r>
      <w:proofErr w:type="spellEnd"/>
      <w:r w:rsidR="002F712A">
        <w:rPr>
          <w:sz w:val="28"/>
          <w:szCs w:val="28"/>
        </w:rPr>
        <w:t xml:space="preserve"> - </w:t>
      </w:r>
      <w:r w:rsidRPr="00D45CE0">
        <w:rPr>
          <w:sz w:val="28"/>
          <w:szCs w:val="28"/>
        </w:rPr>
        <w:t xml:space="preserve"> языковой компетентности в сравнении с концом 2014учебным годом и концом 2015 учебным годом</w:t>
      </w:r>
      <w:proofErr w:type="gramStart"/>
      <w:r w:rsidRPr="00D45CE0">
        <w:rPr>
          <w:sz w:val="28"/>
          <w:szCs w:val="28"/>
        </w:rPr>
        <w:t xml:space="preserve"> ,</w:t>
      </w:r>
      <w:proofErr w:type="gramEnd"/>
      <w:r w:rsidRPr="00D45CE0">
        <w:rPr>
          <w:sz w:val="28"/>
          <w:szCs w:val="28"/>
        </w:rPr>
        <w:t xml:space="preserve"> мы видим , что </w:t>
      </w:r>
      <w:proofErr w:type="spellStart"/>
      <w:r w:rsidRPr="00D45CE0">
        <w:rPr>
          <w:sz w:val="28"/>
          <w:szCs w:val="28"/>
        </w:rPr>
        <w:t>коммуникотивно</w:t>
      </w:r>
      <w:proofErr w:type="spellEnd"/>
      <w:r w:rsidRPr="00D45CE0">
        <w:rPr>
          <w:sz w:val="28"/>
          <w:szCs w:val="28"/>
        </w:rPr>
        <w:t xml:space="preserve"> – языковая компетентность детей повысилась на 27%.</w:t>
      </w:r>
    </w:p>
    <w:p w:rsidR="00D45CE0" w:rsidRPr="002F712A" w:rsidRDefault="00D45CE0" w:rsidP="00D45CE0">
      <w:pPr>
        <w:spacing w:line="276" w:lineRule="auto"/>
        <w:rPr>
          <w:b/>
          <w:color w:val="0070C0"/>
          <w:sz w:val="28"/>
          <w:szCs w:val="28"/>
        </w:rPr>
      </w:pPr>
      <w:r w:rsidRPr="002F712A">
        <w:rPr>
          <w:b/>
          <w:color w:val="0070C0"/>
          <w:sz w:val="28"/>
          <w:szCs w:val="28"/>
        </w:rPr>
        <w:t>СЛАЙД №39</w:t>
      </w:r>
    </w:p>
    <w:p w:rsidR="00DC3153" w:rsidRPr="00D45CE0" w:rsidRDefault="00DC3153" w:rsidP="00DC3153">
      <w:pPr>
        <w:spacing w:line="276" w:lineRule="auto"/>
        <w:rPr>
          <w:sz w:val="28"/>
          <w:szCs w:val="28"/>
        </w:rPr>
      </w:pPr>
      <w:r w:rsidRPr="00D45CE0">
        <w:rPr>
          <w:bCs/>
          <w:sz w:val="28"/>
          <w:szCs w:val="28"/>
        </w:rPr>
        <w:t xml:space="preserve">Первоначальное обучение грамоте предусматривает: </w:t>
      </w:r>
    </w:p>
    <w:p w:rsidR="00846039" w:rsidRPr="00D45CE0" w:rsidRDefault="00DC3153" w:rsidP="00DC3153">
      <w:pPr>
        <w:numPr>
          <w:ilvl w:val="0"/>
          <w:numId w:val="3"/>
        </w:numPr>
        <w:tabs>
          <w:tab w:val="left" w:pos="720"/>
        </w:tabs>
        <w:spacing w:line="276" w:lineRule="auto"/>
        <w:rPr>
          <w:sz w:val="28"/>
          <w:szCs w:val="28"/>
        </w:rPr>
      </w:pPr>
      <w:r w:rsidRPr="00D45CE0">
        <w:rPr>
          <w:sz w:val="28"/>
          <w:szCs w:val="28"/>
          <w:lang w:val="kk-KZ"/>
        </w:rPr>
        <w:t xml:space="preserve">Формирование приемов умственной деятельности: умения наблюдать, сравнивать, обобщать. В то же время, само обучение грамоте носит развивающий характер, способствует развитию активной мыслительной деятельности. </w:t>
      </w:r>
    </w:p>
    <w:p w:rsidR="00846039" w:rsidRPr="00D45CE0" w:rsidRDefault="00DC3153" w:rsidP="00DC3153">
      <w:pPr>
        <w:numPr>
          <w:ilvl w:val="0"/>
          <w:numId w:val="3"/>
        </w:numPr>
        <w:tabs>
          <w:tab w:val="left" w:pos="720"/>
        </w:tabs>
        <w:spacing w:line="276" w:lineRule="auto"/>
        <w:rPr>
          <w:sz w:val="28"/>
          <w:szCs w:val="28"/>
        </w:rPr>
      </w:pPr>
      <w:r w:rsidRPr="00D45CE0">
        <w:rPr>
          <w:sz w:val="28"/>
          <w:szCs w:val="28"/>
          <w:lang w:val="kk-KZ"/>
        </w:rPr>
        <w:t xml:space="preserve">Уточнение и обогащение словарного запаса с уточнением представления об окружающем мире. </w:t>
      </w:r>
    </w:p>
    <w:p w:rsidR="00846039" w:rsidRPr="00D45CE0" w:rsidRDefault="00DC3153" w:rsidP="00DC3153">
      <w:pPr>
        <w:numPr>
          <w:ilvl w:val="0"/>
          <w:numId w:val="3"/>
        </w:numPr>
        <w:tabs>
          <w:tab w:val="left" w:pos="720"/>
        </w:tabs>
        <w:spacing w:line="276" w:lineRule="auto"/>
        <w:rPr>
          <w:sz w:val="28"/>
          <w:szCs w:val="28"/>
        </w:rPr>
      </w:pPr>
      <w:r w:rsidRPr="00D45CE0">
        <w:rPr>
          <w:sz w:val="28"/>
          <w:szCs w:val="28"/>
          <w:lang w:val="kk-KZ"/>
        </w:rPr>
        <w:t>Развитие связной речи. Формирование и совершенствование целенаправленных и связных высказываний, точное употребление слов, грамматическая правильность построения предложения, внятность, выразительность.</w:t>
      </w:r>
      <w:r w:rsidRPr="00D45CE0">
        <w:rPr>
          <w:sz w:val="28"/>
          <w:szCs w:val="28"/>
        </w:rPr>
        <w:t xml:space="preserve"> </w:t>
      </w:r>
    </w:p>
    <w:p w:rsidR="00846039" w:rsidRPr="00D45CE0" w:rsidRDefault="00DC3153" w:rsidP="00DC3153">
      <w:pPr>
        <w:numPr>
          <w:ilvl w:val="0"/>
          <w:numId w:val="3"/>
        </w:numPr>
        <w:tabs>
          <w:tab w:val="left" w:pos="720"/>
        </w:tabs>
        <w:spacing w:line="276" w:lineRule="auto"/>
        <w:rPr>
          <w:sz w:val="28"/>
          <w:szCs w:val="28"/>
        </w:rPr>
      </w:pPr>
      <w:r w:rsidRPr="00D45CE0">
        <w:rPr>
          <w:sz w:val="28"/>
          <w:szCs w:val="28"/>
          <w:lang w:val="kk-KZ"/>
        </w:rPr>
        <w:lastRenderedPageBreak/>
        <w:t>Воспитание умения ориентироваться на систему правил, необходимых для учебной работы.</w:t>
      </w:r>
      <w:r w:rsidRPr="00D45CE0">
        <w:rPr>
          <w:sz w:val="28"/>
          <w:szCs w:val="28"/>
        </w:rPr>
        <w:t xml:space="preserve"> </w:t>
      </w:r>
    </w:p>
    <w:p w:rsidR="00846039" w:rsidRPr="00D45CE0" w:rsidRDefault="00DC3153" w:rsidP="00DC3153">
      <w:pPr>
        <w:numPr>
          <w:ilvl w:val="0"/>
          <w:numId w:val="3"/>
        </w:numPr>
        <w:tabs>
          <w:tab w:val="left" w:pos="720"/>
        </w:tabs>
        <w:spacing w:line="276" w:lineRule="auto"/>
        <w:rPr>
          <w:sz w:val="28"/>
          <w:szCs w:val="28"/>
        </w:rPr>
      </w:pPr>
      <w:r w:rsidRPr="00D45CE0">
        <w:rPr>
          <w:sz w:val="28"/>
          <w:szCs w:val="28"/>
          <w:lang w:val="kk-KZ"/>
        </w:rPr>
        <w:t xml:space="preserve">Совершенствование чувственного опыта в области родного языка (развитие фонематического восприятия, звукового анализа и синтеза). </w:t>
      </w:r>
    </w:p>
    <w:p w:rsidR="00846039" w:rsidRPr="00D45CE0" w:rsidRDefault="00DC3153" w:rsidP="00DC3153">
      <w:pPr>
        <w:numPr>
          <w:ilvl w:val="0"/>
          <w:numId w:val="3"/>
        </w:numPr>
        <w:tabs>
          <w:tab w:val="left" w:pos="720"/>
        </w:tabs>
        <w:spacing w:line="276" w:lineRule="auto"/>
        <w:rPr>
          <w:sz w:val="28"/>
          <w:szCs w:val="28"/>
        </w:rPr>
      </w:pPr>
      <w:r w:rsidRPr="00D45CE0">
        <w:rPr>
          <w:sz w:val="28"/>
          <w:szCs w:val="28"/>
          <w:lang w:val="kk-KZ"/>
        </w:rPr>
        <w:t xml:space="preserve">Формирование слогового чтения и навыков письма. </w:t>
      </w:r>
    </w:p>
    <w:p w:rsidR="002A68F2" w:rsidRPr="002F712A" w:rsidRDefault="002A68F2" w:rsidP="002A68F2">
      <w:pPr>
        <w:spacing w:line="276" w:lineRule="auto"/>
        <w:rPr>
          <w:b/>
          <w:color w:val="0070C0"/>
          <w:sz w:val="28"/>
          <w:szCs w:val="28"/>
        </w:rPr>
      </w:pPr>
      <w:r w:rsidRPr="002F712A">
        <w:rPr>
          <w:b/>
          <w:color w:val="0070C0"/>
          <w:sz w:val="28"/>
          <w:szCs w:val="28"/>
        </w:rPr>
        <w:t>СЛАЙД №</w:t>
      </w:r>
      <w:r w:rsidR="00D45CE0" w:rsidRPr="002F712A">
        <w:rPr>
          <w:b/>
          <w:color w:val="0070C0"/>
          <w:sz w:val="28"/>
          <w:szCs w:val="28"/>
        </w:rPr>
        <w:t>40,41,42,43</w:t>
      </w:r>
    </w:p>
    <w:p w:rsidR="00DC3153" w:rsidRPr="00D45CE0" w:rsidRDefault="00DC3153" w:rsidP="00DC3153">
      <w:pPr>
        <w:spacing w:line="276" w:lineRule="auto"/>
        <w:rPr>
          <w:sz w:val="28"/>
          <w:szCs w:val="28"/>
        </w:rPr>
      </w:pPr>
      <w:r w:rsidRPr="00D45CE0">
        <w:rPr>
          <w:sz w:val="28"/>
          <w:szCs w:val="28"/>
        </w:rPr>
        <w:t xml:space="preserve">В результате своей работы  создала, апробировала  и </w:t>
      </w:r>
      <w:proofErr w:type="spellStart"/>
      <w:r w:rsidRPr="00D45CE0">
        <w:rPr>
          <w:sz w:val="28"/>
          <w:szCs w:val="28"/>
        </w:rPr>
        <w:t>залецензировала</w:t>
      </w:r>
      <w:proofErr w:type="spellEnd"/>
      <w:r w:rsidRPr="00D45CE0">
        <w:rPr>
          <w:sz w:val="28"/>
          <w:szCs w:val="28"/>
        </w:rPr>
        <w:t xml:space="preserve"> практическое пособие «</w:t>
      </w:r>
      <w:r w:rsidR="00F9482B" w:rsidRPr="00D45CE0">
        <w:rPr>
          <w:sz w:val="28"/>
          <w:szCs w:val="28"/>
        </w:rPr>
        <w:t xml:space="preserve">Лексический </w:t>
      </w:r>
      <w:r w:rsidRPr="00D45CE0">
        <w:rPr>
          <w:sz w:val="28"/>
          <w:szCs w:val="28"/>
        </w:rPr>
        <w:t xml:space="preserve">калейдоскоп» для закрепления  графо – моторных навыков, обогащению словаря, развитию логического мышления, упражняясь по которым малыши также натренируют мышцы руки и добьются правильной координации пальцев при письме. </w:t>
      </w:r>
    </w:p>
    <w:p w:rsidR="00DC3153" w:rsidRPr="002F712A" w:rsidRDefault="00D45CE0" w:rsidP="002A68F2">
      <w:pPr>
        <w:spacing w:line="276" w:lineRule="auto"/>
        <w:rPr>
          <w:b/>
          <w:color w:val="0070C0"/>
          <w:sz w:val="28"/>
          <w:szCs w:val="28"/>
        </w:rPr>
      </w:pPr>
      <w:r w:rsidRPr="002F712A">
        <w:rPr>
          <w:b/>
          <w:color w:val="0070C0"/>
          <w:sz w:val="28"/>
          <w:szCs w:val="28"/>
        </w:rPr>
        <w:t>СЛАЙД №44</w:t>
      </w:r>
    </w:p>
    <w:p w:rsidR="00DC3153" w:rsidRPr="00D45CE0" w:rsidRDefault="00DC3153" w:rsidP="002A68F2">
      <w:pPr>
        <w:spacing w:line="276" w:lineRule="auto"/>
        <w:rPr>
          <w:sz w:val="28"/>
          <w:szCs w:val="28"/>
        </w:rPr>
      </w:pPr>
      <w:r w:rsidRPr="00D45CE0">
        <w:rPr>
          <w:sz w:val="28"/>
          <w:szCs w:val="28"/>
        </w:rPr>
        <w:t xml:space="preserve">Также подготовила к </w:t>
      </w:r>
      <w:proofErr w:type="spellStart"/>
      <w:r w:rsidRPr="00D45CE0">
        <w:rPr>
          <w:sz w:val="28"/>
          <w:szCs w:val="28"/>
        </w:rPr>
        <w:t>лецензированию</w:t>
      </w:r>
      <w:proofErr w:type="spellEnd"/>
      <w:r w:rsidRPr="00D45CE0">
        <w:rPr>
          <w:sz w:val="28"/>
          <w:szCs w:val="28"/>
        </w:rPr>
        <w:t xml:space="preserve"> еще одно методическое пособие в помощь воспитателям «Сборник игр» по развитию речи для детей старшего дошкольного возраста.</w:t>
      </w:r>
    </w:p>
    <w:p w:rsidR="00DC3153" w:rsidRPr="002F712A" w:rsidRDefault="00D45CE0" w:rsidP="00DC3153">
      <w:pPr>
        <w:spacing w:line="276" w:lineRule="auto"/>
        <w:rPr>
          <w:b/>
          <w:color w:val="0070C0"/>
          <w:sz w:val="28"/>
          <w:szCs w:val="28"/>
        </w:rPr>
      </w:pPr>
      <w:r w:rsidRPr="002F712A">
        <w:rPr>
          <w:b/>
          <w:color w:val="0070C0"/>
          <w:sz w:val="28"/>
          <w:szCs w:val="28"/>
        </w:rPr>
        <w:t>СЛАЙД №45</w:t>
      </w:r>
    </w:p>
    <w:p w:rsidR="00DC3153" w:rsidRPr="00D45CE0" w:rsidRDefault="00DC3153" w:rsidP="00DC3153">
      <w:pPr>
        <w:spacing w:line="276" w:lineRule="auto"/>
        <w:rPr>
          <w:sz w:val="28"/>
          <w:szCs w:val="28"/>
        </w:rPr>
      </w:pPr>
      <w:r w:rsidRPr="00D45CE0">
        <w:rPr>
          <w:sz w:val="28"/>
          <w:szCs w:val="28"/>
        </w:rPr>
        <w:t>Спасибо за внимание!</w:t>
      </w:r>
    </w:p>
    <w:p w:rsidR="00DC3153" w:rsidRPr="00D45CE0" w:rsidRDefault="00DC3153" w:rsidP="00787B13">
      <w:pPr>
        <w:spacing w:line="276" w:lineRule="auto"/>
        <w:rPr>
          <w:sz w:val="28"/>
          <w:szCs w:val="28"/>
        </w:rPr>
      </w:pPr>
    </w:p>
    <w:p w:rsidR="00787B13" w:rsidRPr="00D45CE0" w:rsidRDefault="00787B13" w:rsidP="00B21BB1">
      <w:pPr>
        <w:spacing w:line="276" w:lineRule="auto"/>
        <w:rPr>
          <w:sz w:val="28"/>
          <w:szCs w:val="28"/>
        </w:rPr>
      </w:pPr>
    </w:p>
    <w:sectPr w:rsidR="00787B13" w:rsidRPr="00D45CE0" w:rsidSect="008D01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+mn-e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B7A41"/>
    <w:multiLevelType w:val="hybridMultilevel"/>
    <w:tmpl w:val="AEF0CF50"/>
    <w:lvl w:ilvl="0" w:tplc="C758F1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278FBB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438282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CC819D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8D4DD8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D6CD9A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DC2543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58E0C0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868DF2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0FC817F1"/>
    <w:multiLevelType w:val="hybridMultilevel"/>
    <w:tmpl w:val="532AF790"/>
    <w:lvl w:ilvl="0" w:tplc="0E007DF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FA8C4B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CEE566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E3E26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0EC5CD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B3CA7C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D1C8F7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180853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DA0F63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3AE101DD"/>
    <w:multiLevelType w:val="hybridMultilevel"/>
    <w:tmpl w:val="6A4080CA"/>
    <w:lvl w:ilvl="0" w:tplc="3B34B6A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57EBC6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1C04D4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84605E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0A09AF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980E62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D4A88D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77A1CC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8E68AA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>
    <w:nsid w:val="7D2B1DB2"/>
    <w:multiLevelType w:val="hybridMultilevel"/>
    <w:tmpl w:val="FF0E4EEE"/>
    <w:lvl w:ilvl="0" w:tplc="7F568DB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FDE96A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16AA9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C3E396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286F1A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054452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544681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0A088D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9A4B52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21BB1"/>
    <w:rsid w:val="000B18EB"/>
    <w:rsid w:val="001646EF"/>
    <w:rsid w:val="0019497A"/>
    <w:rsid w:val="002A68F2"/>
    <w:rsid w:val="002F712A"/>
    <w:rsid w:val="003442F7"/>
    <w:rsid w:val="00402017"/>
    <w:rsid w:val="004469D7"/>
    <w:rsid w:val="00787B13"/>
    <w:rsid w:val="00846039"/>
    <w:rsid w:val="008D015A"/>
    <w:rsid w:val="00B071C4"/>
    <w:rsid w:val="00B21BB1"/>
    <w:rsid w:val="00C9515A"/>
    <w:rsid w:val="00D45CE0"/>
    <w:rsid w:val="00DC3153"/>
    <w:rsid w:val="00DF7B99"/>
    <w:rsid w:val="00E11E25"/>
    <w:rsid w:val="00EF5E77"/>
    <w:rsid w:val="00F948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B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469D7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4469D7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8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9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08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5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5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3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2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56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73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4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7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3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2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2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3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9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5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2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0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43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66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4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8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1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4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1</Pages>
  <Words>2237</Words>
  <Characters>12756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14964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Админ</cp:lastModifiedBy>
  <cp:revision>11</cp:revision>
  <dcterms:created xsi:type="dcterms:W3CDTF">2012-02-27T07:57:00Z</dcterms:created>
  <dcterms:modified xsi:type="dcterms:W3CDTF">2017-02-06T21:12:00Z</dcterms:modified>
</cp:coreProperties>
</file>