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8ED" w:rsidRPr="00633535" w:rsidRDefault="00890FDF" w:rsidP="001D28ED">
      <w:pPr>
        <w:spacing w:line="360" w:lineRule="auto"/>
        <w:ind w:left="708"/>
        <w:jc w:val="center"/>
        <w:rPr>
          <w:b/>
          <w:bCs/>
          <w:spacing w:val="20"/>
          <w:sz w:val="28"/>
          <w:szCs w:val="28"/>
        </w:rPr>
      </w:pPr>
      <w:r w:rsidRPr="00633535">
        <w:rPr>
          <w:color w:val="000000"/>
          <w:sz w:val="28"/>
          <w:szCs w:val="28"/>
        </w:rPr>
        <w:t>Б</w:t>
      </w:r>
      <w:r w:rsidR="00802FDB" w:rsidRPr="00633535">
        <w:rPr>
          <w:color w:val="000000"/>
          <w:sz w:val="28"/>
          <w:szCs w:val="28"/>
        </w:rPr>
        <w:t>огатство духовного мира героини</w:t>
      </w:r>
      <w:r w:rsidRPr="00633535">
        <w:rPr>
          <w:color w:val="000000"/>
          <w:sz w:val="28"/>
          <w:szCs w:val="28"/>
        </w:rPr>
        <w:t xml:space="preserve"> повести А.И.Куприна «Олеся», поэтическое изображение природы.</w:t>
      </w:r>
    </w:p>
    <w:p w:rsidR="00890FDF" w:rsidRPr="00633535" w:rsidRDefault="00890FDF" w:rsidP="00890FDF">
      <w:pPr>
        <w:rPr>
          <w:b/>
          <w:sz w:val="28"/>
          <w:szCs w:val="28"/>
        </w:rPr>
      </w:pPr>
    </w:p>
    <w:p w:rsidR="00802FDB" w:rsidRPr="00633535" w:rsidRDefault="001D28ED" w:rsidP="00890FDF">
      <w:pPr>
        <w:spacing w:line="360" w:lineRule="auto"/>
        <w:jc w:val="both"/>
        <w:rPr>
          <w:b/>
          <w:sz w:val="28"/>
          <w:szCs w:val="28"/>
        </w:rPr>
      </w:pPr>
      <w:r w:rsidRPr="00633535">
        <w:rPr>
          <w:b/>
          <w:sz w:val="28"/>
          <w:szCs w:val="28"/>
        </w:rPr>
        <w:t xml:space="preserve">   Цели урока:</w:t>
      </w:r>
    </w:p>
    <w:p w:rsidR="00802FDB" w:rsidRPr="00633535" w:rsidRDefault="00802FDB" w:rsidP="00802FDB">
      <w:pPr>
        <w:rPr>
          <w:sz w:val="28"/>
          <w:szCs w:val="28"/>
        </w:rPr>
      </w:pPr>
    </w:p>
    <w:p w:rsidR="00802FDB" w:rsidRPr="00633535" w:rsidRDefault="00802FDB" w:rsidP="00067F1A">
      <w:pPr>
        <w:rPr>
          <w:b/>
          <w:sz w:val="28"/>
          <w:szCs w:val="28"/>
        </w:rPr>
      </w:pPr>
      <w:r w:rsidRPr="00633535">
        <w:rPr>
          <w:b/>
          <w:sz w:val="28"/>
          <w:szCs w:val="28"/>
        </w:rPr>
        <w:t>Образовательные:</w:t>
      </w:r>
    </w:p>
    <w:p w:rsidR="00802FDB" w:rsidRPr="00633535" w:rsidRDefault="00802FDB" w:rsidP="00067F1A">
      <w:pPr>
        <w:rPr>
          <w:sz w:val="28"/>
          <w:szCs w:val="28"/>
        </w:rPr>
      </w:pPr>
      <w:r w:rsidRPr="00633535">
        <w:rPr>
          <w:sz w:val="28"/>
          <w:szCs w:val="28"/>
        </w:rPr>
        <w:t>Познакомить с историей создания и публикации повести;</w:t>
      </w:r>
    </w:p>
    <w:p w:rsidR="00802FDB" w:rsidRPr="00633535" w:rsidRDefault="00802FDB" w:rsidP="00067F1A">
      <w:pPr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охарактеризовать внешность, душевные качества героини, её отношение к природе, к </w:t>
      </w:r>
      <w:r w:rsidR="00517833" w:rsidRPr="00633535">
        <w:rPr>
          <w:sz w:val="28"/>
          <w:szCs w:val="28"/>
        </w:rPr>
        <w:t>любви,  составить портрет Олеси;</w:t>
      </w:r>
    </w:p>
    <w:p w:rsidR="00802FDB" w:rsidRPr="00633535" w:rsidRDefault="00517833" w:rsidP="00067F1A">
      <w:pPr>
        <w:rPr>
          <w:sz w:val="28"/>
          <w:szCs w:val="28"/>
        </w:rPr>
      </w:pPr>
      <w:r w:rsidRPr="00633535">
        <w:rPr>
          <w:sz w:val="28"/>
          <w:szCs w:val="28"/>
        </w:rPr>
        <w:t>повторить понятие романтизма;</w:t>
      </w:r>
    </w:p>
    <w:p w:rsidR="00802FDB" w:rsidRPr="00633535" w:rsidRDefault="00517833" w:rsidP="00067F1A">
      <w:pPr>
        <w:jc w:val="both"/>
        <w:rPr>
          <w:sz w:val="28"/>
          <w:szCs w:val="28"/>
        </w:rPr>
      </w:pPr>
      <w:r w:rsidRPr="00633535">
        <w:rPr>
          <w:sz w:val="28"/>
          <w:szCs w:val="28"/>
        </w:rPr>
        <w:t>п</w:t>
      </w:r>
      <w:r w:rsidR="00802FDB" w:rsidRPr="00633535">
        <w:rPr>
          <w:sz w:val="28"/>
          <w:szCs w:val="28"/>
        </w:rPr>
        <w:t>ровести параллель между повестью А.И.Куприна «Олеся» и рассказом «Гранатовый браслет».</w:t>
      </w:r>
    </w:p>
    <w:p w:rsidR="00802FDB" w:rsidRPr="00633535" w:rsidRDefault="00802FDB" w:rsidP="00067F1A">
      <w:pPr>
        <w:rPr>
          <w:sz w:val="28"/>
          <w:szCs w:val="28"/>
        </w:rPr>
      </w:pPr>
    </w:p>
    <w:p w:rsidR="00802FDB" w:rsidRPr="00633535" w:rsidRDefault="00802FDB" w:rsidP="00067F1A">
      <w:pPr>
        <w:rPr>
          <w:b/>
          <w:sz w:val="28"/>
          <w:szCs w:val="28"/>
        </w:rPr>
      </w:pPr>
      <w:r w:rsidRPr="00633535">
        <w:rPr>
          <w:b/>
          <w:sz w:val="28"/>
          <w:szCs w:val="28"/>
        </w:rPr>
        <w:t>Развивающие:</w:t>
      </w:r>
    </w:p>
    <w:p w:rsidR="00802FDB" w:rsidRPr="00633535" w:rsidRDefault="004D2A48" w:rsidP="00067F1A">
      <w:pPr>
        <w:rPr>
          <w:sz w:val="28"/>
          <w:szCs w:val="28"/>
        </w:rPr>
      </w:pPr>
      <w:r w:rsidRPr="00633535">
        <w:rPr>
          <w:sz w:val="28"/>
          <w:szCs w:val="28"/>
        </w:rPr>
        <w:t>Развитие логического мышления;</w:t>
      </w:r>
    </w:p>
    <w:p w:rsidR="00802FDB" w:rsidRPr="00633535" w:rsidRDefault="00802FDB" w:rsidP="00067F1A">
      <w:pPr>
        <w:rPr>
          <w:sz w:val="28"/>
          <w:szCs w:val="28"/>
        </w:rPr>
      </w:pPr>
      <w:r w:rsidRPr="00633535">
        <w:rPr>
          <w:sz w:val="28"/>
          <w:szCs w:val="28"/>
        </w:rPr>
        <w:t>Развивать у</w:t>
      </w:r>
      <w:r w:rsidR="00AA45FD" w:rsidRPr="00633535">
        <w:rPr>
          <w:sz w:val="28"/>
          <w:szCs w:val="28"/>
        </w:rPr>
        <w:t xml:space="preserve">мение видеть антитезу </w:t>
      </w:r>
      <w:r w:rsidRPr="00633535">
        <w:rPr>
          <w:sz w:val="28"/>
          <w:szCs w:val="28"/>
        </w:rPr>
        <w:t xml:space="preserve"> в художественном тексте; </w:t>
      </w:r>
    </w:p>
    <w:p w:rsidR="00802FDB" w:rsidRPr="00633535" w:rsidRDefault="00802FDB" w:rsidP="00067F1A">
      <w:pPr>
        <w:rPr>
          <w:sz w:val="28"/>
          <w:szCs w:val="28"/>
        </w:rPr>
      </w:pPr>
      <w:r w:rsidRPr="00633535">
        <w:rPr>
          <w:sz w:val="28"/>
          <w:szCs w:val="28"/>
        </w:rPr>
        <w:t>Развивать умения определять роль детали в художественном тексте.</w:t>
      </w:r>
    </w:p>
    <w:p w:rsidR="00802FDB" w:rsidRPr="00633535" w:rsidRDefault="00802FDB" w:rsidP="00067F1A">
      <w:pPr>
        <w:rPr>
          <w:sz w:val="28"/>
          <w:szCs w:val="28"/>
        </w:rPr>
      </w:pPr>
    </w:p>
    <w:p w:rsidR="00802FDB" w:rsidRPr="00633535" w:rsidRDefault="00802FDB" w:rsidP="00067F1A">
      <w:pPr>
        <w:rPr>
          <w:b/>
          <w:sz w:val="28"/>
          <w:szCs w:val="28"/>
        </w:rPr>
      </w:pPr>
      <w:r w:rsidRPr="00633535">
        <w:rPr>
          <w:b/>
          <w:sz w:val="28"/>
          <w:szCs w:val="28"/>
        </w:rPr>
        <w:t xml:space="preserve">Воспитательные: </w:t>
      </w:r>
    </w:p>
    <w:p w:rsidR="00AA45FD" w:rsidRPr="00633535" w:rsidRDefault="00802FDB" w:rsidP="00067F1A">
      <w:pPr>
        <w:rPr>
          <w:sz w:val="28"/>
          <w:szCs w:val="28"/>
        </w:rPr>
      </w:pPr>
      <w:r w:rsidRPr="00633535">
        <w:rPr>
          <w:sz w:val="28"/>
          <w:szCs w:val="28"/>
        </w:rPr>
        <w:t>Дать возможность осознать истинные духовные ценности</w:t>
      </w:r>
    </w:p>
    <w:p w:rsidR="00AA45FD" w:rsidRPr="00633535" w:rsidRDefault="00AA45FD" w:rsidP="00802FDB">
      <w:pPr>
        <w:rPr>
          <w:sz w:val="28"/>
          <w:szCs w:val="28"/>
        </w:rPr>
      </w:pPr>
    </w:p>
    <w:p w:rsidR="00067F1A" w:rsidRDefault="00067F1A" w:rsidP="00802FDB">
      <w:pPr>
        <w:rPr>
          <w:sz w:val="28"/>
          <w:szCs w:val="28"/>
        </w:rPr>
      </w:pPr>
    </w:p>
    <w:p w:rsidR="00802FDB" w:rsidRPr="00067F1A" w:rsidRDefault="00802FDB" w:rsidP="00802FDB">
      <w:pPr>
        <w:rPr>
          <w:b/>
          <w:sz w:val="28"/>
          <w:szCs w:val="28"/>
        </w:rPr>
      </w:pPr>
      <w:r w:rsidRPr="00633535">
        <w:rPr>
          <w:sz w:val="28"/>
          <w:szCs w:val="28"/>
        </w:rPr>
        <w:t xml:space="preserve"> </w:t>
      </w:r>
      <w:r w:rsidRPr="00067F1A">
        <w:rPr>
          <w:b/>
          <w:sz w:val="28"/>
          <w:szCs w:val="28"/>
        </w:rPr>
        <w:t>Оборудование и наглядность:</w:t>
      </w:r>
    </w:p>
    <w:p w:rsidR="00802FDB" w:rsidRPr="00633535" w:rsidRDefault="00802FDB" w:rsidP="00802FDB">
      <w:pPr>
        <w:rPr>
          <w:sz w:val="28"/>
          <w:szCs w:val="28"/>
        </w:rPr>
      </w:pPr>
    </w:p>
    <w:p w:rsidR="00802FDB" w:rsidRPr="00633535" w:rsidRDefault="00802FDB" w:rsidP="00802FDB">
      <w:pPr>
        <w:rPr>
          <w:sz w:val="28"/>
          <w:szCs w:val="28"/>
        </w:rPr>
      </w:pPr>
      <w:r w:rsidRPr="00633535">
        <w:rPr>
          <w:sz w:val="28"/>
          <w:szCs w:val="28"/>
        </w:rPr>
        <w:t xml:space="preserve"> Портрет Куприна, аудиозапись песни «Олеся» ансамбля Сябры.</w:t>
      </w:r>
    </w:p>
    <w:p w:rsidR="001D28ED" w:rsidRPr="00633535" w:rsidRDefault="001D28ED" w:rsidP="001D28ED">
      <w:pPr>
        <w:spacing w:line="360" w:lineRule="auto"/>
        <w:jc w:val="both"/>
        <w:rPr>
          <w:sz w:val="28"/>
          <w:szCs w:val="28"/>
        </w:rPr>
      </w:pPr>
    </w:p>
    <w:p w:rsidR="001D28ED" w:rsidRPr="00633535" w:rsidRDefault="001D28ED" w:rsidP="001D28ED">
      <w:pPr>
        <w:spacing w:line="360" w:lineRule="auto"/>
        <w:jc w:val="both"/>
        <w:rPr>
          <w:b/>
          <w:bCs/>
          <w:sz w:val="28"/>
          <w:szCs w:val="28"/>
        </w:rPr>
      </w:pPr>
      <w:r w:rsidRPr="00633535">
        <w:rPr>
          <w:b/>
          <w:bCs/>
          <w:sz w:val="28"/>
          <w:szCs w:val="28"/>
        </w:rPr>
        <w:t xml:space="preserve">                                   </w:t>
      </w:r>
      <w:r w:rsidRPr="00633535">
        <w:rPr>
          <w:b/>
          <w:bCs/>
          <w:sz w:val="28"/>
          <w:szCs w:val="28"/>
        </w:rPr>
        <w:tab/>
      </w:r>
      <w:r w:rsidRPr="00633535">
        <w:rPr>
          <w:b/>
          <w:bCs/>
          <w:sz w:val="28"/>
          <w:szCs w:val="28"/>
        </w:rPr>
        <w:tab/>
        <w:t>Ход   урока</w:t>
      </w:r>
    </w:p>
    <w:p w:rsidR="001D28ED" w:rsidRPr="00633535" w:rsidRDefault="001D28ED" w:rsidP="001D28ED">
      <w:pPr>
        <w:spacing w:line="360" w:lineRule="auto"/>
        <w:jc w:val="both"/>
        <w:rPr>
          <w:sz w:val="28"/>
          <w:szCs w:val="28"/>
        </w:rPr>
      </w:pPr>
      <w:proofErr w:type="gramStart"/>
      <w:r w:rsidRPr="00633535">
        <w:rPr>
          <w:sz w:val="28"/>
          <w:szCs w:val="28"/>
          <w:lang w:val="en-US"/>
        </w:rPr>
        <w:t>I</w:t>
      </w:r>
      <w:r w:rsidRPr="00633535">
        <w:rPr>
          <w:sz w:val="28"/>
          <w:szCs w:val="28"/>
        </w:rPr>
        <w:t>. Оргмомент.</w:t>
      </w:r>
      <w:proofErr w:type="gramEnd"/>
    </w:p>
    <w:p w:rsidR="001D28ED" w:rsidRPr="00633535" w:rsidRDefault="001D28E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  <w:lang w:val="en-US"/>
        </w:rPr>
        <w:t>II</w:t>
      </w:r>
      <w:r w:rsidRPr="00633535">
        <w:rPr>
          <w:sz w:val="28"/>
          <w:szCs w:val="28"/>
        </w:rPr>
        <w:t xml:space="preserve">. Сообщение темы, целей урока. </w:t>
      </w:r>
    </w:p>
    <w:p w:rsidR="004A5028" w:rsidRPr="00633535" w:rsidRDefault="004A5028" w:rsidP="004A5028">
      <w:pPr>
        <w:rPr>
          <w:sz w:val="28"/>
          <w:szCs w:val="28"/>
        </w:rPr>
      </w:pPr>
      <w:r w:rsidRPr="00633535">
        <w:rPr>
          <w:sz w:val="28"/>
          <w:szCs w:val="28"/>
        </w:rPr>
        <w:t>II</w:t>
      </w:r>
      <w:r w:rsidRPr="00633535">
        <w:rPr>
          <w:sz w:val="28"/>
          <w:szCs w:val="28"/>
          <w:lang w:val="en-US"/>
        </w:rPr>
        <w:t>I</w:t>
      </w:r>
      <w:r w:rsidRPr="00633535">
        <w:rPr>
          <w:sz w:val="28"/>
          <w:szCs w:val="28"/>
        </w:rPr>
        <w:t xml:space="preserve"> Психологическая подготовка:</w:t>
      </w:r>
    </w:p>
    <w:p w:rsidR="004A5028" w:rsidRPr="00633535" w:rsidRDefault="004A5028" w:rsidP="004A5028">
      <w:pPr>
        <w:rPr>
          <w:sz w:val="28"/>
          <w:szCs w:val="28"/>
        </w:rPr>
      </w:pPr>
    </w:p>
    <w:p w:rsidR="004A5028" w:rsidRPr="00633535" w:rsidRDefault="004A5028" w:rsidP="004A5028">
      <w:pPr>
        <w:rPr>
          <w:sz w:val="28"/>
          <w:szCs w:val="28"/>
        </w:rPr>
      </w:pPr>
      <w:r w:rsidRPr="00633535">
        <w:rPr>
          <w:sz w:val="28"/>
          <w:szCs w:val="28"/>
        </w:rPr>
        <w:t xml:space="preserve"> Сегодня мы продолжаем наш разговор о Куприне, запишите тему урока. Эпиграфом нам послужит песня «Олеся» ансамбля </w:t>
      </w:r>
      <w:r w:rsidR="00517833" w:rsidRPr="00633535">
        <w:rPr>
          <w:sz w:val="28"/>
          <w:szCs w:val="28"/>
        </w:rPr>
        <w:t>«</w:t>
      </w:r>
      <w:r w:rsidR="00C23C7D" w:rsidRPr="00633535">
        <w:rPr>
          <w:sz w:val="28"/>
          <w:szCs w:val="28"/>
        </w:rPr>
        <w:t>Песняры</w:t>
      </w:r>
      <w:r w:rsidR="00517833" w:rsidRPr="00633535">
        <w:rPr>
          <w:sz w:val="28"/>
          <w:szCs w:val="28"/>
        </w:rPr>
        <w:t>»</w:t>
      </w:r>
      <w:r w:rsidRPr="00633535">
        <w:rPr>
          <w:sz w:val="28"/>
          <w:szCs w:val="28"/>
        </w:rPr>
        <w:t>,</w:t>
      </w:r>
      <w:r w:rsidR="00517833" w:rsidRPr="00633535">
        <w:rPr>
          <w:sz w:val="28"/>
          <w:szCs w:val="28"/>
        </w:rPr>
        <w:t xml:space="preserve"> </w:t>
      </w:r>
      <w:r w:rsidRPr="00633535">
        <w:rPr>
          <w:sz w:val="28"/>
          <w:szCs w:val="28"/>
        </w:rPr>
        <w:t xml:space="preserve"> которая создаст, надеюсь, лирическое настроение для нашего разговора.</w:t>
      </w:r>
    </w:p>
    <w:p w:rsidR="004A5028" w:rsidRPr="00633535" w:rsidRDefault="004A5028" w:rsidP="001D28ED">
      <w:pPr>
        <w:spacing w:line="360" w:lineRule="auto"/>
        <w:jc w:val="both"/>
        <w:rPr>
          <w:sz w:val="28"/>
          <w:szCs w:val="28"/>
        </w:rPr>
      </w:pPr>
    </w:p>
    <w:p w:rsidR="00AA45FD" w:rsidRPr="00633535" w:rsidRDefault="004A5028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I</w:t>
      </w:r>
      <w:r w:rsidRPr="00633535">
        <w:rPr>
          <w:sz w:val="28"/>
          <w:szCs w:val="28"/>
          <w:lang w:val="en-US"/>
        </w:rPr>
        <w:t>V</w:t>
      </w:r>
      <w:r w:rsidR="001D28ED" w:rsidRPr="00633535">
        <w:rPr>
          <w:sz w:val="28"/>
          <w:szCs w:val="28"/>
        </w:rPr>
        <w:t>.</w:t>
      </w:r>
      <w:r w:rsidR="00AA45FD" w:rsidRPr="00633535">
        <w:rPr>
          <w:sz w:val="28"/>
          <w:szCs w:val="28"/>
        </w:rPr>
        <w:t>Выявление уровня восприятия произведения. (Вопросы на скрытых карточках на магнитной доске)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Что оставила Олеся на память Ивану Тимофеевичу?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Что </w:t>
      </w:r>
      <w:proofErr w:type="gramStart"/>
      <w:r w:rsidRPr="00633535">
        <w:rPr>
          <w:sz w:val="28"/>
          <w:szCs w:val="28"/>
        </w:rPr>
        <w:t>представлял из себя</w:t>
      </w:r>
      <w:proofErr w:type="gramEnd"/>
      <w:r w:rsidRPr="00633535">
        <w:rPr>
          <w:sz w:val="28"/>
          <w:szCs w:val="28"/>
        </w:rPr>
        <w:t xml:space="preserve"> домик Мануйлихи и Олеси?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lastRenderedPageBreak/>
        <w:t>Как местные жители наказали конокрада Яшку?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Какую взятку Иван Тимофеевич дал уряднику?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Чем занимается Иван Тимофеевич в Переброде от скуки?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Что произошло с Олесей</w:t>
      </w:r>
      <w:proofErr w:type="gramStart"/>
      <w:r w:rsidRPr="00633535">
        <w:rPr>
          <w:sz w:val="28"/>
          <w:szCs w:val="28"/>
        </w:rPr>
        <w:t xml:space="preserve"> ,</w:t>
      </w:r>
      <w:proofErr w:type="gramEnd"/>
      <w:r w:rsidRPr="00633535">
        <w:rPr>
          <w:sz w:val="28"/>
          <w:szCs w:val="28"/>
        </w:rPr>
        <w:t xml:space="preserve"> когда она пошла в церковь?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Что нагадала Олеся Ивану Тимофеевичу?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Каков возраст Олеси?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Что у Ярмолы очертаниями похоже на Каспийское море?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Как Иван Тимофеевич попал к домику Мануйлихи и Олеси?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Чего не делали Мануйлиха и Олеся, садясь обедать. Это очень удивило Ивана Тимофеевича.</w:t>
      </w:r>
    </w:p>
    <w:p w:rsidR="00AA45FD" w:rsidRPr="00633535" w:rsidRDefault="00AA45FD" w:rsidP="001D28ED">
      <w:pPr>
        <w:spacing w:line="360" w:lineRule="auto"/>
        <w:jc w:val="both"/>
        <w:rPr>
          <w:sz w:val="28"/>
          <w:szCs w:val="28"/>
        </w:rPr>
      </w:pPr>
    </w:p>
    <w:p w:rsidR="001D28ED" w:rsidRPr="00633535" w:rsidRDefault="00885B8F" w:rsidP="001D28ED">
      <w:pPr>
        <w:spacing w:line="360" w:lineRule="auto"/>
        <w:jc w:val="both"/>
        <w:rPr>
          <w:sz w:val="28"/>
          <w:szCs w:val="28"/>
        </w:rPr>
      </w:pPr>
      <w:proofErr w:type="gramStart"/>
      <w:r w:rsidRPr="00633535">
        <w:rPr>
          <w:sz w:val="28"/>
          <w:szCs w:val="28"/>
          <w:lang w:val="en-US"/>
        </w:rPr>
        <w:t>V</w:t>
      </w:r>
      <w:r w:rsidRPr="00633535">
        <w:rPr>
          <w:sz w:val="28"/>
          <w:szCs w:val="28"/>
        </w:rPr>
        <w:t xml:space="preserve"> </w:t>
      </w:r>
      <w:r w:rsidR="001D28ED" w:rsidRPr="00633535">
        <w:rPr>
          <w:sz w:val="28"/>
          <w:szCs w:val="28"/>
        </w:rPr>
        <w:t>Слово учителя.</w:t>
      </w:r>
      <w:proofErr w:type="gramEnd"/>
      <w:r w:rsidR="001D28ED" w:rsidRPr="00633535">
        <w:rPr>
          <w:sz w:val="28"/>
          <w:szCs w:val="28"/>
        </w:rPr>
        <w:t xml:space="preserve">  </w:t>
      </w:r>
    </w:p>
    <w:p w:rsidR="00517833" w:rsidRPr="00633535" w:rsidRDefault="00517833" w:rsidP="00517833">
      <w:pPr>
        <w:rPr>
          <w:sz w:val="28"/>
          <w:szCs w:val="28"/>
        </w:rPr>
      </w:pPr>
      <w:r w:rsidRPr="00633535">
        <w:rPr>
          <w:sz w:val="28"/>
          <w:szCs w:val="28"/>
        </w:rPr>
        <w:t>Впервые повесть была опубликована в осенних номерах газеты «Киевлянин» (1903). Другие издания отказывались публиковать ее либо из-за «бульварности»,</w:t>
      </w:r>
      <w:r w:rsidR="00890FDF" w:rsidRPr="00633535">
        <w:rPr>
          <w:sz w:val="28"/>
          <w:szCs w:val="28"/>
        </w:rPr>
        <w:t xml:space="preserve"> в чем нередко обвиняли повесть, </w:t>
      </w:r>
      <w:r w:rsidRPr="00633535">
        <w:rPr>
          <w:sz w:val="28"/>
          <w:szCs w:val="28"/>
        </w:rPr>
        <w:t xml:space="preserve"> либо из-за большого объема.</w:t>
      </w:r>
    </w:p>
    <w:p w:rsidR="00517833" w:rsidRPr="00633535" w:rsidRDefault="00517833" w:rsidP="00517833">
      <w:pPr>
        <w:rPr>
          <w:sz w:val="28"/>
          <w:szCs w:val="28"/>
        </w:rPr>
      </w:pPr>
    </w:p>
    <w:p w:rsidR="00517833" w:rsidRPr="00633535" w:rsidRDefault="00890FDF" w:rsidP="00517833">
      <w:pPr>
        <w:rPr>
          <w:sz w:val="28"/>
          <w:szCs w:val="28"/>
        </w:rPr>
      </w:pPr>
      <w:r w:rsidRPr="00633535">
        <w:rPr>
          <w:sz w:val="28"/>
          <w:szCs w:val="28"/>
        </w:rPr>
        <w:t xml:space="preserve">В основу повествования </w:t>
      </w:r>
      <w:r w:rsidR="00517833" w:rsidRPr="00633535">
        <w:rPr>
          <w:sz w:val="28"/>
          <w:szCs w:val="28"/>
        </w:rPr>
        <w:t xml:space="preserve"> легла история, рассказанная Куприну юристом Тулубом о том, как жители одной губернии убили знахарку, обвинив ее в ниспослании града.</w:t>
      </w:r>
    </w:p>
    <w:p w:rsidR="00517833" w:rsidRPr="00633535" w:rsidRDefault="00517833" w:rsidP="00517833">
      <w:pPr>
        <w:rPr>
          <w:sz w:val="28"/>
          <w:szCs w:val="28"/>
        </w:rPr>
      </w:pPr>
    </w:p>
    <w:p w:rsidR="00517833" w:rsidRPr="00633535" w:rsidRDefault="00517833" w:rsidP="00517833">
      <w:pPr>
        <w:rPr>
          <w:sz w:val="28"/>
          <w:szCs w:val="28"/>
        </w:rPr>
      </w:pPr>
      <w:r w:rsidRPr="00633535">
        <w:rPr>
          <w:sz w:val="28"/>
          <w:szCs w:val="28"/>
        </w:rPr>
        <w:t xml:space="preserve">Кроме того, в 1897 году Куприн путешествовал по украинскому Полесью, где руководил небольшим имением, занимался местными промыслами – охотой и рыбной ловлей. Итогом все этих впечатлений стали несколько рассказов и повесть «Олеся». </w:t>
      </w:r>
    </w:p>
    <w:p w:rsidR="00517833" w:rsidRPr="00633535" w:rsidRDefault="00517833" w:rsidP="001D28ED">
      <w:pPr>
        <w:spacing w:line="360" w:lineRule="auto"/>
        <w:jc w:val="both"/>
        <w:rPr>
          <w:sz w:val="28"/>
          <w:szCs w:val="28"/>
        </w:rPr>
      </w:pPr>
    </w:p>
    <w:p w:rsidR="001D28ED" w:rsidRPr="00633535" w:rsidRDefault="001D28E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      Для Куприна поездка в 1897 году в Полесье была своеобразной «творческой командировкой», которая преследовала совершенно очевидную цель – поведать другим об  увиденном и пережитом. В полесском цикле имеется тенденция противопоставить деревенскую жизнь жизни города, который выглядит </w:t>
      </w:r>
      <w:proofErr w:type="gramStart"/>
      <w:r w:rsidRPr="00633535">
        <w:rPr>
          <w:sz w:val="28"/>
          <w:szCs w:val="28"/>
        </w:rPr>
        <w:t>скопищем</w:t>
      </w:r>
      <w:proofErr w:type="gramEnd"/>
      <w:r w:rsidRPr="00633535">
        <w:rPr>
          <w:sz w:val="28"/>
          <w:szCs w:val="28"/>
        </w:rPr>
        <w:t xml:space="preserve"> голодного и нищего люда, буржуазной сытости и мещанского благополучия – синонимом социального неравенства людей. Эта тенденция нашла своё отражение и на страницах повести «Олеся» – пожалуй, самого значительного произведения полесского цикла (1898 год).</w:t>
      </w:r>
    </w:p>
    <w:p w:rsidR="00730556" w:rsidRPr="00633535" w:rsidRDefault="001D28E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lastRenderedPageBreak/>
        <w:t xml:space="preserve">       </w:t>
      </w:r>
      <w:proofErr w:type="gramStart"/>
      <w:r w:rsidRPr="00633535">
        <w:rPr>
          <w:sz w:val="28"/>
          <w:szCs w:val="28"/>
          <w:lang w:val="en-US"/>
        </w:rPr>
        <w:t>V</w:t>
      </w:r>
      <w:r w:rsidR="00517833" w:rsidRPr="00633535">
        <w:rPr>
          <w:sz w:val="28"/>
          <w:szCs w:val="28"/>
          <w:lang w:val="en-US"/>
        </w:rPr>
        <w:t>I</w:t>
      </w:r>
      <w:r w:rsidR="00517833" w:rsidRPr="00633535">
        <w:rPr>
          <w:sz w:val="28"/>
          <w:szCs w:val="28"/>
        </w:rPr>
        <w:t xml:space="preserve">  Беседа</w:t>
      </w:r>
      <w:proofErr w:type="gramEnd"/>
    </w:p>
    <w:p w:rsidR="001D28ED" w:rsidRPr="00633535" w:rsidRDefault="001D28ED" w:rsidP="001D28ED">
      <w:p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 Сам Александр Иванович Куприн в разговоре с Горьким назвал свою  повесть «Олеся» «наивной романтикой».</w:t>
      </w:r>
    </w:p>
    <w:p w:rsidR="001D28ED" w:rsidRPr="00633535" w:rsidRDefault="001D28ED" w:rsidP="001D28ED">
      <w:pPr>
        <w:spacing w:line="360" w:lineRule="auto"/>
        <w:ind w:left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– Какие же черты романтизма мы встречаем в «Олесе»? </w:t>
      </w:r>
      <w:r w:rsidR="00517833" w:rsidRPr="00633535">
        <w:rPr>
          <w:sz w:val="28"/>
          <w:szCs w:val="28"/>
        </w:rPr>
        <w:t xml:space="preserve"> З</w:t>
      </w:r>
      <w:r w:rsidRPr="00633535">
        <w:rPr>
          <w:sz w:val="28"/>
          <w:szCs w:val="28"/>
        </w:rPr>
        <w:t>апишем кратко на доске основные признаки романтизма:</w:t>
      </w:r>
    </w:p>
    <w:p w:rsidR="001D28ED" w:rsidRPr="00633535" w:rsidRDefault="001D28ED" w:rsidP="001D28ED">
      <w:pPr>
        <w:spacing w:line="360" w:lineRule="auto"/>
        <w:ind w:left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1.Протест против пошлости, обыденности и прозаичности жизни.</w:t>
      </w:r>
    </w:p>
    <w:p w:rsidR="001D28ED" w:rsidRPr="00633535" w:rsidRDefault="001D28ED" w:rsidP="001D28ED">
      <w:pPr>
        <w:spacing w:line="360" w:lineRule="auto"/>
        <w:ind w:left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2.Общая пессимистическая направленность.</w:t>
      </w:r>
    </w:p>
    <w:p w:rsidR="001D28ED" w:rsidRPr="00633535" w:rsidRDefault="001D28ED" w:rsidP="001D28ED">
      <w:pPr>
        <w:spacing w:line="360" w:lineRule="auto"/>
        <w:ind w:left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3.В центре романтического произведения всегда стоит сильная, исключительная личность, противостоящая обществу, его законам и морально-нравственным нормам.</w:t>
      </w:r>
    </w:p>
    <w:p w:rsidR="001D28ED" w:rsidRPr="00633535" w:rsidRDefault="001D28ED" w:rsidP="001D28ED">
      <w:pPr>
        <w:spacing w:line="360" w:lineRule="auto"/>
        <w:ind w:left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4. </w:t>
      </w:r>
      <w:proofErr w:type="gramStart"/>
      <w:r w:rsidRPr="00633535">
        <w:rPr>
          <w:sz w:val="28"/>
          <w:szCs w:val="28"/>
        </w:rPr>
        <w:t>«Двоемирие», то есть разделение мира на реальный и идеальный, которые противопоставляются друг другу (романтики противопоставили классицистическому «подражанию природе» творческую активность художника с его правом на преображение реального мира: художник создаёт свой, особый мир, более прекрасный и истинный).</w:t>
      </w:r>
      <w:proofErr w:type="gramEnd"/>
    </w:p>
    <w:p w:rsidR="001D28ED" w:rsidRPr="00633535" w:rsidRDefault="001D28ED" w:rsidP="001D28ED">
      <w:pPr>
        <w:spacing w:line="360" w:lineRule="auto"/>
        <w:ind w:left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5. «Местный колорит» (противостоящая обществу личность чувствует духовную близость с природой, её стихией).   </w:t>
      </w:r>
    </w:p>
    <w:p w:rsidR="001D28ED" w:rsidRPr="00633535" w:rsidRDefault="001D28ED" w:rsidP="001D28ED">
      <w:pPr>
        <w:spacing w:line="360" w:lineRule="auto"/>
        <w:ind w:left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– Назовите из перечисленных выше признаков романтизма те, которые мы можем увидеть в произведении невооруженным взглядом. Прокомментируйте свои ответы. </w:t>
      </w:r>
    </w:p>
    <w:p w:rsidR="001D28ED" w:rsidRPr="00633535" w:rsidRDefault="001D28ED" w:rsidP="001D28ED">
      <w:pPr>
        <w:spacing w:line="360" w:lineRule="auto"/>
        <w:ind w:left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                         </w:t>
      </w:r>
      <w:proofErr w:type="gramStart"/>
      <w:r w:rsidRPr="00633535">
        <w:rPr>
          <w:sz w:val="28"/>
          <w:szCs w:val="28"/>
        </w:rPr>
        <w:t xml:space="preserve">(1.В центре произведения стоит сильная, исключительная </w:t>
      </w:r>
      <w:proofErr w:type="gramEnd"/>
    </w:p>
    <w:p w:rsidR="001D28ED" w:rsidRPr="00633535" w:rsidRDefault="001D28ED" w:rsidP="001D28ED">
      <w:pPr>
        <w:pStyle w:val="a5"/>
        <w:spacing w:line="360" w:lineRule="auto"/>
        <w:rPr>
          <w:szCs w:val="28"/>
        </w:rPr>
      </w:pPr>
      <w:r w:rsidRPr="00633535">
        <w:rPr>
          <w:szCs w:val="28"/>
        </w:rPr>
        <w:t xml:space="preserve">  личность, противостоящая обществу, его законам и морально – нравственным нормам. Это Олеся. Она не похожа на перебродских баб и девушек. Она выносливая, сильная, сумевшая не только воспитать в себе лучшие душевные качества, но и сохранить их, несмотря ни на что.</w:t>
      </w:r>
    </w:p>
    <w:p w:rsidR="001D28ED" w:rsidRPr="00633535" w:rsidRDefault="001D28ED" w:rsidP="001D28ED">
      <w:pPr>
        <w:pStyle w:val="3"/>
        <w:spacing w:line="360" w:lineRule="auto"/>
        <w:ind w:left="2160"/>
        <w:rPr>
          <w:szCs w:val="28"/>
        </w:rPr>
      </w:pPr>
      <w:r w:rsidRPr="00633535">
        <w:rPr>
          <w:szCs w:val="28"/>
        </w:rPr>
        <w:t xml:space="preserve">2. «Двоемирие», т.е. разделение мира на </w:t>
      </w:r>
      <w:proofErr w:type="gramStart"/>
      <w:r w:rsidRPr="00633535">
        <w:rPr>
          <w:szCs w:val="28"/>
        </w:rPr>
        <w:t>реальный</w:t>
      </w:r>
      <w:proofErr w:type="gramEnd"/>
      <w:r w:rsidRPr="00633535">
        <w:rPr>
          <w:szCs w:val="28"/>
        </w:rPr>
        <w:t xml:space="preserve"> и идеальный.               </w:t>
      </w:r>
    </w:p>
    <w:p w:rsidR="001D28ED" w:rsidRPr="00633535" w:rsidRDefault="001D28ED" w:rsidP="001D28ED">
      <w:pPr>
        <w:spacing w:line="360" w:lineRule="auto"/>
        <w:ind w:left="21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     Обо всех событиях, происходящих в повести, мы узнаём            </w:t>
      </w:r>
    </w:p>
    <w:p w:rsidR="001D28ED" w:rsidRPr="00633535" w:rsidRDefault="001D28ED" w:rsidP="001D28ED">
      <w:pPr>
        <w:pStyle w:val="a5"/>
        <w:spacing w:line="360" w:lineRule="auto"/>
        <w:ind w:left="2160"/>
        <w:rPr>
          <w:szCs w:val="28"/>
        </w:rPr>
      </w:pPr>
      <w:r w:rsidRPr="00633535">
        <w:rPr>
          <w:szCs w:val="28"/>
        </w:rPr>
        <w:lastRenderedPageBreak/>
        <w:t xml:space="preserve"> от Ивана Тимофеевича. Именно он и является своеобразной «границей», разделяющей реальный и идеальный  миры. Реальный мир – это перебродские жители, Петербург, его «высший свет». Идеальный же – это лес, в котором живёт Олеся с бабушкой, тот самый лес, в котором и зародилась любовь главных героев повести. Эти два мира действительно противопоставлены друг другу в произведении Куприна.</w:t>
      </w:r>
    </w:p>
    <w:p w:rsidR="001D28ED" w:rsidRPr="00633535" w:rsidRDefault="001D28ED" w:rsidP="001D28ED">
      <w:pPr>
        <w:spacing w:line="360" w:lineRule="auto"/>
        <w:ind w:left="21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3.Так называемый «местный колорит», то есть описание     природы. Олеся не только чувствует духовную близость                             с природой, она сама является её неотъемлемой частью.</w:t>
      </w:r>
    </w:p>
    <w:p w:rsidR="001D28ED" w:rsidRPr="00633535" w:rsidRDefault="001D28ED" w:rsidP="001D28ED">
      <w:pPr>
        <w:spacing w:line="360" w:lineRule="auto"/>
        <w:ind w:left="2160" w:hanging="36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   Можно отметить ещё и деятельно-активную роль       пейзажа в развитии  темы любви, и он чутко меняется одновременно с изменением душевного состояния Олеси. </w:t>
      </w:r>
    </w:p>
    <w:p w:rsidR="001D28ED" w:rsidRPr="00633535" w:rsidRDefault="001D28ED" w:rsidP="001D28ED">
      <w:pPr>
        <w:spacing w:line="360" w:lineRule="auto"/>
        <w:ind w:left="2160" w:hanging="36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    Вспомним, как описывает время любви Иван Тимофеевич: </w:t>
      </w:r>
      <w:proofErr w:type="gramStart"/>
      <w:r w:rsidRPr="00633535">
        <w:rPr>
          <w:sz w:val="28"/>
          <w:szCs w:val="28"/>
        </w:rPr>
        <w:t>«Почти целый месяц продолжалась наивная, очаровательная сказка нашей любви, и до сих пор вместе с прекрасным обликом Олеси живут с неувядающей силой в моей душе  эти пылающие вечерние зори, эти росистые, благоуханные ландыши и медом утра, полные бодрой свежести и звонкого птичьего гама, эти жаркие, томные ленивые июньские дни…»).</w:t>
      </w:r>
      <w:proofErr w:type="gramEnd"/>
    </w:p>
    <w:p w:rsidR="001D28ED" w:rsidRPr="00633535" w:rsidRDefault="001D28ED" w:rsidP="001D28ED">
      <w:pPr>
        <w:spacing w:line="360" w:lineRule="auto"/>
        <w:ind w:left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– Итак, можем ли мы назвать Олесю романтической героиней?</w:t>
      </w:r>
    </w:p>
    <w:p w:rsidR="001D28ED" w:rsidRPr="00633535" w:rsidRDefault="001D28ED" w:rsidP="001D28ED">
      <w:pPr>
        <w:spacing w:line="360" w:lineRule="auto"/>
        <w:ind w:left="2160" w:firstLine="180"/>
        <w:jc w:val="both"/>
        <w:rPr>
          <w:sz w:val="28"/>
          <w:szCs w:val="28"/>
        </w:rPr>
      </w:pPr>
      <w:proofErr w:type="gramStart"/>
      <w:r w:rsidRPr="00633535">
        <w:rPr>
          <w:sz w:val="28"/>
          <w:szCs w:val="28"/>
        </w:rPr>
        <w:t>(Да, можем.</w:t>
      </w:r>
      <w:proofErr w:type="gramEnd"/>
      <w:r w:rsidRPr="00633535">
        <w:rPr>
          <w:sz w:val="28"/>
          <w:szCs w:val="28"/>
        </w:rPr>
        <w:t xml:space="preserve"> Олеся – это новый, романтически окрашенный,  поэтический образ простой деревенской девушки, нравственно и физически красивой, своенравной по характеру, смело принимающей вызов перебродских баб. Олеся совсем не похожа на дам «благородного» общества. </w:t>
      </w:r>
      <w:proofErr w:type="gramStart"/>
      <w:r w:rsidRPr="00633535">
        <w:rPr>
          <w:sz w:val="28"/>
          <w:szCs w:val="28"/>
        </w:rPr>
        <w:t>Этот романтический образ создан Куприным с большой симпатией и любовью).</w:t>
      </w:r>
      <w:proofErr w:type="gramEnd"/>
    </w:p>
    <w:p w:rsidR="001D28ED" w:rsidRPr="00633535" w:rsidRDefault="001D28ED" w:rsidP="001D28ED">
      <w:pPr>
        <w:pStyle w:val="2"/>
        <w:spacing w:line="360" w:lineRule="auto"/>
        <w:ind w:left="0"/>
        <w:rPr>
          <w:szCs w:val="28"/>
        </w:rPr>
      </w:pPr>
      <w:r w:rsidRPr="00633535">
        <w:rPr>
          <w:szCs w:val="28"/>
        </w:rPr>
        <w:lastRenderedPageBreak/>
        <w:t>«В  «Олесе» одинаково пленительны и свежий голос с неожиданными низкими бархатными нотами, и врожденное изящество движений, и отсутствие жеманства и кокетничанья, и умение держать себя скромно и непринужденно…», – пишет Ф.И.Кулешов в своей монографии «Творческий путь А. И. Куприна».</w:t>
      </w:r>
    </w:p>
    <w:p w:rsidR="00067F1A" w:rsidRDefault="00730556" w:rsidP="00730556">
      <w:pPr>
        <w:rPr>
          <w:sz w:val="28"/>
          <w:szCs w:val="28"/>
        </w:rPr>
      </w:pPr>
      <w:r w:rsidRPr="00633535">
        <w:rPr>
          <w:sz w:val="28"/>
          <w:szCs w:val="28"/>
        </w:rPr>
        <w:t xml:space="preserve"> </w:t>
      </w:r>
      <w:r w:rsidRPr="00633535">
        <w:rPr>
          <w:sz w:val="28"/>
          <w:szCs w:val="28"/>
          <w:lang w:val="en-US"/>
        </w:rPr>
        <w:t>V</w:t>
      </w:r>
      <w:r w:rsidRPr="00633535">
        <w:rPr>
          <w:sz w:val="28"/>
          <w:szCs w:val="28"/>
        </w:rPr>
        <w:t xml:space="preserve"> Лексическая работа</w:t>
      </w:r>
    </w:p>
    <w:p w:rsidR="00730556" w:rsidRPr="00633535" w:rsidRDefault="00730556" w:rsidP="00730556">
      <w:pPr>
        <w:rPr>
          <w:sz w:val="28"/>
          <w:szCs w:val="28"/>
        </w:rPr>
      </w:pPr>
      <w:r w:rsidRPr="00633535">
        <w:rPr>
          <w:sz w:val="28"/>
          <w:szCs w:val="28"/>
        </w:rPr>
        <w:t xml:space="preserve"> Олесю считали колдуньей.</w:t>
      </w:r>
    </w:p>
    <w:p w:rsidR="00730556" w:rsidRPr="00633535" w:rsidRDefault="00730556" w:rsidP="00730556">
      <w:pPr>
        <w:rPr>
          <w:sz w:val="28"/>
          <w:szCs w:val="28"/>
        </w:rPr>
      </w:pPr>
      <w:r w:rsidRPr="00633535">
        <w:rPr>
          <w:sz w:val="28"/>
          <w:szCs w:val="28"/>
        </w:rPr>
        <w:t>- Что обозначает слово колдунья?</w:t>
      </w:r>
    </w:p>
    <w:p w:rsidR="00730556" w:rsidRPr="00633535" w:rsidRDefault="00730556" w:rsidP="00730556">
      <w:pPr>
        <w:rPr>
          <w:sz w:val="28"/>
          <w:szCs w:val="28"/>
        </w:rPr>
      </w:pPr>
      <w:r w:rsidRPr="00633535">
        <w:rPr>
          <w:sz w:val="28"/>
          <w:szCs w:val="28"/>
        </w:rPr>
        <w:t xml:space="preserve">Работа со словарем: Колдунья обозначает не только ведьма, но кудесница, чаровница, волшебница. </w:t>
      </w:r>
    </w:p>
    <w:p w:rsidR="00730556" w:rsidRPr="00633535" w:rsidRDefault="00730556" w:rsidP="00730556">
      <w:pPr>
        <w:rPr>
          <w:sz w:val="28"/>
          <w:szCs w:val="28"/>
        </w:rPr>
      </w:pPr>
    </w:p>
    <w:p w:rsidR="00730556" w:rsidRPr="00633535" w:rsidRDefault="00730556" w:rsidP="00730556">
      <w:pPr>
        <w:rPr>
          <w:sz w:val="28"/>
          <w:szCs w:val="28"/>
        </w:rPr>
      </w:pPr>
      <w:r w:rsidRPr="00633535">
        <w:rPr>
          <w:sz w:val="28"/>
          <w:szCs w:val="28"/>
        </w:rPr>
        <w:t xml:space="preserve"> Имя Олес</w:t>
      </w:r>
      <w:proofErr w:type="gramStart"/>
      <w:r w:rsidRPr="00633535">
        <w:rPr>
          <w:sz w:val="28"/>
          <w:szCs w:val="28"/>
        </w:rPr>
        <w:t>я-</w:t>
      </w:r>
      <w:proofErr w:type="gramEnd"/>
      <w:r w:rsidRPr="00633535">
        <w:rPr>
          <w:sz w:val="28"/>
          <w:szCs w:val="28"/>
        </w:rPr>
        <w:t xml:space="preserve"> напевное, поэтическое соответствует именно этому смыслу.</w:t>
      </w:r>
    </w:p>
    <w:p w:rsidR="00730556" w:rsidRPr="00633535" w:rsidRDefault="00730556" w:rsidP="001D28ED">
      <w:pPr>
        <w:pStyle w:val="2"/>
        <w:spacing w:line="360" w:lineRule="auto"/>
        <w:ind w:left="0"/>
        <w:rPr>
          <w:szCs w:val="28"/>
        </w:rPr>
      </w:pPr>
      <w:r w:rsidRPr="00633535">
        <w:rPr>
          <w:szCs w:val="28"/>
        </w:rPr>
        <w:t>Что слышится вам в этом имени? (Лес, Полесье)</w:t>
      </w:r>
    </w:p>
    <w:p w:rsidR="001D28ED" w:rsidRPr="00633535" w:rsidRDefault="001D28ED" w:rsidP="001D28ED">
      <w:pPr>
        <w:spacing w:line="360" w:lineRule="auto"/>
        <w:ind w:firstLine="360"/>
        <w:jc w:val="both"/>
        <w:rPr>
          <w:sz w:val="28"/>
          <w:szCs w:val="28"/>
        </w:rPr>
      </w:pPr>
      <w:r w:rsidRPr="00633535">
        <w:rPr>
          <w:sz w:val="28"/>
          <w:szCs w:val="28"/>
          <w:lang w:val="en-US"/>
        </w:rPr>
        <w:t>V</w:t>
      </w:r>
      <w:r w:rsidR="00730556" w:rsidRPr="00633535">
        <w:rPr>
          <w:sz w:val="28"/>
          <w:szCs w:val="28"/>
          <w:lang w:val="en-US"/>
        </w:rPr>
        <w:t>I</w:t>
      </w:r>
      <w:r w:rsidRPr="00633535">
        <w:rPr>
          <w:sz w:val="28"/>
          <w:szCs w:val="28"/>
        </w:rPr>
        <w:t>. Теперь обратимся к концепции Жан Жака Руссо, которая вошла в историю общественной мысли под названием руссоизма.</w:t>
      </w:r>
    </w:p>
    <w:p w:rsidR="001D28ED" w:rsidRPr="00633535" w:rsidRDefault="001D28ED" w:rsidP="00DC7CE0">
      <w:pPr>
        <w:spacing w:line="360" w:lineRule="auto"/>
        <w:ind w:left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ab/>
      </w:r>
      <w:r w:rsidR="00DC7CE0" w:rsidRPr="00633535">
        <w:rPr>
          <w:sz w:val="28"/>
          <w:szCs w:val="28"/>
        </w:rPr>
        <w:t>Суть концепции:</w:t>
      </w:r>
    </w:p>
    <w:p w:rsidR="001D28ED" w:rsidRPr="00633535" w:rsidRDefault="001D28ED" w:rsidP="001D28ED">
      <w:pPr>
        <w:pStyle w:val="2"/>
        <w:numPr>
          <w:ilvl w:val="0"/>
          <w:numId w:val="2"/>
        </w:numPr>
        <w:spacing w:line="360" w:lineRule="auto"/>
        <w:rPr>
          <w:szCs w:val="28"/>
        </w:rPr>
      </w:pPr>
      <w:r w:rsidRPr="00633535">
        <w:rPr>
          <w:szCs w:val="28"/>
        </w:rPr>
        <w:t>противопоставление буржуазной цивилизации простой жизни людей на лоне природы, вдали от городов, в которых царит эгоизм и лицемерие;</w:t>
      </w:r>
    </w:p>
    <w:p w:rsidR="001D28ED" w:rsidRPr="00633535" w:rsidRDefault="001D28ED" w:rsidP="001D28ED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цивилизация не дает людям счастья;</w:t>
      </w:r>
    </w:p>
    <w:p w:rsidR="001D28ED" w:rsidRPr="00633535" w:rsidRDefault="001D28ED" w:rsidP="001D28ED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идея «естественного человека», человека природы, то есть противопоставление человеку природы «человека, созданного обществом».</w:t>
      </w:r>
    </w:p>
    <w:p w:rsidR="001D28ED" w:rsidRPr="00633535" w:rsidRDefault="001D28ED" w:rsidP="001D28ED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Кто в повести А.И.Куприна является «естественным человеком»? Как изображает своего «человека природы» Куприн?</w:t>
      </w:r>
    </w:p>
    <w:p w:rsidR="001D28ED" w:rsidRPr="00633535" w:rsidRDefault="001D28ED" w:rsidP="001D28ED">
      <w:pPr>
        <w:spacing w:line="360" w:lineRule="auto"/>
        <w:ind w:left="2340" w:hanging="162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ab/>
      </w:r>
      <w:proofErr w:type="gramStart"/>
      <w:r w:rsidRPr="00633535">
        <w:rPr>
          <w:sz w:val="28"/>
          <w:szCs w:val="28"/>
        </w:rPr>
        <w:t>(«Естественным человеком» в повести А.И.Куприна является Олеся.</w:t>
      </w:r>
      <w:proofErr w:type="gramEnd"/>
      <w:r w:rsidRPr="00633535">
        <w:rPr>
          <w:sz w:val="28"/>
          <w:szCs w:val="28"/>
        </w:rPr>
        <w:t xml:space="preserve"> Она живет в лесу. Это ее дом, ее мир, а она – часть этого мира, часть природы. Вспомним первое появление Олеси в повести: «Голос, певший песню, вдруг оборвался совсем близко около хаты, громко звякнула железная клямка, и в просвете быстро распахнувшейся двери показалась рослая смеющаяся девушка. Обеими руками она бережно поддерживала полосатый передник, </w:t>
      </w:r>
      <w:r w:rsidRPr="00633535">
        <w:rPr>
          <w:sz w:val="28"/>
          <w:szCs w:val="28"/>
        </w:rPr>
        <w:lastRenderedPageBreak/>
        <w:t>из которого выглядывали три крошечные головки с красными шейками и черными блестящими глазенками.</w:t>
      </w:r>
    </w:p>
    <w:p w:rsidR="001D28ED" w:rsidRPr="00633535" w:rsidRDefault="001D28ED" w:rsidP="001D28ED">
      <w:pPr>
        <w:spacing w:line="360" w:lineRule="auto"/>
        <w:ind w:left="234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– Смотри, бабушка, зяблики опять за мной увязались, </w:t>
      </w:r>
      <w:proofErr w:type="gramStart"/>
      <w:r w:rsidRPr="00633535">
        <w:rPr>
          <w:sz w:val="28"/>
          <w:szCs w:val="28"/>
        </w:rPr>
        <w:t>–в</w:t>
      </w:r>
      <w:proofErr w:type="gramEnd"/>
      <w:r w:rsidRPr="00633535">
        <w:rPr>
          <w:sz w:val="28"/>
          <w:szCs w:val="28"/>
        </w:rPr>
        <w:t>оскликнула она, громко смеясь…» (К.,81).</w:t>
      </w:r>
    </w:p>
    <w:p w:rsidR="001D28ED" w:rsidRPr="00633535" w:rsidRDefault="001D28ED" w:rsidP="001D28ED">
      <w:pPr>
        <w:spacing w:line="360" w:lineRule="auto"/>
        <w:ind w:left="234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Из этого отрывка видно, что Олеся неразрывно связана с природой. </w:t>
      </w:r>
      <w:proofErr w:type="gramStart"/>
      <w:r w:rsidRPr="00633535">
        <w:rPr>
          <w:sz w:val="28"/>
          <w:szCs w:val="28"/>
        </w:rPr>
        <w:t>Она пришла из леса и принесла с собой частичку леса, частичку природы – зябликов.)</w:t>
      </w:r>
      <w:proofErr w:type="gramEnd"/>
    </w:p>
    <w:p w:rsidR="001D28ED" w:rsidRPr="00633535" w:rsidRDefault="001D28ED" w:rsidP="001D28ED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На что обращает внимание Куприн, описывая свою героиню?</w:t>
      </w:r>
    </w:p>
    <w:p w:rsidR="001D28ED" w:rsidRPr="00633535" w:rsidRDefault="001D28ED" w:rsidP="001D28ED">
      <w:pPr>
        <w:tabs>
          <w:tab w:val="left" w:pos="2340"/>
        </w:tabs>
        <w:spacing w:line="360" w:lineRule="auto"/>
        <w:ind w:left="234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 </w:t>
      </w:r>
      <w:proofErr w:type="gramStart"/>
      <w:r w:rsidRPr="00633535">
        <w:rPr>
          <w:sz w:val="28"/>
          <w:szCs w:val="28"/>
        </w:rPr>
        <w:t>(Куприн обращает внимание на физическую крепость Олеси.</w:t>
      </w:r>
      <w:proofErr w:type="gramEnd"/>
      <w:r w:rsidRPr="00633535">
        <w:rPr>
          <w:sz w:val="28"/>
          <w:szCs w:val="28"/>
        </w:rPr>
        <w:t xml:space="preserve"> </w:t>
      </w:r>
      <w:proofErr w:type="gramStart"/>
      <w:r w:rsidRPr="00633535">
        <w:rPr>
          <w:sz w:val="28"/>
          <w:szCs w:val="28"/>
        </w:rPr>
        <w:t>Она сильна, красива, здорова.)</w:t>
      </w:r>
      <w:proofErr w:type="gramEnd"/>
    </w:p>
    <w:p w:rsidR="001D28ED" w:rsidRPr="00633535" w:rsidRDefault="001D28ED" w:rsidP="001D28ED">
      <w:pPr>
        <w:numPr>
          <w:ilvl w:val="0"/>
          <w:numId w:val="2"/>
        </w:numPr>
        <w:tabs>
          <w:tab w:val="left" w:pos="2340"/>
        </w:tabs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Кому противопоставлена Олеся в повести?</w:t>
      </w:r>
    </w:p>
    <w:p w:rsidR="001D28ED" w:rsidRPr="00633535" w:rsidRDefault="001D28ED" w:rsidP="001D28ED">
      <w:pPr>
        <w:pStyle w:val="2"/>
        <w:tabs>
          <w:tab w:val="left" w:pos="2340"/>
        </w:tabs>
        <w:spacing w:line="360" w:lineRule="auto"/>
        <w:ind w:left="2340" w:hanging="1980"/>
        <w:rPr>
          <w:szCs w:val="28"/>
        </w:rPr>
      </w:pPr>
      <w:r w:rsidRPr="00633535">
        <w:rPr>
          <w:szCs w:val="28"/>
        </w:rPr>
        <w:t xml:space="preserve">                              (Олеся в повести противопоставлена толпе –   перебродским крестьянам.)</w:t>
      </w:r>
    </w:p>
    <w:p w:rsidR="001D28ED" w:rsidRPr="00633535" w:rsidRDefault="001D28ED" w:rsidP="001D28ED">
      <w:pPr>
        <w:pStyle w:val="2"/>
        <w:tabs>
          <w:tab w:val="left" w:pos="0"/>
        </w:tabs>
        <w:spacing w:line="360" w:lineRule="auto"/>
        <w:ind w:left="0" w:firstLine="360"/>
        <w:rPr>
          <w:szCs w:val="28"/>
        </w:rPr>
      </w:pPr>
      <w:r w:rsidRPr="00633535">
        <w:rPr>
          <w:szCs w:val="28"/>
        </w:rPr>
        <w:t>– Можем ли мы эту толпу отнести к «знакам цивилизации»? Аргументируйте свой ответ.</w:t>
      </w:r>
    </w:p>
    <w:p w:rsidR="001D28ED" w:rsidRPr="00633535" w:rsidRDefault="001D28ED" w:rsidP="001D28ED">
      <w:pPr>
        <w:pStyle w:val="2"/>
        <w:tabs>
          <w:tab w:val="left" w:pos="0"/>
        </w:tabs>
        <w:spacing w:line="360" w:lineRule="auto"/>
        <w:ind w:left="2340"/>
        <w:rPr>
          <w:szCs w:val="28"/>
        </w:rPr>
      </w:pPr>
      <w:proofErr w:type="gramStart"/>
      <w:r w:rsidRPr="00633535">
        <w:rPr>
          <w:szCs w:val="28"/>
        </w:rPr>
        <w:t>(Вряд ли мы можем отнести перебродскую толпу к «знакам» цивилизации, так как крестьяне у Куприна невежественны, темны, тупы и неразвиты: во всей деревне нет ни одного грамотного крестьянина.</w:t>
      </w:r>
      <w:proofErr w:type="gramEnd"/>
      <w:r w:rsidRPr="00633535">
        <w:rPr>
          <w:szCs w:val="28"/>
        </w:rPr>
        <w:t xml:space="preserve"> Нередко в них проявляется слепая </w:t>
      </w:r>
      <w:proofErr w:type="gramStart"/>
      <w:r w:rsidRPr="00633535">
        <w:rPr>
          <w:szCs w:val="28"/>
        </w:rPr>
        <w:t>жестокость</w:t>
      </w:r>
      <w:proofErr w:type="gramEnd"/>
      <w:r w:rsidRPr="00633535">
        <w:rPr>
          <w:szCs w:val="28"/>
        </w:rPr>
        <w:t xml:space="preserve"> и даже зверство. Вспомним, как Олеся отзывается о местных жителях: «Злой у нас народ здесь, безжалостный…» (К.,90). </w:t>
      </w:r>
      <w:proofErr w:type="gramStart"/>
      <w:r w:rsidRPr="00633535">
        <w:rPr>
          <w:szCs w:val="28"/>
        </w:rPr>
        <w:t>Большинство перебродских крестьян слепо верит в чертей и ведьм; их фанатизм религиозных и суеверных людей, их жестокость проявились в гонениях против старой Мануйлихи, которую они однажды чуть не убили камнями, приняв ее за ведьму.)</w:t>
      </w:r>
      <w:proofErr w:type="gramEnd"/>
    </w:p>
    <w:p w:rsidR="001D28ED" w:rsidRPr="00633535" w:rsidRDefault="001D28ED" w:rsidP="001D28ED">
      <w:pPr>
        <w:pStyle w:val="2"/>
        <w:tabs>
          <w:tab w:val="left" w:pos="0"/>
        </w:tabs>
        <w:spacing w:line="360" w:lineRule="auto"/>
        <w:ind w:left="0" w:firstLine="360"/>
        <w:rPr>
          <w:szCs w:val="28"/>
        </w:rPr>
      </w:pPr>
      <w:r w:rsidRPr="00633535">
        <w:rPr>
          <w:szCs w:val="28"/>
        </w:rPr>
        <w:t>– Каким представлен город (Петербург) в повести? Как отзываются о нем Иван Тимофеевич и Олеся?</w:t>
      </w:r>
    </w:p>
    <w:p w:rsidR="001D28ED" w:rsidRPr="00633535" w:rsidRDefault="001D28ED" w:rsidP="001D28ED">
      <w:pPr>
        <w:pStyle w:val="2"/>
        <w:tabs>
          <w:tab w:val="left" w:pos="2340"/>
        </w:tabs>
        <w:spacing w:line="360" w:lineRule="auto"/>
        <w:ind w:left="2340"/>
        <w:rPr>
          <w:szCs w:val="28"/>
        </w:rPr>
      </w:pPr>
      <w:proofErr w:type="gramStart"/>
      <w:r w:rsidRPr="00633535">
        <w:rPr>
          <w:szCs w:val="28"/>
        </w:rPr>
        <w:lastRenderedPageBreak/>
        <w:t>(Иван Тимофеевич:</w:t>
      </w:r>
      <w:proofErr w:type="gramEnd"/>
      <w:r w:rsidRPr="00633535">
        <w:rPr>
          <w:szCs w:val="28"/>
        </w:rPr>
        <w:t xml:space="preserve"> «Так вот такие высокие дома. И сверху донизу </w:t>
      </w:r>
      <w:proofErr w:type="gramStart"/>
      <w:r w:rsidRPr="00633535">
        <w:rPr>
          <w:szCs w:val="28"/>
        </w:rPr>
        <w:t>набиты</w:t>
      </w:r>
      <w:proofErr w:type="gramEnd"/>
      <w:r w:rsidRPr="00633535">
        <w:rPr>
          <w:szCs w:val="28"/>
        </w:rPr>
        <w:t xml:space="preserve"> людьми. Живут эти люди в маленьких конурках, точно птицы в клетках, человек по десяти в каждой, так что всем и воздуху-то не хватает. А другие внизу живут, под самой землей, в сырости и холоде; случается, что солнца у себя в комнате круглый год не видят» (К.,98). </w:t>
      </w:r>
    </w:p>
    <w:p w:rsidR="001D28ED" w:rsidRPr="00633535" w:rsidRDefault="001D28ED" w:rsidP="001D28ED">
      <w:pPr>
        <w:pStyle w:val="2"/>
        <w:tabs>
          <w:tab w:val="left" w:pos="2340"/>
        </w:tabs>
        <w:spacing w:line="360" w:lineRule="auto"/>
        <w:ind w:left="2340"/>
        <w:rPr>
          <w:szCs w:val="28"/>
        </w:rPr>
      </w:pPr>
      <w:r w:rsidRPr="00633535">
        <w:rPr>
          <w:szCs w:val="28"/>
        </w:rPr>
        <w:t xml:space="preserve">Олеся: </w:t>
      </w:r>
      <w:proofErr w:type="gramStart"/>
      <w:r w:rsidRPr="00633535">
        <w:rPr>
          <w:szCs w:val="28"/>
        </w:rPr>
        <w:t>«Бог с ним, с городом вашим, не стала бы я там жить никогда» (К.,98).)</w:t>
      </w:r>
      <w:proofErr w:type="gramEnd"/>
    </w:p>
    <w:p w:rsidR="001D28ED" w:rsidRPr="00633535" w:rsidRDefault="001D28ED" w:rsidP="001D28ED">
      <w:pPr>
        <w:pStyle w:val="2"/>
        <w:tabs>
          <w:tab w:val="left" w:pos="0"/>
        </w:tabs>
        <w:spacing w:line="360" w:lineRule="auto"/>
        <w:ind w:left="0" w:firstLine="360"/>
        <w:rPr>
          <w:szCs w:val="28"/>
        </w:rPr>
      </w:pPr>
      <w:r w:rsidRPr="00633535">
        <w:rPr>
          <w:szCs w:val="28"/>
        </w:rPr>
        <w:t>– Определите степень важности для Куприна изображения «естественного человека», человека природы в повести «Олеся». Следует ли А.И.Куприн руссоистским традициям?</w:t>
      </w:r>
    </w:p>
    <w:p w:rsidR="001D28ED" w:rsidRPr="00633535" w:rsidRDefault="001D28ED" w:rsidP="001D28ED">
      <w:pPr>
        <w:pStyle w:val="2"/>
        <w:spacing w:line="360" w:lineRule="auto"/>
        <w:ind w:left="2340"/>
        <w:rPr>
          <w:szCs w:val="28"/>
        </w:rPr>
      </w:pPr>
      <w:proofErr w:type="gramStart"/>
      <w:r w:rsidRPr="00633535">
        <w:rPr>
          <w:szCs w:val="28"/>
        </w:rPr>
        <w:t>(Образ Олеси в повести очень важен.</w:t>
      </w:r>
      <w:proofErr w:type="gramEnd"/>
      <w:r w:rsidRPr="00633535">
        <w:rPr>
          <w:szCs w:val="28"/>
        </w:rPr>
        <w:t xml:space="preserve"> Писатель хочет всячески «отделить» Олесю от внешнего мира, показать ее в естественной для нее обстановке прекрасной и могучей природы. Образ Олеси, ее любовь, окрашенные в пантеистические тона, отражают</w:t>
      </w:r>
      <w:r w:rsidRPr="00633535">
        <w:rPr>
          <w:szCs w:val="28"/>
        </w:rPr>
        <w:tab/>
        <w:t>эстетическое отношение писателя к действительности. Подлинно прекрасное может торжествовать лишь вдали от мира, от цивилизации, где царит лицемерие. Поэтому столь большая роль в повести отводится описанию природы. Безусловно, Куприн следует руссоистским традициям</w:t>
      </w:r>
      <w:proofErr w:type="gramStart"/>
      <w:r w:rsidR="00DC7CE0" w:rsidRPr="00633535">
        <w:rPr>
          <w:szCs w:val="28"/>
        </w:rPr>
        <w:t xml:space="preserve"> </w:t>
      </w:r>
      <w:r w:rsidRPr="00633535">
        <w:rPr>
          <w:szCs w:val="28"/>
        </w:rPr>
        <w:t>.</w:t>
      </w:r>
      <w:proofErr w:type="gramEnd"/>
      <w:r w:rsidRPr="00633535">
        <w:rPr>
          <w:szCs w:val="28"/>
        </w:rPr>
        <w:t xml:space="preserve">Мы видим, что и Иван Тимофеевич был счастлив с Олесей тоже вдали от городской и сельской суеты. </w:t>
      </w:r>
      <w:proofErr w:type="gramStart"/>
      <w:r w:rsidRPr="00633535">
        <w:rPr>
          <w:szCs w:val="28"/>
        </w:rPr>
        <w:t>А в городе, по предсказанию Олеси, он не найдет счастья.)</w:t>
      </w:r>
      <w:proofErr w:type="gramEnd"/>
    </w:p>
    <w:p w:rsidR="00304E3D" w:rsidRPr="00633535" w:rsidRDefault="00304E3D" w:rsidP="00304E3D">
      <w:pPr>
        <w:rPr>
          <w:sz w:val="28"/>
          <w:szCs w:val="28"/>
        </w:rPr>
      </w:pPr>
      <w:r w:rsidRPr="00633535">
        <w:rPr>
          <w:sz w:val="28"/>
          <w:szCs w:val="28"/>
        </w:rPr>
        <w:t xml:space="preserve">-А что сначала привлекает его в Олесе и Мануйлихе? </w:t>
      </w:r>
      <w:proofErr w:type="gramStart"/>
      <w:r w:rsidRPr="00633535">
        <w:rPr>
          <w:sz w:val="28"/>
          <w:szCs w:val="28"/>
        </w:rPr>
        <w:t>(Таинственность, сказочность.</w:t>
      </w:r>
      <w:proofErr w:type="gramEnd"/>
      <w:r w:rsidRPr="00633535">
        <w:rPr>
          <w:sz w:val="28"/>
          <w:szCs w:val="28"/>
        </w:rPr>
        <w:t xml:space="preserve"> </w:t>
      </w:r>
      <w:proofErr w:type="gramStart"/>
      <w:r w:rsidRPr="00633535">
        <w:rPr>
          <w:sz w:val="28"/>
          <w:szCs w:val="28"/>
        </w:rPr>
        <w:t>Ученики зачитывают портреты Олеси и Мануйлихи, описание их хаты).</w:t>
      </w:r>
      <w:proofErr w:type="gramEnd"/>
    </w:p>
    <w:p w:rsidR="00304E3D" w:rsidRPr="00633535" w:rsidRDefault="00304E3D" w:rsidP="00304E3D">
      <w:pPr>
        <w:rPr>
          <w:sz w:val="28"/>
          <w:szCs w:val="28"/>
        </w:rPr>
      </w:pPr>
    </w:p>
    <w:p w:rsidR="00304E3D" w:rsidRPr="00633535" w:rsidRDefault="00304E3D" w:rsidP="00304E3D">
      <w:pPr>
        <w:rPr>
          <w:sz w:val="28"/>
          <w:szCs w:val="28"/>
        </w:rPr>
      </w:pPr>
      <w:r w:rsidRPr="00633535">
        <w:rPr>
          <w:sz w:val="28"/>
          <w:szCs w:val="28"/>
        </w:rPr>
        <w:t>-Что доказывает, что они представители духовного мира? (Они близки природе, посвящены в ее секреты, действуют интуитивно).</w:t>
      </w:r>
    </w:p>
    <w:p w:rsidR="00304E3D" w:rsidRPr="00633535" w:rsidRDefault="00304E3D" w:rsidP="00304E3D">
      <w:pPr>
        <w:rPr>
          <w:sz w:val="28"/>
          <w:szCs w:val="28"/>
        </w:rPr>
      </w:pPr>
    </w:p>
    <w:p w:rsidR="00304E3D" w:rsidRPr="00633535" w:rsidRDefault="00304E3D" w:rsidP="00304E3D">
      <w:pPr>
        <w:rPr>
          <w:sz w:val="28"/>
          <w:szCs w:val="28"/>
        </w:rPr>
      </w:pPr>
      <w:r w:rsidRPr="00633535">
        <w:rPr>
          <w:sz w:val="28"/>
          <w:szCs w:val="28"/>
        </w:rPr>
        <w:lastRenderedPageBreak/>
        <w:t>-Почему Олеся и Мануйлиха бегут от людей? (Они боятся злобы, грубости, корысти).</w:t>
      </w:r>
    </w:p>
    <w:p w:rsidR="00304E3D" w:rsidRPr="00633535" w:rsidRDefault="00304E3D" w:rsidP="001D28ED">
      <w:pPr>
        <w:pStyle w:val="2"/>
        <w:spacing w:line="360" w:lineRule="auto"/>
        <w:ind w:left="2340"/>
        <w:rPr>
          <w:szCs w:val="28"/>
        </w:rPr>
      </w:pPr>
    </w:p>
    <w:p w:rsidR="00DC7CE0" w:rsidRPr="00633535" w:rsidRDefault="001D28ED" w:rsidP="001D28ED">
      <w:pPr>
        <w:pStyle w:val="2"/>
        <w:spacing w:line="360" w:lineRule="auto"/>
        <w:ind w:left="0" w:firstLine="360"/>
        <w:rPr>
          <w:szCs w:val="28"/>
        </w:rPr>
      </w:pPr>
      <w:r w:rsidRPr="00633535">
        <w:rPr>
          <w:szCs w:val="28"/>
          <w:lang w:val="en-US"/>
        </w:rPr>
        <w:t>VI</w:t>
      </w:r>
      <w:r w:rsidR="00730556" w:rsidRPr="00633535">
        <w:rPr>
          <w:szCs w:val="28"/>
          <w:lang w:val="en-US"/>
        </w:rPr>
        <w:t>I</w:t>
      </w:r>
      <w:r w:rsidRPr="00633535">
        <w:rPr>
          <w:szCs w:val="28"/>
        </w:rPr>
        <w:t>.</w:t>
      </w:r>
      <w:r w:rsidR="00DC7CE0" w:rsidRPr="00633535">
        <w:rPr>
          <w:szCs w:val="28"/>
        </w:rPr>
        <w:t xml:space="preserve"> Сопоставление повести «Олеся» и рассказа «Гранатовый браслет»</w:t>
      </w:r>
    </w:p>
    <w:p w:rsidR="001D28ED" w:rsidRPr="00633535" w:rsidRDefault="001D28ED" w:rsidP="001D28ED">
      <w:pPr>
        <w:pStyle w:val="2"/>
        <w:spacing w:line="360" w:lineRule="auto"/>
        <w:ind w:left="0" w:firstLine="360"/>
        <w:rPr>
          <w:szCs w:val="28"/>
        </w:rPr>
      </w:pPr>
      <w:r w:rsidRPr="00633535">
        <w:rPr>
          <w:szCs w:val="28"/>
        </w:rPr>
        <w:t xml:space="preserve"> – Какая тема является основной в повести Куприна?</w:t>
      </w:r>
    </w:p>
    <w:p w:rsidR="001D28ED" w:rsidRPr="00633535" w:rsidRDefault="001D28ED" w:rsidP="001D28ED">
      <w:pPr>
        <w:pStyle w:val="2"/>
        <w:spacing w:line="360" w:lineRule="auto"/>
        <w:ind w:left="2355"/>
        <w:rPr>
          <w:szCs w:val="28"/>
        </w:rPr>
      </w:pPr>
      <w:r w:rsidRPr="00633535">
        <w:rPr>
          <w:szCs w:val="28"/>
        </w:rPr>
        <w:t>(Основной темой купринской повести является, конечно же, тема любви).</w:t>
      </w:r>
    </w:p>
    <w:p w:rsidR="001D28ED" w:rsidRPr="00633535" w:rsidRDefault="001D28ED" w:rsidP="001D28ED">
      <w:pPr>
        <w:pStyle w:val="2"/>
        <w:spacing w:line="360" w:lineRule="auto"/>
        <w:ind w:left="0" w:firstLine="360"/>
        <w:rPr>
          <w:szCs w:val="28"/>
        </w:rPr>
      </w:pPr>
      <w:r w:rsidRPr="00633535">
        <w:rPr>
          <w:szCs w:val="28"/>
        </w:rPr>
        <w:t>– Назовите еще одно произведение А.И.Куприна, в котором тема любви главного героя занимает так же главное место.</w:t>
      </w:r>
    </w:p>
    <w:p w:rsidR="001D28ED" w:rsidRPr="00633535" w:rsidRDefault="001D28ED" w:rsidP="001D28ED">
      <w:pPr>
        <w:pStyle w:val="2"/>
        <w:spacing w:line="360" w:lineRule="auto"/>
        <w:ind w:left="0" w:firstLine="360"/>
        <w:rPr>
          <w:szCs w:val="28"/>
        </w:rPr>
      </w:pPr>
      <w:r w:rsidRPr="00633535">
        <w:rPr>
          <w:szCs w:val="28"/>
        </w:rPr>
        <w:tab/>
      </w:r>
      <w:r w:rsidRPr="00633535">
        <w:rPr>
          <w:szCs w:val="28"/>
        </w:rPr>
        <w:tab/>
      </w:r>
      <w:r w:rsidRPr="00633535">
        <w:rPr>
          <w:szCs w:val="28"/>
        </w:rPr>
        <w:tab/>
        <w:t xml:space="preserve">    (Это рассказ А.И.Куприна «Гранатовый браслет».)</w:t>
      </w:r>
    </w:p>
    <w:p w:rsidR="001D28ED" w:rsidRPr="00633535" w:rsidRDefault="001D28ED" w:rsidP="001D28ED">
      <w:pPr>
        <w:pStyle w:val="2"/>
        <w:spacing w:line="360" w:lineRule="auto"/>
        <w:ind w:left="0" w:firstLine="360"/>
        <w:rPr>
          <w:szCs w:val="28"/>
        </w:rPr>
      </w:pPr>
      <w:r w:rsidRPr="00633535">
        <w:rPr>
          <w:szCs w:val="28"/>
        </w:rPr>
        <w:t>– О чем этот рассказ? В чем его суть?</w:t>
      </w:r>
    </w:p>
    <w:p w:rsidR="001D28ED" w:rsidRPr="00633535" w:rsidRDefault="001D28ED" w:rsidP="001D28ED">
      <w:pPr>
        <w:pStyle w:val="2"/>
        <w:spacing w:line="360" w:lineRule="auto"/>
        <w:ind w:left="2490"/>
        <w:rPr>
          <w:szCs w:val="28"/>
        </w:rPr>
      </w:pPr>
      <w:proofErr w:type="gramStart"/>
      <w:r w:rsidRPr="00633535">
        <w:rPr>
          <w:szCs w:val="28"/>
        </w:rPr>
        <w:t xml:space="preserve">(Суть  «Гранатового браслета» заключается в том, что мелкий </w:t>
      </w:r>
      <w:r w:rsidRPr="00633535">
        <w:rPr>
          <w:szCs w:val="28"/>
        </w:rPr>
        <w:tab/>
        <w:t>чиновник, робкий мечтатель и глубоко чувствующий человек, влюбляется в светскую даму, влюбляется безнадежно, безответно и беззаветно.</w:t>
      </w:r>
      <w:proofErr w:type="gramEnd"/>
      <w:r w:rsidRPr="00633535">
        <w:rPr>
          <w:szCs w:val="28"/>
        </w:rPr>
        <w:t xml:space="preserve"> </w:t>
      </w:r>
      <w:proofErr w:type="gramStart"/>
      <w:r w:rsidRPr="00633535">
        <w:rPr>
          <w:szCs w:val="28"/>
        </w:rPr>
        <w:t>Понимая, что его любовь не нужна, он убивает себя.)</w:t>
      </w:r>
      <w:proofErr w:type="gramEnd"/>
    </w:p>
    <w:p w:rsidR="000922F9" w:rsidRPr="00633535" w:rsidRDefault="001D28ED" w:rsidP="001D28ED">
      <w:pPr>
        <w:pStyle w:val="2"/>
        <w:spacing w:line="360" w:lineRule="auto"/>
        <w:ind w:left="0" w:firstLine="360"/>
        <w:rPr>
          <w:szCs w:val="28"/>
        </w:rPr>
      </w:pPr>
      <w:r w:rsidRPr="00633535">
        <w:rPr>
          <w:szCs w:val="28"/>
        </w:rPr>
        <w:t>Итак, эти два произведения объединены темой любви. Попробуем установить наличие сходных сюжетных и смысловых моментов.</w:t>
      </w:r>
      <w:r w:rsidR="000922F9" w:rsidRPr="00633535">
        <w:rPr>
          <w:szCs w:val="28"/>
        </w:rPr>
        <w:t xml:space="preserve">  Давайте рассмотрим историю любви в  «Олесе»</w:t>
      </w:r>
    </w:p>
    <w:p w:rsidR="000922F9" w:rsidRPr="00633535" w:rsidRDefault="000922F9" w:rsidP="001D28ED">
      <w:pPr>
        <w:pStyle w:val="2"/>
        <w:spacing w:line="360" w:lineRule="auto"/>
        <w:ind w:left="0" w:firstLine="360"/>
        <w:rPr>
          <w:szCs w:val="28"/>
        </w:rPr>
      </w:pPr>
      <w:r w:rsidRPr="00633535">
        <w:rPr>
          <w:szCs w:val="28"/>
        </w:rPr>
        <w:t>(Презентация)</w:t>
      </w:r>
    </w:p>
    <w:p w:rsidR="001D28ED" w:rsidRPr="00633535" w:rsidRDefault="000922F9" w:rsidP="001D28ED">
      <w:pPr>
        <w:pStyle w:val="2"/>
        <w:spacing w:line="360" w:lineRule="auto"/>
        <w:ind w:left="0" w:firstLine="360"/>
        <w:rPr>
          <w:szCs w:val="28"/>
        </w:rPr>
      </w:pPr>
      <w:r w:rsidRPr="00633535">
        <w:rPr>
          <w:szCs w:val="28"/>
        </w:rPr>
        <w:t>З</w:t>
      </w:r>
      <w:r w:rsidR="001D28ED" w:rsidRPr="00633535">
        <w:rPr>
          <w:szCs w:val="28"/>
        </w:rPr>
        <w:t>аполним небольшую сопоставительную таблицу.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5"/>
        <w:gridCol w:w="4785"/>
      </w:tblGrid>
      <w:tr w:rsidR="001D28ED" w:rsidRPr="00633535" w:rsidTr="009B37F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«Олеся»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«Гранатовый браслет»</w:t>
            </w:r>
          </w:p>
        </w:tc>
      </w:tr>
      <w:tr w:rsidR="001D28ED" w:rsidRPr="00633535" w:rsidTr="009B37F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Самопожертвование во имя любви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Самоубийство во имя любви</w:t>
            </w:r>
          </w:p>
        </w:tc>
      </w:tr>
      <w:tr w:rsidR="001D28ED" w:rsidRPr="00633535" w:rsidTr="009B37F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Олесю избивают, над ней смеются, ее ругают (Олеся становится жертвой беснующейся толпы)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Желтков подвергает себя осмеянию тоже своего рода «толпы» (члены семьи Веры Николаевны смеялись, читая его письма)</w:t>
            </w:r>
          </w:p>
        </w:tc>
      </w:tr>
      <w:tr w:rsidR="001D28ED" w:rsidRPr="00633535" w:rsidTr="009B37F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Прощальные слова Олеси Ивану Тимофеевичу: «…</w:t>
            </w:r>
            <w:proofErr w:type="gramStart"/>
            <w:r w:rsidRPr="00633535">
              <w:rPr>
                <w:szCs w:val="28"/>
              </w:rPr>
              <w:t>Ну</w:t>
            </w:r>
            <w:proofErr w:type="gramEnd"/>
            <w:r w:rsidRPr="00633535">
              <w:rPr>
                <w:szCs w:val="28"/>
              </w:rPr>
              <w:t xml:space="preserve"> поезжай с Богом…»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 xml:space="preserve">Прощальные слова Желткова Вере Николаевне: «Дай Бог Вам счастья, и пусть ничто временное и житейское </w:t>
            </w:r>
            <w:r w:rsidRPr="00633535">
              <w:rPr>
                <w:szCs w:val="28"/>
              </w:rPr>
              <w:lastRenderedPageBreak/>
              <w:t>не тревожит Вашу прекрасную душу…»</w:t>
            </w:r>
          </w:p>
        </w:tc>
      </w:tr>
      <w:tr w:rsidR="001D28ED" w:rsidRPr="00633535" w:rsidTr="009B37F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lastRenderedPageBreak/>
              <w:t>«Нитка дешевых красных бус, очевидно, нарочно повешенная на угол оконной рамы».</w:t>
            </w:r>
          </w:p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Бусы – «единственная вещь, которая осталась на память об Олесе и об ее нежной, великодушной любви»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Гранатовый браслет по просьбе Желткова повешен на икону.</w:t>
            </w:r>
          </w:p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Браслет – вещь, которая свидетельствовала о благоговении, вечном преклонении и рабской преданности предмету любви Желткова – Вере Николаевне</w:t>
            </w:r>
          </w:p>
        </w:tc>
      </w:tr>
      <w:tr w:rsidR="001D28ED" w:rsidRPr="00633535" w:rsidTr="009B37F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Уход Олеси из леса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ED" w:rsidRPr="00633535" w:rsidRDefault="001D28ED" w:rsidP="009B37F1">
            <w:pPr>
              <w:pStyle w:val="2"/>
              <w:spacing w:line="360" w:lineRule="auto"/>
              <w:ind w:left="0"/>
              <w:rPr>
                <w:szCs w:val="28"/>
              </w:rPr>
            </w:pPr>
            <w:r w:rsidRPr="00633535">
              <w:rPr>
                <w:szCs w:val="28"/>
              </w:rPr>
              <w:t>Уход Желткова из жизни</w:t>
            </w:r>
          </w:p>
        </w:tc>
      </w:tr>
    </w:tbl>
    <w:p w:rsidR="001D28ED" w:rsidRPr="00633535" w:rsidRDefault="001D28ED" w:rsidP="001D28ED">
      <w:pPr>
        <w:pStyle w:val="2"/>
        <w:spacing w:line="360" w:lineRule="auto"/>
        <w:ind w:left="0" w:firstLine="360"/>
        <w:rPr>
          <w:szCs w:val="28"/>
        </w:rPr>
      </w:pPr>
      <w:r w:rsidRPr="00633535">
        <w:rPr>
          <w:szCs w:val="28"/>
        </w:rPr>
        <w:tab/>
        <w:t xml:space="preserve"> </w:t>
      </w:r>
    </w:p>
    <w:p w:rsidR="001D28ED" w:rsidRPr="00633535" w:rsidRDefault="001D28ED" w:rsidP="001D28ED">
      <w:pPr>
        <w:tabs>
          <w:tab w:val="left" w:pos="2340"/>
        </w:tabs>
        <w:spacing w:line="360" w:lineRule="auto"/>
        <w:ind w:firstLine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На примере нашей таблицы мы смогли убедиться в том, что повесть «Олеся» и рассказ «Гранатовый браслет» действительно имеют сходные сюжетные и смысловые моменты. Заметим, что эти два произведения разделяют тринадцать лет! Именно через тринадцать лет после написания «Олеси» Куприн возвращается к теме «невозможности любви» в «Гранатовом браслете». И если в «Олесе» главные герои могли любить друг друга некоторое время и быть счастливы, то в «Гранатовом браслете» показана всего лишь безответная любовь Желткова.</w:t>
      </w:r>
    </w:p>
    <w:p w:rsidR="001D28ED" w:rsidRPr="00633535" w:rsidRDefault="001D28ED" w:rsidP="001D28ED">
      <w:pPr>
        <w:tabs>
          <w:tab w:val="left" w:pos="2340"/>
        </w:tabs>
        <w:spacing w:line="360" w:lineRule="auto"/>
        <w:ind w:firstLine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VII</w:t>
      </w:r>
      <w:r w:rsidR="00730556" w:rsidRPr="00633535">
        <w:rPr>
          <w:sz w:val="28"/>
          <w:szCs w:val="28"/>
          <w:lang w:val="en-US"/>
        </w:rPr>
        <w:t>I</w:t>
      </w:r>
      <w:r w:rsidRPr="00633535">
        <w:rPr>
          <w:sz w:val="28"/>
          <w:szCs w:val="28"/>
        </w:rPr>
        <w:t>. Обобщение урока.</w:t>
      </w:r>
    </w:p>
    <w:p w:rsidR="001D28ED" w:rsidRPr="00633535" w:rsidRDefault="001D28ED" w:rsidP="001D28ED">
      <w:pPr>
        <w:tabs>
          <w:tab w:val="left" w:pos="2340"/>
        </w:tabs>
        <w:spacing w:line="360" w:lineRule="auto"/>
        <w:ind w:firstLine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 xml:space="preserve">Определив, что Олеся у Куприна является романтической героиней, мы представили ее художественный образ (составили портрет, используя заранее выписанные из текста цитаты). Далее мы обратились к концепции Жан Жака Руссо, рассмотрели ее основные положения и проследили за развитием руссоистских традиций в повести А.И.Куприна. Мы увидели, что писатель действительно следует Ж.-Ж. Руссо, противопоставляя «естественного человека» обществу (или «человеку, созданному цивилизацией»). «Естественным человеком», или человеком природы, в повести является Олеся, девушка, выросшая в лесу. Она живет далеко от людей, и поэтому счастлива. Но идиллия этого «дикого состояния» рушится, как только к </w:t>
      </w:r>
      <w:r w:rsidRPr="00633535">
        <w:rPr>
          <w:sz w:val="28"/>
          <w:szCs w:val="28"/>
        </w:rPr>
        <w:lastRenderedPageBreak/>
        <w:t>девушке прикасается «цивилизованный человек» – Иван Тимофеевич. Мы убеждаемся, что «естественная личность» для Куприна может существовать только будучи изолированной от любой социальной среды. Олеся была недолго счастлива с Иваном Тимофеевичем. Их счастье, их любовь рушатся сразу, как только Олеся «соприкасается» с обществом, точнее с некоторыми его представителями – перебродскими жителями. Также мы провели параллель между повестью «Олеся» и рассказом «Гранатовый браслет» и убедились, что между ними во многом существует прямая связь. То, что в раннем творчестве Куприна (имеется в виду его повесть «Олеся») было просто уходом из леса, то уже в «Гранатовом браслете» становится уходом из жизни. Возможно, ключ к пониманию этого «перехода» нужно искать в системе мировоззренческих взглядов самого писателя.</w:t>
      </w:r>
    </w:p>
    <w:p w:rsidR="001D28ED" w:rsidRPr="00633535" w:rsidRDefault="001D28ED" w:rsidP="001D28ED">
      <w:pPr>
        <w:tabs>
          <w:tab w:val="left" w:pos="2340"/>
        </w:tabs>
        <w:spacing w:line="360" w:lineRule="auto"/>
        <w:ind w:firstLine="360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Итак, мы можем сделать общий вывод по повести А.И.Куприна «Олеся». В этом произведении запечатлен авторский интерес к так называемому «естественному состоянию». Из купринских наблюдений вытекает производная проблема, приобретающая, однако, большое самостоятельное значение. Речь идет о раскрытии сложного взаимодействия между человеком природы («естественным человеком») и «человеком общества», о соотнесении стихии и культуры. С таких позиций рассматриваются Куприным вечные вопросы добра и зла, чувства и мысли, деяния и мечты.</w:t>
      </w:r>
    </w:p>
    <w:p w:rsidR="001D28ED" w:rsidRPr="00633535" w:rsidRDefault="001D28ED" w:rsidP="00730556">
      <w:pPr>
        <w:tabs>
          <w:tab w:val="left" w:pos="2340"/>
        </w:tabs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.</w:t>
      </w:r>
      <w:r w:rsidR="00730556" w:rsidRPr="00633535">
        <w:rPr>
          <w:sz w:val="28"/>
          <w:szCs w:val="28"/>
        </w:rPr>
        <w:t xml:space="preserve"> </w:t>
      </w:r>
      <w:r w:rsidR="00730556" w:rsidRPr="00633535">
        <w:rPr>
          <w:sz w:val="28"/>
          <w:szCs w:val="28"/>
          <w:lang w:val="en-US"/>
        </w:rPr>
        <w:t>IX</w:t>
      </w:r>
      <w:r w:rsidRPr="00633535">
        <w:rPr>
          <w:sz w:val="28"/>
          <w:szCs w:val="28"/>
        </w:rPr>
        <w:t xml:space="preserve"> Итоги урока.</w:t>
      </w:r>
      <w:r w:rsidR="00DC7CE0" w:rsidRPr="00633535">
        <w:rPr>
          <w:sz w:val="28"/>
          <w:szCs w:val="28"/>
        </w:rPr>
        <w:t xml:space="preserve"> Выставление оценок.</w:t>
      </w:r>
    </w:p>
    <w:p w:rsidR="00633535" w:rsidRPr="00633535" w:rsidRDefault="00DC7CE0" w:rsidP="00730556">
      <w:pPr>
        <w:tabs>
          <w:tab w:val="left" w:pos="2340"/>
        </w:tabs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  <w:lang w:val="en-US"/>
        </w:rPr>
        <w:t>X</w:t>
      </w:r>
      <w:r w:rsidRPr="00633535">
        <w:rPr>
          <w:sz w:val="28"/>
          <w:szCs w:val="28"/>
        </w:rPr>
        <w:t xml:space="preserve"> </w:t>
      </w:r>
      <w:r w:rsidR="00633535" w:rsidRPr="00633535">
        <w:rPr>
          <w:sz w:val="28"/>
          <w:szCs w:val="28"/>
        </w:rPr>
        <w:t xml:space="preserve">Домашнее задание: подготовиться к написанию сочинения по </w:t>
      </w:r>
      <w:proofErr w:type="gramStart"/>
      <w:r w:rsidR="00633535" w:rsidRPr="00633535">
        <w:rPr>
          <w:sz w:val="28"/>
          <w:szCs w:val="28"/>
        </w:rPr>
        <w:t>темам :</w:t>
      </w:r>
      <w:proofErr w:type="gramEnd"/>
      <w:r w:rsidR="00633535" w:rsidRPr="00633535">
        <w:rPr>
          <w:sz w:val="28"/>
          <w:szCs w:val="28"/>
        </w:rPr>
        <w:t xml:space="preserve"> </w:t>
      </w:r>
    </w:p>
    <w:p w:rsidR="00DC7CE0" w:rsidRPr="00633535" w:rsidRDefault="00633535" w:rsidP="00730556">
      <w:pPr>
        <w:tabs>
          <w:tab w:val="left" w:pos="2340"/>
        </w:tabs>
        <w:spacing w:line="360" w:lineRule="auto"/>
        <w:jc w:val="both"/>
        <w:rPr>
          <w:sz w:val="28"/>
          <w:szCs w:val="28"/>
        </w:rPr>
      </w:pPr>
      <w:r w:rsidRPr="00633535">
        <w:rPr>
          <w:sz w:val="28"/>
          <w:szCs w:val="28"/>
        </w:rPr>
        <w:t>1 вар. «Мои любимые страницы Бунина (Куприна)»</w:t>
      </w:r>
    </w:p>
    <w:p w:rsidR="00F33937" w:rsidRPr="00633535" w:rsidRDefault="00F33937">
      <w:pPr>
        <w:rPr>
          <w:sz w:val="28"/>
          <w:szCs w:val="28"/>
        </w:rPr>
      </w:pPr>
    </w:p>
    <w:p w:rsidR="001A3DF9" w:rsidRPr="00633535" w:rsidRDefault="00633535">
      <w:pPr>
        <w:rPr>
          <w:sz w:val="28"/>
          <w:szCs w:val="28"/>
        </w:rPr>
      </w:pPr>
      <w:r w:rsidRPr="00633535">
        <w:rPr>
          <w:sz w:val="28"/>
          <w:szCs w:val="28"/>
        </w:rPr>
        <w:t>2 вар. «Утверждение любви как высшей ценности в произведениях А.И.Куприна»</w:t>
      </w:r>
    </w:p>
    <w:sectPr w:rsidR="001A3DF9" w:rsidRPr="00633535" w:rsidSect="00F33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48C" w:rsidRDefault="006A148C" w:rsidP="001D28ED">
      <w:r>
        <w:separator/>
      </w:r>
    </w:p>
  </w:endnote>
  <w:endnote w:type="continuationSeparator" w:id="0">
    <w:p w:rsidR="006A148C" w:rsidRDefault="006A148C" w:rsidP="001D2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48C" w:rsidRDefault="006A148C" w:rsidP="001D28ED">
      <w:r>
        <w:separator/>
      </w:r>
    </w:p>
  </w:footnote>
  <w:footnote w:type="continuationSeparator" w:id="0">
    <w:p w:rsidR="006A148C" w:rsidRDefault="006A148C" w:rsidP="001D28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867C4"/>
    <w:multiLevelType w:val="hybridMultilevel"/>
    <w:tmpl w:val="3200756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64213A"/>
    <w:multiLevelType w:val="hybridMultilevel"/>
    <w:tmpl w:val="1410E5F2"/>
    <w:lvl w:ilvl="0" w:tplc="D8EC8DF2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28ED"/>
    <w:rsid w:val="00067F1A"/>
    <w:rsid w:val="000922F9"/>
    <w:rsid w:val="00121C45"/>
    <w:rsid w:val="001A3DF9"/>
    <w:rsid w:val="001D28ED"/>
    <w:rsid w:val="00304E3D"/>
    <w:rsid w:val="003F52F0"/>
    <w:rsid w:val="004A12CB"/>
    <w:rsid w:val="004A5028"/>
    <w:rsid w:val="004D2A48"/>
    <w:rsid w:val="00517833"/>
    <w:rsid w:val="00522C01"/>
    <w:rsid w:val="00633535"/>
    <w:rsid w:val="00690A35"/>
    <w:rsid w:val="006A148C"/>
    <w:rsid w:val="00730556"/>
    <w:rsid w:val="0079368D"/>
    <w:rsid w:val="007B2549"/>
    <w:rsid w:val="00802FDB"/>
    <w:rsid w:val="00885B8F"/>
    <w:rsid w:val="00890FDF"/>
    <w:rsid w:val="00907A72"/>
    <w:rsid w:val="00945A1D"/>
    <w:rsid w:val="00976206"/>
    <w:rsid w:val="009927C2"/>
    <w:rsid w:val="00AA45FD"/>
    <w:rsid w:val="00B11161"/>
    <w:rsid w:val="00BB5544"/>
    <w:rsid w:val="00C23C7D"/>
    <w:rsid w:val="00D738B3"/>
    <w:rsid w:val="00DC7CE0"/>
    <w:rsid w:val="00F33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28ED"/>
    <w:pPr>
      <w:keepNext/>
      <w:spacing w:line="360" w:lineRule="auto"/>
      <w:ind w:left="180" w:right="175" w:hanging="360"/>
      <w:jc w:val="both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28E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footnote text"/>
    <w:basedOn w:val="a"/>
    <w:link w:val="a4"/>
    <w:semiHidden/>
    <w:rsid w:val="001D28ED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1D28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D28ED"/>
    <w:pPr>
      <w:ind w:left="2124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D28E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1D28ED"/>
    <w:pPr>
      <w:ind w:left="3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D28E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rsid w:val="001D28ED"/>
    <w:pPr>
      <w:ind w:left="219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1D28E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footnote reference"/>
    <w:basedOn w:val="a0"/>
    <w:semiHidden/>
    <w:rsid w:val="001D28E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74B43-FEEA-456A-8B29-16A8CA0CA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2245</Words>
  <Characters>12799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Учитель</cp:lastModifiedBy>
  <cp:revision>4</cp:revision>
  <dcterms:created xsi:type="dcterms:W3CDTF">2012-09-25T01:50:00Z</dcterms:created>
  <dcterms:modified xsi:type="dcterms:W3CDTF">2017-02-07T09:01:00Z</dcterms:modified>
</cp:coreProperties>
</file>