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9F4">
        <w:rPr>
          <w:rFonts w:ascii="Times New Roman" w:hAnsi="Times New Roman"/>
          <w:b/>
          <w:sz w:val="28"/>
          <w:szCs w:val="28"/>
        </w:rPr>
        <w:t>Технологическая карта урока «открытия» нового знания.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10850"/>
      </w:tblGrid>
      <w:tr w:rsidR="00D2644D" w:rsidRPr="008109F4" w:rsidTr="00C777BC">
        <w:tc>
          <w:tcPr>
            <w:tcW w:w="393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b/>
                <w:i/>
                <w:sz w:val="28"/>
                <w:szCs w:val="28"/>
              </w:rPr>
              <w:t>Тема</w:t>
            </w:r>
          </w:p>
        </w:tc>
        <w:tc>
          <w:tcPr>
            <w:tcW w:w="10850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Отрезок натурального ряда чисел (знакомство)</w:t>
            </w:r>
          </w:p>
        </w:tc>
      </w:tr>
      <w:tr w:rsidR="00D2644D" w:rsidRPr="008109F4" w:rsidTr="00C777BC">
        <w:tc>
          <w:tcPr>
            <w:tcW w:w="393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b/>
                <w:i/>
                <w:sz w:val="28"/>
                <w:szCs w:val="28"/>
              </w:rPr>
              <w:t>Цель</w:t>
            </w:r>
          </w:p>
        </w:tc>
        <w:tc>
          <w:tcPr>
            <w:tcW w:w="10850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>создание условий для овладения обучающимися знаниями об отрезке натурального ряда, о видах линий, счете предметов и обозначении числа цифрой; для овладения пространственными представлениями; для формирования УУД обучающихся (познавательных, регулятивных, коммуникативных</w:t>
            </w:r>
            <w:proofErr w:type="gramEnd"/>
          </w:p>
          <w:p w:rsidR="00D05900" w:rsidRPr="008109F4" w:rsidRDefault="00D0590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44D" w:rsidRPr="008109F4" w:rsidTr="00C777BC">
        <w:tc>
          <w:tcPr>
            <w:tcW w:w="393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b/>
                <w:i/>
                <w:sz w:val="28"/>
                <w:szCs w:val="28"/>
              </w:rPr>
              <w:t>Класс</w:t>
            </w:r>
          </w:p>
        </w:tc>
        <w:tc>
          <w:tcPr>
            <w:tcW w:w="10850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D05900" w:rsidRPr="008109F4" w:rsidRDefault="00D0590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44D" w:rsidRPr="008109F4" w:rsidTr="00C777BC">
        <w:tc>
          <w:tcPr>
            <w:tcW w:w="393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b/>
                <w:i/>
                <w:sz w:val="28"/>
                <w:szCs w:val="28"/>
              </w:rPr>
              <w:t>Оборудование</w:t>
            </w:r>
          </w:p>
        </w:tc>
        <w:tc>
          <w:tcPr>
            <w:tcW w:w="10850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Учебник: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И. И. </w:t>
            </w:r>
            <w:proofErr w:type="spellStart"/>
            <w:r w:rsidRPr="008109F4">
              <w:rPr>
                <w:rFonts w:ascii="Times New Roman" w:hAnsi="Times New Roman"/>
                <w:sz w:val="28"/>
                <w:szCs w:val="28"/>
              </w:rPr>
              <w:t>Аргинская</w:t>
            </w:r>
            <w:proofErr w:type="spellEnd"/>
            <w:r w:rsidRPr="008109F4">
              <w:rPr>
                <w:rFonts w:ascii="Times New Roman" w:hAnsi="Times New Roman"/>
                <w:sz w:val="28"/>
                <w:szCs w:val="28"/>
              </w:rPr>
              <w:t xml:space="preserve">, Е. П. </w:t>
            </w:r>
            <w:proofErr w:type="spellStart"/>
            <w:r w:rsidRPr="008109F4">
              <w:rPr>
                <w:rFonts w:ascii="Times New Roman" w:hAnsi="Times New Roman"/>
                <w:sz w:val="28"/>
                <w:szCs w:val="28"/>
              </w:rPr>
              <w:t>Бененсон</w:t>
            </w:r>
            <w:proofErr w:type="spellEnd"/>
            <w:r w:rsidRPr="008109F4">
              <w:rPr>
                <w:rFonts w:ascii="Times New Roman" w:hAnsi="Times New Roman"/>
                <w:sz w:val="28"/>
                <w:szCs w:val="28"/>
              </w:rPr>
              <w:t>, Л. С. Итина. Математика. 1 класс. Часть 1.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Технические средства обучения: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Компьютер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09F4">
              <w:rPr>
                <w:rFonts w:ascii="Times New Roman" w:hAnsi="Times New Roman"/>
                <w:sz w:val="28"/>
                <w:szCs w:val="28"/>
              </w:rPr>
              <w:t>Экранно</w:t>
            </w:r>
            <w:proofErr w:type="spellEnd"/>
            <w:r w:rsidRPr="008109F4">
              <w:rPr>
                <w:rFonts w:ascii="Times New Roman" w:hAnsi="Times New Roman"/>
                <w:sz w:val="28"/>
                <w:szCs w:val="28"/>
              </w:rPr>
              <w:t xml:space="preserve"> – звуковые пособия: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Презентация в </w:t>
            </w:r>
            <w:r w:rsidRPr="008109F4">
              <w:rPr>
                <w:rFonts w:ascii="Times New Roman" w:hAnsi="Times New Roman"/>
                <w:sz w:val="28"/>
                <w:szCs w:val="28"/>
                <w:lang w:val="en-US"/>
              </w:rPr>
              <w:t>Power</w:t>
            </w:r>
            <w:r w:rsidRPr="008109F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109F4">
              <w:rPr>
                <w:rFonts w:ascii="Times New Roman" w:hAnsi="Times New Roman"/>
                <w:sz w:val="28"/>
                <w:szCs w:val="28"/>
                <w:lang w:val="en-US"/>
              </w:rPr>
              <w:t>Point</w:t>
            </w:r>
            <w:r w:rsidRPr="008109F4">
              <w:rPr>
                <w:rFonts w:ascii="Times New Roman" w:hAnsi="Times New Roman"/>
                <w:sz w:val="28"/>
                <w:szCs w:val="28"/>
              </w:rPr>
              <w:t xml:space="preserve"> «Корабль», </w:t>
            </w:r>
            <w:proofErr w:type="spellStart"/>
            <w:r w:rsidRPr="008109F4">
              <w:rPr>
                <w:rFonts w:ascii="Times New Roman" w:hAnsi="Times New Roman"/>
                <w:sz w:val="28"/>
                <w:szCs w:val="28"/>
              </w:rPr>
              <w:t>физминутка</w:t>
            </w:r>
            <w:proofErr w:type="spellEnd"/>
            <w:r w:rsidRPr="008109F4">
              <w:rPr>
                <w:rFonts w:ascii="Times New Roman" w:hAnsi="Times New Roman"/>
                <w:sz w:val="28"/>
                <w:szCs w:val="28"/>
              </w:rPr>
              <w:t xml:space="preserve"> «Две руки», гимнастика для глаз.</w:t>
            </w:r>
          </w:p>
          <w:p w:rsidR="00D05900" w:rsidRPr="008109F4" w:rsidRDefault="00D0590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44D" w:rsidRPr="008109F4" w:rsidTr="00C777BC">
        <w:tc>
          <w:tcPr>
            <w:tcW w:w="393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b/>
                <w:i/>
                <w:sz w:val="28"/>
                <w:szCs w:val="28"/>
              </w:rPr>
              <w:t>Применяемая технология</w:t>
            </w:r>
          </w:p>
        </w:tc>
        <w:tc>
          <w:tcPr>
            <w:tcW w:w="10850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проблемно-диалогическая</w:t>
            </w:r>
          </w:p>
          <w:p w:rsidR="00D05900" w:rsidRPr="008109F4" w:rsidRDefault="00D0590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44D" w:rsidRPr="008109F4" w:rsidTr="00C777BC">
        <w:tc>
          <w:tcPr>
            <w:tcW w:w="393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b/>
                <w:i/>
                <w:sz w:val="28"/>
                <w:szCs w:val="28"/>
              </w:rPr>
              <w:t>Основные термины, понятия</w:t>
            </w:r>
          </w:p>
        </w:tc>
        <w:tc>
          <w:tcPr>
            <w:tcW w:w="10850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>геометрические фигуры (треугольник, прямоугольник, круг, квадрат, луч), число, цифра, натуральный ряд чисел, отрезок, отрезок натурального ряда чисел,</w:t>
            </w:r>
            <w:proofErr w:type="gramEnd"/>
          </w:p>
          <w:p w:rsidR="00D05900" w:rsidRPr="008109F4" w:rsidRDefault="00D0590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05900" w:rsidRPr="008109F4" w:rsidRDefault="00D05900" w:rsidP="008109F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109F4">
        <w:rPr>
          <w:rFonts w:ascii="Times New Roman" w:hAnsi="Times New Roman"/>
          <w:b/>
          <w:sz w:val="28"/>
          <w:szCs w:val="28"/>
        </w:rPr>
        <w:t xml:space="preserve">Форма работы: </w:t>
      </w:r>
      <w:r w:rsidRPr="008109F4">
        <w:rPr>
          <w:rFonts w:ascii="Times New Roman" w:hAnsi="Times New Roman"/>
          <w:sz w:val="28"/>
          <w:szCs w:val="28"/>
        </w:rPr>
        <w:t>фронтальная, работа в парах, индивидуальная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93"/>
        <w:gridCol w:w="7393"/>
      </w:tblGrid>
      <w:tr w:rsidR="00D2644D" w:rsidRPr="008109F4" w:rsidTr="00C777BC">
        <w:tc>
          <w:tcPr>
            <w:tcW w:w="14786" w:type="dxa"/>
            <w:gridSpan w:val="2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109F4">
              <w:rPr>
                <w:rFonts w:ascii="Times New Roman" w:hAnsi="Times New Roman"/>
                <w:b/>
                <w:sz w:val="28"/>
                <w:szCs w:val="28"/>
              </w:rPr>
              <w:t>Планируемый результат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2644D" w:rsidRPr="008109F4" w:rsidTr="00C777BC">
        <w:tc>
          <w:tcPr>
            <w:tcW w:w="7393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b/>
                <w:i/>
                <w:sz w:val="28"/>
                <w:szCs w:val="28"/>
              </w:rPr>
              <w:t>Предметные умения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1"/>
              </w:numPr>
              <w:spacing w:after="0" w:line="360" w:lineRule="auto"/>
              <w:ind w:left="0" w:firstLine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иметь представление о понятиях «натуральный ряд чисел», «отрезок», «отрезок натурального ряда чисел»;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1"/>
              </w:numPr>
              <w:spacing w:after="0" w:line="360" w:lineRule="auto"/>
              <w:ind w:left="0" w:firstLine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уметь записывать в тетради отрезок натурального ряда чисел заданной величины;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1"/>
              </w:numPr>
              <w:spacing w:after="0" w:line="360" w:lineRule="auto"/>
              <w:ind w:left="0" w:firstLine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уметь обозначать число цифрой;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1"/>
              </w:numPr>
              <w:spacing w:after="0" w:line="360" w:lineRule="auto"/>
              <w:ind w:left="0" w:firstLine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уметь различать и называть геометрические фигуры и их характерные признаки;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1"/>
              </w:numPr>
              <w:spacing w:after="0" w:line="360" w:lineRule="auto"/>
              <w:ind w:left="0" w:firstLine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уметь выполнять сравнение однозначных чисел, сложение и вычитание в пределах 10.</w:t>
            </w:r>
          </w:p>
        </w:tc>
        <w:tc>
          <w:tcPr>
            <w:tcW w:w="7393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b/>
                <w:i/>
                <w:sz w:val="28"/>
                <w:szCs w:val="28"/>
              </w:rPr>
              <w:t>Личностные УУД:</w:t>
            </w:r>
          </w:p>
          <w:p w:rsidR="00D2644D" w:rsidRPr="008109F4" w:rsidRDefault="00D2644D" w:rsidP="008109F4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устанавливать связь между целью учебной деятельности и ее мотивом;</w:t>
            </w:r>
          </w:p>
          <w:p w:rsidR="00D2644D" w:rsidRPr="008109F4" w:rsidRDefault="00D2644D" w:rsidP="008109F4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определять общие для всех правила поведения</w:t>
            </w: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D2644D" w:rsidRPr="008109F4" w:rsidRDefault="00D2644D" w:rsidP="008109F4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определять правила работы в группах;</w:t>
            </w:r>
          </w:p>
          <w:p w:rsidR="00D2644D" w:rsidRPr="008109F4" w:rsidRDefault="00D2644D" w:rsidP="008109F4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оценивать  усваиваемое содержание (исходя личностных ценностей);</w:t>
            </w:r>
          </w:p>
          <w:p w:rsidR="00D2644D" w:rsidRPr="008109F4" w:rsidRDefault="00D2644D" w:rsidP="008109F4">
            <w:pPr>
              <w:pStyle w:val="a4"/>
              <w:numPr>
                <w:ilvl w:val="0"/>
                <w:numId w:val="2"/>
              </w:numPr>
              <w:spacing w:line="360" w:lineRule="auto"/>
              <w:ind w:left="0" w:firstLine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устанавливать связь между целью деятельности и ее результатом.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b/>
                <w:i/>
                <w:sz w:val="28"/>
                <w:szCs w:val="28"/>
              </w:rPr>
              <w:t>Регулятивные УУД: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определять и формулировать цель деятельности на уроке;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проговаривать последовательность действий на уроке;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работать по плану, инструкции;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3"/>
              </w:numPr>
              <w:spacing w:after="0" w:line="360" w:lineRule="auto"/>
              <w:ind w:left="0" w:firstLine="36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высказывать свое предположение на основе учебного материала;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3"/>
              </w:numPr>
              <w:spacing w:after="0" w:line="360" w:lineRule="auto"/>
              <w:ind w:left="0" w:firstLine="36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отличать </w:t>
            </w: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>верно</w:t>
            </w:r>
            <w:proofErr w:type="gramEnd"/>
            <w:r w:rsidRPr="008109F4">
              <w:rPr>
                <w:rFonts w:ascii="Times New Roman" w:hAnsi="Times New Roman"/>
                <w:sz w:val="28"/>
                <w:szCs w:val="28"/>
              </w:rPr>
              <w:t xml:space="preserve"> выполненное задание от неверного;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3"/>
              </w:numPr>
              <w:spacing w:after="0" w:line="360" w:lineRule="auto"/>
              <w:ind w:left="0" w:firstLine="36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осуществлять самоконтроль;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3"/>
              </w:numPr>
              <w:spacing w:after="0" w:line="360" w:lineRule="auto"/>
              <w:ind w:left="0" w:firstLine="36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совместно с учителем и одноклассниками давать оценку деятельности на уроке.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b/>
                <w:i/>
                <w:sz w:val="28"/>
                <w:szCs w:val="28"/>
              </w:rPr>
              <w:t>Познавательные УУД: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4"/>
              </w:num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ориентироваться в учебнике, тетради;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4"/>
              </w:numPr>
              <w:spacing w:after="0" w:line="360" w:lineRule="auto"/>
              <w:ind w:left="-22" w:firstLine="38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ориентироваться в своей системе знаний (определять границы знания/незнания);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4"/>
              </w:numPr>
              <w:spacing w:after="0" w:line="360" w:lineRule="auto"/>
              <w:ind w:left="-22" w:firstLine="38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находить ответы на вопросы в тексте, иллюстрациях, используя свой жизненный опыт;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4"/>
              </w:numPr>
              <w:spacing w:after="0" w:line="360" w:lineRule="auto"/>
              <w:ind w:left="-22" w:firstLine="38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проводить анализ учебного материала;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4"/>
              </w:numPr>
              <w:spacing w:after="0" w:line="360" w:lineRule="auto"/>
              <w:ind w:left="-22" w:firstLine="38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проводить классификацию, указывая на основани</w:t>
            </w: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>е</w:t>
            </w:r>
            <w:proofErr w:type="gramEnd"/>
            <w:r w:rsidRPr="008109F4">
              <w:rPr>
                <w:rFonts w:ascii="Times New Roman" w:hAnsi="Times New Roman"/>
                <w:sz w:val="28"/>
                <w:szCs w:val="28"/>
              </w:rPr>
              <w:t xml:space="preserve"> классификации;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4"/>
              </w:numPr>
              <w:spacing w:after="0" w:line="360" w:lineRule="auto"/>
              <w:ind w:left="-22" w:firstLine="382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проводить сравнение, объясняя критерии сравнения.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b/>
                <w:i/>
                <w:sz w:val="28"/>
                <w:szCs w:val="28"/>
              </w:rPr>
              <w:t>Коммуникативные УУД: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5"/>
              </w:num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слушать и понимать речь других;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5"/>
              </w:numPr>
              <w:spacing w:after="0" w:line="360" w:lineRule="auto"/>
              <w:ind w:left="0" w:firstLine="36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уметь с достаточной полнотой и точностью выражать свои мысли;</w:t>
            </w:r>
          </w:p>
          <w:p w:rsidR="00D2644D" w:rsidRPr="008109F4" w:rsidRDefault="00D2644D" w:rsidP="008109F4">
            <w:pPr>
              <w:pStyle w:val="a3"/>
              <w:numPr>
                <w:ilvl w:val="0"/>
                <w:numId w:val="5"/>
              </w:numPr>
              <w:spacing w:after="0" w:line="360" w:lineRule="auto"/>
              <w:ind w:left="0" w:firstLine="36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владеть  диалогической формой речи в соответствии с грамматическими и синтаксическими нормами родного </w:t>
            </w: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языка.</w:t>
            </w:r>
          </w:p>
        </w:tc>
      </w:tr>
    </w:tbl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9F4">
        <w:rPr>
          <w:rFonts w:ascii="Times New Roman" w:hAnsi="Times New Roman"/>
          <w:b/>
          <w:sz w:val="28"/>
          <w:szCs w:val="28"/>
        </w:rPr>
        <w:t>Ход урока.</w:t>
      </w:r>
    </w:p>
    <w:tbl>
      <w:tblPr>
        <w:tblW w:w="15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81"/>
        <w:gridCol w:w="3228"/>
        <w:gridCol w:w="3530"/>
        <w:gridCol w:w="6895"/>
      </w:tblGrid>
      <w:tr w:rsidR="00D2644D" w:rsidRPr="008109F4" w:rsidTr="00C777BC">
        <w:tc>
          <w:tcPr>
            <w:tcW w:w="1413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Этапы урока</w:t>
            </w:r>
          </w:p>
        </w:tc>
        <w:tc>
          <w:tcPr>
            <w:tcW w:w="3231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Формируемые умения</w:t>
            </w:r>
          </w:p>
        </w:tc>
        <w:tc>
          <w:tcPr>
            <w:tcW w:w="3544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694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Деятельность </w:t>
            </w: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D2644D" w:rsidRPr="008109F4" w:rsidTr="00C777BC">
        <w:trPr>
          <w:cantSplit/>
          <w:trHeight w:val="1134"/>
        </w:trPr>
        <w:tc>
          <w:tcPr>
            <w:tcW w:w="1413" w:type="dxa"/>
            <w:textDirection w:val="btLr"/>
            <w:vAlign w:val="center"/>
          </w:tcPr>
          <w:p w:rsidR="00D2644D" w:rsidRPr="008109F4" w:rsidRDefault="00D2644D" w:rsidP="008109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организационный</w:t>
            </w:r>
          </w:p>
        </w:tc>
        <w:tc>
          <w:tcPr>
            <w:tcW w:w="3231" w:type="dxa"/>
          </w:tcPr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Метапредметные</w:t>
            </w:r>
            <w:proofErr w:type="spellEnd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 (УУД</w:t>
            </w:r>
            <w:r w:rsidRPr="008109F4">
              <w:rPr>
                <w:rFonts w:ascii="Times New Roman" w:hAnsi="Times New Roman"/>
                <w:sz w:val="28"/>
                <w:szCs w:val="28"/>
              </w:rPr>
              <w:t>):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-осуществлять  самоконтроль;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овладевать умением прогнозировать;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Коммуникативные: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слушать и понимать речь других;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уметь с достаточной полнотой и точностью выражать свои мысли;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владеть  диалогической формой речи в соответствии с грамматическими и синтаксическими нормами родного языка.</w:t>
            </w:r>
          </w:p>
        </w:tc>
        <w:tc>
          <w:tcPr>
            <w:tcW w:w="3544" w:type="dxa"/>
          </w:tcPr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Добрый день, ребята! Сегодня у нас очередной урок математики, нас ждёт увлекательное путешествие по удивительной стране под названием «Математика». Путешествие будет морское, нам предстоит открыть новый остров в Океане чисел. Тогда собираемся в дорогу! А на чём удобнее отправиться в наше путешествие?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-  Проверьте, как организовано ваше "рабочее место", как </w:t>
            </w: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>расположены</w:t>
            </w:r>
            <w:proofErr w:type="gramEnd"/>
            <w:r w:rsidRPr="008109F4">
              <w:rPr>
                <w:rFonts w:ascii="Times New Roman" w:hAnsi="Times New Roman"/>
                <w:sz w:val="28"/>
                <w:szCs w:val="28"/>
              </w:rPr>
              <w:t xml:space="preserve"> на парте учебник, тетрадь, пенал. Какие правила посадки при письме надо соблюдать?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Почему это важно?</w:t>
            </w:r>
          </w:p>
        </w:tc>
        <w:tc>
          <w:tcPr>
            <w:tcW w:w="6946" w:type="dxa"/>
          </w:tcPr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По морю лучше путешествовать на корабле.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Обучающиеся проверяют  правильность расположения учебников и школьных принадлежностей.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Обучающиеся высказывают свои предположения о необходимости правильной организации своего «рабочего места» и о правилах посадки на письме.</w:t>
            </w:r>
          </w:p>
        </w:tc>
      </w:tr>
      <w:tr w:rsidR="00D2644D" w:rsidRPr="008109F4" w:rsidTr="00C777BC">
        <w:trPr>
          <w:cantSplit/>
          <w:trHeight w:val="11039"/>
        </w:trPr>
        <w:tc>
          <w:tcPr>
            <w:tcW w:w="1413" w:type="dxa"/>
            <w:textDirection w:val="btLr"/>
            <w:vAlign w:val="center"/>
          </w:tcPr>
          <w:p w:rsidR="00D2644D" w:rsidRPr="008109F4" w:rsidRDefault="00D2644D" w:rsidP="008109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Актуализация опорных знаний</w:t>
            </w:r>
          </w:p>
        </w:tc>
        <w:tc>
          <w:tcPr>
            <w:tcW w:w="3231" w:type="dxa"/>
          </w:tcPr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Предметные: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правильно называть геометрические фигуры;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правильно называть цвет фигуры, ее форму, размер, характерные признаки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Метапредметные</w:t>
            </w:r>
            <w:proofErr w:type="spellEnd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 (УУД):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познавательные: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-выполнять классификацию;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-обосновывать основание для классификации;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выполнять анализ;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осуществлять  самоконтроль;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овладевать умением прогнозировать;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коммуникативные: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слушать и понимать речь других;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уметь  с достаточной полнотой и точностью выражать свои мысли;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владеть  диалогической формой речи в соответствии с грамматическими и синтаксическими нормами родного языка.</w:t>
            </w:r>
          </w:p>
        </w:tc>
        <w:tc>
          <w:tcPr>
            <w:tcW w:w="3544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Давайте строить корабль.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Перед вами детали будущего корабля. Рассмотрите их.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Какое задание вы предложите выполнить с данными фигурами?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Выполните задания, которые вы предложили.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Мой корабль уже готов. Постройте каждый своё судно и наклейте его в центре листа.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Вы очень наблюдательные! Где будем рисовать волны? Какие линии будем использовать для этого?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- Как по - </w:t>
            </w: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>другому</w:t>
            </w:r>
            <w:proofErr w:type="gramEnd"/>
            <w:r w:rsidRPr="008109F4">
              <w:rPr>
                <w:rFonts w:ascii="Times New Roman" w:hAnsi="Times New Roman"/>
                <w:sz w:val="28"/>
                <w:szCs w:val="28"/>
              </w:rPr>
              <w:t xml:space="preserve"> называются эти линии?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А почему же наш корабль стоит на месте?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Ветер дует справа налево, разверните парус в нужную сторону и наклейте его.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Нарисуйте на корабле окошки: их должно быть больше 3, но меньше 5.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Верно! Молодцы!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 пути нас будет согревать солнышко.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Наклейте его в правом верхнем углу листа.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Начертите у солнышка 5 разных лучей.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Что вы знаете о лучах?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Слева от солнышка нарисуйте 2 облачка. Какую линию используем?</w:t>
            </w:r>
          </w:p>
        </w:tc>
        <w:tc>
          <w:tcPr>
            <w:tcW w:w="694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Обучающиеся рассматривают фигуры.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Можно назвать данные фигуры, распределить их на группы по форме, исключить «лишнюю» фигуру, сравнить треугольники.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Обучающиеся называют фигуры, исключают прямоугольник как «лишнюю» фигуру по цвету, круг – по отсутствию углов, сравнивают треугольники по размеру и цвету.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Обучающиеся наклеивают фигуры на лист бумаги.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А ведь корабль не может плыть по воздуху, у нас нет моря!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Волны нарисуем под кораблём.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Будем использовать  кривые незамкнутые линии.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- А </w:t>
            </w: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>по другому</w:t>
            </w:r>
            <w:proofErr w:type="gramEnd"/>
            <w:r w:rsidRPr="008109F4">
              <w:rPr>
                <w:rFonts w:ascii="Times New Roman" w:hAnsi="Times New Roman"/>
                <w:sz w:val="28"/>
                <w:szCs w:val="28"/>
              </w:rPr>
              <w:t xml:space="preserve"> они называются волнистыми.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Наш корабль стоит на месте, потому что нет паруса. Нужно расправить паруса.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Обучающиеся наклеивают паруса.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 Нужно нарисовать 4 окошка, это число стоит между числами 3 и 5. На корабле окна круглой формы.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А у солнышка должны быть лучи!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Обучающиеся чертят лучи.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Я знаю, что лучи солнца горячие.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А ведь мы сейчас говорим о математических лучах, это «ловушка». Луч – это кусочек прямой, у него есть начало, но нет конца.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Луч похож на натуральный ряд чисел, у него тоже есть начало – число 1, но нет конца, мы можем считать бесконечно.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Будем использовать кривую незамкнутую линию.</w:t>
            </w:r>
          </w:p>
        </w:tc>
      </w:tr>
      <w:tr w:rsidR="00D2644D" w:rsidRPr="008109F4" w:rsidTr="00C777BC">
        <w:trPr>
          <w:cantSplit/>
          <w:trHeight w:val="1134"/>
        </w:trPr>
        <w:tc>
          <w:tcPr>
            <w:tcW w:w="1413" w:type="dxa"/>
            <w:textDirection w:val="btLr"/>
            <w:vAlign w:val="center"/>
          </w:tcPr>
          <w:p w:rsidR="00D2644D" w:rsidRPr="008109F4" w:rsidRDefault="00D2644D" w:rsidP="008109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Постановка учебной проблемы</w:t>
            </w:r>
          </w:p>
        </w:tc>
        <w:tc>
          <w:tcPr>
            <w:tcW w:w="3231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Предметные</w:t>
            </w:r>
          </w:p>
          <w:p w:rsidR="00D2644D" w:rsidRPr="008109F4" w:rsidRDefault="00D2644D" w:rsidP="008109F4">
            <w:pPr>
              <w:pStyle w:val="a3"/>
              <w:spacing w:after="0"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производить запись числового значения цифрой;</w:t>
            </w:r>
          </w:p>
          <w:p w:rsidR="00D2644D" w:rsidRPr="008109F4" w:rsidRDefault="00D2644D" w:rsidP="008109F4">
            <w:pPr>
              <w:pStyle w:val="a3"/>
              <w:spacing w:after="0"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составлять числовой ряд в соответствии со знанием последовательности чисел;</w:t>
            </w:r>
          </w:p>
          <w:p w:rsidR="00D2644D" w:rsidRPr="008109F4" w:rsidRDefault="00D2644D" w:rsidP="008109F4">
            <w:pPr>
              <w:pStyle w:val="a3"/>
              <w:spacing w:after="0"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записывать числа в порядке возрастания и убывания;</w:t>
            </w:r>
          </w:p>
          <w:p w:rsidR="00D2644D" w:rsidRPr="008109F4" w:rsidRDefault="00D2644D" w:rsidP="008109F4">
            <w:pPr>
              <w:pStyle w:val="a3"/>
              <w:spacing w:after="0"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правильно давать определение отрезка</w:t>
            </w:r>
          </w:p>
          <w:p w:rsidR="00D2644D" w:rsidRPr="008109F4" w:rsidRDefault="00D2644D" w:rsidP="008109F4">
            <w:pPr>
              <w:spacing w:after="0" w:line="360" w:lineRule="auto"/>
              <w:ind w:left="5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Метапредметные</w:t>
            </w:r>
            <w:proofErr w:type="spellEnd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 (УУД)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познавательные: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ориентироваться в своей системе знаний (определять границы знания/незнания);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7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высказывать свое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предположение;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коммуникативные: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точно и полно выражать свои мысли</w:t>
            </w:r>
          </w:p>
        </w:tc>
        <w:tc>
          <w:tcPr>
            <w:tcW w:w="3544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Молодцы! Отличные корабли получились, давайте проверим, всё ли на месте. Вы будете дополнять мой математический рассказ числами.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Корабль у нас …</w:t>
            </w: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(один)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Окошек на корабле </w:t>
            </w: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…(четыре)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У солнышка …</w:t>
            </w: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(пять) </w:t>
            </w:r>
            <w:r w:rsidRPr="008109F4">
              <w:rPr>
                <w:rFonts w:ascii="Times New Roman" w:hAnsi="Times New Roman"/>
                <w:sz w:val="28"/>
                <w:szCs w:val="28"/>
              </w:rPr>
              <w:t xml:space="preserve"> лучей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Облаков на небе …</w:t>
            </w: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(два)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Запишите эти числа так, чтобы получился порядок.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А мне хочется между числами 2 и 4 поставить знак</w:t>
            </w: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 xml:space="preserve"> ?</w:t>
            </w:r>
            <w:proofErr w:type="gramEnd"/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Ваши мнения разделились.</w:t>
            </w:r>
          </w:p>
        </w:tc>
        <w:tc>
          <w:tcPr>
            <w:tcW w:w="694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Обучающиеся</w:t>
            </w:r>
            <w:proofErr w:type="gramEnd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 обозначают названное количество предметов цифрой: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1  4  5  2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У нас получился ряд чисел, но какой–то неправильный, нужно навести порядок с числами.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Можно записать 5  4  2  1 – это порядок уменьшения.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А если записать  1  2  4  5 – это порядок увеличения.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Так здесь должно быть число 3!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У нас получилась запись 1  2  3  4  5.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Это натуральный ряд чисел, потому что числа стоят в порядке увеличения и каждое следующее число на 1 больше впереди стоящего.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А я не согласен, здесь нет продолжения, значит не натуральный ряд, а только его кусочек. Это что – то незнакомое.</w:t>
            </w:r>
          </w:p>
        </w:tc>
      </w:tr>
      <w:tr w:rsidR="00D2644D" w:rsidRPr="008109F4" w:rsidTr="00C777BC">
        <w:trPr>
          <w:cantSplit/>
          <w:trHeight w:val="1134"/>
        </w:trPr>
        <w:tc>
          <w:tcPr>
            <w:tcW w:w="1413" w:type="dxa"/>
            <w:textDirection w:val="btLr"/>
            <w:vAlign w:val="center"/>
          </w:tcPr>
          <w:p w:rsidR="00D2644D" w:rsidRPr="008109F4" w:rsidRDefault="00D2644D" w:rsidP="008109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Формулирование проблемы, планирование</w:t>
            </w:r>
          </w:p>
        </w:tc>
        <w:tc>
          <w:tcPr>
            <w:tcW w:w="3231" w:type="dxa"/>
          </w:tcPr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Личностные: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5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устанавливать связь между целью учебной деятельности и ее мотивом,  (зачем?).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Метапредметные</w:t>
            </w:r>
            <w:proofErr w:type="spellEnd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 (УУД)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определять и формулировать цель деятельности на уроке;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под руководством учителя планировать свою деятельность на уроке;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-определять последовательность действий на уроке.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Что же предстоит нам выяснить на уроке?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Слышали ли вы это слово?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Может ли кто–то уже сейчас объяснить, что такое отрезок натурального ряда?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Надо ли вам узнать, что такое отрезок натурального ряда чисел?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По какому плану будем работать?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1. Что такое отрезок натурального ряда чисел?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2. По какому правилу записывается отрезок натурального ряда чисел?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3. Чем различаются отрезок и натуральный ряд чисел?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09F4">
              <w:rPr>
                <w:rFonts w:ascii="Times New Roman" w:hAnsi="Times New Roman"/>
                <w:sz w:val="28"/>
                <w:szCs w:val="28"/>
              </w:rPr>
              <w:t>Физминутка</w:t>
            </w:r>
            <w:proofErr w:type="spellEnd"/>
            <w:r w:rsidRPr="008109F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Что такое отрезок натурального ряда чисел.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Да.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Дети пытаются связать с понятием отрезка, но получаются неточности в ответе: когда чертим отрезок, используем карандаш и линейку, а мы работали с числами.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Да.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Обучающиеся ставят перед собой учебные задачи.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Данные задачи фиксируются.</w:t>
            </w:r>
          </w:p>
        </w:tc>
      </w:tr>
      <w:tr w:rsidR="00D2644D" w:rsidRPr="008109F4" w:rsidTr="00C777BC">
        <w:trPr>
          <w:cantSplit/>
          <w:trHeight w:val="10622"/>
        </w:trPr>
        <w:tc>
          <w:tcPr>
            <w:tcW w:w="1413" w:type="dxa"/>
            <w:textDirection w:val="btLr"/>
            <w:vAlign w:val="center"/>
          </w:tcPr>
          <w:p w:rsidR="00D2644D" w:rsidRPr="008109F4" w:rsidRDefault="00D2644D" w:rsidP="008109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Открытие нового знания</w:t>
            </w:r>
          </w:p>
        </w:tc>
        <w:tc>
          <w:tcPr>
            <w:tcW w:w="3231" w:type="dxa"/>
          </w:tcPr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Предметные: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знать отличительные особенности прямой линии, отрезка;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уметь строить отрезок при помощи линейки.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владеть способом записи отрезка натурального ряда чисел;</w:t>
            </w:r>
          </w:p>
          <w:p w:rsidR="00D2644D" w:rsidRPr="008109F4" w:rsidRDefault="00D2644D" w:rsidP="008109F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Метапредметные</w:t>
            </w:r>
            <w:proofErr w:type="spellEnd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 (УУД)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7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работать по плану;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выдвигать свои гипотезы на основе учебного материала;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- отличать </w:t>
            </w: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>верно</w:t>
            </w:r>
            <w:proofErr w:type="gramEnd"/>
            <w:r w:rsidRPr="008109F4">
              <w:rPr>
                <w:rFonts w:ascii="Times New Roman" w:hAnsi="Times New Roman"/>
                <w:sz w:val="28"/>
                <w:szCs w:val="28"/>
              </w:rPr>
              <w:t xml:space="preserve"> выполненное задание от неверного;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-осуществлять самоконтроль;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познавательные: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ориентироваться в своей системе знаний (определять границы знания/незнания);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овладевать умением поиска и выделения необходимой информации;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коммуникативные: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слушать и понимать речь других;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умение с достаточной полнотой и точностью выражать свои мысли;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владеть  диалогической формой речи в соответствии с грамматическими и синтаксическими нормами родного языка.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Вижу на горизонте остров, значит, мы идем верным курсом. Чтобы оказаться на нём, нужно спустить трап. Начертите отрезок от корабля на берег острова.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А с другой стороны спустите на берег верёвочную лестницу из наших чисел.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Чем похож трап и верёвочная лестница?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_ Верно!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А как же строится отрезок натурального ряда чисел?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Обучающиеся</w:t>
            </w:r>
            <w:proofErr w:type="gramEnd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 чертят отрезок.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Обучающиеся</w:t>
            </w:r>
            <w:proofErr w:type="gramEnd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 чертят лесенку из имеющихся из чисел.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А больше чисел нет, конец нашей лестнице.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 Это тоже отрезок, только не прямой, а натурального ряда чисел.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Так же как мы отрезали часть от большой верёвки, мы взяли кусочек от натурального ряда и получили его отрезок.</w:t>
            </w:r>
          </w:p>
        </w:tc>
      </w:tr>
      <w:tr w:rsidR="00D2644D" w:rsidRPr="008109F4" w:rsidTr="00C777BC">
        <w:tc>
          <w:tcPr>
            <w:tcW w:w="1413" w:type="dxa"/>
            <w:textDirection w:val="btLr"/>
            <w:vAlign w:val="center"/>
          </w:tcPr>
          <w:p w:rsidR="00D2644D" w:rsidRPr="008109F4" w:rsidRDefault="00D2644D" w:rsidP="008109F4">
            <w:pPr>
              <w:spacing w:after="0" w:line="360" w:lineRule="auto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Применение нового знания</w:t>
            </w:r>
          </w:p>
        </w:tc>
        <w:tc>
          <w:tcPr>
            <w:tcW w:w="3231" w:type="dxa"/>
          </w:tcPr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Предметные: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уметь строить в тетради отрезки заданной длины.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Метапредметные</w:t>
            </w:r>
            <w:proofErr w:type="spellEnd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 (УУД)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21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- отличать </w:t>
            </w: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>верно</w:t>
            </w:r>
            <w:proofErr w:type="gramEnd"/>
            <w:r w:rsidRPr="008109F4">
              <w:rPr>
                <w:rFonts w:ascii="Times New Roman" w:hAnsi="Times New Roman"/>
                <w:sz w:val="28"/>
                <w:szCs w:val="28"/>
              </w:rPr>
              <w:t xml:space="preserve"> выполненное задание  от неверного;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21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-осуществлять самоконтроль;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познавательные: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осуществлять анализ учебного материала;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коммуникативные: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слушать и понимать речь других;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- умение с достаточной полнотой и точностью выражать </w:t>
            </w: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свои мысли.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- Рассмотрите внимательно фигуры на слайде и запишите, сколько фигур каждого цвета в таком порядке: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Оранжевых –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Коричневых –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Синих –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Красных –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Зелёных –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896BF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oval id="_x0000_s1033" style="position:absolute;left:0;text-align:left;margin-left:58.5pt;margin-top:17pt;width:22.7pt;height:19.3pt;z-index:251667456" fillcolor="#e36c0a"/>
              </w:pict>
            </w:r>
          </w:p>
          <w:p w:rsidR="00D2644D" w:rsidRPr="008109F4" w:rsidRDefault="00896BF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rect id="_x0000_s1031" style="position:absolute;left:0;text-align:left;margin-left:101.3pt;margin-top:12.15pt;width:18.8pt;height:14.4pt;z-index:251665408" fillcolor="#00b050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7" type="#_x0000_t5" style="position:absolute;left:0;text-align:left;margin-left:12.6pt;margin-top:12.15pt;width:22.6pt;height:14.4pt;z-index:251671552" fillcolor="#630"/>
              </w:pict>
            </w:r>
          </w:p>
          <w:p w:rsidR="00D2644D" w:rsidRPr="008109F4" w:rsidRDefault="00896BF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_x0000_s1042" type="#_x0000_t4" style="position:absolute;left:0;text-align:left;margin-left:35.2pt;margin-top:19.1pt;width:29.3pt;height:26.75pt;z-index:251676672" fillcolor="blue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type id="_x0000_t188" coordsize="21600,21600" o:spt="188" adj="1404,10800" path="m@43@0c@42@1@41@3@40@0@39@1@38@3@37@0l@30@4c@31@5@32@6@33@4@34@5@35@6@36@4xe">
                  <v:stroke joinstyle="miter"/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1 3"/>
                    <v:f eqn="prod @8 2 3"/>
                    <v:f eqn="prod @8 4 3"/>
                    <v:f eqn="prod @8 5 3"/>
                    <v:f eqn="prod @8 2 1"/>
                    <v:f eqn="sum 21600 0 @9"/>
                    <v:f eqn="sum 21600 0 @10"/>
                    <v:f eqn="sum 21600 0 @8"/>
                    <v:f eqn="sum 21600 0 @11"/>
                    <v:f eqn="sum 21600 0 @12"/>
                    <v:f eqn="sum 21600 0 @13"/>
                    <v:f eqn="prod #1 1 3"/>
                    <v:f eqn="prod #1 2 3"/>
                    <v:f eqn="prod #1 4 3"/>
                    <v:f eqn="prod #1 5 3"/>
                    <v:f eqn="prod #1 2 1"/>
                    <v:f eqn="sum 21600 0 @20"/>
                    <v:f eqn="sum 21600 0 @21"/>
                    <v:f eqn="sum 21600 0 @22"/>
                    <v:f eqn="sum 21600 0 @23"/>
                    <v:f eqn="sum 21600 0 @24"/>
                    <v:f eqn="if @7 @19 0"/>
                    <v:f eqn="if @7 @18 @20"/>
                    <v:f eqn="if @7 @17 @21"/>
                    <v:f eqn="if @7 @16 #1"/>
                    <v:f eqn="if @7 @15 @22"/>
                    <v:f eqn="if @7 @14 @23"/>
                    <v:f eqn="if @7 21600 @24"/>
                    <v:f eqn="if @7 0 @29"/>
                    <v:f eqn="if @7 @9 @28"/>
                    <v:f eqn="if @7 @10 @27"/>
                    <v:f eqn="if @7 @8 @8"/>
                    <v:f eqn="if @7 @11 @26"/>
                    <v:f eqn="if @7 @12 @25"/>
                    <v:f eqn="if @7 @13 21600"/>
                    <v:f eqn="sum @36 0 @30"/>
                    <v:f eqn="sum @4 0 @0"/>
                    <v:f eqn="max @30 @37"/>
                    <v:f eqn="min @36 @43"/>
                    <v:f eqn="prod @0 2 1"/>
                    <v:f eqn="sum 21600 0 @48"/>
                    <v:f eqn="mid @36 @43"/>
                    <v:f eqn="mid @30 @37"/>
                  </v:formulas>
                  <v:path o:connecttype="custom" o:connectlocs="@40,@0;@51,10800;@33,@4;@50,10800" o:connectangles="270,180,90,0" textboxrect="@46,@48,@47,@49"/>
                  <v:handles>
                    <v:h position="topLeft,#0" yrange="0,2229"/>
                    <v:h position="#1,bottomRight" xrange="8640,12960"/>
                  </v:handles>
                </v:shapetype>
                <v:shape id="_x0000_s1046" type="#_x0000_t188" style="position:absolute;left:0;text-align:left;margin-left:76.25pt;margin-top:19.9pt;width:25.05pt;height:21.4pt;z-index:251680768" fillcolor="red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50" type="#_x0000_t188" style="position:absolute;left:0;text-align:left;margin-left:141.25pt;margin-top:4.3pt;width:25.05pt;height:21.4pt;rotation:7972214fd;z-index:251684864" fillcolor="red"/>
              </w:pict>
            </w:r>
          </w:p>
          <w:p w:rsidR="00D2644D" w:rsidRPr="008109F4" w:rsidRDefault="00896BF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rect id="_x0000_s1027" style="position:absolute;left:0;text-align:left;margin-left:.2pt;margin-top:2.75pt;width:18.8pt;height:14.4pt;z-index:251661312" fillcolor="#00b050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9" type="#_x0000_t5" style="position:absolute;left:0;text-align:left;margin-left:110.5pt;margin-top:7.3pt;width:22.6pt;height:14.4pt;z-index:251673600" fillcolor="#630"/>
              </w:pict>
            </w:r>
          </w:p>
          <w:p w:rsidR="00D2644D" w:rsidRPr="008109F4" w:rsidRDefault="00896BF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3" type="#_x0000_t4" style="position:absolute;left:0;text-align:left;margin-left:133.1pt;margin-top:3.45pt;width:29.3pt;height:26.75pt;z-index:251677696" fillcolor="blue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oval id="_x0000_s1034" style="position:absolute;left:0;text-align:left;margin-left:58.5pt;margin-top:3.45pt;width:22.7pt;height:19.3pt;z-index:251668480" fillcolor="#e36c0a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7" type="#_x0000_t188" style="position:absolute;left:0;text-align:left;margin-left:19pt;margin-top:1.35pt;width:25.05pt;height:21.4pt;z-index:251681792" fillcolor="red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1" type="#_x0000_t4" style="position:absolute;left:0;text-align:left;margin-left:85.45pt;margin-top:6.2pt;width:29.3pt;height:26.75pt;z-index:251675648" fillcolor="blue"/>
              </w:pict>
            </w:r>
          </w:p>
          <w:p w:rsidR="00D2644D" w:rsidRPr="008109F4" w:rsidRDefault="00896BF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5" type="#_x0000_t188" style="position:absolute;left:0;text-align:left;margin-left:51.2pt;margin-top:8.8pt;width:25.05pt;height:21.4pt;z-index:251679744" fillcolor="red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rect id="_x0000_s1030" style="position:absolute;left:0;text-align:left;margin-left:1.6pt;margin-top:8.8pt;width:18.8pt;height:14.4pt;z-index:251664384" fillcolor="#00b050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9" type="#_x0000_t188" style="position:absolute;left:0;text-align:left;margin-left:124.3pt;margin-top:8.8pt;width:25.05pt;height:21.4pt;z-index:251683840" fillcolor="red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rect id="_x0000_s1032" style="position:absolute;left:0;text-align:left;margin-left:91.7pt;margin-top:22.5pt;width:18.8pt;height:14.4pt;z-index:251666432" fillcolor="#00b050"/>
              </w:pict>
            </w:r>
          </w:p>
          <w:p w:rsidR="00D2644D" w:rsidRPr="008109F4" w:rsidRDefault="00896BF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6" type="#_x0000_t5" style="position:absolute;left:0;text-align:left;margin-left:25.6pt;margin-top:6.05pt;width:22.6pt;height:14.4pt;z-index:251670528" fillcolor="#630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oval id="_x0000_s1035" style="position:absolute;left:0;text-align:left;margin-left:-3.7pt;margin-top:22.75pt;width:22.7pt;height:19.3pt;z-index:251669504" fillcolor="#e36c0a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rect id="_x0000_s1026" style="position:absolute;left:0;text-align:left;margin-left:135.8pt;margin-top:19.25pt;width:18.8pt;height:14.4pt;z-index:251660288" fillcolor="#00b050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rect id="_x0000_s1028" style="position:absolute;left:0;text-align:left;margin-left:64.5pt;margin-top:20.85pt;width:18.8pt;height:14.4pt;z-index:251662336" fillcolor="#00b050"/>
              </w:pict>
            </w:r>
          </w:p>
          <w:p w:rsidR="00D2644D" w:rsidRPr="008109F4" w:rsidRDefault="00896BF0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4" type="#_x0000_t4" style="position:absolute;left:0;text-align:left;margin-left:95pt;margin-top:9.5pt;width:29.3pt;height:26.75pt;z-index:251678720" fillcolor="blue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8" type="#_x0000_t188" style="position:absolute;left:0;text-align:left;margin-left:30.55pt;margin-top:19.75pt;width:25.05pt;height:21.4pt;rotation:90;z-index:251682816" fillcolor="red"/>
              </w:pict>
            </w:r>
          </w:p>
          <w:p w:rsidR="00D2644D" w:rsidRPr="008109F4" w:rsidRDefault="00DE53FA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40" type="#_x0000_t4" style="position:absolute;left:0;text-align:left;margin-left:-3.7pt;margin-top:12.1pt;width:29.3pt;height:26.75pt;z-index:251674624" fillcolor="blue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_x0000_s1038" type="#_x0000_t5" style="position:absolute;left:0;text-align:left;margin-left:62.85pt;margin-top:12.1pt;width:22.6pt;height:14.4pt;z-index:251672576" fillcolor="#630"/>
              </w:pict>
            </w:r>
          </w:p>
          <w:p w:rsidR="00D2644D" w:rsidRPr="008109F4" w:rsidRDefault="00DE53FA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rect id="_x0000_s1029" style="position:absolute;left:0;text-align:left;margin-left:91.7pt;margin-top:2.95pt;width:18.8pt;height:14.4pt;rotation:6160396fd;z-index:251663360" fillcolor="#00b050"/>
              </w:pic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- Можно ли назвать эту </w:t>
            </w: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часть натурального ряда отрезком натурального ряда?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Запишите свой отрезок натурального ряда, состоящий из 4 чисел.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Молодцы! Напишите, сколько акул мы встретили на нашем пути: их больше 2, но меньше 6.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Гимнастика для глаз.</w:t>
            </w:r>
          </w:p>
        </w:tc>
        <w:tc>
          <w:tcPr>
            <w:tcW w:w="694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- Получился ряд  3  4  5  6  7.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Эта часть натурального ряда чисел можно назвать отрезком натурального ряда чисел.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Обучающиеся записывают свои варианты.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Контроль выполнения задания.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Это может быть3, 4 или 5.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Снова получился отрезок натурального ряда чисел.</w:t>
            </w:r>
          </w:p>
        </w:tc>
      </w:tr>
      <w:tr w:rsidR="00D2644D" w:rsidRPr="008109F4" w:rsidTr="00C777BC">
        <w:tc>
          <w:tcPr>
            <w:tcW w:w="1413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Итог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Рефлексия</w:t>
            </w:r>
          </w:p>
        </w:tc>
        <w:tc>
          <w:tcPr>
            <w:tcW w:w="3231" w:type="dxa"/>
          </w:tcPr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Личностные: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5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устанавливать связь между целью деятельности и ее результатом.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Метапредметные</w:t>
            </w:r>
            <w:proofErr w:type="spellEnd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 (УУД):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-осуществлять </w:t>
            </w: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самоконтроль;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совместно с учителем и одноклассниками давать оценку деятельности на уроке;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- выделять и осознавать то, что уже усвоено и что нужно еще </w:t>
            </w:r>
            <w:proofErr w:type="gramStart"/>
            <w:r w:rsidRPr="008109F4">
              <w:rPr>
                <w:rFonts w:ascii="Times New Roman" w:hAnsi="Times New Roman"/>
                <w:sz w:val="28"/>
                <w:szCs w:val="28"/>
              </w:rPr>
              <w:t>усвоить</w:t>
            </w:r>
            <w:proofErr w:type="gramEnd"/>
            <w:r w:rsidRPr="008109F4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2644D" w:rsidRPr="008109F4" w:rsidRDefault="00D2644D" w:rsidP="008109F4">
            <w:pPr>
              <w:pStyle w:val="a4"/>
              <w:spacing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коммуникативные:</w:t>
            </w:r>
          </w:p>
          <w:p w:rsidR="00D2644D" w:rsidRPr="008109F4" w:rsidRDefault="00D2644D" w:rsidP="008109F4">
            <w:pPr>
              <w:pStyle w:val="a4"/>
              <w:spacing w:line="36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умение с достаточной полнотой и точностью выражать свои мысли.</w:t>
            </w:r>
          </w:p>
        </w:tc>
        <w:tc>
          <w:tcPr>
            <w:tcW w:w="3544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- Какие учебные задачи вы поставили перед собой на уроке?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На все ли вопросы удалось найти ответы?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 xml:space="preserve">- Оцените свою работу. Напишите слово «Я» на той шкале, которая соответствует </w:t>
            </w:r>
            <w:r w:rsidRPr="008109F4">
              <w:rPr>
                <w:rFonts w:ascii="Times New Roman" w:hAnsi="Times New Roman"/>
                <w:sz w:val="28"/>
                <w:szCs w:val="28"/>
              </w:rPr>
              <w:lastRenderedPageBreak/>
              <w:t>приобретённым знаниям.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Нарисуйте на вашем солнышке настроение после сегодняшнего урока.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09F4">
              <w:rPr>
                <w:rFonts w:ascii="Times New Roman" w:hAnsi="Times New Roman"/>
                <w:sz w:val="28"/>
                <w:szCs w:val="28"/>
              </w:rPr>
              <w:t>- Урок закончен! Всем большое спасибо!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Обучающиеся</w:t>
            </w:r>
            <w:proofErr w:type="gramEnd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 рассказывают друг другу о приобретенных знаниях.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09F4">
              <w:rPr>
                <w:rFonts w:ascii="Times New Roman" w:hAnsi="Times New Roman"/>
                <w:i/>
                <w:sz w:val="28"/>
                <w:szCs w:val="28"/>
              </w:rPr>
              <w:t>Отмечают «Я» на нужной шкале.</w:t>
            </w: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2644D" w:rsidRPr="008109F4" w:rsidRDefault="00D2644D" w:rsidP="008109F4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Обучающиеся</w:t>
            </w:r>
            <w:proofErr w:type="gramEnd"/>
            <w:r w:rsidRPr="008109F4">
              <w:rPr>
                <w:rFonts w:ascii="Times New Roman" w:hAnsi="Times New Roman"/>
                <w:i/>
                <w:sz w:val="28"/>
                <w:szCs w:val="28"/>
              </w:rPr>
              <w:t xml:space="preserve"> рисуют настроение на солнышке.</w:t>
            </w:r>
          </w:p>
        </w:tc>
      </w:tr>
    </w:tbl>
    <w:p w:rsidR="00D2644D" w:rsidRPr="008109F4" w:rsidRDefault="00D2644D" w:rsidP="008109F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014FA8" w:rsidRPr="008109F4" w:rsidRDefault="00014FA8" w:rsidP="008109F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sectPr w:rsidR="00014FA8" w:rsidRPr="008109F4" w:rsidSect="009B6D17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4565_"/>
      </v:shape>
    </w:pict>
  </w:numPicBullet>
  <w:abstractNum w:abstractNumId="0">
    <w:nsid w:val="1E777800"/>
    <w:multiLevelType w:val="hybridMultilevel"/>
    <w:tmpl w:val="E758A0C4"/>
    <w:lvl w:ilvl="0" w:tplc="9830D0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5C51D9"/>
    <w:multiLevelType w:val="hybridMultilevel"/>
    <w:tmpl w:val="5A1687B2"/>
    <w:lvl w:ilvl="0" w:tplc="9830D0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F25B74"/>
    <w:multiLevelType w:val="hybridMultilevel"/>
    <w:tmpl w:val="78745D4A"/>
    <w:lvl w:ilvl="0" w:tplc="9830D0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353F05"/>
    <w:multiLevelType w:val="hybridMultilevel"/>
    <w:tmpl w:val="E01059F6"/>
    <w:lvl w:ilvl="0" w:tplc="9830D0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5432F"/>
    <w:multiLevelType w:val="hybridMultilevel"/>
    <w:tmpl w:val="3B9C3630"/>
    <w:lvl w:ilvl="0" w:tplc="9830D0A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2644D"/>
    <w:rsid w:val="00014FA8"/>
    <w:rsid w:val="0009713C"/>
    <w:rsid w:val="001873FF"/>
    <w:rsid w:val="0042094B"/>
    <w:rsid w:val="008109F4"/>
    <w:rsid w:val="00896BF0"/>
    <w:rsid w:val="009477FE"/>
    <w:rsid w:val="00D05900"/>
    <w:rsid w:val="00D2644D"/>
    <w:rsid w:val="00DE5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4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44D"/>
    <w:pPr>
      <w:ind w:left="720"/>
      <w:contextualSpacing/>
    </w:pPr>
  </w:style>
  <w:style w:type="paragraph" w:styleId="a4">
    <w:name w:val="No Spacing"/>
    <w:uiPriority w:val="1"/>
    <w:qFormat/>
    <w:rsid w:val="00D2644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1825</Words>
  <Characters>10403</Characters>
  <Application>Microsoft Office Word</Application>
  <DocSecurity>0</DocSecurity>
  <Lines>86</Lines>
  <Paragraphs>24</Paragraphs>
  <ScaleCrop>false</ScaleCrop>
  <Company>DreamLair</Company>
  <LinksUpToDate>false</LinksUpToDate>
  <CharactersWithSpaces>12204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2015-12-12T18:20:00Z</dcterms:created>
  <dcterms:modified xsi:type="dcterms:W3CDTF">2015-12-15T17:08:00Z</dcterms:modified>
</cp:coreProperties>
</file>