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874" w:rsidRPr="00FB1257" w:rsidRDefault="004469BC" w:rsidP="004469BC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FB1257">
        <w:rPr>
          <w:rFonts w:ascii="Times New Roman" w:hAnsi="Times New Roman" w:cs="Times New Roman"/>
          <w:sz w:val="20"/>
          <w:szCs w:val="20"/>
        </w:rPr>
        <w:t>Бек</w:t>
      </w:r>
      <w:r w:rsidRPr="00FB1257">
        <w:rPr>
          <w:rFonts w:ascii="Times New Roman" w:hAnsi="Times New Roman" w:cs="Times New Roman"/>
          <w:sz w:val="20"/>
          <w:szCs w:val="20"/>
          <w:lang w:val="kk-KZ"/>
        </w:rPr>
        <w:t>ітемін:</w:t>
      </w:r>
    </w:p>
    <w:p w:rsidR="004469BC" w:rsidRPr="00FB1257" w:rsidRDefault="004469BC" w:rsidP="004469BC">
      <w:pPr>
        <w:pStyle w:val="a3"/>
        <w:rPr>
          <w:rFonts w:ascii="Times New Roman" w:hAnsi="Times New Roman" w:cs="Times New Roman"/>
          <w:sz w:val="20"/>
          <w:szCs w:val="20"/>
        </w:rPr>
      </w:pPr>
      <w:r w:rsidRPr="00FB1257">
        <w:rPr>
          <w:rFonts w:ascii="Times New Roman" w:hAnsi="Times New Roman" w:cs="Times New Roman"/>
          <w:sz w:val="20"/>
          <w:szCs w:val="20"/>
        </w:rPr>
        <w:t>__________</w:t>
      </w:r>
    </w:p>
    <w:p w:rsidR="004469BC" w:rsidRPr="00FB1257" w:rsidRDefault="00552C7A" w:rsidP="004469BC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FB1257">
        <w:rPr>
          <w:rFonts w:ascii="Times New Roman" w:hAnsi="Times New Roman" w:cs="Times New Roman"/>
          <w:sz w:val="20"/>
          <w:szCs w:val="20"/>
          <w:lang w:val="kk-KZ"/>
        </w:rPr>
        <w:t>Мектеп директоры</w:t>
      </w:r>
    </w:p>
    <w:p w:rsidR="00552C7A" w:rsidRPr="00FB1257" w:rsidRDefault="00552C7A" w:rsidP="004469BC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FB1257">
        <w:rPr>
          <w:rFonts w:ascii="Times New Roman" w:hAnsi="Times New Roman" w:cs="Times New Roman"/>
          <w:sz w:val="20"/>
          <w:szCs w:val="20"/>
          <w:lang w:val="kk-KZ"/>
        </w:rPr>
        <w:t>Башкараев А.Ж.</w:t>
      </w:r>
    </w:p>
    <w:p w:rsidR="00552C7A" w:rsidRPr="00FB1257" w:rsidRDefault="00552C7A" w:rsidP="004469BC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FB1257">
        <w:rPr>
          <w:rFonts w:ascii="Times New Roman" w:hAnsi="Times New Roman" w:cs="Times New Roman"/>
          <w:sz w:val="20"/>
          <w:szCs w:val="20"/>
          <w:lang w:val="kk-KZ"/>
        </w:rPr>
        <w:t>5.09.2015 ж.</w:t>
      </w:r>
    </w:p>
    <w:p w:rsidR="00552C7A" w:rsidRPr="00FB1257" w:rsidRDefault="00552C7A" w:rsidP="00552C7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FB1257">
        <w:rPr>
          <w:rFonts w:ascii="Times New Roman" w:hAnsi="Times New Roman" w:cs="Times New Roman"/>
          <w:b/>
          <w:lang w:val="kk-KZ"/>
        </w:rPr>
        <w:t xml:space="preserve">2015-2016 оқу жалана өткізілетін </w:t>
      </w:r>
    </w:p>
    <w:p w:rsidR="00552C7A" w:rsidRPr="00FB1257" w:rsidRDefault="00552C7A" w:rsidP="00552C7A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FB1257">
        <w:rPr>
          <w:rFonts w:ascii="Times New Roman" w:hAnsi="Times New Roman" w:cs="Times New Roman"/>
          <w:b/>
          <w:lang w:val="kk-KZ"/>
        </w:rPr>
        <w:t>коучингтердің жоспары</w:t>
      </w:r>
    </w:p>
    <w:p w:rsidR="004469BC" w:rsidRPr="00FB1257" w:rsidRDefault="00D45EBC" w:rsidP="00D45EBC">
      <w:pPr>
        <w:jc w:val="center"/>
        <w:rPr>
          <w:rFonts w:ascii="Times New Roman" w:hAnsi="Times New Roman" w:cs="Times New Roman"/>
          <w:b/>
          <w:lang w:val="kk-KZ"/>
        </w:rPr>
      </w:pPr>
      <w:r w:rsidRPr="00FB1257">
        <w:rPr>
          <w:rFonts w:ascii="Times New Roman" w:hAnsi="Times New Roman" w:cs="Times New Roman"/>
          <w:b/>
          <w:lang w:val="kk-KZ"/>
        </w:rPr>
        <w:t>(Жұмыс күндері коучингтердің басталу уақыты – 13. 00 сағатта, каникул күндері – 12.00 сағатта)</w:t>
      </w:r>
    </w:p>
    <w:tbl>
      <w:tblPr>
        <w:tblStyle w:val="a4"/>
        <w:tblW w:w="15134" w:type="dxa"/>
        <w:tblLayout w:type="fixed"/>
        <w:tblLook w:val="04A0"/>
      </w:tblPr>
      <w:tblGrid>
        <w:gridCol w:w="426"/>
        <w:gridCol w:w="2594"/>
        <w:gridCol w:w="1547"/>
        <w:gridCol w:w="1637"/>
        <w:gridCol w:w="3238"/>
        <w:gridCol w:w="1685"/>
        <w:gridCol w:w="1030"/>
        <w:gridCol w:w="992"/>
        <w:gridCol w:w="1985"/>
      </w:tblGrid>
      <w:tr w:rsidR="005C6D52" w:rsidRPr="00FB1257" w:rsidTr="00FB1257">
        <w:tc>
          <w:tcPr>
            <w:tcW w:w="426" w:type="dxa"/>
          </w:tcPr>
          <w:p w:rsidR="00D45EBC" w:rsidRPr="00FB1257" w:rsidRDefault="001D0142" w:rsidP="00D45EB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B1257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2594" w:type="dxa"/>
          </w:tcPr>
          <w:p w:rsidR="00D45EBC" w:rsidRPr="00FB1257" w:rsidRDefault="001D0142" w:rsidP="00D45EB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B1257">
              <w:rPr>
                <w:rFonts w:ascii="Times New Roman" w:hAnsi="Times New Roman" w:cs="Times New Roman"/>
                <w:b/>
                <w:lang w:val="kk-KZ"/>
              </w:rPr>
              <w:t xml:space="preserve">Тақырыбы </w:t>
            </w:r>
          </w:p>
        </w:tc>
        <w:tc>
          <w:tcPr>
            <w:tcW w:w="1547" w:type="dxa"/>
          </w:tcPr>
          <w:p w:rsidR="00D45EBC" w:rsidRPr="00FB1257" w:rsidRDefault="001D0142" w:rsidP="00D45EB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B1257">
              <w:rPr>
                <w:rFonts w:ascii="Times New Roman" w:hAnsi="Times New Roman" w:cs="Times New Roman"/>
                <w:b/>
                <w:lang w:val="kk-KZ"/>
              </w:rPr>
              <w:t xml:space="preserve">Қатысушылар </w:t>
            </w:r>
          </w:p>
        </w:tc>
        <w:tc>
          <w:tcPr>
            <w:tcW w:w="1637" w:type="dxa"/>
          </w:tcPr>
          <w:p w:rsidR="00D45EBC" w:rsidRPr="00FB1257" w:rsidRDefault="001D0142" w:rsidP="00D45EB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B1257">
              <w:rPr>
                <w:rFonts w:ascii="Times New Roman" w:hAnsi="Times New Roman" w:cs="Times New Roman"/>
                <w:b/>
                <w:lang w:val="kk-KZ"/>
              </w:rPr>
              <w:t>Коучингтің мақсаты</w:t>
            </w:r>
          </w:p>
        </w:tc>
        <w:tc>
          <w:tcPr>
            <w:tcW w:w="3238" w:type="dxa"/>
          </w:tcPr>
          <w:p w:rsidR="00D45EBC" w:rsidRPr="00FB1257" w:rsidRDefault="001D0142" w:rsidP="00D45EB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B1257">
              <w:rPr>
                <w:rFonts w:ascii="Times New Roman" w:hAnsi="Times New Roman" w:cs="Times New Roman"/>
                <w:b/>
                <w:lang w:val="kk-KZ"/>
              </w:rPr>
              <w:t>Қорытынды нәтиже</w:t>
            </w:r>
          </w:p>
        </w:tc>
        <w:tc>
          <w:tcPr>
            <w:tcW w:w="1685" w:type="dxa"/>
          </w:tcPr>
          <w:p w:rsidR="00D45EBC" w:rsidRPr="00FB1257" w:rsidRDefault="001D0142" w:rsidP="00D45EB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B1257">
              <w:rPr>
                <w:rFonts w:ascii="Times New Roman" w:hAnsi="Times New Roman" w:cs="Times New Roman"/>
                <w:b/>
                <w:lang w:val="kk-KZ"/>
              </w:rPr>
              <w:t>Колданылатын корнекіліктер</w:t>
            </w:r>
          </w:p>
        </w:tc>
        <w:tc>
          <w:tcPr>
            <w:tcW w:w="1030" w:type="dxa"/>
          </w:tcPr>
          <w:p w:rsidR="00D45EBC" w:rsidRPr="00FB1257" w:rsidRDefault="008B077B" w:rsidP="00D45EB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B1257">
              <w:rPr>
                <w:rFonts w:ascii="Times New Roman" w:hAnsi="Times New Roman" w:cs="Times New Roman"/>
                <w:b/>
                <w:lang w:val="kk-KZ"/>
              </w:rPr>
              <w:t>Өткізілетін о</w:t>
            </w:r>
            <w:r w:rsidR="00A975BD" w:rsidRPr="00FB1257">
              <w:rPr>
                <w:rFonts w:ascii="Times New Roman" w:hAnsi="Times New Roman" w:cs="Times New Roman"/>
                <w:b/>
                <w:lang w:val="kk-KZ"/>
              </w:rPr>
              <w:t>р</w:t>
            </w:r>
            <w:r w:rsidRPr="00FB1257">
              <w:rPr>
                <w:rFonts w:ascii="Times New Roman" w:hAnsi="Times New Roman" w:cs="Times New Roman"/>
                <w:b/>
                <w:lang w:val="kk-KZ"/>
              </w:rPr>
              <w:t xml:space="preserve">ны </w:t>
            </w:r>
          </w:p>
        </w:tc>
        <w:tc>
          <w:tcPr>
            <w:tcW w:w="992" w:type="dxa"/>
          </w:tcPr>
          <w:p w:rsidR="00D45EBC" w:rsidRPr="00FB1257" w:rsidRDefault="008B077B" w:rsidP="00D45EB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B1257">
              <w:rPr>
                <w:rFonts w:ascii="Times New Roman" w:hAnsi="Times New Roman" w:cs="Times New Roman"/>
                <w:b/>
                <w:lang w:val="kk-KZ"/>
              </w:rPr>
              <w:t xml:space="preserve">Уақыты </w:t>
            </w:r>
          </w:p>
        </w:tc>
        <w:tc>
          <w:tcPr>
            <w:tcW w:w="1985" w:type="dxa"/>
          </w:tcPr>
          <w:p w:rsidR="00D45EBC" w:rsidRPr="00FB1257" w:rsidRDefault="008B077B" w:rsidP="00D45EB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B1257">
              <w:rPr>
                <w:rFonts w:ascii="Times New Roman" w:hAnsi="Times New Roman" w:cs="Times New Roman"/>
                <w:b/>
                <w:lang w:val="kk-KZ"/>
              </w:rPr>
              <w:t xml:space="preserve">Жауаптылар </w:t>
            </w:r>
          </w:p>
        </w:tc>
      </w:tr>
      <w:tr w:rsidR="0085331D" w:rsidTr="00FB1257">
        <w:tc>
          <w:tcPr>
            <w:tcW w:w="426" w:type="dxa"/>
          </w:tcPr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594" w:type="dxa"/>
          </w:tcPr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Оқушыларды оқытудағы жаңа әдіс-тәсілдердің қажеттілігі</w:t>
            </w:r>
          </w:p>
        </w:tc>
        <w:tc>
          <w:tcPr>
            <w:tcW w:w="1547" w:type="dxa"/>
          </w:tcPr>
          <w:p w:rsidR="0085331D" w:rsidRDefault="0085331D" w:rsidP="00FE6B3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мұғалімдері</w:t>
            </w:r>
          </w:p>
        </w:tc>
        <w:tc>
          <w:tcPr>
            <w:tcW w:w="1637" w:type="dxa"/>
          </w:tcPr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Мұғалімнің күнделкті сабағында жаңа әдіс-тәсілдердің қажеттілігі туралы</w:t>
            </w:r>
          </w:p>
        </w:tc>
        <w:tc>
          <w:tcPr>
            <w:tcW w:w="3238" w:type="dxa"/>
          </w:tcPr>
          <w:p w:rsidR="0085331D" w:rsidRDefault="0085331D" w:rsidP="00FB1257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Мұғалімдердің қорытындысы, кәзіргі уақытта жаңа хаман талабына дайын білім яғни дәстүрлі сабақтың дұрыс келмеуі</w:t>
            </w:r>
          </w:p>
          <w:p w:rsidR="0085331D" w:rsidRDefault="0085331D" w:rsidP="00FB1257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 модуль туралы ойлар</w:t>
            </w:r>
          </w:p>
          <w:p w:rsidR="0085331D" w:rsidRPr="008B077B" w:rsidRDefault="0085331D" w:rsidP="00FB1257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Өзінің практакасында жаңа әдіс-тәсілдерді енгізу</w:t>
            </w:r>
          </w:p>
        </w:tc>
        <w:tc>
          <w:tcPr>
            <w:tcW w:w="1685" w:type="dxa"/>
          </w:tcPr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Проектор , интерактивті тақта, маркерлер , стикерлер ,А4,А5 парақтар</w:t>
            </w:r>
          </w:p>
        </w:tc>
        <w:tc>
          <w:tcPr>
            <w:tcW w:w="1030" w:type="dxa"/>
          </w:tcPr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№36</w:t>
            </w:r>
          </w:p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№47</w:t>
            </w:r>
          </w:p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№11</w:t>
            </w:r>
          </w:p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№47</w:t>
            </w:r>
          </w:p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№11</w:t>
            </w:r>
          </w:p>
        </w:tc>
        <w:tc>
          <w:tcPr>
            <w:tcW w:w="992" w:type="dxa"/>
          </w:tcPr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12.09.15</w:t>
            </w:r>
          </w:p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19.09.15</w:t>
            </w:r>
          </w:p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19.09.15</w:t>
            </w:r>
          </w:p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26.09.15</w:t>
            </w:r>
          </w:p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12.09.15</w:t>
            </w:r>
          </w:p>
        </w:tc>
        <w:tc>
          <w:tcPr>
            <w:tcW w:w="1985" w:type="dxa"/>
          </w:tcPr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Асылбекова У.Б.</w:t>
            </w:r>
          </w:p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Алимбекова Б.Б</w:t>
            </w:r>
          </w:p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Кенжеева Г.Д.</w:t>
            </w:r>
          </w:p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Жамантаева Р.Ж.</w:t>
            </w:r>
          </w:p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КоваленкоЕ.Н.</w:t>
            </w:r>
          </w:p>
        </w:tc>
      </w:tr>
      <w:tr w:rsidR="0085331D" w:rsidTr="00FB1257">
        <w:tc>
          <w:tcPr>
            <w:tcW w:w="426" w:type="dxa"/>
          </w:tcPr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594" w:type="dxa"/>
          </w:tcPr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Қалай оқу керектігін үйрену</w:t>
            </w:r>
          </w:p>
        </w:tc>
        <w:tc>
          <w:tcPr>
            <w:tcW w:w="1547" w:type="dxa"/>
          </w:tcPr>
          <w:p w:rsidR="0085331D" w:rsidRDefault="0085331D" w:rsidP="00FE6B3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мұғалімдері</w:t>
            </w:r>
          </w:p>
        </w:tc>
        <w:tc>
          <w:tcPr>
            <w:tcW w:w="1637" w:type="dxa"/>
          </w:tcPr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Қалай оқу керктігін үйрену жайында түсіну, білу</w:t>
            </w:r>
          </w:p>
        </w:tc>
        <w:tc>
          <w:tcPr>
            <w:tcW w:w="3238" w:type="dxa"/>
          </w:tcPr>
          <w:p w:rsidR="0085331D" w:rsidRDefault="0085331D" w:rsidP="00E4120B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 процесіндегі кері байланыстың ролі  жайында мұғалімдердің түсінігі</w:t>
            </w:r>
          </w:p>
          <w:p w:rsidR="0085331D" w:rsidRPr="00E4120B" w:rsidRDefault="0085331D" w:rsidP="00E4120B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Қалай оқу керектігін үйрену технологиясына әдіс-тәсілдерді қолдану</w:t>
            </w:r>
          </w:p>
        </w:tc>
        <w:tc>
          <w:tcPr>
            <w:tcW w:w="1685" w:type="dxa"/>
          </w:tcPr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Проектор , интерактивті тақта, маркерлер , стикерлер ,А4,А5 парақтар</w:t>
            </w:r>
          </w:p>
        </w:tc>
        <w:tc>
          <w:tcPr>
            <w:tcW w:w="1030" w:type="dxa"/>
          </w:tcPr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№36</w:t>
            </w:r>
          </w:p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№47</w:t>
            </w:r>
          </w:p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№11</w:t>
            </w:r>
          </w:p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№47</w:t>
            </w:r>
          </w:p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№11</w:t>
            </w:r>
          </w:p>
        </w:tc>
        <w:tc>
          <w:tcPr>
            <w:tcW w:w="992" w:type="dxa"/>
          </w:tcPr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03.10.15</w:t>
            </w:r>
          </w:p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10.10.15</w:t>
            </w:r>
          </w:p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17.10.15</w:t>
            </w:r>
          </w:p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17.10.15</w:t>
            </w:r>
          </w:p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24.10.15</w:t>
            </w:r>
          </w:p>
        </w:tc>
        <w:tc>
          <w:tcPr>
            <w:tcW w:w="1985" w:type="dxa"/>
          </w:tcPr>
          <w:p w:rsidR="0085331D" w:rsidRDefault="0085331D" w:rsidP="0025685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Асылбекова У.Б.</w:t>
            </w:r>
          </w:p>
          <w:p w:rsidR="0085331D" w:rsidRDefault="0085331D" w:rsidP="0025685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Алимбекова Б.Б</w:t>
            </w:r>
          </w:p>
          <w:p w:rsidR="0085331D" w:rsidRDefault="0085331D" w:rsidP="0025685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Кенжеева Г.Д.</w:t>
            </w:r>
          </w:p>
          <w:p w:rsidR="0085331D" w:rsidRDefault="0085331D" w:rsidP="0025685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Жамантаева Р.Ж.</w:t>
            </w:r>
          </w:p>
          <w:p w:rsidR="0085331D" w:rsidRDefault="0085331D" w:rsidP="0025685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КоваленкоЕ.Н.</w:t>
            </w:r>
          </w:p>
        </w:tc>
      </w:tr>
      <w:tr w:rsidR="000C7745" w:rsidTr="00FB1257">
        <w:tc>
          <w:tcPr>
            <w:tcW w:w="426" w:type="dxa"/>
          </w:tcPr>
          <w:p w:rsidR="000C7745" w:rsidRDefault="000C7745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594" w:type="dxa"/>
          </w:tcPr>
          <w:p w:rsidR="000C7745" w:rsidRDefault="000C7745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Топтық жұмысты тиімді болу үшін қалай ұйымдастыру</w:t>
            </w:r>
          </w:p>
        </w:tc>
        <w:tc>
          <w:tcPr>
            <w:tcW w:w="1547" w:type="dxa"/>
          </w:tcPr>
          <w:p w:rsidR="000C7745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мұға</w:t>
            </w:r>
            <w:r w:rsidR="000C7745">
              <w:rPr>
                <w:rFonts w:ascii="Times New Roman" w:hAnsi="Times New Roman" w:cs="Times New Roman"/>
                <w:lang w:val="kk-KZ"/>
              </w:rPr>
              <w:t>лімдері</w:t>
            </w:r>
          </w:p>
        </w:tc>
        <w:tc>
          <w:tcPr>
            <w:tcW w:w="1637" w:type="dxa"/>
          </w:tcPr>
          <w:p w:rsidR="000C7745" w:rsidRDefault="000C7745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Оқыту және білім беру процесінде топтық жұмыстың тиімділігін мұғалімдерге жеткізу</w:t>
            </w:r>
          </w:p>
        </w:tc>
        <w:tc>
          <w:tcPr>
            <w:tcW w:w="3238" w:type="dxa"/>
          </w:tcPr>
          <w:p w:rsidR="000C7745" w:rsidRDefault="0063692B" w:rsidP="0063692B">
            <w:pPr>
              <w:ind w:left="459" w:hanging="459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</w:t>
            </w:r>
            <w:r w:rsidR="000C7745">
              <w:rPr>
                <w:rFonts w:ascii="Times New Roman" w:hAnsi="Times New Roman" w:cs="Times New Roman"/>
                <w:lang w:val="kk-KZ"/>
              </w:rPr>
              <w:t>1.Топтық жұмыстың қажетті екенін мұғалімдер қабылдады</w:t>
            </w:r>
          </w:p>
          <w:p w:rsidR="000C7745" w:rsidRDefault="0063692B" w:rsidP="0063692B">
            <w:pPr>
              <w:ind w:left="459" w:hanging="459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2. Т</w:t>
            </w:r>
            <w:r w:rsidR="000C7745">
              <w:rPr>
                <w:rFonts w:ascii="Times New Roman" w:hAnsi="Times New Roman" w:cs="Times New Roman"/>
                <w:lang w:val="kk-KZ"/>
              </w:rPr>
              <w:t>оп ішіндегі өзара тапсырмаларды болісуін реттеу, қадағалау</w:t>
            </w:r>
          </w:p>
          <w:p w:rsidR="000C7745" w:rsidRDefault="0063692B" w:rsidP="0063692B">
            <w:pPr>
              <w:ind w:left="459" w:hanging="459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</w:t>
            </w:r>
            <w:r w:rsidR="000C7745">
              <w:rPr>
                <w:rFonts w:ascii="Times New Roman" w:hAnsi="Times New Roman" w:cs="Times New Roman"/>
                <w:lang w:val="kk-KZ"/>
              </w:rPr>
              <w:t>3.Мұғалімдер сыныпта оқушылардың араласуы үшін әр түрлі тапсырмалар ұйымдастыру</w:t>
            </w:r>
          </w:p>
        </w:tc>
        <w:tc>
          <w:tcPr>
            <w:tcW w:w="1685" w:type="dxa"/>
          </w:tcPr>
          <w:p w:rsidR="000C7745" w:rsidRDefault="000C7745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Презентация, тапсырмалары бар парақшалар, ватман, маркерлер, стикерлер</w:t>
            </w:r>
          </w:p>
        </w:tc>
        <w:tc>
          <w:tcPr>
            <w:tcW w:w="1030" w:type="dxa"/>
          </w:tcPr>
          <w:p w:rsidR="000C7745" w:rsidRDefault="000C7745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№36</w:t>
            </w:r>
          </w:p>
          <w:p w:rsidR="000C7745" w:rsidRDefault="000C7745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№47</w:t>
            </w:r>
          </w:p>
          <w:p w:rsidR="000C7745" w:rsidRDefault="000C7745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№11</w:t>
            </w:r>
          </w:p>
          <w:p w:rsidR="000C7745" w:rsidRDefault="000C7745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№47</w:t>
            </w:r>
          </w:p>
          <w:p w:rsidR="000C7745" w:rsidRDefault="000C7745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№11</w:t>
            </w:r>
          </w:p>
        </w:tc>
        <w:tc>
          <w:tcPr>
            <w:tcW w:w="992" w:type="dxa"/>
          </w:tcPr>
          <w:p w:rsidR="000C7745" w:rsidRDefault="000C7745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11.11.15</w:t>
            </w:r>
          </w:p>
          <w:p w:rsidR="000C7745" w:rsidRDefault="000C7745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11.11.15</w:t>
            </w:r>
          </w:p>
          <w:p w:rsidR="000C7745" w:rsidRDefault="000C7745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11.11.15</w:t>
            </w:r>
          </w:p>
          <w:p w:rsidR="000C7745" w:rsidRDefault="000C7745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11.11.15</w:t>
            </w:r>
          </w:p>
          <w:p w:rsidR="000C7745" w:rsidRDefault="000C7745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11.11.15</w:t>
            </w:r>
          </w:p>
        </w:tc>
        <w:tc>
          <w:tcPr>
            <w:tcW w:w="1985" w:type="dxa"/>
          </w:tcPr>
          <w:p w:rsidR="000C7745" w:rsidRDefault="000C7745" w:rsidP="0025685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Асылбекова У.Б.</w:t>
            </w:r>
          </w:p>
          <w:p w:rsidR="000C7745" w:rsidRDefault="000C7745" w:rsidP="0025685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Алимбекова Б.Б</w:t>
            </w:r>
          </w:p>
          <w:p w:rsidR="000C7745" w:rsidRDefault="000C7745" w:rsidP="0025685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Кенжеева Г.Д.</w:t>
            </w:r>
          </w:p>
          <w:p w:rsidR="000C7745" w:rsidRDefault="000C7745" w:rsidP="0025685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Жамантаева Р.Ж.</w:t>
            </w:r>
          </w:p>
          <w:p w:rsidR="000C7745" w:rsidRDefault="000C7745" w:rsidP="0025685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КоваленкоЕ.Н.</w:t>
            </w:r>
          </w:p>
        </w:tc>
      </w:tr>
      <w:tr w:rsidR="0085331D" w:rsidTr="00FB1257">
        <w:trPr>
          <w:trHeight w:val="1249"/>
        </w:trPr>
        <w:tc>
          <w:tcPr>
            <w:tcW w:w="426" w:type="dxa"/>
          </w:tcPr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4</w:t>
            </w:r>
          </w:p>
        </w:tc>
        <w:tc>
          <w:tcPr>
            <w:tcW w:w="2594" w:type="dxa"/>
          </w:tcPr>
          <w:p w:rsidR="0085331D" w:rsidRP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Сыни ойлау- ой жүгірту нәтижесінде алынған ақпаратты ұғыну, талдау, бағалау.</w:t>
            </w:r>
          </w:p>
        </w:tc>
        <w:tc>
          <w:tcPr>
            <w:tcW w:w="1547" w:type="dxa"/>
          </w:tcPr>
          <w:p w:rsidR="0085331D" w:rsidRDefault="0085331D" w:rsidP="00FE6B3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мұғалімдері</w:t>
            </w:r>
          </w:p>
        </w:tc>
        <w:tc>
          <w:tcPr>
            <w:tcW w:w="1637" w:type="dxa"/>
          </w:tcPr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Заманауи мектепте әнгіме-дебатты қолдануды актуалды екендігін мұғалімдердің түсінуі</w:t>
            </w:r>
          </w:p>
        </w:tc>
        <w:tc>
          <w:tcPr>
            <w:tcW w:w="3238" w:type="dxa"/>
          </w:tcPr>
          <w:p w:rsidR="0085331D" w:rsidRDefault="0085331D" w:rsidP="002B083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Мұғалімдердің әнгіме-дебат технологиясын пайдалану актуалды </w:t>
            </w:r>
          </w:p>
          <w:p w:rsidR="0085331D" w:rsidRDefault="0085331D" w:rsidP="005670CC">
            <w:pPr>
              <w:ind w:left="36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екенін түсіну</w:t>
            </w:r>
          </w:p>
          <w:p w:rsidR="0085331D" w:rsidRDefault="0085331D" w:rsidP="005670CC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Мұғалімдер көпшілік алдында сөйлей білуді және оны ұйымдастыру , әр түрлі формада</w:t>
            </w:r>
          </w:p>
          <w:p w:rsidR="0085331D" w:rsidRPr="005670CC" w:rsidRDefault="0085331D" w:rsidP="005670CC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Мұғалімдер сын тұрғысынан ойлау технологиясының бірнеше әдіс-тәсілдерін қолдана алады</w:t>
            </w:r>
          </w:p>
        </w:tc>
        <w:tc>
          <w:tcPr>
            <w:tcW w:w="1685" w:type="dxa"/>
          </w:tcPr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Презентация, тапсырмалары бар парақшалар, ватман, маркерлер, стикерлер</w:t>
            </w:r>
          </w:p>
        </w:tc>
        <w:tc>
          <w:tcPr>
            <w:tcW w:w="1030" w:type="dxa"/>
          </w:tcPr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№36</w:t>
            </w:r>
          </w:p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№47</w:t>
            </w:r>
          </w:p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№11</w:t>
            </w:r>
          </w:p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№47</w:t>
            </w:r>
          </w:p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№11</w:t>
            </w:r>
          </w:p>
        </w:tc>
        <w:tc>
          <w:tcPr>
            <w:tcW w:w="992" w:type="dxa"/>
          </w:tcPr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05.12.15</w:t>
            </w:r>
          </w:p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12.12.15</w:t>
            </w:r>
          </w:p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19.12.15</w:t>
            </w:r>
          </w:p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19.12.15</w:t>
            </w:r>
          </w:p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12.12.15</w:t>
            </w:r>
          </w:p>
        </w:tc>
        <w:tc>
          <w:tcPr>
            <w:tcW w:w="1985" w:type="dxa"/>
          </w:tcPr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Асылбекова У.Б.</w:t>
            </w:r>
          </w:p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Алимбекова Б.Б</w:t>
            </w:r>
          </w:p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Кенжеева Г.Д.</w:t>
            </w:r>
          </w:p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Жамантаева Р.Ж.</w:t>
            </w:r>
          </w:p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КоваленкоЕ.Н.</w:t>
            </w:r>
          </w:p>
        </w:tc>
      </w:tr>
      <w:tr w:rsidR="0085331D" w:rsidTr="00FB1257">
        <w:tc>
          <w:tcPr>
            <w:tcW w:w="426" w:type="dxa"/>
          </w:tcPr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594" w:type="dxa"/>
          </w:tcPr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Жас ерекшеліктеріне сәйкес оқыту мен оқу</w:t>
            </w:r>
          </w:p>
        </w:tc>
        <w:tc>
          <w:tcPr>
            <w:tcW w:w="1547" w:type="dxa"/>
          </w:tcPr>
          <w:p w:rsidR="0085331D" w:rsidRDefault="0085331D" w:rsidP="00FE6B3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мұғалімдері</w:t>
            </w:r>
          </w:p>
        </w:tc>
        <w:tc>
          <w:tcPr>
            <w:tcW w:w="1637" w:type="dxa"/>
          </w:tcPr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Жас ерекшеліктеріне сәйкес оқыту мен оқуды білу және ұйымдастыру</w:t>
            </w:r>
          </w:p>
        </w:tc>
        <w:tc>
          <w:tcPr>
            <w:tcW w:w="3238" w:type="dxa"/>
          </w:tcPr>
          <w:p w:rsidR="0085331D" w:rsidRDefault="0085331D" w:rsidP="00222708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Мұғалімдердің оқушылардың жас ерекшеліктеріне сәйкес ойлау және есте сақтау түрлерін білу</w:t>
            </w:r>
          </w:p>
          <w:p w:rsidR="0085331D" w:rsidRDefault="0085331D" w:rsidP="00222708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Мұғалімдер танымдық әдіс-тәсілдерін қолдануы</w:t>
            </w:r>
          </w:p>
          <w:p w:rsidR="0085331D" w:rsidRPr="00222708" w:rsidRDefault="0085331D" w:rsidP="00222708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Ойлау жене есте сақтау әдіс –тәсілдерді қолдана білу</w:t>
            </w:r>
          </w:p>
        </w:tc>
        <w:tc>
          <w:tcPr>
            <w:tcW w:w="1685" w:type="dxa"/>
          </w:tcPr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Презентация, тапсырмалары бар парақшалар, ватман, маркерлер, стикерлер</w:t>
            </w:r>
          </w:p>
        </w:tc>
        <w:tc>
          <w:tcPr>
            <w:tcW w:w="1030" w:type="dxa"/>
          </w:tcPr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№36</w:t>
            </w:r>
          </w:p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№47</w:t>
            </w:r>
          </w:p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№11</w:t>
            </w:r>
          </w:p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№47</w:t>
            </w:r>
          </w:p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№11</w:t>
            </w:r>
          </w:p>
        </w:tc>
        <w:tc>
          <w:tcPr>
            <w:tcW w:w="992" w:type="dxa"/>
          </w:tcPr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06.01.1606.01.1606.01.16</w:t>
            </w:r>
          </w:p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06.01.16</w:t>
            </w:r>
          </w:p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06.01.16</w:t>
            </w:r>
          </w:p>
        </w:tc>
        <w:tc>
          <w:tcPr>
            <w:tcW w:w="1985" w:type="dxa"/>
          </w:tcPr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Асылбекова У.Б.</w:t>
            </w:r>
          </w:p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Алимбекова Б.Б</w:t>
            </w:r>
          </w:p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Кенжеева Г.Д.</w:t>
            </w:r>
          </w:p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Жамантаева Р.Ж.</w:t>
            </w:r>
          </w:p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КоваленкоЕ.Н.</w:t>
            </w:r>
          </w:p>
        </w:tc>
      </w:tr>
      <w:tr w:rsidR="0085331D" w:rsidTr="00FB1257">
        <w:tc>
          <w:tcPr>
            <w:tcW w:w="426" w:type="dxa"/>
          </w:tcPr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2594" w:type="dxa"/>
          </w:tcPr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Дарынды және талантты балаларды оқыту</w:t>
            </w:r>
          </w:p>
        </w:tc>
        <w:tc>
          <w:tcPr>
            <w:tcW w:w="1547" w:type="dxa"/>
          </w:tcPr>
          <w:p w:rsidR="0085331D" w:rsidRDefault="0085331D" w:rsidP="00FE6B3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мұғалімдері</w:t>
            </w:r>
          </w:p>
        </w:tc>
        <w:tc>
          <w:tcPr>
            <w:tcW w:w="1637" w:type="dxa"/>
          </w:tcPr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Дарынды және талантты балаларды оқыту білу және ұйымдастыру</w:t>
            </w:r>
          </w:p>
        </w:tc>
        <w:tc>
          <w:tcPr>
            <w:tcW w:w="3238" w:type="dxa"/>
          </w:tcPr>
          <w:p w:rsidR="0085331D" w:rsidRDefault="0085331D" w:rsidP="00113987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Мұғалімдер дарынды және талантты деген түсінікті білуі керек</w:t>
            </w:r>
          </w:p>
          <w:p w:rsidR="0085331D" w:rsidRPr="00113987" w:rsidRDefault="0085331D" w:rsidP="00113987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Мұғалімдер дарынды оқушылармен өткізетін  әдіс-тәсілдерді қолдануы</w:t>
            </w:r>
          </w:p>
        </w:tc>
        <w:tc>
          <w:tcPr>
            <w:tcW w:w="1685" w:type="dxa"/>
          </w:tcPr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Проектор , интерактивті тақта, маркерлер , стикерлер ,А4,А5 парақтар</w:t>
            </w:r>
          </w:p>
        </w:tc>
        <w:tc>
          <w:tcPr>
            <w:tcW w:w="1030" w:type="dxa"/>
          </w:tcPr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№36</w:t>
            </w:r>
          </w:p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№47</w:t>
            </w:r>
          </w:p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№11</w:t>
            </w:r>
          </w:p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№47</w:t>
            </w:r>
          </w:p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№11</w:t>
            </w:r>
          </w:p>
        </w:tc>
        <w:tc>
          <w:tcPr>
            <w:tcW w:w="992" w:type="dxa"/>
          </w:tcPr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02.02.16</w:t>
            </w:r>
          </w:p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02.02.16</w:t>
            </w:r>
          </w:p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13.02.16</w:t>
            </w:r>
          </w:p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13.02.16</w:t>
            </w:r>
          </w:p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20.02.16</w:t>
            </w:r>
          </w:p>
        </w:tc>
        <w:tc>
          <w:tcPr>
            <w:tcW w:w="1985" w:type="dxa"/>
          </w:tcPr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Асылбекова У.Б.</w:t>
            </w:r>
          </w:p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Алимбекова Б.Б</w:t>
            </w:r>
          </w:p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Кенжеева Г.Д.</w:t>
            </w:r>
          </w:p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Жамантаева Р.Ж.</w:t>
            </w:r>
          </w:p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КоваленкоЕ.Н.</w:t>
            </w:r>
          </w:p>
        </w:tc>
      </w:tr>
      <w:tr w:rsidR="0085331D" w:rsidTr="00FB1257">
        <w:tc>
          <w:tcPr>
            <w:tcW w:w="426" w:type="dxa"/>
          </w:tcPr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2594" w:type="dxa"/>
          </w:tcPr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Оқытудағы  көшбасшылық пен басқару</w:t>
            </w:r>
          </w:p>
        </w:tc>
        <w:tc>
          <w:tcPr>
            <w:tcW w:w="1547" w:type="dxa"/>
          </w:tcPr>
          <w:p w:rsidR="0085331D" w:rsidRDefault="0085331D" w:rsidP="00FE6B3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мұғалімдері</w:t>
            </w:r>
          </w:p>
        </w:tc>
        <w:tc>
          <w:tcPr>
            <w:tcW w:w="1637" w:type="dxa"/>
          </w:tcPr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Оқытудағы  көшбасшылық пен басқару білу және ұйымдастыру</w:t>
            </w:r>
          </w:p>
        </w:tc>
        <w:tc>
          <w:tcPr>
            <w:tcW w:w="3238" w:type="dxa"/>
          </w:tcPr>
          <w:p w:rsidR="0085331D" w:rsidRDefault="0085331D" w:rsidP="00113987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Көшбасшының жалпы мінездемесін құру</w:t>
            </w:r>
          </w:p>
          <w:p w:rsidR="0085331D" w:rsidRDefault="0085331D" w:rsidP="00113987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Көшбасшыны анықтайтын әдіс-тәсілдерді анықтау</w:t>
            </w:r>
          </w:p>
          <w:p w:rsidR="0085331D" w:rsidRPr="00D5726D" w:rsidRDefault="0085331D" w:rsidP="00D5726D">
            <w:pPr>
              <w:ind w:left="36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85" w:type="dxa"/>
          </w:tcPr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Презентация, тапсырмалары бар парақшалар, ватман, маркерлер, стикерлер</w:t>
            </w:r>
          </w:p>
        </w:tc>
        <w:tc>
          <w:tcPr>
            <w:tcW w:w="1030" w:type="dxa"/>
          </w:tcPr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№36</w:t>
            </w:r>
          </w:p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№47</w:t>
            </w:r>
          </w:p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№11</w:t>
            </w:r>
          </w:p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№47</w:t>
            </w:r>
          </w:p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№11</w:t>
            </w:r>
          </w:p>
        </w:tc>
        <w:tc>
          <w:tcPr>
            <w:tcW w:w="992" w:type="dxa"/>
          </w:tcPr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16.03.16</w:t>
            </w:r>
          </w:p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16.03.16</w:t>
            </w:r>
          </w:p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16.03.16</w:t>
            </w:r>
          </w:p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16.03.16</w:t>
            </w:r>
          </w:p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16.03.16</w:t>
            </w:r>
          </w:p>
        </w:tc>
        <w:tc>
          <w:tcPr>
            <w:tcW w:w="1985" w:type="dxa"/>
          </w:tcPr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Асылбекова У.Б.</w:t>
            </w:r>
          </w:p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Алимбекова Б.Б</w:t>
            </w:r>
          </w:p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Кенжеева Г.Д.</w:t>
            </w:r>
          </w:p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Жамантаева Р.Ж.</w:t>
            </w:r>
          </w:p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КоваленкоЕ.Н.</w:t>
            </w:r>
          </w:p>
        </w:tc>
      </w:tr>
      <w:tr w:rsidR="0085331D" w:rsidTr="00FB1257">
        <w:tc>
          <w:tcPr>
            <w:tcW w:w="426" w:type="dxa"/>
          </w:tcPr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2594" w:type="dxa"/>
          </w:tcPr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Оқушылардың функционалды сауаттылығын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арттыруда Блум Таксономиясын қолдану</w:t>
            </w:r>
          </w:p>
        </w:tc>
        <w:tc>
          <w:tcPr>
            <w:tcW w:w="1547" w:type="dxa"/>
          </w:tcPr>
          <w:p w:rsidR="0085331D" w:rsidRDefault="0085331D" w:rsidP="00FE6B3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Мектеп мұғалімдері</w:t>
            </w:r>
          </w:p>
        </w:tc>
        <w:tc>
          <w:tcPr>
            <w:tcW w:w="1637" w:type="dxa"/>
          </w:tcPr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Блум Таксономиясын білу </w:t>
            </w:r>
          </w:p>
        </w:tc>
        <w:tc>
          <w:tcPr>
            <w:tcW w:w="3238" w:type="dxa"/>
          </w:tcPr>
          <w:p w:rsidR="0085331D" w:rsidRDefault="0085331D" w:rsidP="009B46B3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Мұғалімдер функционалды сауаттылық не екенін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тусіне біледі</w:t>
            </w:r>
          </w:p>
          <w:p w:rsidR="0085331D" w:rsidRPr="009B46B3" w:rsidRDefault="0085331D" w:rsidP="009B46B3">
            <w:pPr>
              <w:pStyle w:val="a5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Мұғалімдер Блум Таксономиясын негізге ала отырып оқушылардың сауаттылығын дамыту тапсырмаларын қура біледі</w:t>
            </w:r>
          </w:p>
        </w:tc>
        <w:tc>
          <w:tcPr>
            <w:tcW w:w="1685" w:type="dxa"/>
          </w:tcPr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Проектор , интерактивті тақта,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маркерлер , стикерлер ,А4,А5 парақтар</w:t>
            </w:r>
          </w:p>
        </w:tc>
        <w:tc>
          <w:tcPr>
            <w:tcW w:w="1030" w:type="dxa"/>
          </w:tcPr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№36</w:t>
            </w:r>
          </w:p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№47</w:t>
            </w:r>
          </w:p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№11</w:t>
            </w:r>
          </w:p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№47</w:t>
            </w:r>
          </w:p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№11</w:t>
            </w:r>
          </w:p>
        </w:tc>
        <w:tc>
          <w:tcPr>
            <w:tcW w:w="992" w:type="dxa"/>
          </w:tcPr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16.04.16</w:t>
            </w:r>
          </w:p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09.04.16</w:t>
            </w:r>
          </w:p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16.04.16</w:t>
            </w:r>
          </w:p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09.04.16</w:t>
            </w:r>
          </w:p>
          <w:p w:rsidR="0085331D" w:rsidRDefault="0085331D" w:rsidP="00D45EB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23.04.16</w:t>
            </w:r>
          </w:p>
        </w:tc>
        <w:tc>
          <w:tcPr>
            <w:tcW w:w="1985" w:type="dxa"/>
          </w:tcPr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Асылбекова У.Б.</w:t>
            </w:r>
          </w:p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Алимбекова Б.Б</w:t>
            </w:r>
          </w:p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Кенжеева Г.Д.</w:t>
            </w:r>
          </w:p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Жамантаева Р.Ж.</w:t>
            </w:r>
          </w:p>
          <w:p w:rsidR="0085331D" w:rsidRDefault="0085331D" w:rsidP="007F49D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КоваленкоЕ.Н.</w:t>
            </w:r>
          </w:p>
        </w:tc>
      </w:tr>
    </w:tbl>
    <w:p w:rsidR="00D45EBC" w:rsidRPr="00D45EBC" w:rsidRDefault="00D45EBC" w:rsidP="00D45EBC">
      <w:pPr>
        <w:rPr>
          <w:rFonts w:ascii="Times New Roman" w:hAnsi="Times New Roman" w:cs="Times New Roman"/>
          <w:lang w:val="kk-KZ"/>
        </w:rPr>
      </w:pPr>
    </w:p>
    <w:p w:rsidR="00D45EBC" w:rsidRPr="00D45EBC" w:rsidRDefault="00D45EBC" w:rsidP="00D45EBC">
      <w:pPr>
        <w:jc w:val="center"/>
        <w:rPr>
          <w:rFonts w:ascii="Times New Roman" w:hAnsi="Times New Roman" w:cs="Times New Roman"/>
          <w:lang w:val="kk-KZ"/>
        </w:rPr>
      </w:pPr>
    </w:p>
    <w:sectPr w:rsidR="00D45EBC" w:rsidRPr="00D45EBC" w:rsidSect="00FB1257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774E5"/>
    <w:multiLevelType w:val="hybridMultilevel"/>
    <w:tmpl w:val="5AEC95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D72553"/>
    <w:multiLevelType w:val="hybridMultilevel"/>
    <w:tmpl w:val="E1EEE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E15D5D"/>
    <w:multiLevelType w:val="hybridMultilevel"/>
    <w:tmpl w:val="C526C3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4D4374"/>
    <w:multiLevelType w:val="hybridMultilevel"/>
    <w:tmpl w:val="82F0A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5816E7"/>
    <w:multiLevelType w:val="hybridMultilevel"/>
    <w:tmpl w:val="4AE6D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471697"/>
    <w:multiLevelType w:val="hybridMultilevel"/>
    <w:tmpl w:val="03983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576486"/>
    <w:multiLevelType w:val="hybridMultilevel"/>
    <w:tmpl w:val="B69E4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469BC"/>
    <w:rsid w:val="000B20BF"/>
    <w:rsid w:val="000C7745"/>
    <w:rsid w:val="00113987"/>
    <w:rsid w:val="00183E21"/>
    <w:rsid w:val="001D0142"/>
    <w:rsid w:val="00222708"/>
    <w:rsid w:val="00256853"/>
    <w:rsid w:val="002B0838"/>
    <w:rsid w:val="002F256E"/>
    <w:rsid w:val="003E1DE0"/>
    <w:rsid w:val="004469BC"/>
    <w:rsid w:val="004641D3"/>
    <w:rsid w:val="00552C7A"/>
    <w:rsid w:val="005670CC"/>
    <w:rsid w:val="005703F4"/>
    <w:rsid w:val="005C6D52"/>
    <w:rsid w:val="0063692B"/>
    <w:rsid w:val="006C44AC"/>
    <w:rsid w:val="007E5ED2"/>
    <w:rsid w:val="0085331D"/>
    <w:rsid w:val="008B077B"/>
    <w:rsid w:val="008B214A"/>
    <w:rsid w:val="00986A76"/>
    <w:rsid w:val="009B46B3"/>
    <w:rsid w:val="00A5060A"/>
    <w:rsid w:val="00A975BD"/>
    <w:rsid w:val="00AA67CF"/>
    <w:rsid w:val="00C6477C"/>
    <w:rsid w:val="00CE2380"/>
    <w:rsid w:val="00D45EBC"/>
    <w:rsid w:val="00D5726D"/>
    <w:rsid w:val="00DA3874"/>
    <w:rsid w:val="00E17AC0"/>
    <w:rsid w:val="00E4120B"/>
    <w:rsid w:val="00EE7624"/>
    <w:rsid w:val="00F8272A"/>
    <w:rsid w:val="00FA4C0D"/>
    <w:rsid w:val="00FB12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8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69BC"/>
    <w:pPr>
      <w:spacing w:after="0" w:line="240" w:lineRule="auto"/>
    </w:pPr>
  </w:style>
  <w:style w:type="table" w:styleId="a4">
    <w:name w:val="Table Grid"/>
    <w:basedOn w:val="a1"/>
    <w:uiPriority w:val="59"/>
    <w:rsid w:val="00D45E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B07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0BDF2C-2DD3-47CB-AFEE-1CA88D3C2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3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2015-09-08T08:32:00Z</dcterms:created>
  <dcterms:modified xsi:type="dcterms:W3CDTF">2015-09-23T09:01:00Z</dcterms:modified>
</cp:coreProperties>
</file>