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D3D" w:rsidRPr="00BE54AC" w:rsidRDefault="00187D3D" w:rsidP="00BE54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54AC">
        <w:rPr>
          <w:rFonts w:ascii="Times New Roman" w:hAnsi="Times New Roman" w:cs="Times New Roman"/>
          <w:b/>
          <w:sz w:val="24"/>
          <w:szCs w:val="24"/>
        </w:rPr>
        <w:t>Тренинг для молодых педагогов</w:t>
      </w:r>
    </w:p>
    <w:p w:rsidR="00187D3D" w:rsidRPr="00BE54AC" w:rsidRDefault="00187D3D" w:rsidP="00BE5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54AC">
        <w:rPr>
          <w:rFonts w:ascii="Times New Roman" w:hAnsi="Times New Roman" w:cs="Times New Roman"/>
          <w:b/>
          <w:sz w:val="24"/>
          <w:szCs w:val="24"/>
        </w:rPr>
        <w:t>Цели:</w:t>
      </w:r>
      <w:r w:rsidRPr="00BE54AC">
        <w:rPr>
          <w:rFonts w:ascii="Times New Roman" w:hAnsi="Times New Roman" w:cs="Times New Roman"/>
          <w:sz w:val="24"/>
          <w:szCs w:val="24"/>
        </w:rPr>
        <w:t xml:space="preserve"> содействовать профессиональному становлению молодых педагогов, развивать их компетентность в процессе адаптации к рабочей среде, озвучить часть затруднений молодых педагогов и принять меры по их предупреждению в дальнейшей работе.</w:t>
      </w:r>
    </w:p>
    <w:p w:rsidR="00DC3B2F" w:rsidRPr="00BE54AC" w:rsidRDefault="00DC3B2F" w:rsidP="00BE54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54AC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DC3B2F" w:rsidRPr="00BE54AC" w:rsidRDefault="00DC3B2F" w:rsidP="00BE54A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54AC">
        <w:rPr>
          <w:rFonts w:ascii="Times New Roman" w:hAnsi="Times New Roman" w:cs="Times New Roman"/>
          <w:sz w:val="24"/>
          <w:szCs w:val="24"/>
        </w:rPr>
        <w:t>Помочь научиться быстро и оптимально устанавливать эмоциональный контакт;</w:t>
      </w:r>
    </w:p>
    <w:p w:rsidR="00DC3B2F" w:rsidRPr="00BE54AC" w:rsidRDefault="00DC3B2F" w:rsidP="00BE54A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54AC">
        <w:rPr>
          <w:rFonts w:ascii="Times New Roman" w:hAnsi="Times New Roman" w:cs="Times New Roman"/>
          <w:sz w:val="24"/>
          <w:szCs w:val="24"/>
        </w:rPr>
        <w:t>Познакомить педагогов с основными трудностями, с которыми они могут столкнуться в процессе работы;</w:t>
      </w:r>
    </w:p>
    <w:p w:rsidR="00DC3B2F" w:rsidRPr="00BE54AC" w:rsidRDefault="00DC3B2F" w:rsidP="00BE54A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54AC">
        <w:rPr>
          <w:rFonts w:ascii="Times New Roman" w:hAnsi="Times New Roman" w:cs="Times New Roman"/>
          <w:sz w:val="24"/>
          <w:szCs w:val="24"/>
        </w:rPr>
        <w:t>Повышать уверенность молодых педагогов в собственных силах.</w:t>
      </w:r>
    </w:p>
    <w:p w:rsidR="00DC3B2F" w:rsidRPr="00BE54AC" w:rsidRDefault="00DC3B2F" w:rsidP="00BE5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54AC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BE54AC">
        <w:rPr>
          <w:rFonts w:ascii="Times New Roman" w:hAnsi="Times New Roman" w:cs="Times New Roman"/>
          <w:sz w:val="24"/>
          <w:szCs w:val="24"/>
        </w:rPr>
        <w:t xml:space="preserve"> компьютер, проектор,  презентация, </w:t>
      </w:r>
      <w:r w:rsidR="00337C9E">
        <w:rPr>
          <w:rFonts w:ascii="Times New Roman" w:hAnsi="Times New Roman" w:cs="Times New Roman"/>
          <w:sz w:val="24"/>
          <w:szCs w:val="24"/>
        </w:rPr>
        <w:t xml:space="preserve"> репродукция картин: «Опять двойка»,  «Три богатыря», </w:t>
      </w:r>
      <w:r w:rsidRPr="00BE54AC">
        <w:rPr>
          <w:rFonts w:ascii="Times New Roman" w:hAnsi="Times New Roman" w:cs="Times New Roman"/>
          <w:sz w:val="24"/>
          <w:szCs w:val="24"/>
        </w:rPr>
        <w:t>памятки с рекомендациями, стеклянный стакан с водой.</w:t>
      </w:r>
    </w:p>
    <w:p w:rsidR="00DC3B2F" w:rsidRPr="00BE54AC" w:rsidRDefault="00AF5A25" w:rsidP="00BE54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</w:t>
      </w:r>
      <w:r w:rsidR="00DC3B2F" w:rsidRPr="00BE54AC">
        <w:rPr>
          <w:rFonts w:ascii="Times New Roman" w:hAnsi="Times New Roman" w:cs="Times New Roman"/>
          <w:b/>
          <w:sz w:val="24"/>
          <w:szCs w:val="24"/>
        </w:rPr>
        <w:t>Вступление</w:t>
      </w:r>
    </w:p>
    <w:p w:rsidR="00DC3B2F" w:rsidRPr="00BE54AC" w:rsidRDefault="00DC3B2F" w:rsidP="00BE5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54AC">
        <w:rPr>
          <w:rFonts w:ascii="Times New Roman" w:hAnsi="Times New Roman" w:cs="Times New Roman"/>
          <w:sz w:val="24"/>
          <w:szCs w:val="24"/>
        </w:rPr>
        <w:t xml:space="preserve">Любой человек, начинающий свой профессиональный путь, испытывает  затруднения, проблемы из-за отсутствия необходимого опыта. </w:t>
      </w:r>
    </w:p>
    <w:p w:rsidR="00DC3B2F" w:rsidRPr="00BE54AC" w:rsidRDefault="00DC3B2F" w:rsidP="00BE5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54AC">
        <w:rPr>
          <w:rFonts w:ascii="Times New Roman" w:hAnsi="Times New Roman" w:cs="Times New Roman"/>
          <w:sz w:val="24"/>
          <w:szCs w:val="24"/>
        </w:rPr>
        <w:t xml:space="preserve">Как же быть молодому </w:t>
      </w:r>
      <w:r w:rsidR="00BE54AC" w:rsidRPr="00BE54AC">
        <w:rPr>
          <w:rFonts w:ascii="Times New Roman" w:hAnsi="Times New Roman" w:cs="Times New Roman"/>
          <w:sz w:val="24"/>
          <w:szCs w:val="24"/>
        </w:rPr>
        <w:t>педагогу, только что окончившему учебное заведение? «Легко ли быть молодым учителем в современной школе?» - именно этот вопрос ставят перед собой выпускники педагогических вузов, решая, идти ли им работать в школу?</w:t>
      </w:r>
    </w:p>
    <w:p w:rsidR="00BE54AC" w:rsidRPr="00BE54AC" w:rsidRDefault="00BE54AC" w:rsidP="00BE5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54AC">
        <w:rPr>
          <w:rFonts w:ascii="Times New Roman" w:hAnsi="Times New Roman" w:cs="Times New Roman"/>
          <w:sz w:val="24"/>
          <w:szCs w:val="24"/>
        </w:rPr>
        <w:t xml:space="preserve"> В ходе работы молодые специалисты сталкиваются с различными психологическими проблемами. Вот некоторые из них.</w:t>
      </w:r>
    </w:p>
    <w:p w:rsidR="00BE54AC" w:rsidRPr="00BE54AC" w:rsidRDefault="00BE54AC" w:rsidP="00BE5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54AC">
        <w:rPr>
          <w:rFonts w:ascii="Times New Roman" w:hAnsi="Times New Roman" w:cs="Times New Roman"/>
          <w:sz w:val="24"/>
          <w:szCs w:val="24"/>
        </w:rPr>
        <w:t>- знакомство учителя и ученика.</w:t>
      </w:r>
    </w:p>
    <w:p w:rsidR="00BE54AC" w:rsidRPr="00BE54AC" w:rsidRDefault="00BE54AC" w:rsidP="00BE5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54AC">
        <w:rPr>
          <w:rFonts w:ascii="Times New Roman" w:hAnsi="Times New Roman" w:cs="Times New Roman"/>
          <w:sz w:val="24"/>
          <w:szCs w:val="24"/>
        </w:rPr>
        <w:t>- неуверенность педагога в своих силах в сложных педагогических ситуациях.</w:t>
      </w:r>
    </w:p>
    <w:p w:rsidR="00BE54AC" w:rsidRPr="00BE54AC" w:rsidRDefault="00BE54AC" w:rsidP="00BE5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54AC">
        <w:rPr>
          <w:rFonts w:ascii="Times New Roman" w:hAnsi="Times New Roman" w:cs="Times New Roman"/>
          <w:sz w:val="24"/>
          <w:szCs w:val="24"/>
        </w:rPr>
        <w:t>- психологический климат на уроке.</w:t>
      </w:r>
    </w:p>
    <w:p w:rsidR="00BE54AC" w:rsidRPr="00BE54AC" w:rsidRDefault="00BE54AC" w:rsidP="00BE5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54AC">
        <w:rPr>
          <w:rFonts w:ascii="Times New Roman" w:hAnsi="Times New Roman" w:cs="Times New Roman"/>
          <w:sz w:val="24"/>
          <w:szCs w:val="24"/>
        </w:rPr>
        <w:t>- дисциплина на уроке.</w:t>
      </w:r>
    </w:p>
    <w:p w:rsidR="00BE54AC" w:rsidRPr="00BE54AC" w:rsidRDefault="00BE54AC" w:rsidP="00BE5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54AC">
        <w:rPr>
          <w:rFonts w:ascii="Times New Roman" w:hAnsi="Times New Roman" w:cs="Times New Roman"/>
          <w:sz w:val="24"/>
          <w:szCs w:val="24"/>
        </w:rPr>
        <w:t>- умение разрешать возникающие конфликтные ситуации.</w:t>
      </w:r>
    </w:p>
    <w:p w:rsidR="00BE54AC" w:rsidRPr="00BE54AC" w:rsidRDefault="00BE54AC" w:rsidP="00BE5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3B2F" w:rsidRDefault="00AF5A25" w:rsidP="00BE54A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="00BE54AC" w:rsidRPr="00BE54AC">
        <w:rPr>
          <w:rFonts w:ascii="Times New Roman" w:hAnsi="Times New Roman" w:cs="Times New Roman"/>
          <w:b/>
          <w:sz w:val="24"/>
          <w:szCs w:val="24"/>
        </w:rPr>
        <w:t>Практическая часть</w:t>
      </w:r>
    </w:p>
    <w:p w:rsidR="00337C9E" w:rsidRDefault="00337C9E" w:rsidP="00BE54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4AC" w:rsidRDefault="00337C9E" w:rsidP="00337C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C9E">
        <w:rPr>
          <w:rFonts w:ascii="Times New Roman" w:hAnsi="Times New Roman" w:cs="Times New Roman"/>
          <w:b/>
          <w:sz w:val="24"/>
          <w:szCs w:val="24"/>
        </w:rPr>
        <w:t>Упражнение «Художественные ассоциации»</w:t>
      </w:r>
    </w:p>
    <w:p w:rsidR="00337C9E" w:rsidRDefault="00337C9E" w:rsidP="00337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C9E">
        <w:rPr>
          <w:rFonts w:ascii="Times New Roman" w:hAnsi="Times New Roman" w:cs="Times New Roman"/>
          <w:b/>
          <w:sz w:val="24"/>
          <w:szCs w:val="24"/>
        </w:rPr>
        <w:t>Психолог:</w:t>
      </w:r>
      <w:r>
        <w:rPr>
          <w:rFonts w:ascii="Times New Roman" w:hAnsi="Times New Roman" w:cs="Times New Roman"/>
          <w:sz w:val="24"/>
          <w:szCs w:val="24"/>
        </w:rPr>
        <w:t xml:space="preserve"> Перед вами представлены картины. Я предлагаю вам выбрать из них ту, которая наиболее точно отражает ваше состояние на уроке. Прокомментируйте свой выбор двумя-тремя предложениями. Опишите свои чувства, эмоции и состояние, которое соответствует выбранной картине. </w:t>
      </w:r>
    </w:p>
    <w:p w:rsidR="00337C9E" w:rsidRPr="00337C9E" w:rsidRDefault="00337C9E" w:rsidP="00337C9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37C9E">
        <w:rPr>
          <w:rFonts w:ascii="Times New Roman" w:hAnsi="Times New Roman" w:cs="Times New Roman"/>
          <w:b/>
          <w:i/>
          <w:sz w:val="24"/>
          <w:szCs w:val="24"/>
        </w:rPr>
        <w:t>Идеи</w:t>
      </w:r>
    </w:p>
    <w:p w:rsidR="00337C9E" w:rsidRDefault="00337C9E" w:rsidP="00337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C9E">
        <w:rPr>
          <w:rFonts w:ascii="Times New Roman" w:hAnsi="Times New Roman" w:cs="Times New Roman"/>
          <w:b/>
          <w:sz w:val="24"/>
          <w:szCs w:val="24"/>
        </w:rPr>
        <w:t>«Опять двойка»</w:t>
      </w:r>
      <w:r>
        <w:rPr>
          <w:rFonts w:ascii="Times New Roman" w:hAnsi="Times New Roman" w:cs="Times New Roman"/>
          <w:sz w:val="24"/>
          <w:szCs w:val="24"/>
        </w:rPr>
        <w:t xml:space="preserve"> - ваши ученики двоечники, вы ставите только двойки, потому что домашнее задание не сделано.</w:t>
      </w:r>
    </w:p>
    <w:p w:rsidR="00337C9E" w:rsidRDefault="00337C9E" w:rsidP="00337C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7C9E">
        <w:rPr>
          <w:rFonts w:ascii="Times New Roman" w:hAnsi="Times New Roman" w:cs="Times New Roman"/>
          <w:b/>
          <w:sz w:val="24"/>
          <w:szCs w:val="24"/>
        </w:rPr>
        <w:t>«Три богатыря»</w:t>
      </w:r>
      <w:r>
        <w:rPr>
          <w:rFonts w:ascii="Times New Roman" w:hAnsi="Times New Roman" w:cs="Times New Roman"/>
          <w:sz w:val="24"/>
          <w:szCs w:val="24"/>
        </w:rPr>
        <w:t xml:space="preserve"> - вы чувствуете себя уверенно, как богатыри.</w:t>
      </w:r>
    </w:p>
    <w:p w:rsidR="00F41037" w:rsidRPr="00F41037" w:rsidRDefault="00F41037" w:rsidP="00F4103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41037">
        <w:rPr>
          <w:rFonts w:ascii="Times New Roman" w:hAnsi="Times New Roman" w:cs="Times New Roman"/>
          <w:i/>
          <w:sz w:val="24"/>
          <w:szCs w:val="24"/>
        </w:rPr>
        <w:t>(заслушивают молодых специалистов)</w:t>
      </w:r>
    </w:p>
    <w:p w:rsidR="00F41037" w:rsidRDefault="00F41037" w:rsidP="00F410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037">
        <w:rPr>
          <w:rFonts w:ascii="Times New Roman" w:hAnsi="Times New Roman" w:cs="Times New Roman"/>
          <w:b/>
          <w:sz w:val="24"/>
          <w:szCs w:val="24"/>
        </w:rPr>
        <w:t>Упражнение «Звуковая гимнастика»</w:t>
      </w:r>
    </w:p>
    <w:p w:rsidR="00F41037" w:rsidRDefault="00F41037" w:rsidP="00F410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037">
        <w:rPr>
          <w:rFonts w:ascii="Times New Roman" w:hAnsi="Times New Roman" w:cs="Times New Roman"/>
          <w:b/>
          <w:sz w:val="24"/>
          <w:szCs w:val="24"/>
        </w:rPr>
        <w:t>Психолог: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Нужно встать, расслабиться, выпрямить спину. Делаем глубокий вдох носом, а на выдохе громко и энергично произносим (поем звуки):</w:t>
      </w:r>
    </w:p>
    <w:p w:rsidR="00F41037" w:rsidRDefault="00F41037" w:rsidP="00F410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037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– воздействует благотворно на весь организм;</w:t>
      </w:r>
    </w:p>
    <w:p w:rsidR="00F41037" w:rsidRDefault="00F41037" w:rsidP="00F410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037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– воздействует на мозг, глаза, нос, уши;</w:t>
      </w:r>
    </w:p>
    <w:p w:rsidR="00F41037" w:rsidRDefault="00F41037" w:rsidP="00F410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41037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воздействует на сердце, легкие;</w:t>
      </w:r>
    </w:p>
    <w:p w:rsidR="00F41037" w:rsidRDefault="00F41037" w:rsidP="00F410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037">
        <w:rPr>
          <w:rFonts w:ascii="Times New Roman" w:hAnsi="Times New Roman" w:cs="Times New Roman"/>
          <w:b/>
          <w:sz w:val="24"/>
          <w:szCs w:val="24"/>
        </w:rPr>
        <w:t>Ха</w:t>
      </w:r>
      <w:r>
        <w:rPr>
          <w:rFonts w:ascii="Times New Roman" w:hAnsi="Times New Roman" w:cs="Times New Roman"/>
          <w:sz w:val="24"/>
          <w:szCs w:val="24"/>
        </w:rPr>
        <w:t xml:space="preserve"> – помогает очищению организма;</w:t>
      </w:r>
    </w:p>
    <w:p w:rsidR="00F41037" w:rsidRDefault="00F41037" w:rsidP="00F410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037">
        <w:rPr>
          <w:rFonts w:ascii="Times New Roman" w:hAnsi="Times New Roman" w:cs="Times New Roman"/>
          <w:b/>
          <w:sz w:val="24"/>
          <w:szCs w:val="24"/>
        </w:rPr>
        <w:t>Ха-ха-ха</w:t>
      </w:r>
      <w:r>
        <w:rPr>
          <w:rFonts w:ascii="Times New Roman" w:hAnsi="Times New Roman" w:cs="Times New Roman"/>
          <w:sz w:val="24"/>
          <w:szCs w:val="24"/>
        </w:rPr>
        <w:t xml:space="preserve"> – помогает повысить настроение.</w:t>
      </w:r>
    </w:p>
    <w:p w:rsidR="00F41037" w:rsidRPr="00336B97" w:rsidRDefault="00F41037" w:rsidP="00F4103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B97">
        <w:rPr>
          <w:rFonts w:ascii="Times New Roman" w:hAnsi="Times New Roman" w:cs="Times New Roman"/>
          <w:b/>
          <w:sz w:val="24"/>
          <w:szCs w:val="24"/>
        </w:rPr>
        <w:t xml:space="preserve">2. Упражнение «Каракули </w:t>
      </w:r>
      <w:proofErr w:type="spellStart"/>
      <w:r w:rsidRPr="00336B97">
        <w:rPr>
          <w:rFonts w:ascii="Times New Roman" w:hAnsi="Times New Roman" w:cs="Times New Roman"/>
          <w:b/>
          <w:sz w:val="24"/>
          <w:szCs w:val="24"/>
        </w:rPr>
        <w:t>Виникотта</w:t>
      </w:r>
      <w:proofErr w:type="spellEnd"/>
      <w:r w:rsidRPr="00336B97">
        <w:rPr>
          <w:rFonts w:ascii="Times New Roman" w:hAnsi="Times New Roman" w:cs="Times New Roman"/>
          <w:b/>
          <w:sz w:val="24"/>
          <w:szCs w:val="24"/>
        </w:rPr>
        <w:t>»</w:t>
      </w:r>
    </w:p>
    <w:p w:rsidR="00F41037" w:rsidRPr="00336B97" w:rsidRDefault="00F41037" w:rsidP="00F410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6B97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развивать воображение, </w:t>
      </w:r>
      <w:r w:rsidRPr="00336B97">
        <w:rPr>
          <w:rFonts w:ascii="Times New Roman" w:hAnsi="Times New Roman" w:cs="Times New Roman"/>
          <w:sz w:val="24"/>
          <w:szCs w:val="24"/>
        </w:rPr>
        <w:t>умение понимать партнера без слов, снимать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B97">
        <w:rPr>
          <w:rFonts w:ascii="Times New Roman" w:hAnsi="Times New Roman" w:cs="Times New Roman"/>
          <w:sz w:val="24"/>
          <w:szCs w:val="24"/>
        </w:rPr>
        <w:t>эмоциональное напряжение.</w:t>
      </w:r>
    </w:p>
    <w:p w:rsidR="00F41037" w:rsidRDefault="00F41037" w:rsidP="00F410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6B97">
        <w:rPr>
          <w:rFonts w:ascii="Times New Roman" w:hAnsi="Times New Roman" w:cs="Times New Roman"/>
          <w:b/>
          <w:sz w:val="24"/>
          <w:szCs w:val="24"/>
        </w:rPr>
        <w:t>Материалы:</w:t>
      </w:r>
      <w:r w:rsidRPr="00336B97">
        <w:rPr>
          <w:rFonts w:ascii="Times New Roman" w:hAnsi="Times New Roman" w:cs="Times New Roman"/>
          <w:sz w:val="24"/>
          <w:szCs w:val="24"/>
        </w:rPr>
        <w:t xml:space="preserve"> бумага, карандаш.</w:t>
      </w:r>
    </w:p>
    <w:p w:rsidR="00F41037" w:rsidRPr="00336B97" w:rsidRDefault="00F41037" w:rsidP="00F410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6B97">
        <w:rPr>
          <w:rFonts w:ascii="Times New Roman" w:hAnsi="Times New Roman" w:cs="Times New Roman"/>
          <w:sz w:val="24"/>
          <w:szCs w:val="24"/>
        </w:rPr>
        <w:lastRenderedPageBreak/>
        <w:t>Нарисуй любые линии, какие только захочешь. А сейчас я продолжу твой рисунок. Хочешь продолжить рисунок ещё?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B97">
        <w:rPr>
          <w:rFonts w:ascii="Times New Roman" w:hAnsi="Times New Roman" w:cs="Times New Roman"/>
          <w:sz w:val="24"/>
          <w:szCs w:val="24"/>
        </w:rPr>
        <w:t>Давай подумаем, на что похожи наши каракули? Дорисуем недостающие детали?</w:t>
      </w:r>
    </w:p>
    <w:p w:rsidR="00F41037" w:rsidRPr="00336B97" w:rsidRDefault="00F41037" w:rsidP="00F410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6B97">
        <w:rPr>
          <w:rFonts w:ascii="Times New Roman" w:hAnsi="Times New Roman" w:cs="Times New Roman"/>
          <w:b/>
          <w:sz w:val="24"/>
          <w:szCs w:val="24"/>
        </w:rPr>
        <w:t>Примечания:</w:t>
      </w:r>
      <w:r w:rsidRPr="00336B97">
        <w:rPr>
          <w:rFonts w:ascii="Times New Roman" w:hAnsi="Times New Roman" w:cs="Times New Roman"/>
          <w:sz w:val="24"/>
          <w:szCs w:val="24"/>
        </w:rPr>
        <w:t xml:space="preserve"> ведется своеобразный диалог на бумаге, который может продолжаться до тех пор, пока оба не решат, что рисунок закончен. Можно пытаться увидеть в каракулях смысл, а можно просто водить карандашом по бумаге слушая своё тело. </w:t>
      </w:r>
    </w:p>
    <w:p w:rsidR="00AF5A25" w:rsidRDefault="00AF5A25" w:rsidP="00AF5A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037" w:rsidRDefault="00AF5A25" w:rsidP="00AF5A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A25">
        <w:rPr>
          <w:rFonts w:ascii="Times New Roman" w:hAnsi="Times New Roman" w:cs="Times New Roman"/>
          <w:b/>
          <w:sz w:val="24"/>
          <w:szCs w:val="24"/>
        </w:rPr>
        <w:t>Заключительная часть</w:t>
      </w:r>
    </w:p>
    <w:p w:rsidR="00AF5A25" w:rsidRDefault="00AF5A25" w:rsidP="00AF5A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5A25" w:rsidRDefault="00AF5A25" w:rsidP="00AF5A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A25">
        <w:rPr>
          <w:rFonts w:ascii="Times New Roman" w:hAnsi="Times New Roman" w:cs="Times New Roman"/>
          <w:b/>
          <w:sz w:val="24"/>
          <w:szCs w:val="24"/>
        </w:rPr>
        <w:t>Упражнение «Стакан с водой»</w:t>
      </w:r>
    </w:p>
    <w:p w:rsidR="00AF5A25" w:rsidRPr="00AF5A25" w:rsidRDefault="00AF5A25" w:rsidP="00AF5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5A25" w:rsidRDefault="00AF5A25" w:rsidP="00AF5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 показывает участникам стакан с водой. Как вы думаете, насколько этот стакан тяжелый?</w:t>
      </w:r>
    </w:p>
    <w:p w:rsidR="00AF5A25" w:rsidRDefault="00AF5A25" w:rsidP="00AF5A2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F5A25">
        <w:rPr>
          <w:rFonts w:ascii="Times New Roman" w:hAnsi="Times New Roman" w:cs="Times New Roman"/>
          <w:i/>
          <w:sz w:val="24"/>
          <w:szCs w:val="24"/>
        </w:rPr>
        <w:t>(Ответы участников)</w:t>
      </w:r>
    </w:p>
    <w:p w:rsidR="00ED01D2" w:rsidRDefault="00AF5A25" w:rsidP="00AF5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5A25">
        <w:rPr>
          <w:rFonts w:ascii="Times New Roman" w:hAnsi="Times New Roman" w:cs="Times New Roman"/>
          <w:b/>
          <w:i/>
          <w:sz w:val="24"/>
          <w:szCs w:val="24"/>
        </w:rPr>
        <w:t xml:space="preserve"> Мораль:</w:t>
      </w:r>
      <w:r>
        <w:rPr>
          <w:rFonts w:ascii="Times New Roman" w:hAnsi="Times New Roman" w:cs="Times New Roman"/>
          <w:sz w:val="24"/>
          <w:szCs w:val="24"/>
        </w:rPr>
        <w:t xml:space="preserve"> Абсолютный вес не имеет значения. Всё зависит от того, как долго я буду его держать. Минута для меня не проблема. А если я продержу его час, то моя рука начнёт болеть. Если день – она онемеет и станет парализованной. В любом случае, вес стекла и воды не меняется, но чем дольше я держу</w:t>
      </w:r>
      <w:r w:rsidR="00ED01D2">
        <w:rPr>
          <w:rFonts w:ascii="Times New Roman" w:hAnsi="Times New Roman" w:cs="Times New Roman"/>
          <w:sz w:val="24"/>
          <w:szCs w:val="24"/>
        </w:rPr>
        <w:t xml:space="preserve"> стакан, тем тяжелее для меня он становится. Давайте представим, что стакан с водой – это ваши переживания. Чем больше вы о них думаете – тем хуже для вас. И если вы будете думать о них слишком долго, вы будете чувствовать себя парализованным, не в состоянии что-либо делать. </w:t>
      </w:r>
    </w:p>
    <w:p w:rsidR="00AF5A25" w:rsidRPr="00AF5A25" w:rsidRDefault="00ED01D2" w:rsidP="00AF5A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Поэтому просто поставьте стакан на стол и живите дальше!</w:t>
      </w:r>
    </w:p>
    <w:sectPr w:rsidR="00AF5A25" w:rsidRPr="00AF5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D1EF9"/>
    <w:multiLevelType w:val="hybridMultilevel"/>
    <w:tmpl w:val="07047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87D3D"/>
    <w:rsid w:val="00187D3D"/>
    <w:rsid w:val="00337C9E"/>
    <w:rsid w:val="00AF5A25"/>
    <w:rsid w:val="00BE54AC"/>
    <w:rsid w:val="00DC3B2F"/>
    <w:rsid w:val="00ED01D2"/>
    <w:rsid w:val="00F41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3B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PSIHOLOG</cp:lastModifiedBy>
  <cp:revision>3</cp:revision>
  <dcterms:created xsi:type="dcterms:W3CDTF">2017-02-08T05:31:00Z</dcterms:created>
  <dcterms:modified xsi:type="dcterms:W3CDTF">2017-02-08T06:37:00Z</dcterms:modified>
</cp:coreProperties>
</file>