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8A9" w:rsidRPr="005348A9" w:rsidRDefault="005348A9" w:rsidP="005348A9">
      <w:pPr>
        <w:shd w:val="clear" w:color="auto" w:fill="FFFFFF"/>
        <w:spacing w:before="270" w:after="135" w:line="390" w:lineRule="atLeast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Тема: «</w:t>
      </w:r>
      <w:r w:rsidRPr="005348A9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Изменение</w:t>
      </w:r>
      <w:r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 xml:space="preserve"> глаголов по числам»</w:t>
      </w:r>
    </w:p>
    <w:p w:rsidR="005348A9" w:rsidRPr="005348A9" w:rsidRDefault="005348A9" w:rsidP="005348A9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Цель:</w:t>
      </w:r>
    </w:p>
    <w:p w:rsidR="005348A9" w:rsidRPr="005348A9" w:rsidRDefault="005348A9" w:rsidP="005348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формировать умение определять число глаголов;</w:t>
      </w:r>
    </w:p>
    <w:p w:rsidR="005348A9" w:rsidRPr="005348A9" w:rsidRDefault="005348A9" w:rsidP="005348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отрабатывать правописание словарных слов, умение составлять предложения по схеме,</w:t>
      </w:r>
    </w:p>
    <w:p w:rsidR="005348A9" w:rsidRPr="005348A9" w:rsidRDefault="005348A9" w:rsidP="005348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проводить грамматический разбор предложений; развивать речь учащихся, умение сравнивать, анализировать, делать выводы;</w:t>
      </w:r>
    </w:p>
    <w:p w:rsidR="005348A9" w:rsidRPr="005348A9" w:rsidRDefault="005348A9" w:rsidP="005348A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воспитывать аккуратность при письме, любовь к природе.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Оборудование:</w:t>
      </w:r>
      <w:r w:rsidR="00D976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учебник</w:t>
      </w:r>
      <w:proofErr w:type="gramStart"/>
      <w:r w:rsidR="00D9768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bookmarkStart w:id="0" w:name="_GoBack"/>
      <w:bookmarkEnd w:id="0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  <w:proofErr w:type="gram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презентация по теме “Глагол” (</w:t>
      </w:r>
      <w:hyperlink r:id="rId6" w:history="1">
        <w:r w:rsidRPr="005348A9">
          <w:rPr>
            <w:rFonts w:ascii="Helvetica" w:eastAsia="Times New Roman" w:hAnsi="Helvetica" w:cs="Helvetica"/>
            <w:b/>
            <w:bCs/>
            <w:color w:val="008738"/>
            <w:sz w:val="21"/>
            <w:szCs w:val="21"/>
            <w:u w:val="single"/>
            <w:lang w:eastAsia="ru-RU"/>
          </w:rPr>
          <w:t>Приложение 1</w:t>
        </w:r>
      </w:hyperlink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), карточки.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План урока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I. Организационный момент.</w:t>
      </w:r>
    </w:p>
    <w:p w:rsidR="005348A9" w:rsidRPr="005348A9" w:rsidRDefault="005348A9" w:rsidP="005348A9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Прозвенел звонок,</w:t>
      </w:r>
      <w:r w:rsidRPr="005348A9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Начинается урок.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II. Актуализация опорных знаний.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Определить тему урока нам поможет кроссворд. (</w:t>
      </w:r>
      <w:hyperlink r:id="rId7" w:history="1">
        <w:r w:rsidRPr="005348A9">
          <w:rPr>
            <w:rFonts w:ascii="Helvetica" w:eastAsia="Times New Roman" w:hAnsi="Helvetica" w:cs="Helvetica"/>
            <w:b/>
            <w:bCs/>
            <w:color w:val="008738"/>
            <w:sz w:val="21"/>
            <w:szCs w:val="21"/>
            <w:u w:val="single"/>
            <w:lang w:eastAsia="ru-RU"/>
          </w:rPr>
          <w:t>Приложение 1</w:t>
        </w:r>
      </w:hyperlink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слайд 1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Самостоятельно, через клеточку запишите слова отгадки в тетрадь, ориентируясь на клеточки кроссворда.</w:t>
      </w:r>
    </w:p>
    <w:p w:rsidR="005348A9" w:rsidRPr="005348A9" w:rsidRDefault="005348A9" w:rsidP="005348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Крупный населенный пункт.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(Город)</w:t>
      </w:r>
    </w:p>
    <w:p w:rsidR="005348A9" w:rsidRPr="005348A9" w:rsidRDefault="005348A9" w:rsidP="005348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Верхняя одежда, которую надевают на платье, костюм. Бывает зимнее, демисезонное</w:t>
      </w:r>
      <w:proofErr w:type="gram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</w:t>
      </w:r>
      <w:proofErr w:type="gramEnd"/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Пальто)</w:t>
      </w:r>
    </w:p>
    <w:p w:rsidR="005348A9" w:rsidRPr="005348A9" w:rsidRDefault="005348A9" w:rsidP="005348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Лесной житель. Летом – </w:t>
      </w:r>
      <w:proofErr w:type="gram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серый</w:t>
      </w:r>
      <w:proofErr w:type="gram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зимой – белый.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(Заяц)</w:t>
      </w:r>
    </w:p>
    <w:p w:rsidR="005348A9" w:rsidRPr="005348A9" w:rsidRDefault="005348A9" w:rsidP="005348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жарком солнышке подсох, и рвется из стручков …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(Горох)</w:t>
      </w:r>
    </w:p>
    <w:p w:rsidR="005348A9" w:rsidRPr="005348A9" w:rsidRDefault="005348A9" w:rsidP="005348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Маленькие серенькие птички в теплый край не улетают, здесь под крышей обитают</w:t>
      </w:r>
      <w:proofErr w:type="gram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</w:t>
      </w:r>
      <w:proofErr w:type="gramEnd"/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Воробьи)</w:t>
      </w:r>
    </w:p>
    <w:p w:rsidR="005348A9" w:rsidRPr="005348A9" w:rsidRDefault="005348A9" w:rsidP="005348A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называется лесная ягода, которая состоит из множества малых ягодок.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(Малина)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можно назвать записанные слова?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какие группы можно разделить слова?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</w:t>
      </w:r>
      <w:proofErr w:type="gramStart"/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Одушевленные</w:t>
      </w:r>
      <w:proofErr w:type="gramEnd"/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, неодушевленные; единственное число, множественное число.)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Докажите, что среди этих слов есть существительные множественного числа.</w:t>
      </w:r>
    </w:p>
    <w:p w:rsidR="005348A9" w:rsidRPr="005348A9" w:rsidRDefault="005348A9" w:rsidP="005348A9">
      <w:pPr>
        <w:spacing w:after="135" w:line="300" w:lineRule="atLeast"/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shd w:val="clear" w:color="auto" w:fill="FFFFFF"/>
          <w:lang w:eastAsia="ru-RU"/>
        </w:rPr>
        <w:t>Вывод: имена существительные изменяются по числам.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Самопроверка (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слайд 2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Дети проверяют записанные слова по слайду кроссворда. Если слова </w:t>
      </w:r>
      <w:proofErr w:type="gram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записаны</w:t>
      </w:r>
      <w:proofErr w:type="gram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верно, то на полях ставят знак “+”.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III. Сообщение темы и цели урока.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Какое слово спряталось в кроссворде?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такое глагол? (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Слайд 3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В ходе беседы заполняется таблица.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03A1EFE9" wp14:editId="767D7C22">
            <wp:extent cx="3971925" cy="2171700"/>
            <wp:effectExtent l="0" t="0" r="9525" b="0"/>
            <wp:docPr id="2" name="Рисунок 2" descr="http://festival.1september.ru/articles/563604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63604/img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бы вы еще хотели узнать об этой части речи? (Как изменяются глаголы)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Тема нашего урока “Изменение глаголов …”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IV. Работа по теме урока.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Наблюдение над изменением глаголов. (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Слайд 4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Посмотрите, кто изображен на левой части слайда?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(Птица)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Кто изображен на правой части слайда?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(Птицы)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5794C55B" wp14:editId="01640FA0">
            <wp:extent cx="4467225" cy="1066800"/>
            <wp:effectExtent l="0" t="0" r="9525" b="0"/>
            <wp:docPr id="3" name="Рисунок 3" descr="http://festival.1september.ru/articles/563604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63604/img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Что изменилось в записи слов?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(Окончание)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Почему?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(На левой части изображен один предмет – значит, существительное единственного числа; на правой части две птицы – значит, множественное число.)</w:t>
      </w:r>
    </w:p>
    <w:p w:rsidR="005348A9" w:rsidRPr="005348A9" w:rsidRDefault="005348A9" w:rsidP="00534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Составьте нераспространенное предложение к левой части слайда.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(Птица летит)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 Составьте нераспространенное предложение к правой части слайда.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shd w:val="clear" w:color="auto" w:fill="FFFFFF"/>
          <w:lang w:eastAsia="ru-RU"/>
        </w:rPr>
        <w:t>(Птицы летят)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Сравните глаголы. Что изменилось в записи глаголов?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(Окончание)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Почему?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</w:t>
      </w:r>
      <w:proofErr w:type="gramStart"/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Летит</w:t>
      </w:r>
      <w:proofErr w:type="gramEnd"/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обозначает действие одного предмета, значит глагол в единственном числе. </w:t>
      </w:r>
      <w:proofErr w:type="gramStart"/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Летят – обозначает действие двух предметов, значит глагол множественного числа.)</w:t>
      </w:r>
      <w:proofErr w:type="gramEnd"/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Уточним тему урока. “Изменение глаголов по числам”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</w:t>
      </w: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Вывод: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(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слайд 5.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 В ходе беседы заполняется таблица.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42D6A4B4" wp14:editId="3F795579">
            <wp:extent cx="4733925" cy="2390775"/>
            <wp:effectExtent l="0" t="0" r="9525" b="9525"/>
            <wp:docPr id="4" name="Рисунок 4" descr="http://festival.1september.ru/articles/563604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63604/img3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V. Физкультминутка. (Рыбки)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глаголы встретились в физкультминутке?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(Плавали, плескались, сойдутся, разойдутся, зароются)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каком числе данные глаголы? (Глаголы множественного числа, так как обозначают действие нескольких предметов.)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VI. Работа по теме урока.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Составление предложений по схеме, определение числа глагола. (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Слайд 6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каком числе должен быть определен глагол?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 wp14:anchorId="4300BA72" wp14:editId="0DFD77D1">
            <wp:extent cx="2486025" cy="828675"/>
            <wp:effectExtent l="0" t="0" r="9525" b="9525"/>
            <wp:docPr id="5" name="Рисунок 5" descr="http://festival.1september.ru/articles/563604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563604/img4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Составьте предложение по данной схеме. Лучшие предложения запишем в тетради и на доске, сделаем грамматический разбор.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(Перелетные птицы возвращаются на родину.)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 люди готовятся к встрече птиц?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(Делают скворечники)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Ребята, обратите внимание на написание и произношение этого слова. Пишется “</w:t>
      </w: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Скворечник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”, а произносится “</w:t>
      </w:r>
      <w:proofErr w:type="spellStart"/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Скворешник</w:t>
      </w:r>
      <w:proofErr w:type="spell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”.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 апреля отмечают Международный день птиц. Действительно, жители мастерят новые домики для пернатых гостей, развешивают их в садах, парках и огородах. Поднимите руку, кто из вас уже сделал скворечники.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Самостоятельная работа по определению числа глаголов.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А) Сильные ученики работают по карточке, остальные по учебнику (упражнение № 547).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КАРТОЧКА.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Задание.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Составь из предложений текст, запиши его, определи число глаголов, вставь пропущенные буквы.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Они ждали прилета </w:t>
      </w:r>
      <w:proofErr w:type="spell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скв</w:t>
      </w:r>
      <w:proofErr w:type="spell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…</w:t>
      </w:r>
      <w:proofErr w:type="spell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рцов</w:t>
      </w:r>
      <w:proofErr w:type="spell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 xml:space="preserve">Птицы </w:t>
      </w:r>
      <w:proofErr w:type="spell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зан</w:t>
      </w:r>
      <w:proofErr w:type="spell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…ли свои новые дома.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Ребята повесили на д…</w:t>
      </w:r>
      <w:proofErr w:type="spell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ревья</w:t>
      </w:r>
      <w:proofErr w:type="spell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скв</w:t>
      </w:r>
      <w:proofErr w:type="spell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…речники.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proofErr w:type="spell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Скв</w:t>
      </w:r>
      <w:proofErr w:type="spell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…</w:t>
      </w:r>
      <w:proofErr w:type="spell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рцы</w:t>
      </w:r>
      <w:proofErr w:type="spell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по…вились</w:t>
      </w:r>
      <w:proofErr w:type="gram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неожиданно.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Б) Проверка самостоятельной работы.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– Прочитайте глаголы, </w:t>
      </w:r>
      <w:proofErr w:type="gram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назовите в каком числе они записаны</w:t>
      </w:r>
      <w:proofErr w:type="gram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В) </w:t>
      </w: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Вывод.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каком случае мы говорим, что глагол употреблен в единственном числе, а в каком – во множественном числе?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VII. Первичная проверка знаний.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Ребята у вас на партах лежат карточки. Работая в </w:t>
      </w:r>
      <w:proofErr w:type="gramStart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парах</w:t>
      </w:r>
      <w:proofErr w:type="gramEnd"/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распределите глаголы на две группы. (Живет, шумят, светит, бежит, плывут, журчат, зеленеет, думает, наступает, играют.)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Проверка. (</w:t>
      </w:r>
      <w:hyperlink r:id="rId12" w:history="1">
        <w:r w:rsidRPr="005348A9">
          <w:rPr>
            <w:rFonts w:ascii="Helvetica" w:eastAsia="Times New Roman" w:hAnsi="Helvetica" w:cs="Helvetica"/>
            <w:b/>
            <w:bCs/>
            <w:color w:val="008738"/>
            <w:sz w:val="21"/>
            <w:szCs w:val="21"/>
            <w:u w:val="single"/>
            <w:lang w:eastAsia="ru-RU"/>
          </w:rPr>
          <w:t>Приложение 1</w:t>
        </w:r>
      </w:hyperlink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5348A9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Слайд 7</w:t>
      </w: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VIII. Итог урока.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– Как изменяются глаголы?</w:t>
      </w:r>
    </w:p>
    <w:p w:rsidR="005348A9" w:rsidRPr="005348A9" w:rsidRDefault="005348A9" w:rsidP="005348A9">
      <w:pPr>
        <w:shd w:val="clear" w:color="auto" w:fill="FFFFFF"/>
        <w:spacing w:after="135" w:line="30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348A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IX. Рефлексия.</w:t>
      </w:r>
    </w:p>
    <w:p w:rsidR="000745DA" w:rsidRDefault="000745DA"/>
    <w:sectPr w:rsidR="00074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B23A3"/>
    <w:multiLevelType w:val="multilevel"/>
    <w:tmpl w:val="9C282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611C9B"/>
    <w:multiLevelType w:val="multilevel"/>
    <w:tmpl w:val="5956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A64C02"/>
    <w:multiLevelType w:val="multilevel"/>
    <w:tmpl w:val="69FE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A60"/>
    <w:rsid w:val="000745DA"/>
    <w:rsid w:val="000C4A60"/>
    <w:rsid w:val="000D6023"/>
    <w:rsid w:val="005348A9"/>
    <w:rsid w:val="00D9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8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4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8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6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73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779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festival.1september.ru/articles/563604/pril.ppt" TargetMode="External"/><Relationship Id="rId12" Type="http://schemas.openxmlformats.org/officeDocument/2006/relationships/hyperlink" Target="http://festival.1september.ru/articles/563604/pril.p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563604/pril.ppt" TargetMode="Externa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2017-02-02T07:28:00Z</cp:lastPrinted>
  <dcterms:created xsi:type="dcterms:W3CDTF">2017-02-02T07:21:00Z</dcterms:created>
  <dcterms:modified xsi:type="dcterms:W3CDTF">2017-02-08T20:45:00Z</dcterms:modified>
</cp:coreProperties>
</file>