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343" w:rsidRDefault="008323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1328" w:rsidRPr="006319AA" w:rsidRDefault="00D33EF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Тема</w:t>
      </w:r>
      <w:r w:rsidRPr="006319AA">
        <w:rPr>
          <w:rFonts w:ascii="Times New Roman" w:hAnsi="Times New Roman" w:cs="Times New Roman"/>
          <w:b/>
          <w:sz w:val="28"/>
          <w:szCs w:val="28"/>
        </w:rPr>
        <w:t>: Медианы, биссектрисы и высоты треугольника.</w:t>
      </w:r>
    </w:p>
    <w:p w:rsidR="00D33EFA" w:rsidRDefault="00D33E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Ввести определение медианы, биссектрисы и высоты треугольника, сформировать умение строить медианы, биссектрисы и высоты треугольника. Развивать графическую грамотность, логическое мышление. </w:t>
      </w:r>
    </w:p>
    <w:p w:rsidR="00D33EFA" w:rsidRDefault="00D33E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Знают и понимают теоритический материал. Умеют применять полученные знания при решении задач.</w:t>
      </w:r>
    </w:p>
    <w:p w:rsidR="00D33EFA" w:rsidRDefault="00D33E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Ресурсы: Сборник задач и упражнений</w:t>
      </w:r>
      <w:r w:rsidR="006319A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C2025">
        <w:rPr>
          <w:rFonts w:ascii="Times New Roman" w:hAnsi="Times New Roman" w:cs="Times New Roman"/>
          <w:sz w:val="28"/>
          <w:szCs w:val="28"/>
        </w:rPr>
        <w:t>К.О.Букубаева</w:t>
      </w:r>
      <w:proofErr w:type="spellEnd"/>
      <w:r w:rsidR="005C202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3190"/>
        <w:gridCol w:w="5707"/>
        <w:gridCol w:w="5670"/>
      </w:tblGrid>
      <w:tr w:rsidR="005C2025" w:rsidTr="005C2025">
        <w:tc>
          <w:tcPr>
            <w:tcW w:w="3190" w:type="dxa"/>
          </w:tcPr>
          <w:p w:rsid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5707" w:type="dxa"/>
          </w:tcPr>
          <w:p w:rsid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5670" w:type="dxa"/>
          </w:tcPr>
          <w:p w:rsid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</w:tr>
      <w:tr w:rsidR="005C2025" w:rsidTr="005C2025">
        <w:tc>
          <w:tcPr>
            <w:tcW w:w="3190" w:type="dxa"/>
          </w:tcPr>
          <w:p w:rsidR="005C2025" w:rsidRPr="005C2025" w:rsidRDefault="005C2025" w:rsidP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.Организационный</w:t>
            </w:r>
            <w:r w:rsidR="006B716D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5707" w:type="dxa"/>
          </w:tcPr>
          <w:p w:rsid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Приветствует учеников. Психологический настрой на урок «Круг радости».</w:t>
            </w:r>
          </w:p>
        </w:tc>
        <w:tc>
          <w:tcPr>
            <w:tcW w:w="5670" w:type="dxa"/>
          </w:tcPr>
          <w:p w:rsid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Дарят друг другу улыбку.</w:t>
            </w:r>
          </w:p>
        </w:tc>
      </w:tr>
      <w:tr w:rsidR="005C2025" w:rsidTr="005C2025">
        <w:tc>
          <w:tcPr>
            <w:tcW w:w="3190" w:type="dxa"/>
          </w:tcPr>
          <w:p w:rsidR="005C2025" w:rsidRP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Актуализация опорных знаний.</w:t>
            </w:r>
          </w:p>
        </w:tc>
        <w:tc>
          <w:tcPr>
            <w:tcW w:w="5707" w:type="dxa"/>
          </w:tcPr>
          <w:p w:rsidR="005C2025" w:rsidRDefault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Вспомним все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49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о треугольниках</w:t>
            </w:r>
          </w:p>
          <w:p w:rsidR="005C2025" w:rsidRPr="005C2025" w:rsidRDefault="005C2025" w:rsidP="005C202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2025">
              <w:rPr>
                <w:rFonts w:ascii="Times New Roman" w:hAnsi="Times New Roman" w:cs="Times New Roman"/>
                <w:sz w:val="28"/>
                <w:szCs w:val="28"/>
              </w:rPr>
              <w:t>Дайте определение треугольника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2025" w:rsidRDefault="005C2025" w:rsidP="005C202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Дайте определение периметра треугольника.</w:t>
            </w:r>
          </w:p>
          <w:p w:rsidR="005C2025" w:rsidRDefault="005C2025" w:rsidP="005C2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Стороны треугольника 20 см, 16 см, 12 см. </w:t>
            </w:r>
            <w:r w:rsidR="006B0B1C">
              <w:rPr>
                <w:rFonts w:ascii="Times New Roman" w:hAnsi="Times New Roman" w:cs="Times New Roman"/>
                <w:sz w:val="28"/>
                <w:szCs w:val="28"/>
              </w:rPr>
              <w:t>Найдите периметр треугольника.</w:t>
            </w:r>
          </w:p>
          <w:p w:rsidR="006B0B1C" w:rsidRDefault="006B0B1C" w:rsidP="006B0B1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виды треугольника по длине его сторон. Дайте определение.</w:t>
            </w:r>
          </w:p>
          <w:p w:rsidR="006B0B1C" w:rsidRDefault="006B0B1C" w:rsidP="006B0B1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Длины сторон треугольника 5 см, 5 см, 5 см. Как называется треугольник?</w:t>
            </w:r>
          </w:p>
          <w:p w:rsidR="006B0B1C" w:rsidRDefault="006B0B1C" w:rsidP="006B0B1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Длины сторон треугольника 9 дм, 3 дм, 9 дм. Как называется треугольник?</w:t>
            </w:r>
          </w:p>
          <w:p w:rsidR="006B0B1C" w:rsidRPr="006B716D" w:rsidRDefault="006B0B1C" w:rsidP="006B0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Задача: </w:t>
            </w:r>
          </w:p>
          <w:p w:rsidR="006B0B1C" w:rsidRPr="006B0B1C" w:rsidRDefault="006B0B1C" w:rsidP="006B0B1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B0B1C">
              <w:rPr>
                <w:rFonts w:ascii="Times New Roman" w:hAnsi="Times New Roman" w:cs="Times New Roman"/>
                <w:sz w:val="28"/>
                <w:szCs w:val="28"/>
              </w:rPr>
              <w:t xml:space="preserve">Периметр равностороннего </w:t>
            </w:r>
            <w:r w:rsidRPr="006B0B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треугольника 18 см. Найдите длину стороны треугольника.</w:t>
            </w:r>
          </w:p>
          <w:p w:rsidR="006B0B1C" w:rsidRDefault="006B0B1C" w:rsidP="006B0B1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Периметр равнобедренного треугольника 20 см, основание 6 см. Чему равны боковые стороны?</w:t>
            </w:r>
          </w:p>
          <w:p w:rsidR="006B0B1C" w:rsidRDefault="006B0B1C" w:rsidP="006B0B1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Периметр равнобедренного треугольника 40 см, боковая сторона 10 см. Чему равно основание?</w:t>
            </w:r>
          </w:p>
          <w:p w:rsidR="006B0B1C" w:rsidRPr="006B0B1C" w:rsidRDefault="006B0B1C" w:rsidP="006B0B1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виды треугольников по величине его углов. Дайте определение.</w:t>
            </w:r>
          </w:p>
          <w:p w:rsidR="006B0B1C" w:rsidRPr="006B0B1C" w:rsidRDefault="006B0B1C" w:rsidP="006B0B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0B1C" w:rsidRPr="006B0B1C" w:rsidRDefault="006B0B1C" w:rsidP="006B0B1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5C2025" w:rsidRDefault="0075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устно на поставленные вопросы.</w:t>
            </w:r>
          </w:p>
          <w:p w:rsidR="00752599" w:rsidRDefault="0075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доски 3 учащихся решают задачи самостоятельно.</w:t>
            </w:r>
          </w:p>
          <w:p w:rsidR="00752599" w:rsidRDefault="00752599" w:rsidP="0075259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Периметр прямоугольного треугольника 60 см. Гипотенуза равна 25 см. Один катет меньше другого на 5 см. Найдите катеты треугольника.</w:t>
            </w:r>
          </w:p>
          <w:p w:rsidR="00752599" w:rsidRDefault="00752599" w:rsidP="0075259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Периметр равнобедренного треугольника равен 25 см. Боковая сторона в 2 раза больше основания. Найдите длину сторон треугольника.</w:t>
            </w:r>
          </w:p>
          <w:p w:rsidR="00752599" w:rsidRPr="00752599" w:rsidRDefault="00752599" w:rsidP="0075259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Периметр треугольника равен 24 см. Одна сторона треугольника в 2 раза больше его второй стороны, а третья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сторона длиннее второй на 2 см. Найдите длины сторон треугольника.</w:t>
            </w:r>
          </w:p>
        </w:tc>
      </w:tr>
      <w:tr w:rsidR="005C2025" w:rsidTr="005C2025">
        <w:tc>
          <w:tcPr>
            <w:tcW w:w="3190" w:type="dxa"/>
          </w:tcPr>
          <w:p w:rsidR="005C2025" w:rsidRPr="00752599" w:rsidRDefault="0075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Самоконтроль </w:t>
            </w:r>
            <w:r w:rsidR="006B71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5707" w:type="dxa"/>
          </w:tcPr>
          <w:p w:rsidR="005C2025" w:rsidRDefault="0075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Задания самостоятельной работы.</w:t>
            </w:r>
          </w:p>
          <w:p w:rsidR="00752599" w:rsidRPr="00083D48" w:rsidRDefault="00083D48" w:rsidP="00083D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752599"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752599" w:rsidRPr="00083D48">
              <w:rPr>
                <w:rFonts w:ascii="Times New Roman" w:hAnsi="Times New Roman" w:cs="Times New Roman"/>
                <w:sz w:val="28"/>
                <w:szCs w:val="28"/>
              </w:rPr>
              <w:t>. Периметр равнобедренного треугольника равен 35 см. Основание треугольника в 1,5 раза длиннее боковой стороны. Найдите стороны треугольника.</w:t>
            </w:r>
          </w:p>
          <w:p w:rsidR="00752599" w:rsidRDefault="00083D48" w:rsidP="00083D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Длина основания равнобедренного треугольника в 2 раза меньше длины боковой стороны. Периметр треугольника 20 см. Найдите длину боковой стороны треугольника.</w:t>
            </w:r>
          </w:p>
          <w:p w:rsidR="00083D48" w:rsidRDefault="00083D48" w:rsidP="00083D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Гипотенуза прямоугольного треугольника 14 см. Один из катетов в 1,5 раза больше другого. Периметр треугольника равен 24 см. Найдите катеты.</w:t>
            </w:r>
          </w:p>
          <w:p w:rsidR="00083D48" w:rsidRDefault="00083D48" w:rsidP="00083D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B52" w:rsidRPr="00083D48" w:rsidRDefault="00AB1B52" w:rsidP="00083D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5C2025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задание самостоятельно.</w:t>
            </w:r>
          </w:p>
        </w:tc>
      </w:tr>
      <w:tr w:rsidR="005C2025" w:rsidTr="005C2025">
        <w:tc>
          <w:tcPr>
            <w:tcW w:w="3190" w:type="dxa"/>
          </w:tcPr>
          <w:p w:rsidR="005C2025" w:rsidRPr="00AB1B52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Изучение новых знаний.</w:t>
            </w:r>
          </w:p>
        </w:tc>
        <w:tc>
          <w:tcPr>
            <w:tcW w:w="5707" w:type="dxa"/>
          </w:tcPr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>Делит на группы:</w:t>
            </w:r>
          </w:p>
          <w:p w:rsidR="00AB1B52" w:rsidRPr="006319AA" w:rsidRDefault="00AB1B52" w:rsidP="00AB1B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9AA">
              <w:rPr>
                <w:rFonts w:ascii="Times New Roman" w:hAnsi="Times New Roman" w:cs="Times New Roman"/>
                <w:b/>
                <w:sz w:val="28"/>
                <w:szCs w:val="28"/>
              </w:rPr>
              <w:t>1гр.</w:t>
            </w: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19AA">
              <w:rPr>
                <w:rFonts w:ascii="Times New Roman" w:hAnsi="Times New Roman" w:cs="Times New Roman"/>
                <w:b/>
                <w:sz w:val="28"/>
                <w:szCs w:val="28"/>
              </w:rPr>
              <w:t>Медиана.</w:t>
            </w:r>
          </w:p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>Задание. 1. Учебник с. 44. Определение медианы.</w:t>
            </w:r>
          </w:p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2. В треугольнике с помощью ма</w:t>
            </w:r>
            <w:r w:rsidR="007E49E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>штабной линейки проведите медианы треугольника.</w:t>
            </w:r>
          </w:p>
          <w:p w:rsidR="00AB1B52" w:rsidRPr="006319AA" w:rsidRDefault="00AB1B52" w:rsidP="00AB1B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9AA">
              <w:rPr>
                <w:rFonts w:ascii="Times New Roman" w:hAnsi="Times New Roman" w:cs="Times New Roman"/>
                <w:b/>
                <w:sz w:val="28"/>
                <w:szCs w:val="28"/>
              </w:rPr>
              <w:t>2гр. Биссектриса.</w:t>
            </w:r>
          </w:p>
          <w:p w:rsidR="00AB1B52" w:rsidRPr="006319AA" w:rsidRDefault="00AB1B52" w:rsidP="00AB1B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9AA">
              <w:rPr>
                <w:rFonts w:ascii="Times New Roman" w:hAnsi="Times New Roman" w:cs="Times New Roman"/>
                <w:sz w:val="28"/>
                <w:szCs w:val="28"/>
              </w:rPr>
              <w:t>Задание. 1. Учебник с. 44</w:t>
            </w: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>. Определение биссектрисы.</w:t>
            </w:r>
          </w:p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2. С помощью транспортира и линейки проведите биссектрисы треугольника.</w:t>
            </w:r>
          </w:p>
          <w:p w:rsidR="00AB1B52" w:rsidRPr="006319AA" w:rsidRDefault="00AB1B52" w:rsidP="00AB1B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9AA">
              <w:rPr>
                <w:rFonts w:ascii="Times New Roman" w:hAnsi="Times New Roman" w:cs="Times New Roman"/>
                <w:b/>
                <w:sz w:val="28"/>
                <w:szCs w:val="28"/>
              </w:rPr>
              <w:t>3гр. Высота.</w:t>
            </w:r>
          </w:p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>Задание. 1. Учебник с. 45. Определение высоты.</w:t>
            </w:r>
          </w:p>
          <w:p w:rsidR="005C2025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2. С помощью чертежного треугольника проведите высоты треугольника.</w:t>
            </w:r>
          </w:p>
        </w:tc>
        <w:tc>
          <w:tcPr>
            <w:tcW w:w="5670" w:type="dxa"/>
          </w:tcPr>
          <w:p w:rsidR="005C2025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Деля</w:t>
            </w:r>
            <w:r w:rsidR="006319AA">
              <w:rPr>
                <w:rFonts w:ascii="Times New Roman" w:hAnsi="Times New Roman" w:cs="Times New Roman"/>
                <w:sz w:val="28"/>
                <w:szCs w:val="28"/>
              </w:rPr>
              <w:t>тся на группы. Изучают  самостоятельно новый материал. Выполняют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B1B52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Защищают свои работы.</w:t>
            </w:r>
          </w:p>
        </w:tc>
      </w:tr>
      <w:tr w:rsidR="005C2025" w:rsidTr="005C2025">
        <w:tc>
          <w:tcPr>
            <w:tcW w:w="3190" w:type="dxa"/>
          </w:tcPr>
          <w:p w:rsidR="005C2025" w:rsidRPr="00AB1B52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Закрепление знаний.</w:t>
            </w:r>
          </w:p>
        </w:tc>
        <w:tc>
          <w:tcPr>
            <w:tcW w:w="5707" w:type="dxa"/>
          </w:tcPr>
          <w:p w:rsidR="005C2025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1.</w:t>
            </w:r>
          </w:p>
          <w:p w:rsidR="00AB1B52" w:rsidRDefault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Построить медианы, биссектрисы и высоты треугольника. Сделать вывод.</w:t>
            </w:r>
          </w:p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Остроугольный треугольник</w:t>
            </w:r>
            <w:r w:rsidRPr="00AB1B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Тупоугольный треугольник.</w:t>
            </w:r>
          </w:p>
          <w:p w:rsidR="00AB1B52" w:rsidRP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2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 – медиана треугольника АСД, АК = 3,5 см, АС = 4 см, СО = 6 см. Найдите периметр треугольника АСД.</w:t>
            </w:r>
          </w:p>
          <w:p w:rsidR="00AB1B52" w:rsidRDefault="00AB1B52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1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-В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77A4C">
              <w:rPr>
                <w:rFonts w:ascii="Times New Roman" w:hAnsi="Times New Roman" w:cs="Times New Roman"/>
                <w:sz w:val="28"/>
                <w:szCs w:val="28"/>
              </w:rPr>
              <w:t xml:space="preserve"> ВК – медиана треугольника АВС, АК = 6,2 см, АВ = 6 см, ВС = 4 см. Найдите периметр треугольника АВС.</w:t>
            </w:r>
          </w:p>
          <w:p w:rsidR="00E77A4C" w:rsidRDefault="00E77A4C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3.</w:t>
            </w:r>
          </w:p>
          <w:p w:rsidR="00E77A4C" w:rsidRPr="00AB1B52" w:rsidRDefault="00E77A4C" w:rsidP="00AB1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Медиана треугольника АВС делит его периметр на две равные части. Докажите, что треугольник АВС является равнобедренным.</w:t>
            </w:r>
          </w:p>
        </w:tc>
        <w:tc>
          <w:tcPr>
            <w:tcW w:w="5670" w:type="dxa"/>
          </w:tcPr>
          <w:p w:rsidR="00E77A4C" w:rsidRDefault="00E77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задание самостоят</w:t>
            </w:r>
            <w:r w:rsidR="00877535">
              <w:rPr>
                <w:rFonts w:ascii="Times New Roman" w:hAnsi="Times New Roman" w:cs="Times New Roman"/>
                <w:sz w:val="28"/>
                <w:szCs w:val="28"/>
              </w:rPr>
              <w:t xml:space="preserve">ельно. </w:t>
            </w:r>
            <w:r w:rsidR="006319AA">
              <w:rPr>
                <w:rFonts w:ascii="Times New Roman" w:hAnsi="Times New Roman" w:cs="Times New Roman"/>
                <w:sz w:val="28"/>
                <w:szCs w:val="28"/>
              </w:rPr>
              <w:t xml:space="preserve">Делают вывод. </w:t>
            </w:r>
            <w:r w:rsidR="00877535">
              <w:rPr>
                <w:rFonts w:ascii="Times New Roman" w:hAnsi="Times New Roman" w:cs="Times New Roman"/>
                <w:sz w:val="28"/>
                <w:szCs w:val="28"/>
              </w:rPr>
              <w:t>Проводят взаимопроверку п</w:t>
            </w:r>
            <w:r w:rsidR="006319AA">
              <w:rPr>
                <w:rFonts w:ascii="Times New Roman" w:hAnsi="Times New Roman" w:cs="Times New Roman"/>
                <w:sz w:val="28"/>
                <w:szCs w:val="28"/>
              </w:rPr>
              <w:t xml:space="preserve">арами. </w:t>
            </w:r>
          </w:p>
          <w:p w:rsidR="006319AA" w:rsidRDefault="006319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A4C" w:rsidRDefault="00E77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9AA">
              <w:rPr>
                <w:rFonts w:ascii="Times New Roman" w:hAnsi="Times New Roman" w:cs="Times New Roman"/>
                <w:b/>
                <w:sz w:val="28"/>
                <w:szCs w:val="28"/>
              </w:rPr>
              <w:t>У доски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уч-ся самостоятельно решает задачу: Треугольник с периметром, равным 15 см разделен медианой на 2 треугольника с периметрами 11 и 14 см. Найдите длину медианы.</w:t>
            </w:r>
          </w:p>
        </w:tc>
      </w:tr>
      <w:tr w:rsidR="00E77A4C" w:rsidTr="00E77A4C">
        <w:tc>
          <w:tcPr>
            <w:tcW w:w="3190" w:type="dxa"/>
          </w:tcPr>
          <w:p w:rsidR="00E77A4C" w:rsidRDefault="00E77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</w:t>
            </w:r>
            <w:r w:rsidRPr="008775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итога.</w:t>
            </w:r>
          </w:p>
          <w:p w:rsid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27A" w:rsidRPr="00E77A4C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</w:p>
        </w:tc>
        <w:tc>
          <w:tcPr>
            <w:tcW w:w="5707" w:type="dxa"/>
          </w:tcPr>
          <w:p w:rsidR="00E77A4C" w:rsidRDefault="00E77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Подводит итог. Комментирует и выставляет оценк</w:t>
            </w:r>
            <w:r w:rsidR="00F5027A">
              <w:rPr>
                <w:rFonts w:ascii="Times New Roman" w:hAnsi="Times New Roman" w:cs="Times New Roman"/>
                <w:sz w:val="28"/>
                <w:szCs w:val="28"/>
              </w:rPr>
              <w:t>и, отмечает работу отдельных учащихся.</w:t>
            </w:r>
          </w:p>
          <w:p w:rsidR="00F5027A" w:rsidRPr="006B716D" w:rsidRDefault="00F502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716D">
              <w:rPr>
                <w:rFonts w:ascii="Times New Roman" w:hAnsi="Times New Roman" w:cs="Times New Roman"/>
                <w:b/>
                <w:sz w:val="28"/>
                <w:szCs w:val="28"/>
              </w:rPr>
              <w:t>*11. Д/з с. 20, № 37</w:t>
            </w:r>
          </w:p>
          <w:p w:rsidR="006B716D" w:rsidRDefault="006B7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Рефлексия: Знал….</w:t>
            </w:r>
          </w:p>
          <w:p w:rsid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Узнал….</w:t>
            </w:r>
          </w:p>
          <w:p w:rsidR="00F5027A" w:rsidRP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Было трудно….</w:t>
            </w:r>
          </w:p>
        </w:tc>
        <w:tc>
          <w:tcPr>
            <w:tcW w:w="5670" w:type="dxa"/>
          </w:tcPr>
          <w:p w:rsidR="00E77A4C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 в дневниках.</w:t>
            </w:r>
          </w:p>
          <w:p w:rsid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Дают самооценку своей работы на уроке.</w:t>
            </w:r>
          </w:p>
          <w:p w:rsidR="00F5027A" w:rsidRDefault="00F50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2025" w:rsidRPr="00D33EFA" w:rsidRDefault="005C2025">
      <w:pPr>
        <w:rPr>
          <w:rFonts w:ascii="Times New Roman" w:hAnsi="Times New Roman" w:cs="Times New Roman"/>
          <w:sz w:val="28"/>
          <w:szCs w:val="28"/>
        </w:rPr>
      </w:pPr>
    </w:p>
    <w:sectPr w:rsidR="005C2025" w:rsidRPr="00D33EFA" w:rsidSect="005C20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5095"/>
    <w:multiLevelType w:val="hybridMultilevel"/>
    <w:tmpl w:val="5474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5463F"/>
    <w:multiLevelType w:val="hybridMultilevel"/>
    <w:tmpl w:val="C786E5FA"/>
    <w:lvl w:ilvl="0" w:tplc="665E901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B3248"/>
    <w:multiLevelType w:val="hybridMultilevel"/>
    <w:tmpl w:val="F3D85C30"/>
    <w:lvl w:ilvl="0" w:tplc="1DC0BF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45CFF"/>
    <w:multiLevelType w:val="hybridMultilevel"/>
    <w:tmpl w:val="563CC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422B0D"/>
    <w:multiLevelType w:val="hybridMultilevel"/>
    <w:tmpl w:val="06428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7E20B1"/>
    <w:multiLevelType w:val="hybridMultilevel"/>
    <w:tmpl w:val="29FA9EB2"/>
    <w:lvl w:ilvl="0" w:tplc="6DEC8A5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F18DB"/>
    <w:multiLevelType w:val="hybridMultilevel"/>
    <w:tmpl w:val="52FCDE90"/>
    <w:lvl w:ilvl="0" w:tplc="88D6DC9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D33EFA"/>
    <w:rsid w:val="00083D48"/>
    <w:rsid w:val="00251A50"/>
    <w:rsid w:val="0033439F"/>
    <w:rsid w:val="005C2025"/>
    <w:rsid w:val="006319AA"/>
    <w:rsid w:val="006B0B1C"/>
    <w:rsid w:val="006B716D"/>
    <w:rsid w:val="00731640"/>
    <w:rsid w:val="00752599"/>
    <w:rsid w:val="007E49E4"/>
    <w:rsid w:val="00832343"/>
    <w:rsid w:val="00877535"/>
    <w:rsid w:val="00AB1B52"/>
    <w:rsid w:val="00CD40F1"/>
    <w:rsid w:val="00D33EFA"/>
    <w:rsid w:val="00DE0D00"/>
    <w:rsid w:val="00E77A4C"/>
    <w:rsid w:val="00F50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20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20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ххL</dc:creator>
  <cp:lastModifiedBy>Яна</cp:lastModifiedBy>
  <cp:revision>7</cp:revision>
  <dcterms:created xsi:type="dcterms:W3CDTF">2016-11-16T10:01:00Z</dcterms:created>
  <dcterms:modified xsi:type="dcterms:W3CDTF">2017-01-24T16:21:00Z</dcterms:modified>
</cp:coreProperties>
</file>