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D74506">
        <w:rPr>
          <w:rFonts w:ascii="Times New Roman" w:hAnsi="Times New Roman" w:cs="Times New Roman"/>
          <w:b/>
          <w:sz w:val="24"/>
          <w:szCs w:val="24"/>
        </w:rPr>
        <w:t>Наклонения глаг</w:t>
      </w:r>
      <w:r w:rsidRPr="00D74506">
        <w:rPr>
          <w:rFonts w:ascii="Times New Roman" w:hAnsi="Times New Roman" w:cs="Times New Roman"/>
          <w:b/>
          <w:sz w:val="24"/>
          <w:szCs w:val="24"/>
        </w:rPr>
        <w:t>олов. Изъявительное наклонение.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Цель</w:t>
      </w:r>
      <w:r w:rsidRPr="00D74506">
        <w:rPr>
          <w:rFonts w:ascii="Times New Roman" w:hAnsi="Times New Roman" w:cs="Times New Roman"/>
          <w:sz w:val="24"/>
          <w:szCs w:val="24"/>
        </w:rPr>
        <w:t>: Познакомить учащихся с повелительным, изъявительным и условным наклонением глаголов; ввести понятие «наклонение глаголов; познакомить с изменениями глаголов в изъявительном наклонении; научить различать наклонения глагола; развивать коммуникативные умения, умение работать самостоятельно; вызвать ин</w:t>
      </w:r>
      <w:r>
        <w:rPr>
          <w:rFonts w:ascii="Times New Roman" w:hAnsi="Times New Roman" w:cs="Times New Roman"/>
          <w:sz w:val="24"/>
          <w:szCs w:val="24"/>
        </w:rPr>
        <w:t>терес к изучению родного языка.</w:t>
      </w:r>
    </w:p>
    <w:p w:rsidR="00D74506" w:rsidRPr="00D74506" w:rsidRDefault="00D74506" w:rsidP="00D74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D74506">
        <w:rPr>
          <w:rFonts w:ascii="Times New Roman" w:hAnsi="Times New Roman" w:cs="Times New Roman"/>
          <w:b/>
          <w:sz w:val="24"/>
          <w:szCs w:val="24"/>
        </w:rPr>
        <w:t>Орг.момент</w:t>
      </w:r>
      <w:proofErr w:type="spellEnd"/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Прочитайте словосочет</w:t>
      </w:r>
      <w:r>
        <w:rPr>
          <w:rFonts w:ascii="Times New Roman" w:hAnsi="Times New Roman" w:cs="Times New Roman"/>
          <w:sz w:val="24"/>
          <w:szCs w:val="24"/>
        </w:rPr>
        <w:t>ания, которые у вас получились.</w:t>
      </w:r>
    </w:p>
    <w:p w:rsid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Прокомментируйте написани</w:t>
      </w:r>
      <w:r>
        <w:rPr>
          <w:rFonts w:ascii="Times New Roman" w:hAnsi="Times New Roman" w:cs="Times New Roman"/>
          <w:sz w:val="24"/>
          <w:szCs w:val="24"/>
        </w:rPr>
        <w:t>е слов со вставленными буквами.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 </w:t>
      </w:r>
      <w:r w:rsidRPr="00D74506">
        <w:rPr>
          <w:rFonts w:ascii="Times New Roman" w:hAnsi="Times New Roman" w:cs="Times New Roman"/>
          <w:b/>
          <w:sz w:val="24"/>
          <w:szCs w:val="24"/>
        </w:rPr>
        <w:t>3. Подготовк</w:t>
      </w:r>
      <w:r w:rsidRPr="00D74506">
        <w:rPr>
          <w:rFonts w:ascii="Times New Roman" w:hAnsi="Times New Roman" w:cs="Times New Roman"/>
          <w:b/>
          <w:sz w:val="24"/>
          <w:szCs w:val="24"/>
        </w:rPr>
        <w:t>а к восприятию нового материала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построила дом для глаголов.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Почему т</w:t>
      </w:r>
      <w:r>
        <w:rPr>
          <w:rFonts w:ascii="Times New Roman" w:hAnsi="Times New Roman" w:cs="Times New Roman"/>
          <w:sz w:val="24"/>
          <w:szCs w:val="24"/>
        </w:rPr>
        <w:t xml:space="preserve">акой большой? </w:t>
      </w:r>
      <w:proofErr w:type="gramStart"/>
      <w:r>
        <w:rPr>
          <w:rFonts w:ascii="Times New Roman" w:hAnsi="Times New Roman" w:cs="Times New Roman"/>
          <w:sz w:val="24"/>
          <w:szCs w:val="24"/>
        </w:rPr>
        <w:t>( глаголов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Верно. При этом наклонности, характеры у глаголов разные: одни глаголы очень решительные, требовательные, другие – спокойные, рассудительные, третьи </w:t>
      </w:r>
      <w:r>
        <w:rPr>
          <w:rFonts w:ascii="Times New Roman" w:hAnsi="Times New Roman" w:cs="Times New Roman"/>
          <w:sz w:val="24"/>
          <w:szCs w:val="24"/>
        </w:rPr>
        <w:t>– уступчивые, мягкие, вежливые.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каких глаголах идёт речь?</w:t>
      </w:r>
    </w:p>
    <w:p w:rsid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Попробуем разобраться?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 xml:space="preserve"> 4.Постановка учебной задачи.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Запишите предложения: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участвуем в спартакиаде.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Вот </w:t>
      </w:r>
      <w:r>
        <w:rPr>
          <w:rFonts w:ascii="Times New Roman" w:hAnsi="Times New Roman" w:cs="Times New Roman"/>
          <w:sz w:val="24"/>
          <w:szCs w:val="24"/>
        </w:rPr>
        <w:t>бы поучаствовать в спартакиаде.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бята, участвуйте в спартакиаде!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Найдите глаголы. Чт</w:t>
      </w:r>
      <w:r>
        <w:rPr>
          <w:rFonts w:ascii="Times New Roman" w:hAnsi="Times New Roman" w:cs="Times New Roman"/>
          <w:sz w:val="24"/>
          <w:szCs w:val="24"/>
        </w:rPr>
        <w:t>о обозначает глагол? (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А какое д</w:t>
      </w:r>
      <w:r>
        <w:rPr>
          <w:rFonts w:ascii="Times New Roman" w:hAnsi="Times New Roman" w:cs="Times New Roman"/>
          <w:sz w:val="24"/>
          <w:szCs w:val="24"/>
        </w:rPr>
        <w:t xml:space="preserve">ействие? Сравните предложения. 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В каком предложении глагол обозначает реальное действие, а в каком – нереальное, а лишь желаемое? </w:t>
      </w:r>
      <w:proofErr w:type="gramStart"/>
      <w:r w:rsidRPr="00D74506">
        <w:rPr>
          <w:rFonts w:ascii="Times New Roman" w:hAnsi="Times New Roman" w:cs="Times New Roman"/>
          <w:sz w:val="24"/>
          <w:szCs w:val="24"/>
        </w:rPr>
        <w:t>( 1</w:t>
      </w:r>
      <w:proofErr w:type="gramEnd"/>
      <w:r w:rsidRPr="00D74506">
        <w:rPr>
          <w:rFonts w:ascii="Times New Roman" w:hAnsi="Times New Roman" w:cs="Times New Roman"/>
          <w:sz w:val="24"/>
          <w:szCs w:val="24"/>
        </w:rPr>
        <w:t xml:space="preserve">-е предложение – реальное действие, 2-е </w:t>
      </w:r>
      <w:r>
        <w:rPr>
          <w:rFonts w:ascii="Times New Roman" w:hAnsi="Times New Roman" w:cs="Times New Roman"/>
          <w:sz w:val="24"/>
          <w:szCs w:val="24"/>
        </w:rPr>
        <w:t>и 3-е предложения – нереальное)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Указание на реальность или нереальность действия – это особое грамматическое значение, которое выражается с помощью противопоставленных форм, которые называются формами наклонения.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 xml:space="preserve"> 5. Сообщение темы урока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Сегодня на уроке мы знакомимся с понятием наклонения глагола.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6. Работа по теме урока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lastRenderedPageBreak/>
        <w:t>1. - Назовите глагольные формы, которые противопоставлены в наших предложениях. (</w:t>
      </w:r>
      <w:proofErr w:type="gramStart"/>
      <w:r w:rsidRPr="00D74506">
        <w:rPr>
          <w:rFonts w:ascii="Times New Roman" w:hAnsi="Times New Roman" w:cs="Times New Roman"/>
          <w:sz w:val="24"/>
          <w:szCs w:val="24"/>
        </w:rPr>
        <w:t>участву</w:t>
      </w:r>
      <w:r>
        <w:rPr>
          <w:rFonts w:ascii="Times New Roman" w:hAnsi="Times New Roman" w:cs="Times New Roman"/>
          <w:sz w:val="24"/>
          <w:szCs w:val="24"/>
        </w:rPr>
        <w:t>ем</w:t>
      </w:r>
      <w:proofErr w:type="gramEnd"/>
      <w:r>
        <w:rPr>
          <w:rFonts w:ascii="Times New Roman" w:hAnsi="Times New Roman" w:cs="Times New Roman"/>
          <w:sz w:val="24"/>
          <w:szCs w:val="24"/>
        </w:rPr>
        <w:t>, участвовали бы, участвуйте)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А что означают эти формы? </w:t>
      </w:r>
      <w:proofErr w:type="gramStart"/>
      <w:r w:rsidRPr="00D74506">
        <w:rPr>
          <w:rFonts w:ascii="Times New Roman" w:hAnsi="Times New Roman" w:cs="Times New Roman"/>
          <w:sz w:val="24"/>
          <w:szCs w:val="24"/>
        </w:rPr>
        <w:t>( глагол</w:t>
      </w:r>
      <w:proofErr w:type="gramEnd"/>
      <w:r w:rsidRPr="00D74506">
        <w:rPr>
          <w:rFonts w:ascii="Times New Roman" w:hAnsi="Times New Roman" w:cs="Times New Roman"/>
          <w:sz w:val="24"/>
          <w:szCs w:val="24"/>
        </w:rPr>
        <w:t xml:space="preserve"> «участвуем» обозначает действие, которое происходит; глагол « участвовали» бы обозначает действие как возможное; глагол «участвуйте» обозначает действие, которое должно быть выпол</w:t>
      </w:r>
      <w:r>
        <w:rPr>
          <w:rFonts w:ascii="Times New Roman" w:hAnsi="Times New Roman" w:cs="Times New Roman"/>
          <w:sz w:val="24"/>
          <w:szCs w:val="24"/>
        </w:rPr>
        <w:t>нено по требованию говорящего).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Итак, скол</w:t>
      </w:r>
      <w:r>
        <w:rPr>
          <w:rFonts w:ascii="Times New Roman" w:hAnsi="Times New Roman" w:cs="Times New Roman"/>
          <w:sz w:val="24"/>
          <w:szCs w:val="24"/>
        </w:rPr>
        <w:t>ько форм наклонения определили?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2. – Прочитаем, как называют</w:t>
      </w:r>
      <w:r>
        <w:rPr>
          <w:rFonts w:ascii="Times New Roman" w:hAnsi="Times New Roman" w:cs="Times New Roman"/>
          <w:sz w:val="24"/>
          <w:szCs w:val="24"/>
        </w:rPr>
        <w:t>ся эти наклонения, на стр. 201.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3. - Запишите предложения, определите наклонение у всех глаголов: 1- повелительное наклонение; 2-изъяви</w:t>
      </w:r>
      <w:r>
        <w:rPr>
          <w:rFonts w:ascii="Times New Roman" w:hAnsi="Times New Roman" w:cs="Times New Roman"/>
          <w:sz w:val="24"/>
          <w:szCs w:val="24"/>
        </w:rPr>
        <w:t>тельное наклонение; 3-условное.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 снежком не погасишь.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На печи не храбрись, а на поле не трусь.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Одна пчела много мёда не натаскает.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Если бы петух не кукарекал, </w:t>
      </w:r>
      <w:r>
        <w:rPr>
          <w:rFonts w:ascii="Times New Roman" w:hAnsi="Times New Roman" w:cs="Times New Roman"/>
          <w:sz w:val="24"/>
          <w:szCs w:val="24"/>
        </w:rPr>
        <w:t>неужели не наступил бы рассвет?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Опавшая хризантема не вернётся на куст.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Что получилось?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Хорошо. Но при таких различных наклонностях глаголы ужиться не могут. Вот почему строители разгородили дом вертикальными глухими стенами на три части. Глаголы скоро придут. Они, наверное, заспорят: каждому наклонению, пожалуй, захочется занять большую часть дома. 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Подумайте, кому отдать большую часть? </w:t>
      </w:r>
      <w:proofErr w:type="gramStart"/>
      <w:r w:rsidRPr="00D74506">
        <w:rPr>
          <w:rFonts w:ascii="Times New Roman" w:hAnsi="Times New Roman" w:cs="Times New Roman"/>
          <w:sz w:val="24"/>
          <w:szCs w:val="24"/>
        </w:rPr>
        <w:t>( глаголам</w:t>
      </w:r>
      <w:proofErr w:type="gramEnd"/>
      <w:r w:rsidRPr="00D74506">
        <w:rPr>
          <w:rFonts w:ascii="Times New Roman" w:hAnsi="Times New Roman" w:cs="Times New Roman"/>
          <w:sz w:val="24"/>
          <w:szCs w:val="24"/>
        </w:rPr>
        <w:t xml:space="preserve"> изъявительного наклонения)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74506">
        <w:rPr>
          <w:rFonts w:ascii="Times New Roman" w:hAnsi="Times New Roman" w:cs="Times New Roman"/>
          <w:sz w:val="24"/>
          <w:szCs w:val="24"/>
        </w:rPr>
        <w:t>Почему?(</w:t>
      </w:r>
      <w:proofErr w:type="gramEnd"/>
      <w:r w:rsidRPr="00D74506">
        <w:rPr>
          <w:rFonts w:ascii="Times New Roman" w:hAnsi="Times New Roman" w:cs="Times New Roman"/>
          <w:sz w:val="24"/>
          <w:szCs w:val="24"/>
        </w:rPr>
        <w:t xml:space="preserve"> Их больше. Они имеют три формы времени. )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4. – Запишем то, что узнали о наклонениях в тетради-справочники.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 Категория наклонения обозначает отношение действия к действительности, устанавливаемое говорящим лицом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 xml:space="preserve"> Наклонения глаголов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D74506">
        <w:rPr>
          <w:rFonts w:ascii="Times New Roman" w:hAnsi="Times New Roman" w:cs="Times New Roman"/>
          <w:b/>
          <w:sz w:val="24"/>
          <w:szCs w:val="24"/>
        </w:rPr>
        <w:t>Изъявительное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Действие, которое происходило, происходит или будет происходить в действительности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D74506">
        <w:rPr>
          <w:rFonts w:ascii="Times New Roman" w:hAnsi="Times New Roman" w:cs="Times New Roman"/>
          <w:b/>
          <w:sz w:val="24"/>
          <w:szCs w:val="24"/>
        </w:rPr>
        <w:t>Повелительное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 xml:space="preserve"> Действие, которое просят или приказывают выполнить.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D74506">
        <w:rPr>
          <w:rFonts w:ascii="Times New Roman" w:hAnsi="Times New Roman" w:cs="Times New Roman"/>
          <w:b/>
          <w:sz w:val="24"/>
          <w:szCs w:val="24"/>
        </w:rPr>
        <w:t>Условное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Действие, которое желательно или возможно при каком-либо условии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5. – Придумайте и запишите 3 предложения, использовав в них данный глагол в одном из трех наклонений. Определите наклонение.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1 вариант – думать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lastRenderedPageBreak/>
        <w:t>2 вариант – говорить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7. Обобщение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О чем узнали на уроке?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- Что показалось наиболее трудным? Почему?</w:t>
      </w:r>
    </w:p>
    <w:p w:rsidR="00D74506" w:rsidRPr="00D74506" w:rsidRDefault="00D74506" w:rsidP="00D74506">
      <w:pPr>
        <w:rPr>
          <w:rFonts w:ascii="Times New Roman" w:hAnsi="Times New Roman" w:cs="Times New Roman"/>
          <w:b/>
          <w:sz w:val="24"/>
          <w:szCs w:val="24"/>
        </w:rPr>
      </w:pPr>
      <w:r w:rsidRPr="00D74506">
        <w:rPr>
          <w:rFonts w:ascii="Times New Roman" w:hAnsi="Times New Roman" w:cs="Times New Roman"/>
          <w:b/>
          <w:sz w:val="24"/>
          <w:szCs w:val="24"/>
        </w:rPr>
        <w:t>8. Домашнее задание</w:t>
      </w:r>
    </w:p>
    <w:p w:rsidR="00D74506" w:rsidRPr="00D74506" w:rsidRDefault="00D74506" w:rsidP="00D74506">
      <w:pPr>
        <w:rPr>
          <w:rFonts w:ascii="Times New Roman" w:hAnsi="Times New Roman" w:cs="Times New Roman"/>
          <w:sz w:val="24"/>
          <w:szCs w:val="24"/>
        </w:rPr>
      </w:pPr>
      <w:r w:rsidRPr="00D74506">
        <w:rPr>
          <w:rFonts w:ascii="Times New Roman" w:hAnsi="Times New Roman" w:cs="Times New Roman"/>
          <w:sz w:val="24"/>
          <w:szCs w:val="24"/>
        </w:rPr>
        <w:t>Подобрать и записать три пословицы или поговорки, в которых бы встречались глаголы одного из трех наклонений. Опред</w:t>
      </w:r>
      <w:r>
        <w:rPr>
          <w:rFonts w:ascii="Times New Roman" w:hAnsi="Times New Roman" w:cs="Times New Roman"/>
          <w:sz w:val="24"/>
          <w:szCs w:val="24"/>
        </w:rPr>
        <w:t>елить наклонение этих глаголов.</w:t>
      </w:r>
      <w:bookmarkStart w:id="0" w:name="_GoBack"/>
      <w:bookmarkEnd w:id="0"/>
    </w:p>
    <w:sectPr w:rsidR="00D74506" w:rsidRPr="00D74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506"/>
    <w:rsid w:val="001011A8"/>
    <w:rsid w:val="00A21FD9"/>
    <w:rsid w:val="00D7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CA379-6ABB-40AA-A3C0-279510B8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9FBEB-B2FC-4D40-8EBC-7B371B39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dcterms:created xsi:type="dcterms:W3CDTF">2016-01-09T13:59:00Z</dcterms:created>
  <dcterms:modified xsi:type="dcterms:W3CDTF">2016-01-09T14:09:00Z</dcterms:modified>
</cp:coreProperties>
</file>