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2C8" w:rsidRPr="000120D4" w:rsidRDefault="00C912C8" w:rsidP="00C912C8">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120D4">
        <w:rPr>
          <w:rFonts w:ascii="Times New Roman" w:eastAsia="Times New Roman" w:hAnsi="Times New Roman" w:cs="Times New Roman"/>
          <w:b/>
          <w:bCs/>
          <w:kern w:val="36"/>
          <w:sz w:val="28"/>
          <w:szCs w:val="28"/>
          <w:lang w:eastAsia="ru-RU"/>
        </w:rPr>
        <w:t>Формирование УУ</w:t>
      </w:r>
      <w:r w:rsidR="00B90E79" w:rsidRPr="000120D4">
        <w:rPr>
          <w:rFonts w:ascii="Times New Roman" w:eastAsia="Times New Roman" w:hAnsi="Times New Roman" w:cs="Times New Roman"/>
          <w:b/>
          <w:bCs/>
          <w:kern w:val="36"/>
          <w:sz w:val="28"/>
          <w:szCs w:val="28"/>
          <w:lang w:eastAsia="ru-RU"/>
        </w:rPr>
        <w:t>Д на уроках литературы</w:t>
      </w:r>
    </w:p>
    <w:p w:rsidR="00B90E79" w:rsidRPr="0065287F" w:rsidRDefault="00B90E79" w:rsidP="0065287F">
      <w:pPr>
        <w:spacing w:after="0" w:line="240" w:lineRule="auto"/>
        <w:rPr>
          <w:rFonts w:ascii="Times New Roman" w:eastAsia="Times New Roman" w:hAnsi="Times New Roman" w:cs="Times New Roman"/>
          <w:sz w:val="24"/>
          <w:szCs w:val="24"/>
          <w:lang w:eastAsia="ru-RU"/>
        </w:rPr>
      </w:pPr>
      <w:bookmarkStart w:id="0" w:name="_GoBack"/>
      <w:bookmarkEnd w:id="0"/>
      <w:r w:rsidRPr="0065287F">
        <w:rPr>
          <w:rFonts w:ascii="Times New Roman" w:eastAsia="Times New Roman" w:hAnsi="Times New Roman" w:cs="Times New Roman"/>
          <w:sz w:val="24"/>
          <w:szCs w:val="24"/>
          <w:lang w:eastAsia="ru-RU"/>
        </w:rPr>
        <w:t xml:space="preserve">Формирование УУД на уроках литературы  </w:t>
      </w:r>
      <w:r w:rsidR="00C912C8" w:rsidRPr="0065287F">
        <w:rPr>
          <w:rFonts w:ascii="Times New Roman" w:eastAsia="Times New Roman" w:hAnsi="Times New Roman" w:cs="Times New Roman"/>
          <w:i/>
          <w:iCs/>
          <w:sz w:val="24"/>
          <w:szCs w:val="24"/>
          <w:lang w:eastAsia="ru-RU"/>
        </w:rPr>
        <w:t xml:space="preserve">Автор: </w:t>
      </w:r>
      <w:r w:rsidRPr="0065287F">
        <w:rPr>
          <w:rFonts w:ascii="Times New Roman" w:eastAsia="Times New Roman" w:hAnsi="Times New Roman" w:cs="Times New Roman"/>
          <w:i/>
          <w:iCs/>
          <w:sz w:val="24"/>
          <w:szCs w:val="24"/>
          <w:lang w:eastAsia="ru-RU"/>
        </w:rPr>
        <w:t>Жернова Людмила Владимировна</w:t>
      </w:r>
    </w:p>
    <w:p w:rsidR="0065287F" w:rsidRPr="0065287F" w:rsidRDefault="0065287F" w:rsidP="0065287F">
      <w:pPr>
        <w:spacing w:before="300" w:after="300" w:line="240" w:lineRule="auto"/>
        <w:contextualSpacing/>
        <w:jc w:val="both"/>
        <w:rPr>
          <w:rFonts w:ascii="Times New Roman" w:eastAsia="Times New Roman" w:hAnsi="Times New Roman" w:cs="Times New Roman"/>
          <w:color w:val="333333"/>
          <w:sz w:val="24"/>
          <w:szCs w:val="24"/>
          <w:lang w:eastAsia="ru-RU"/>
        </w:rPr>
      </w:pPr>
      <w:r w:rsidRPr="0065287F">
        <w:rPr>
          <w:rFonts w:ascii="Times New Roman" w:eastAsia="Times New Roman" w:hAnsi="Times New Roman" w:cs="Times New Roman"/>
          <w:color w:val="333333"/>
          <w:sz w:val="24"/>
          <w:szCs w:val="24"/>
          <w:lang w:eastAsia="ru-RU"/>
        </w:rPr>
        <w:t xml:space="preserve">Учитель русского языка и литературы высшей квалификационной категории МБОУ СОШ №2 г. Ханты-Мансийска Тюменской области </w:t>
      </w:r>
    </w:p>
    <w:p w:rsidR="0065287F" w:rsidRPr="0065287F" w:rsidRDefault="0065287F" w:rsidP="0065287F">
      <w:pPr>
        <w:spacing w:before="300" w:after="300" w:line="240" w:lineRule="auto"/>
        <w:contextualSpacing/>
        <w:jc w:val="both"/>
        <w:rPr>
          <w:rFonts w:ascii="Times New Roman" w:eastAsia="Times New Roman" w:hAnsi="Times New Roman" w:cs="Times New Roman"/>
          <w:b/>
          <w:color w:val="333333"/>
          <w:sz w:val="24"/>
          <w:szCs w:val="24"/>
          <w:lang w:eastAsia="ru-RU"/>
        </w:rPr>
      </w:pPr>
      <w:r w:rsidRPr="0065287F">
        <w:rPr>
          <w:rFonts w:ascii="Times New Roman" w:eastAsia="Times New Roman" w:hAnsi="Times New Roman" w:cs="Times New Roman"/>
          <w:b/>
          <w:color w:val="333333"/>
          <w:sz w:val="24"/>
          <w:szCs w:val="24"/>
          <w:lang w:val="en-US" w:eastAsia="ru-RU"/>
        </w:rPr>
        <w:t>l</w:t>
      </w:r>
      <w:r w:rsidRPr="0065287F">
        <w:rPr>
          <w:rFonts w:ascii="Times New Roman" w:eastAsia="Times New Roman" w:hAnsi="Times New Roman" w:cs="Times New Roman"/>
          <w:b/>
          <w:color w:val="333333"/>
          <w:sz w:val="24"/>
          <w:szCs w:val="24"/>
          <w:lang w:eastAsia="ru-RU"/>
        </w:rPr>
        <w:t>.</w:t>
      </w:r>
      <w:r w:rsidRPr="0065287F">
        <w:rPr>
          <w:rFonts w:ascii="Times New Roman" w:eastAsia="Times New Roman" w:hAnsi="Times New Roman" w:cs="Times New Roman"/>
          <w:b/>
          <w:color w:val="333333"/>
          <w:sz w:val="24"/>
          <w:szCs w:val="24"/>
          <w:lang w:val="en-US" w:eastAsia="ru-RU"/>
        </w:rPr>
        <w:t>v</w:t>
      </w:r>
      <w:r w:rsidRPr="0065287F">
        <w:rPr>
          <w:rFonts w:ascii="Times New Roman" w:eastAsia="Times New Roman" w:hAnsi="Times New Roman" w:cs="Times New Roman"/>
          <w:b/>
          <w:color w:val="333333"/>
          <w:sz w:val="24"/>
          <w:szCs w:val="24"/>
          <w:lang w:eastAsia="ru-RU"/>
        </w:rPr>
        <w:t>.</w:t>
      </w:r>
      <w:proofErr w:type="spellStart"/>
      <w:r w:rsidRPr="0065287F">
        <w:rPr>
          <w:rFonts w:ascii="Times New Roman" w:eastAsia="Times New Roman" w:hAnsi="Times New Roman" w:cs="Times New Roman"/>
          <w:b/>
          <w:color w:val="333333"/>
          <w:sz w:val="24"/>
          <w:szCs w:val="24"/>
          <w:lang w:val="en-US" w:eastAsia="ru-RU"/>
        </w:rPr>
        <w:t>zhernova</w:t>
      </w:r>
      <w:proofErr w:type="spellEnd"/>
      <w:r w:rsidRPr="0065287F">
        <w:rPr>
          <w:rFonts w:ascii="Times New Roman" w:eastAsia="Times New Roman" w:hAnsi="Times New Roman" w:cs="Times New Roman"/>
          <w:b/>
          <w:color w:val="333333"/>
          <w:sz w:val="24"/>
          <w:szCs w:val="24"/>
          <w:lang w:eastAsia="ru-RU"/>
        </w:rPr>
        <w:t>@</w:t>
      </w:r>
      <w:r w:rsidRPr="0065287F">
        <w:rPr>
          <w:rFonts w:ascii="Times New Roman" w:eastAsia="Times New Roman" w:hAnsi="Times New Roman" w:cs="Times New Roman"/>
          <w:b/>
          <w:color w:val="333333"/>
          <w:sz w:val="24"/>
          <w:szCs w:val="24"/>
          <w:lang w:val="en-US" w:eastAsia="ru-RU"/>
        </w:rPr>
        <w:t>mail</w:t>
      </w:r>
      <w:r w:rsidRPr="0065287F">
        <w:rPr>
          <w:rFonts w:ascii="Times New Roman" w:eastAsia="Times New Roman" w:hAnsi="Times New Roman" w:cs="Times New Roman"/>
          <w:b/>
          <w:color w:val="333333"/>
          <w:sz w:val="24"/>
          <w:szCs w:val="24"/>
          <w:lang w:eastAsia="ru-RU"/>
        </w:rPr>
        <w:t>.</w:t>
      </w:r>
      <w:proofErr w:type="spellStart"/>
      <w:r w:rsidRPr="0065287F">
        <w:rPr>
          <w:rFonts w:ascii="Times New Roman" w:eastAsia="Times New Roman" w:hAnsi="Times New Roman" w:cs="Times New Roman"/>
          <w:b/>
          <w:color w:val="333333"/>
          <w:sz w:val="24"/>
          <w:szCs w:val="24"/>
          <w:lang w:val="en-US" w:eastAsia="ru-RU"/>
        </w:rPr>
        <w:t>ru</w:t>
      </w:r>
      <w:proofErr w:type="spellEnd"/>
    </w:p>
    <w:p w:rsidR="0065287F" w:rsidRPr="0065287F" w:rsidRDefault="0065287F" w:rsidP="0065287F">
      <w:pPr>
        <w:spacing w:before="300" w:after="300" w:line="240" w:lineRule="auto"/>
        <w:contextualSpacing/>
        <w:jc w:val="both"/>
        <w:rPr>
          <w:rFonts w:ascii="Times New Roman" w:eastAsia="Times New Roman" w:hAnsi="Times New Roman" w:cs="Times New Roman"/>
          <w:b/>
          <w:color w:val="333333"/>
          <w:sz w:val="24"/>
          <w:szCs w:val="24"/>
          <w:lang w:eastAsia="ru-RU"/>
        </w:rPr>
      </w:pPr>
      <w:r w:rsidRPr="0065287F">
        <w:rPr>
          <w:rFonts w:ascii="Times New Roman" w:eastAsia="Times New Roman" w:hAnsi="Times New Roman" w:cs="Times New Roman"/>
          <w:b/>
          <w:color w:val="333333"/>
          <w:sz w:val="24"/>
          <w:szCs w:val="24"/>
          <w:lang w:eastAsia="ru-RU"/>
        </w:rPr>
        <w:t>Публикация.</w:t>
      </w:r>
    </w:p>
    <w:p w:rsidR="0065287F" w:rsidRPr="0065287F" w:rsidRDefault="00C912C8" w:rsidP="0065287F">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b/>
          <w:bCs/>
          <w:sz w:val="24"/>
          <w:szCs w:val="24"/>
          <w:lang w:eastAsia="ru-RU"/>
        </w:rPr>
        <w:t>Описание работы:</w:t>
      </w:r>
      <w:r w:rsidRPr="0065287F">
        <w:rPr>
          <w:rFonts w:ascii="Times New Roman" w:eastAsia="Times New Roman" w:hAnsi="Times New Roman" w:cs="Times New Roman"/>
          <w:sz w:val="24"/>
          <w:szCs w:val="24"/>
          <w:lang w:eastAsia="ru-RU"/>
        </w:rPr>
        <w:t xml:space="preserve"> данная статья предназначен</w:t>
      </w:r>
      <w:r w:rsidR="00B90E79" w:rsidRPr="0065287F">
        <w:rPr>
          <w:rFonts w:ascii="Times New Roman" w:eastAsia="Times New Roman" w:hAnsi="Times New Roman" w:cs="Times New Roman"/>
          <w:sz w:val="24"/>
          <w:szCs w:val="24"/>
          <w:lang w:eastAsia="ru-RU"/>
        </w:rPr>
        <w:t>а для учителей литературы</w:t>
      </w:r>
      <w:r w:rsidRPr="0065287F">
        <w:rPr>
          <w:rFonts w:ascii="Times New Roman" w:eastAsia="Times New Roman" w:hAnsi="Times New Roman" w:cs="Times New Roman"/>
          <w:sz w:val="24"/>
          <w:szCs w:val="24"/>
          <w:lang w:eastAsia="ru-RU"/>
        </w:rPr>
        <w:t>, рабо</w:t>
      </w:r>
      <w:r w:rsidR="00B90E79" w:rsidRPr="0065287F">
        <w:rPr>
          <w:rFonts w:ascii="Times New Roman" w:eastAsia="Times New Roman" w:hAnsi="Times New Roman" w:cs="Times New Roman"/>
          <w:sz w:val="24"/>
          <w:szCs w:val="24"/>
          <w:lang w:eastAsia="ru-RU"/>
        </w:rPr>
        <w:t>тающих по ФГОС</w:t>
      </w:r>
      <w:r w:rsidRPr="0065287F">
        <w:rPr>
          <w:rFonts w:ascii="Times New Roman" w:eastAsia="Times New Roman" w:hAnsi="Times New Roman" w:cs="Times New Roman"/>
          <w:sz w:val="24"/>
          <w:szCs w:val="24"/>
          <w:lang w:eastAsia="ru-RU"/>
        </w:rPr>
        <w:t>. В ней рассказывается о том, каким образом можно формировать универсальные уче</w:t>
      </w:r>
      <w:r w:rsidR="000120D4" w:rsidRPr="0065287F">
        <w:rPr>
          <w:rFonts w:ascii="Times New Roman" w:eastAsia="Times New Roman" w:hAnsi="Times New Roman" w:cs="Times New Roman"/>
          <w:sz w:val="24"/>
          <w:szCs w:val="24"/>
          <w:lang w:eastAsia="ru-RU"/>
        </w:rPr>
        <w:t xml:space="preserve">бные действия на уроках литературы. </w:t>
      </w:r>
    </w:p>
    <w:p w:rsidR="0065287F" w:rsidRPr="0065287F" w:rsidRDefault="0065287F" w:rsidP="0065287F">
      <w:pPr>
        <w:shd w:val="clear" w:color="auto" w:fill="FFFFFF"/>
        <w:spacing w:after="0" w:line="240" w:lineRule="auto"/>
        <w:ind w:firstLine="567"/>
        <w:jc w:val="both"/>
        <w:rPr>
          <w:rFonts w:ascii="Times New Roman" w:eastAsia="Times New Roman" w:hAnsi="Times New Roman" w:cs="Times New Roman"/>
          <w:sz w:val="24"/>
          <w:szCs w:val="24"/>
          <w:lang w:eastAsia="ru-RU"/>
        </w:rPr>
      </w:pPr>
    </w:p>
    <w:p w:rsidR="000120D4" w:rsidRPr="0065287F" w:rsidRDefault="000120D4" w:rsidP="0065287F">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За последнее время в обществе произошли изменения в представлении о целях образования и способах их реализации. Школа должна не только вооружать знаниями, умениями и навыками, а формировать УУД для использования и применения этих знаний, умений и навыков в любой жизненной ситуации</w:t>
      </w:r>
      <w:proofErr w:type="gramStart"/>
      <w:r w:rsidRPr="0065287F">
        <w:rPr>
          <w:rFonts w:ascii="Times New Roman" w:eastAsia="Times New Roman" w:hAnsi="Times New Roman" w:cs="Times New Roman"/>
          <w:sz w:val="24"/>
          <w:szCs w:val="24"/>
          <w:lang w:eastAsia="ru-RU"/>
        </w:rPr>
        <w:t>.</w:t>
      </w:r>
      <w:r w:rsidR="0065287F" w:rsidRPr="0065287F">
        <w:rPr>
          <w:rFonts w:ascii="Times New Roman" w:eastAsia="Times New Roman" w:hAnsi="Times New Roman" w:cs="Times New Roman"/>
          <w:sz w:val="24"/>
          <w:szCs w:val="24"/>
          <w:lang w:eastAsia="ru-RU"/>
        </w:rPr>
        <w:t>Н</w:t>
      </w:r>
      <w:proofErr w:type="gramEnd"/>
      <w:r w:rsidR="0065287F" w:rsidRPr="0065287F">
        <w:rPr>
          <w:rFonts w:ascii="Times New Roman" w:eastAsia="Times New Roman" w:hAnsi="Times New Roman" w:cs="Times New Roman"/>
          <w:sz w:val="24"/>
          <w:szCs w:val="24"/>
          <w:lang w:eastAsia="ru-RU"/>
        </w:rPr>
        <w:t>овые социальные запросы, отраженные в ФГОС, определяют цели образования как общекультурное, личностное и познавательное развитие обучающихся, обеспечивающие такую ключевую компетенцию образования, как «научить учиться». Важнейшей задачей современной системы образования является формирование совокупности универсальных учебных действий (УУД), обеспечивающих компетенцию «научить учиться», а не только освоение учащимися конкретных предметных знаний и навыков в рамках отдельных дисциплин</w:t>
      </w:r>
      <w:proofErr w:type="gramStart"/>
      <w:r w:rsidR="0065287F" w:rsidRPr="0065287F">
        <w:rPr>
          <w:rFonts w:ascii="Times New Roman" w:eastAsia="Times New Roman" w:hAnsi="Times New Roman" w:cs="Times New Roman"/>
          <w:sz w:val="24"/>
          <w:szCs w:val="24"/>
          <w:lang w:eastAsia="ru-RU"/>
        </w:rPr>
        <w:t xml:space="preserve"> .</w:t>
      </w:r>
      <w:proofErr w:type="gramEnd"/>
    </w:p>
    <w:p w:rsidR="000120D4" w:rsidRPr="000120D4" w:rsidRDefault="000120D4" w:rsidP="000120D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120D4">
        <w:rPr>
          <w:rFonts w:ascii="Times New Roman" w:eastAsia="Times New Roman" w:hAnsi="Times New Roman" w:cs="Times New Roman"/>
          <w:sz w:val="24"/>
          <w:szCs w:val="24"/>
          <w:lang w:eastAsia="ru-RU"/>
        </w:rPr>
        <w:t xml:space="preserve">Универсальные учебные действия – это обобщенные действия, открывающие возможность широкой ориентации учащихся, – как в различных предметных областях, так и в строении самой учебной деятельности, включая осознание учащимися ее целевой направленности, ценностно-смысловых и </w:t>
      </w:r>
      <w:proofErr w:type="spellStart"/>
      <w:r w:rsidRPr="000120D4">
        <w:rPr>
          <w:rFonts w:ascii="Times New Roman" w:eastAsia="Times New Roman" w:hAnsi="Times New Roman" w:cs="Times New Roman"/>
          <w:sz w:val="24"/>
          <w:szCs w:val="24"/>
          <w:lang w:eastAsia="ru-RU"/>
        </w:rPr>
        <w:t>операциональных</w:t>
      </w:r>
      <w:proofErr w:type="spellEnd"/>
      <w:r w:rsidRPr="000120D4">
        <w:rPr>
          <w:rFonts w:ascii="Times New Roman" w:eastAsia="Times New Roman" w:hAnsi="Times New Roman" w:cs="Times New Roman"/>
          <w:sz w:val="24"/>
          <w:szCs w:val="24"/>
          <w:lang w:eastAsia="ru-RU"/>
        </w:rPr>
        <w:t xml:space="preserve"> характеристик.</w:t>
      </w:r>
    </w:p>
    <w:p w:rsidR="000120D4" w:rsidRPr="000120D4" w:rsidRDefault="000120D4" w:rsidP="000120D4">
      <w:pPr>
        <w:shd w:val="clear" w:color="auto" w:fill="FFFFFF"/>
        <w:spacing w:after="0" w:line="240" w:lineRule="auto"/>
        <w:jc w:val="both"/>
        <w:rPr>
          <w:rFonts w:ascii="Times New Roman" w:eastAsia="Times New Roman" w:hAnsi="Times New Roman" w:cs="Times New Roman"/>
          <w:sz w:val="24"/>
          <w:szCs w:val="24"/>
          <w:lang w:eastAsia="ru-RU"/>
        </w:rPr>
      </w:pPr>
    </w:p>
    <w:p w:rsidR="000120D4" w:rsidRPr="000120D4" w:rsidRDefault="000120D4" w:rsidP="000120D4">
      <w:pPr>
        <w:shd w:val="clear" w:color="auto" w:fill="FFFFFF"/>
        <w:spacing w:after="0" w:line="240" w:lineRule="auto"/>
        <w:jc w:val="both"/>
        <w:rPr>
          <w:rFonts w:ascii="Times New Roman" w:eastAsia="Times New Roman" w:hAnsi="Times New Roman" w:cs="Times New Roman"/>
          <w:sz w:val="24"/>
          <w:szCs w:val="24"/>
          <w:lang w:eastAsia="ru-RU"/>
        </w:rPr>
      </w:pPr>
      <w:r w:rsidRPr="000120D4">
        <w:rPr>
          <w:rFonts w:ascii="Times New Roman" w:eastAsia="Times New Roman" w:hAnsi="Times New Roman" w:cs="Times New Roman"/>
          <w:b/>
          <w:sz w:val="24"/>
          <w:szCs w:val="24"/>
          <w:lang w:eastAsia="ru-RU"/>
        </w:rPr>
        <w:t>УУД разделяются на 4 вида</w:t>
      </w:r>
      <w:r w:rsidRPr="000120D4">
        <w:rPr>
          <w:rFonts w:ascii="Times New Roman" w:eastAsia="Times New Roman" w:hAnsi="Times New Roman" w:cs="Times New Roman"/>
          <w:sz w:val="24"/>
          <w:szCs w:val="24"/>
          <w:lang w:eastAsia="ru-RU"/>
        </w:rPr>
        <w:t>:</w:t>
      </w:r>
    </w:p>
    <w:p w:rsidR="000120D4" w:rsidRPr="000120D4" w:rsidRDefault="000120D4" w:rsidP="000120D4">
      <w:pPr>
        <w:numPr>
          <w:ilvl w:val="0"/>
          <w:numId w:val="1"/>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0120D4">
        <w:rPr>
          <w:rFonts w:ascii="Times New Roman" w:eastAsia="Times New Roman" w:hAnsi="Times New Roman" w:cs="Times New Roman"/>
          <w:sz w:val="24"/>
          <w:szCs w:val="24"/>
          <w:lang w:eastAsia="ru-RU"/>
        </w:rPr>
        <w:t xml:space="preserve">личностные, </w:t>
      </w:r>
    </w:p>
    <w:p w:rsidR="000120D4" w:rsidRPr="000120D4" w:rsidRDefault="000120D4" w:rsidP="000120D4">
      <w:pPr>
        <w:numPr>
          <w:ilvl w:val="0"/>
          <w:numId w:val="1"/>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0120D4">
        <w:rPr>
          <w:rFonts w:ascii="Times New Roman" w:eastAsia="Times New Roman" w:hAnsi="Times New Roman" w:cs="Times New Roman"/>
          <w:sz w:val="24"/>
          <w:szCs w:val="24"/>
          <w:lang w:eastAsia="ru-RU"/>
        </w:rPr>
        <w:t>регулятивные,</w:t>
      </w:r>
    </w:p>
    <w:p w:rsidR="000120D4" w:rsidRPr="000120D4" w:rsidRDefault="000120D4" w:rsidP="000120D4">
      <w:pPr>
        <w:numPr>
          <w:ilvl w:val="0"/>
          <w:numId w:val="1"/>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0120D4">
        <w:rPr>
          <w:rFonts w:ascii="Times New Roman" w:eastAsia="Times New Roman" w:hAnsi="Times New Roman" w:cs="Times New Roman"/>
          <w:sz w:val="24"/>
          <w:szCs w:val="24"/>
          <w:lang w:eastAsia="ru-RU"/>
        </w:rPr>
        <w:t xml:space="preserve">познавательные </w:t>
      </w:r>
    </w:p>
    <w:p w:rsidR="000120D4" w:rsidRPr="0065287F" w:rsidRDefault="000120D4" w:rsidP="000120D4">
      <w:pPr>
        <w:numPr>
          <w:ilvl w:val="0"/>
          <w:numId w:val="1"/>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0120D4">
        <w:rPr>
          <w:rFonts w:ascii="Times New Roman" w:eastAsia="Times New Roman" w:hAnsi="Times New Roman" w:cs="Times New Roman"/>
          <w:sz w:val="24"/>
          <w:szCs w:val="24"/>
          <w:lang w:eastAsia="ru-RU"/>
        </w:rPr>
        <w:t xml:space="preserve">коммуникативные. </w:t>
      </w:r>
    </w:p>
    <w:p w:rsidR="00C912C8" w:rsidRPr="0065287F" w:rsidRDefault="00B90E79"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Роль уроков литературы в системе общего</w:t>
      </w:r>
      <w:r w:rsidR="00C912C8" w:rsidRPr="0065287F">
        <w:rPr>
          <w:rFonts w:ascii="Times New Roman" w:eastAsia="Times New Roman" w:hAnsi="Times New Roman" w:cs="Times New Roman"/>
          <w:sz w:val="24"/>
          <w:szCs w:val="24"/>
          <w:lang w:eastAsia="ru-RU"/>
        </w:rPr>
        <w:t xml:space="preserve"> образования достаточно высока. Действительно, без умения читать, понимать и трактовать текст, особенно такой сложный, как художественный, нельзя всерьёз говорить о требованиях к образованию.</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Какова специфика формирования и развития УУД средства</w:t>
      </w:r>
      <w:r w:rsidR="00B90E79" w:rsidRPr="0065287F">
        <w:rPr>
          <w:rFonts w:ascii="Times New Roman" w:eastAsia="Times New Roman" w:hAnsi="Times New Roman" w:cs="Times New Roman"/>
          <w:sz w:val="24"/>
          <w:szCs w:val="24"/>
          <w:lang w:eastAsia="ru-RU"/>
        </w:rPr>
        <w:t>ми предмета «Литература</w:t>
      </w:r>
      <w:r w:rsidRPr="0065287F">
        <w:rPr>
          <w:rFonts w:ascii="Times New Roman" w:eastAsia="Times New Roman" w:hAnsi="Times New Roman" w:cs="Times New Roman"/>
          <w:sz w:val="24"/>
          <w:szCs w:val="24"/>
          <w:lang w:eastAsia="ru-RU"/>
        </w:rPr>
        <w:t>»?</w:t>
      </w:r>
    </w:p>
    <w:p w:rsidR="00C912C8" w:rsidRPr="0065287F" w:rsidRDefault="008752E3"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Требования ФГОС </w:t>
      </w:r>
      <w:r w:rsidR="00C912C8" w:rsidRPr="0065287F">
        <w:rPr>
          <w:rFonts w:ascii="Times New Roman" w:eastAsia="Times New Roman" w:hAnsi="Times New Roman" w:cs="Times New Roman"/>
          <w:sz w:val="24"/>
          <w:szCs w:val="24"/>
          <w:lang w:eastAsia="ru-RU"/>
        </w:rPr>
        <w:t xml:space="preserve"> к формированию УУД нашли отражение в планируемых результатах освоения программы учебно</w:t>
      </w:r>
      <w:r w:rsidR="00B90E79" w:rsidRPr="0065287F">
        <w:rPr>
          <w:rFonts w:ascii="Times New Roman" w:eastAsia="Times New Roman" w:hAnsi="Times New Roman" w:cs="Times New Roman"/>
          <w:sz w:val="24"/>
          <w:szCs w:val="24"/>
          <w:lang w:eastAsia="ru-RU"/>
        </w:rPr>
        <w:t>го предмета «Литературное</w:t>
      </w:r>
      <w:r w:rsidR="00C912C8" w:rsidRPr="0065287F">
        <w:rPr>
          <w:rFonts w:ascii="Times New Roman" w:eastAsia="Times New Roman" w:hAnsi="Times New Roman" w:cs="Times New Roman"/>
          <w:sz w:val="24"/>
          <w:szCs w:val="24"/>
          <w:lang w:eastAsia="ru-RU"/>
        </w:rPr>
        <w:t>». Средством формирования УУД служат тексты учебника, рабочей тетради, их методический аппара</w:t>
      </w:r>
      <w:r w:rsidR="00B90E79" w:rsidRPr="0065287F">
        <w:rPr>
          <w:rFonts w:ascii="Times New Roman" w:eastAsia="Times New Roman" w:hAnsi="Times New Roman" w:cs="Times New Roman"/>
          <w:sz w:val="24"/>
          <w:szCs w:val="24"/>
          <w:lang w:eastAsia="ru-RU"/>
        </w:rPr>
        <w:t>т. Рассмотрим УУД по группам</w:t>
      </w:r>
      <w:r w:rsidR="00C912C8" w:rsidRPr="0065287F">
        <w:rPr>
          <w:rFonts w:ascii="Times New Roman" w:eastAsia="Times New Roman" w:hAnsi="Times New Roman" w:cs="Times New Roman"/>
          <w:sz w:val="24"/>
          <w:szCs w:val="24"/>
          <w:lang w:eastAsia="ru-RU"/>
        </w:rPr>
        <w:t>.</w:t>
      </w:r>
    </w:p>
    <w:p w:rsidR="00C912C8" w:rsidRPr="0065287F" w:rsidRDefault="00C912C8" w:rsidP="00C912C8">
      <w:pPr>
        <w:spacing w:before="100" w:beforeAutospacing="1" w:after="100" w:afterAutospacing="1" w:line="240" w:lineRule="auto"/>
        <w:rPr>
          <w:rFonts w:ascii="Times New Roman" w:eastAsia="Times New Roman" w:hAnsi="Times New Roman" w:cs="Times New Roman"/>
          <w:sz w:val="24"/>
          <w:szCs w:val="24"/>
          <w:lang w:eastAsia="ru-RU"/>
        </w:rPr>
      </w:pPr>
      <w:r w:rsidRPr="0065287F">
        <w:rPr>
          <w:rFonts w:ascii="Times New Roman" w:eastAsia="Times New Roman" w:hAnsi="Times New Roman" w:cs="Times New Roman"/>
          <w:b/>
          <w:bCs/>
          <w:sz w:val="24"/>
          <w:szCs w:val="24"/>
          <w:lang w:eastAsia="ru-RU"/>
        </w:rPr>
        <w:t>В курсе</w:t>
      </w:r>
      <w:r w:rsidR="00B90E79" w:rsidRPr="0065287F">
        <w:rPr>
          <w:rFonts w:ascii="Times New Roman" w:eastAsia="Times New Roman" w:hAnsi="Times New Roman" w:cs="Times New Roman"/>
          <w:b/>
          <w:bCs/>
          <w:sz w:val="24"/>
          <w:szCs w:val="24"/>
          <w:lang w:eastAsia="ru-RU"/>
        </w:rPr>
        <w:t xml:space="preserve"> изучения </w:t>
      </w:r>
      <w:r w:rsidRPr="0065287F">
        <w:rPr>
          <w:rFonts w:ascii="Times New Roman" w:eastAsia="Times New Roman" w:hAnsi="Times New Roman" w:cs="Times New Roman"/>
          <w:b/>
          <w:bCs/>
          <w:sz w:val="24"/>
          <w:szCs w:val="24"/>
          <w:lang w:eastAsia="ru-RU"/>
        </w:rPr>
        <w:t>литера</w:t>
      </w:r>
      <w:r w:rsidR="00B90E79" w:rsidRPr="0065287F">
        <w:rPr>
          <w:rFonts w:ascii="Times New Roman" w:eastAsia="Times New Roman" w:hAnsi="Times New Roman" w:cs="Times New Roman"/>
          <w:b/>
          <w:bCs/>
          <w:sz w:val="24"/>
          <w:szCs w:val="24"/>
          <w:lang w:eastAsia="ru-RU"/>
        </w:rPr>
        <w:t>туры</w:t>
      </w:r>
      <w:r w:rsidRPr="0065287F">
        <w:rPr>
          <w:rFonts w:ascii="Times New Roman" w:eastAsia="Times New Roman" w:hAnsi="Times New Roman" w:cs="Times New Roman"/>
          <w:b/>
          <w:bCs/>
          <w:sz w:val="24"/>
          <w:szCs w:val="24"/>
          <w:lang w:eastAsia="ru-RU"/>
        </w:rPr>
        <w:t xml:space="preserve"> формируются следующие личностные УУД:</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 xml:space="preserve">1. </w:t>
      </w:r>
      <w:proofErr w:type="spellStart"/>
      <w:r w:rsidRPr="0065287F">
        <w:rPr>
          <w:rFonts w:ascii="Times New Roman" w:eastAsia="Times New Roman" w:hAnsi="Times New Roman" w:cs="Times New Roman"/>
          <w:sz w:val="24"/>
          <w:szCs w:val="24"/>
          <w:lang w:eastAsia="ru-RU"/>
        </w:rPr>
        <w:t>Смыслообразование</w:t>
      </w:r>
      <w:proofErr w:type="spellEnd"/>
      <w:r w:rsidRPr="0065287F">
        <w:rPr>
          <w:rFonts w:ascii="Times New Roman" w:eastAsia="Times New Roman" w:hAnsi="Times New Roman" w:cs="Times New Roman"/>
          <w:sz w:val="24"/>
          <w:szCs w:val="24"/>
          <w:lang w:eastAsia="ru-RU"/>
        </w:rPr>
        <w:t xml:space="preserve"> через прослеживание «судьбы героя» (П. Я. Гальперин) и ориентацию </w:t>
      </w:r>
      <w:r w:rsidR="00B90E79" w:rsidRPr="0065287F">
        <w:rPr>
          <w:rFonts w:ascii="Times New Roman" w:eastAsia="Times New Roman" w:hAnsi="Times New Roman" w:cs="Times New Roman"/>
          <w:sz w:val="24"/>
          <w:szCs w:val="24"/>
          <w:lang w:eastAsia="ru-RU"/>
        </w:rPr>
        <w:t>об</w:t>
      </w:r>
      <w:r w:rsidRPr="0065287F">
        <w:rPr>
          <w:rFonts w:ascii="Times New Roman" w:eastAsia="Times New Roman" w:hAnsi="Times New Roman" w:cs="Times New Roman"/>
          <w:sz w:val="24"/>
          <w:szCs w:val="24"/>
          <w:lang w:eastAsia="ru-RU"/>
        </w:rPr>
        <w:t>уча</w:t>
      </w:r>
      <w:r w:rsidR="00B90E79" w:rsidRPr="0065287F">
        <w:rPr>
          <w:rFonts w:ascii="Times New Roman" w:eastAsia="Times New Roman" w:hAnsi="Times New Roman" w:cs="Times New Roman"/>
          <w:sz w:val="24"/>
          <w:szCs w:val="24"/>
          <w:lang w:eastAsia="ru-RU"/>
        </w:rPr>
        <w:t>ю</w:t>
      </w:r>
      <w:r w:rsidRPr="0065287F">
        <w:rPr>
          <w:rFonts w:ascii="Times New Roman" w:eastAsia="Times New Roman" w:hAnsi="Times New Roman" w:cs="Times New Roman"/>
          <w:sz w:val="24"/>
          <w:szCs w:val="24"/>
          <w:lang w:eastAsia="ru-RU"/>
        </w:rPr>
        <w:t>щегося в системе личностных смыслов. Примером могут служить следующие задания: «Как ты думаешь, для чего человеку нужно уметь читать? Задай этот вопрос своим близким»; «Для чего (для кого) учишься ты?».</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 xml:space="preserve">2. Самоопределение и самопознание на основе сравнения «я» с героями литературных произведений посредством эмоционально-действенной идентификации. Примером могут </w:t>
      </w:r>
      <w:r w:rsidRPr="0065287F">
        <w:rPr>
          <w:rFonts w:ascii="Times New Roman" w:eastAsia="Times New Roman" w:hAnsi="Times New Roman" w:cs="Times New Roman"/>
          <w:sz w:val="24"/>
          <w:szCs w:val="24"/>
          <w:lang w:eastAsia="ru-RU"/>
        </w:rPr>
        <w:lastRenderedPageBreak/>
        <w:t>служить следующие задания: «Представь себя в такой ситуации. Как бы ты повел себя?»; «Вспомни, не было ли в твоей жизни, когда тайное становилось явным. Расскажи об этом»;</w:t>
      </w:r>
      <w:r w:rsidR="00B90E79" w:rsidRPr="0065287F">
        <w:rPr>
          <w:rFonts w:ascii="Times New Roman" w:eastAsia="Times New Roman" w:hAnsi="Times New Roman" w:cs="Times New Roman"/>
          <w:sz w:val="24"/>
          <w:szCs w:val="24"/>
          <w:lang w:eastAsia="ru-RU"/>
        </w:rPr>
        <w:t xml:space="preserve"> «Какую мысль из произведения</w:t>
      </w:r>
      <w:r w:rsidRPr="0065287F">
        <w:rPr>
          <w:rFonts w:ascii="Times New Roman" w:eastAsia="Times New Roman" w:hAnsi="Times New Roman" w:cs="Times New Roman"/>
          <w:sz w:val="24"/>
          <w:szCs w:val="24"/>
          <w:lang w:eastAsia="ru-RU"/>
        </w:rPr>
        <w:t xml:space="preserve"> ты считаешь для себя наиболее важной?».</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 xml:space="preserve">3. Морально-этическая ориентация и нравственная оценка: действия нравственно-этического оценивания через выявление морального содержания и нравственного значения действий персонажей, формирование нравственной позиции </w:t>
      </w:r>
      <w:r w:rsidR="00B90E79" w:rsidRPr="0065287F">
        <w:rPr>
          <w:rFonts w:ascii="Times New Roman" w:eastAsia="Times New Roman" w:hAnsi="Times New Roman" w:cs="Times New Roman"/>
          <w:sz w:val="24"/>
          <w:szCs w:val="24"/>
          <w:lang w:eastAsia="ru-RU"/>
        </w:rPr>
        <w:t>об</w:t>
      </w:r>
      <w:r w:rsidRPr="0065287F">
        <w:rPr>
          <w:rFonts w:ascii="Times New Roman" w:eastAsia="Times New Roman" w:hAnsi="Times New Roman" w:cs="Times New Roman"/>
          <w:sz w:val="24"/>
          <w:szCs w:val="24"/>
          <w:lang w:eastAsia="ru-RU"/>
        </w:rPr>
        <w:t>уча</w:t>
      </w:r>
      <w:r w:rsidR="00B90E79" w:rsidRPr="0065287F">
        <w:rPr>
          <w:rFonts w:ascii="Times New Roman" w:eastAsia="Times New Roman" w:hAnsi="Times New Roman" w:cs="Times New Roman"/>
          <w:sz w:val="24"/>
          <w:szCs w:val="24"/>
          <w:lang w:eastAsia="ru-RU"/>
        </w:rPr>
        <w:t>ю</w:t>
      </w:r>
      <w:r w:rsidRPr="0065287F">
        <w:rPr>
          <w:rFonts w:ascii="Times New Roman" w:eastAsia="Times New Roman" w:hAnsi="Times New Roman" w:cs="Times New Roman"/>
          <w:sz w:val="24"/>
          <w:szCs w:val="24"/>
          <w:lang w:eastAsia="ru-RU"/>
        </w:rPr>
        <w:t xml:space="preserve">щихся на основе опыта </w:t>
      </w:r>
      <w:proofErr w:type="spellStart"/>
      <w:r w:rsidRPr="0065287F">
        <w:rPr>
          <w:rFonts w:ascii="Times New Roman" w:eastAsia="Times New Roman" w:hAnsi="Times New Roman" w:cs="Times New Roman"/>
          <w:sz w:val="24"/>
          <w:szCs w:val="24"/>
          <w:lang w:eastAsia="ru-RU"/>
        </w:rPr>
        <w:t>эмпатии</w:t>
      </w:r>
      <w:proofErr w:type="spellEnd"/>
      <w:r w:rsidRPr="0065287F">
        <w:rPr>
          <w:rFonts w:ascii="Times New Roman" w:eastAsia="Times New Roman" w:hAnsi="Times New Roman" w:cs="Times New Roman"/>
          <w:sz w:val="24"/>
          <w:szCs w:val="24"/>
          <w:lang w:eastAsia="ru-RU"/>
        </w:rPr>
        <w:t xml:space="preserve"> и сопереживания; формирование эстетических чувств. Примером могут служить следующие задания: «Найди слова, в которых выражена главная мысль рассказа. Что значит «быть настоящим человеком»?; Кого вы можете назвать другом? Попробуйте написать рассказ или стихотворение о своем друге.</w:t>
      </w:r>
      <w:r w:rsidR="00B90E79" w:rsidRPr="0065287F">
        <w:rPr>
          <w:rFonts w:ascii="Times New Roman" w:eastAsia="Times New Roman" w:hAnsi="Times New Roman" w:cs="Times New Roman"/>
          <w:sz w:val="24"/>
          <w:szCs w:val="24"/>
          <w:lang w:eastAsia="ru-RU"/>
        </w:rPr>
        <w:t xml:space="preserve"> Вырази свое отношение к окружающим тебя людям в творческой  работе.</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 xml:space="preserve">В курсе </w:t>
      </w:r>
      <w:r w:rsidR="00B90E79" w:rsidRPr="0065287F">
        <w:rPr>
          <w:rFonts w:ascii="Times New Roman" w:eastAsia="Times New Roman" w:hAnsi="Times New Roman" w:cs="Times New Roman"/>
          <w:sz w:val="24"/>
          <w:szCs w:val="24"/>
          <w:lang w:eastAsia="ru-RU"/>
        </w:rPr>
        <w:t xml:space="preserve"> изучения литературы </w:t>
      </w:r>
      <w:r w:rsidRPr="0065287F">
        <w:rPr>
          <w:rFonts w:ascii="Times New Roman" w:eastAsia="Times New Roman" w:hAnsi="Times New Roman" w:cs="Times New Roman"/>
          <w:sz w:val="24"/>
          <w:szCs w:val="24"/>
          <w:lang w:eastAsia="ru-RU"/>
        </w:rPr>
        <w:t xml:space="preserve"> на достижение личностных результатов направлены задания: 1) на высказывание своего отношения к </w:t>
      </w:r>
      <w:proofErr w:type="gramStart"/>
      <w:r w:rsidRPr="0065287F">
        <w:rPr>
          <w:rFonts w:ascii="Times New Roman" w:eastAsia="Times New Roman" w:hAnsi="Times New Roman" w:cs="Times New Roman"/>
          <w:sz w:val="24"/>
          <w:szCs w:val="24"/>
          <w:lang w:eastAsia="ru-RU"/>
        </w:rPr>
        <w:t>прочитанному</w:t>
      </w:r>
      <w:proofErr w:type="gramEnd"/>
      <w:r w:rsidRPr="0065287F">
        <w:rPr>
          <w:rFonts w:ascii="Times New Roman" w:eastAsia="Times New Roman" w:hAnsi="Times New Roman" w:cs="Times New Roman"/>
          <w:sz w:val="24"/>
          <w:szCs w:val="24"/>
          <w:lang w:eastAsia="ru-RU"/>
        </w:rPr>
        <w:t xml:space="preserve"> с аргументацией; 2) на анализ характеров и поступков героев; 3) на формулирование ко</w:t>
      </w:r>
      <w:r w:rsidR="000120D4" w:rsidRPr="0065287F">
        <w:rPr>
          <w:rFonts w:ascii="Times New Roman" w:eastAsia="Times New Roman" w:hAnsi="Times New Roman" w:cs="Times New Roman"/>
          <w:sz w:val="24"/>
          <w:szCs w:val="24"/>
          <w:lang w:eastAsia="ru-RU"/>
        </w:rPr>
        <w:t>нцептуальной информации текста  (</w:t>
      </w:r>
      <w:r w:rsidRPr="0065287F">
        <w:rPr>
          <w:rFonts w:ascii="Times New Roman" w:eastAsia="Times New Roman" w:hAnsi="Times New Roman" w:cs="Times New Roman"/>
          <w:sz w:val="24"/>
          <w:szCs w:val="24"/>
          <w:lang w:eastAsia="ru-RU"/>
        </w:rPr>
        <w:t xml:space="preserve">В чём мудрость этой сказки? </w:t>
      </w:r>
      <w:proofErr w:type="gramStart"/>
      <w:r w:rsidRPr="0065287F">
        <w:rPr>
          <w:rFonts w:ascii="Times New Roman" w:eastAsia="Times New Roman" w:hAnsi="Times New Roman" w:cs="Times New Roman"/>
          <w:sz w:val="24"/>
          <w:szCs w:val="24"/>
          <w:lang w:eastAsia="ru-RU"/>
        </w:rPr>
        <w:t>Для чего писатель решил рассказа</w:t>
      </w:r>
      <w:r w:rsidR="000120D4" w:rsidRPr="0065287F">
        <w:rPr>
          <w:rFonts w:ascii="Times New Roman" w:eastAsia="Times New Roman" w:hAnsi="Times New Roman" w:cs="Times New Roman"/>
          <w:sz w:val="24"/>
          <w:szCs w:val="24"/>
          <w:lang w:eastAsia="ru-RU"/>
        </w:rPr>
        <w:t>ть своим читателям эту историю?</w:t>
      </w:r>
      <w:r w:rsidRPr="0065287F">
        <w:rPr>
          <w:rFonts w:ascii="Times New Roman" w:eastAsia="Times New Roman" w:hAnsi="Times New Roman" w:cs="Times New Roman"/>
          <w:sz w:val="24"/>
          <w:szCs w:val="24"/>
          <w:lang w:eastAsia="ru-RU"/>
        </w:rPr>
        <w:t xml:space="preserve"> и т. д.</w:t>
      </w:r>
      <w:r w:rsidR="000120D4" w:rsidRPr="0065287F">
        <w:rPr>
          <w:rFonts w:ascii="Times New Roman" w:eastAsia="Times New Roman" w:hAnsi="Times New Roman" w:cs="Times New Roman"/>
          <w:sz w:val="24"/>
          <w:szCs w:val="24"/>
          <w:lang w:eastAsia="ru-RU"/>
        </w:rPr>
        <w:t>)</w:t>
      </w:r>
      <w:proofErr w:type="gramEnd"/>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Коммуникативные универсальные учебные действ</w:t>
      </w:r>
      <w:r w:rsidR="003940C3" w:rsidRPr="0065287F">
        <w:rPr>
          <w:rFonts w:ascii="Times New Roman" w:eastAsia="Times New Roman" w:hAnsi="Times New Roman" w:cs="Times New Roman"/>
          <w:sz w:val="24"/>
          <w:szCs w:val="24"/>
          <w:lang w:eastAsia="ru-RU"/>
        </w:rPr>
        <w:t xml:space="preserve">ия в курсе литературы </w:t>
      </w:r>
      <w:r w:rsidRPr="0065287F">
        <w:rPr>
          <w:rFonts w:ascii="Times New Roman" w:eastAsia="Times New Roman" w:hAnsi="Times New Roman" w:cs="Times New Roman"/>
          <w:sz w:val="24"/>
          <w:szCs w:val="24"/>
          <w:lang w:eastAsia="ru-RU"/>
        </w:rPr>
        <w:t xml:space="preserve">обеспечивают развитие основных видов речевой деятельности (слушания, чтения, говорения и письменной речи). Формированию коммуникативных действий способствует методика учебной дискуссии, которая формирует такие важные коммуникативные умения, как умение слушать собеседника, понимать возможность существования различных точек зрения на один текст. Необходимость реализации собственных замыслов, их воплощения в слове и трансляции требует от детей интенсивного освоения </w:t>
      </w:r>
      <w:r w:rsidR="007A1F60" w:rsidRPr="0065287F">
        <w:rPr>
          <w:rFonts w:ascii="Times New Roman" w:eastAsia="Times New Roman" w:hAnsi="Times New Roman" w:cs="Times New Roman"/>
          <w:sz w:val="24"/>
          <w:szCs w:val="24"/>
          <w:lang w:eastAsia="ru-RU"/>
        </w:rPr>
        <w:t>средств языковой коммуникации. О</w:t>
      </w:r>
      <w:r w:rsidR="003940C3" w:rsidRPr="0065287F">
        <w:rPr>
          <w:rFonts w:ascii="Times New Roman" w:eastAsia="Times New Roman" w:hAnsi="Times New Roman" w:cs="Times New Roman"/>
          <w:sz w:val="24"/>
          <w:szCs w:val="24"/>
          <w:lang w:eastAsia="ru-RU"/>
        </w:rPr>
        <w:t>бу</w:t>
      </w:r>
      <w:r w:rsidRPr="0065287F">
        <w:rPr>
          <w:rFonts w:ascii="Times New Roman" w:eastAsia="Times New Roman" w:hAnsi="Times New Roman" w:cs="Times New Roman"/>
          <w:sz w:val="24"/>
          <w:szCs w:val="24"/>
          <w:lang w:eastAsia="ru-RU"/>
        </w:rPr>
        <w:t>ча</w:t>
      </w:r>
      <w:r w:rsidR="003940C3" w:rsidRPr="0065287F">
        <w:rPr>
          <w:rFonts w:ascii="Times New Roman" w:eastAsia="Times New Roman" w:hAnsi="Times New Roman" w:cs="Times New Roman"/>
          <w:sz w:val="24"/>
          <w:szCs w:val="24"/>
          <w:lang w:eastAsia="ru-RU"/>
        </w:rPr>
        <w:t>ю</w:t>
      </w:r>
      <w:r w:rsidRPr="0065287F">
        <w:rPr>
          <w:rFonts w:ascii="Times New Roman" w:eastAsia="Times New Roman" w:hAnsi="Times New Roman" w:cs="Times New Roman"/>
          <w:sz w:val="24"/>
          <w:szCs w:val="24"/>
          <w:lang w:eastAsia="ru-RU"/>
        </w:rPr>
        <w:t>щиеся приобщаются и к особой, характерной для искусства форме коммуникации – они вступают в «диалог» с автором через текст.</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b/>
          <w:bCs/>
          <w:sz w:val="24"/>
          <w:szCs w:val="24"/>
          <w:lang w:eastAsia="ru-RU"/>
        </w:rPr>
        <w:t>Виды коммуникативных действий:</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 xml:space="preserve">1. Сотрудничество и кооперация: Чтение как кооперация (чтение по цепочке или по ролям). Примером могут служить следующие задания: «Подготовься вместе с одноклассниками к инсценировке. Распределите с одноклассниками </w:t>
      </w:r>
      <w:proofErr w:type="gramStart"/>
      <w:r w:rsidRPr="0065287F">
        <w:rPr>
          <w:rFonts w:ascii="Times New Roman" w:eastAsia="Times New Roman" w:hAnsi="Times New Roman" w:cs="Times New Roman"/>
          <w:sz w:val="24"/>
          <w:szCs w:val="24"/>
          <w:lang w:eastAsia="ru-RU"/>
        </w:rPr>
        <w:t>роли</w:t>
      </w:r>
      <w:proofErr w:type="gramEnd"/>
      <w:r w:rsidRPr="0065287F">
        <w:rPr>
          <w:rFonts w:ascii="Times New Roman" w:eastAsia="Times New Roman" w:hAnsi="Times New Roman" w:cs="Times New Roman"/>
          <w:sz w:val="24"/>
          <w:szCs w:val="24"/>
          <w:lang w:eastAsia="ru-RU"/>
        </w:rPr>
        <w:t>»; «Какой фрагмент статьи оказался для тебя наиболее сложным? Найди его и попытайся понять. Если потребуется – используй словари, дополнительную литературу,</w:t>
      </w:r>
      <w:r w:rsidR="003940C3" w:rsidRPr="0065287F">
        <w:rPr>
          <w:rFonts w:ascii="Times New Roman" w:eastAsia="Times New Roman" w:hAnsi="Times New Roman" w:cs="Times New Roman"/>
          <w:sz w:val="24"/>
          <w:szCs w:val="24"/>
          <w:lang w:eastAsia="ru-RU"/>
        </w:rPr>
        <w:t xml:space="preserve"> жизненный опыт,</w:t>
      </w:r>
      <w:r w:rsidRPr="0065287F">
        <w:rPr>
          <w:rFonts w:ascii="Times New Roman" w:eastAsia="Times New Roman" w:hAnsi="Times New Roman" w:cs="Times New Roman"/>
          <w:sz w:val="24"/>
          <w:szCs w:val="24"/>
          <w:lang w:eastAsia="ru-RU"/>
        </w:rPr>
        <w:t xml:space="preserve"> консультируйся со старшими».</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2. Интеллектуальный аспект коммуникации – учёт позиции собеседника. Обоснование строчками из текста заявленного «чужого» мнения.</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3. Постановка вопросов по изучаемому произведению. Например: «Поставь вопросы к статье. Для этого: перечитай произведение, выделяя то, о чём хочешь спросить; сформулируй вопросы; задай вопросы одноклассникам».</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4. Речевые умения: участие в диалоге или дискуссии о героях и их поступках; умение находить в тексте произведения диалоги героев, читать их по ролям, передавая особенности образов героев; владение монологической речью (умение находить в тексте монологи героев и читать их, составлять высказывания о героях и их поступках, о произведениях и книгах); оформлять свои мысли в устной и письменной форме (на уровне предложения или небольшого текста) и т. д.</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lastRenderedPageBreak/>
        <w:t xml:space="preserve">Регулятивные универсальные учебные действия обеспечивают организацию учебной деятельности и самостоятельной работы с произведениями и книгами. Регулятивные универсальные учебные действия развиваются с помощью заданий: 1) на составление плана </w:t>
      </w:r>
      <w:r w:rsidR="007A1F60" w:rsidRPr="0065287F">
        <w:rPr>
          <w:rFonts w:ascii="Times New Roman" w:eastAsia="Times New Roman" w:hAnsi="Times New Roman" w:cs="Times New Roman"/>
          <w:sz w:val="24"/>
          <w:szCs w:val="24"/>
          <w:lang w:eastAsia="ru-RU"/>
        </w:rPr>
        <w:t>(план текста, устного рассказа, сочинения</w:t>
      </w:r>
      <w:r w:rsidRPr="0065287F">
        <w:rPr>
          <w:rFonts w:ascii="Times New Roman" w:eastAsia="Times New Roman" w:hAnsi="Times New Roman" w:cs="Times New Roman"/>
          <w:sz w:val="24"/>
          <w:szCs w:val="24"/>
          <w:lang w:eastAsia="ru-RU"/>
        </w:rPr>
        <w:t>) на проведение самопроверки; 3) на редактирование текста. Основой для формирования регулятивных универсальных учебных действий служат памятки (алгоритмы действий), которые должны усложняться от класса к классу.</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b/>
          <w:bCs/>
          <w:sz w:val="24"/>
          <w:szCs w:val="24"/>
          <w:lang w:eastAsia="ru-RU"/>
        </w:rPr>
        <w:t>Виды регулятивных действий:</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1. Целеполагание, планирование: «Какие слова и выражения в этом тексте непонятны для тебя? Как можно выяснить их значения?». Планирование осуществляется детьми в процессе подготовки коллективных инсценировок, различных видов групповой работы и создания собственных сочинений.</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2. Прогнозирование: «Прочитай заголовок следующего произведения. Подумай, о ком оно»; «Как ты думаешь, чем закончится эта история?».</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3. Контроль (</w:t>
      </w:r>
      <w:proofErr w:type="spellStart"/>
      <w:r w:rsidRPr="0065287F">
        <w:rPr>
          <w:rFonts w:ascii="Times New Roman" w:eastAsia="Times New Roman" w:hAnsi="Times New Roman" w:cs="Times New Roman"/>
          <w:sz w:val="24"/>
          <w:szCs w:val="24"/>
          <w:lang w:eastAsia="ru-RU"/>
        </w:rPr>
        <w:t>волеваясаморегуляция</w:t>
      </w:r>
      <w:proofErr w:type="spellEnd"/>
      <w:r w:rsidRPr="0065287F">
        <w:rPr>
          <w:rFonts w:ascii="Times New Roman" w:eastAsia="Times New Roman" w:hAnsi="Times New Roman" w:cs="Times New Roman"/>
          <w:sz w:val="24"/>
          <w:szCs w:val="24"/>
          <w:lang w:eastAsia="ru-RU"/>
        </w:rPr>
        <w:t xml:space="preserve">): «Составь план части. Постарайся не упустить ничего важного». С действиями </w:t>
      </w:r>
      <w:r w:rsidR="007A1F60" w:rsidRPr="0065287F">
        <w:rPr>
          <w:rFonts w:ascii="Times New Roman" w:eastAsia="Times New Roman" w:hAnsi="Times New Roman" w:cs="Times New Roman"/>
          <w:sz w:val="24"/>
          <w:szCs w:val="24"/>
          <w:lang w:eastAsia="ru-RU"/>
        </w:rPr>
        <w:t xml:space="preserve">контроля обучающиеся </w:t>
      </w:r>
      <w:r w:rsidRPr="0065287F">
        <w:rPr>
          <w:rFonts w:ascii="Times New Roman" w:eastAsia="Times New Roman" w:hAnsi="Times New Roman" w:cs="Times New Roman"/>
          <w:sz w:val="24"/>
          <w:szCs w:val="24"/>
          <w:lang w:eastAsia="ru-RU"/>
        </w:rPr>
        <w:t xml:space="preserve">знакомятся в процессе групповой работы по подготовке коллективных игр-драматизаций по материалу прочитанных произведений, когда им необходимо выполнить ряд действий и соотнести их с составленным заранее коллективным планом инсценировки. </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4. Коррекция: «Найди и исправь ошибки, прочитай правильно», задания на редактирование: «Проверь, все ли важное отражено в плане. Для этого еще раз перечитай текст, сопоставляя с пунктами плана».</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 xml:space="preserve">5. Оценка (выделение того, что уже усвоено, а что еще нет): «Какие слова из этого текста непонятны тебе? Догадайся об их значении по общему смыслу </w:t>
      </w:r>
      <w:proofErr w:type="gramStart"/>
      <w:r w:rsidRPr="0065287F">
        <w:rPr>
          <w:rFonts w:ascii="Times New Roman" w:eastAsia="Times New Roman" w:hAnsi="Times New Roman" w:cs="Times New Roman"/>
          <w:sz w:val="24"/>
          <w:szCs w:val="24"/>
          <w:lang w:eastAsia="ru-RU"/>
        </w:rPr>
        <w:t>читаемого</w:t>
      </w:r>
      <w:proofErr w:type="gramEnd"/>
      <w:r w:rsidRPr="0065287F">
        <w:rPr>
          <w:rFonts w:ascii="Times New Roman" w:eastAsia="Times New Roman" w:hAnsi="Times New Roman" w:cs="Times New Roman"/>
          <w:sz w:val="24"/>
          <w:szCs w:val="24"/>
          <w:lang w:eastAsia="ru-RU"/>
        </w:rPr>
        <w:t>»; «Перечитай текст и отметь то, что тебе непонятно».</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Знакомство с приёмами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 способствует формированию познавательных универсальных учебных действий. Поиск и выделение необходимой информации происходит на за</w:t>
      </w:r>
      <w:r w:rsidR="007A1F60" w:rsidRPr="0065287F">
        <w:rPr>
          <w:rFonts w:ascii="Times New Roman" w:eastAsia="Times New Roman" w:hAnsi="Times New Roman" w:cs="Times New Roman"/>
          <w:sz w:val="24"/>
          <w:szCs w:val="24"/>
          <w:lang w:eastAsia="ru-RU"/>
        </w:rPr>
        <w:t xml:space="preserve">нятиях </w:t>
      </w:r>
      <w:r w:rsidRPr="0065287F">
        <w:rPr>
          <w:rFonts w:ascii="Times New Roman" w:eastAsia="Times New Roman" w:hAnsi="Times New Roman" w:cs="Times New Roman"/>
          <w:sz w:val="24"/>
          <w:szCs w:val="24"/>
          <w:lang w:eastAsia="ru-RU"/>
        </w:rPr>
        <w:t xml:space="preserve"> постоянно: от учащихся требуется самостоятельное нахождение определенного фрагмента текста и его интерпретации для ответов на конкретные вопросы учителя или для обоснования своего суждения. Перспективными для формирования </w:t>
      </w:r>
      <w:proofErr w:type="spellStart"/>
      <w:r w:rsidRPr="0065287F">
        <w:rPr>
          <w:rFonts w:ascii="Times New Roman" w:eastAsia="Times New Roman" w:hAnsi="Times New Roman" w:cs="Times New Roman"/>
          <w:sz w:val="24"/>
          <w:szCs w:val="24"/>
          <w:lang w:eastAsia="ru-RU"/>
        </w:rPr>
        <w:t>общеучебных</w:t>
      </w:r>
      <w:proofErr w:type="spellEnd"/>
      <w:r w:rsidRPr="0065287F">
        <w:rPr>
          <w:rFonts w:ascii="Times New Roman" w:eastAsia="Times New Roman" w:hAnsi="Times New Roman" w:cs="Times New Roman"/>
          <w:sz w:val="24"/>
          <w:szCs w:val="24"/>
          <w:lang w:eastAsia="ru-RU"/>
        </w:rPr>
        <w:t xml:space="preserve"> универсальных действий является выполнение творческих заданий: отбор материал в соответствии с темой, его структурирование и словесное оформление. В процессе коллективных обсуждений текстов мастеров художественного слова и текстов собственного сочинения учащиеся выделяют и удерживают предмет обсуждения, критерии его оценки.</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65287F">
        <w:rPr>
          <w:rFonts w:ascii="Times New Roman" w:eastAsia="Times New Roman" w:hAnsi="Times New Roman" w:cs="Times New Roman"/>
          <w:b/>
          <w:bCs/>
          <w:sz w:val="24"/>
          <w:szCs w:val="24"/>
          <w:lang w:eastAsia="ru-RU"/>
        </w:rPr>
        <w:t>Общеучебные</w:t>
      </w:r>
      <w:proofErr w:type="spellEnd"/>
      <w:r w:rsidRPr="0065287F">
        <w:rPr>
          <w:rFonts w:ascii="Times New Roman" w:eastAsia="Times New Roman" w:hAnsi="Times New Roman" w:cs="Times New Roman"/>
          <w:b/>
          <w:bCs/>
          <w:sz w:val="24"/>
          <w:szCs w:val="24"/>
          <w:lang w:eastAsia="ru-RU"/>
        </w:rPr>
        <w:t xml:space="preserve"> универсальные действия:</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1. Выбор вида чтения (ознакомительное или первичное, изучающее, поисковое, просмотровое, выразительное) в зависимости от поставленной цели.</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 xml:space="preserve">2. Рефлексия на содержание и форму произведения: формулировать свою точку зрения о героях, произведении или книге, подтверждая ее фактами из произведения или других </w:t>
      </w:r>
      <w:r w:rsidRPr="0065287F">
        <w:rPr>
          <w:rFonts w:ascii="Times New Roman" w:eastAsia="Times New Roman" w:hAnsi="Times New Roman" w:cs="Times New Roman"/>
          <w:sz w:val="24"/>
          <w:szCs w:val="24"/>
          <w:lang w:eastAsia="ru-RU"/>
        </w:rPr>
        <w:lastRenderedPageBreak/>
        <w:t>источников информации, что служит развитию умственных способностей, нравственному и эстетическому воспитанию учащихся.</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 xml:space="preserve">3. Поиск и выделение необходимой информации. </w:t>
      </w:r>
      <w:proofErr w:type="spellStart"/>
      <w:r w:rsidRPr="0065287F">
        <w:rPr>
          <w:rFonts w:ascii="Times New Roman" w:eastAsia="Times New Roman" w:hAnsi="Times New Roman" w:cs="Times New Roman"/>
          <w:sz w:val="24"/>
          <w:szCs w:val="24"/>
          <w:lang w:eastAsia="ru-RU"/>
        </w:rPr>
        <w:t>Перечитывание</w:t>
      </w:r>
      <w:proofErr w:type="spellEnd"/>
      <w:r w:rsidRPr="0065287F">
        <w:rPr>
          <w:rFonts w:ascii="Times New Roman" w:eastAsia="Times New Roman" w:hAnsi="Times New Roman" w:cs="Times New Roman"/>
          <w:sz w:val="24"/>
          <w:szCs w:val="24"/>
          <w:lang w:eastAsia="ru-RU"/>
        </w:rPr>
        <w:t xml:space="preserve"> текста с разными задачами: оценка смысла всего текста по названию; поиск нужных частей текста, нужных строчек, поиск и подстановка нужных слов и т. д. Вычитывание всех видов текстовой информации: </w:t>
      </w:r>
      <w:proofErr w:type="spellStart"/>
      <w:r w:rsidRPr="0065287F">
        <w:rPr>
          <w:rFonts w:ascii="Times New Roman" w:eastAsia="Times New Roman" w:hAnsi="Times New Roman" w:cs="Times New Roman"/>
          <w:sz w:val="24"/>
          <w:szCs w:val="24"/>
          <w:lang w:eastAsia="ru-RU"/>
        </w:rPr>
        <w:t>фактуальной</w:t>
      </w:r>
      <w:proofErr w:type="spellEnd"/>
      <w:r w:rsidRPr="0065287F">
        <w:rPr>
          <w:rFonts w:ascii="Times New Roman" w:eastAsia="Times New Roman" w:hAnsi="Times New Roman" w:cs="Times New Roman"/>
          <w:sz w:val="24"/>
          <w:szCs w:val="24"/>
          <w:lang w:eastAsia="ru-RU"/>
        </w:rPr>
        <w:t xml:space="preserve">, </w:t>
      </w:r>
      <w:proofErr w:type="spellStart"/>
      <w:r w:rsidRPr="0065287F">
        <w:rPr>
          <w:rFonts w:ascii="Times New Roman" w:eastAsia="Times New Roman" w:hAnsi="Times New Roman" w:cs="Times New Roman"/>
          <w:sz w:val="24"/>
          <w:szCs w:val="24"/>
          <w:lang w:eastAsia="ru-RU"/>
        </w:rPr>
        <w:t>подтекстовой</w:t>
      </w:r>
      <w:proofErr w:type="spellEnd"/>
      <w:r w:rsidRPr="0065287F">
        <w:rPr>
          <w:rFonts w:ascii="Times New Roman" w:eastAsia="Times New Roman" w:hAnsi="Times New Roman" w:cs="Times New Roman"/>
          <w:sz w:val="24"/>
          <w:szCs w:val="24"/>
          <w:lang w:eastAsia="ru-RU"/>
        </w:rPr>
        <w:t>, концептуальной.</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4. Знаково-символические действия. Моделирование на уроках литературного чтения: составление моделей обложек, оставление модельного плана, работа с блок-схемами, схемами, таблицами.</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Формирование логических универсальных действий:</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 xml:space="preserve">1. Подведение под понятие. Например, формирования понятия «прибаутка» через анализ родственных слов (баять, </w:t>
      </w:r>
      <w:proofErr w:type="spellStart"/>
      <w:r w:rsidRPr="0065287F">
        <w:rPr>
          <w:rFonts w:ascii="Times New Roman" w:eastAsia="Times New Roman" w:hAnsi="Times New Roman" w:cs="Times New Roman"/>
          <w:sz w:val="24"/>
          <w:szCs w:val="24"/>
          <w:lang w:eastAsia="ru-RU"/>
        </w:rPr>
        <w:t>баюн</w:t>
      </w:r>
      <w:proofErr w:type="spellEnd"/>
      <w:r w:rsidRPr="0065287F">
        <w:rPr>
          <w:rFonts w:ascii="Times New Roman" w:eastAsia="Times New Roman" w:hAnsi="Times New Roman" w:cs="Times New Roman"/>
          <w:sz w:val="24"/>
          <w:szCs w:val="24"/>
          <w:lang w:eastAsia="ru-RU"/>
        </w:rPr>
        <w:t>, байка), значения которых объяснены.</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2. Установление причинно-следственных связей: при составлении плана текста; между текстом и художественной иллюстрацией к нему.</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3. Анализ объектов с целью выделения в них существенных признаков: анализ докучных сказок с целью выделения повтора как жанровой основы; анализ композиционных особенностей сказки-цепочки (кумулятивной сказки) с целью обнаружения ее жанровых признаков: каждое следующее звено цепочки повторяет предыдущее, обогащённое очередным новым элементом.</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4. Сравнение произведений по жанру, теме, авторской принадлежности; сравнение героев. Например: Сравнительный анализ докучной и кумулятивной сказок с целью обнаружения сходства (повтор как главная композиционная фигура обоих жанров) и различий (круг и вектор как разные композиционные основы).</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Постановка и решение проблемы (учебных задач творческого и поискового характера под руководством учителя): выполнение проектов индивидуально, в парах и группах; презентации творческих работ и проектов; подготовка и проведение конкурсов, библиотечных уроков, литературных уроков в музеях также способствует формированию и развитию универсальных учебных действий средствами литературного чтения.</w:t>
      </w:r>
    </w:p>
    <w:p w:rsidR="00C912C8"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Необходимо отметить, что все методические приёмы могут быть более результативными при обращении учителя кИКТ как инструменту развития УУД. Так, например, все виды работы с текстом, его набор, оформление, редактирование и представление в виде мультимедийных сообщений позволяет заинтересовать ученика даже самым сложным для восприятия и анализа литературным произведением. Поиск дополнительной информации в контролируемом Интернете, электронное тестирование также усиливают результативность применения традиционных методи</w:t>
      </w:r>
      <w:r w:rsidR="007A1F60" w:rsidRPr="0065287F">
        <w:rPr>
          <w:rFonts w:ascii="Times New Roman" w:eastAsia="Times New Roman" w:hAnsi="Times New Roman" w:cs="Times New Roman"/>
          <w:sz w:val="24"/>
          <w:szCs w:val="24"/>
          <w:lang w:eastAsia="ru-RU"/>
        </w:rPr>
        <w:t>к обучения литературе.</w:t>
      </w:r>
    </w:p>
    <w:p w:rsidR="007A1F60" w:rsidRPr="0065287F" w:rsidRDefault="00C912C8"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Таким образом, для успешного формирования и развития универсальных учебных де</w:t>
      </w:r>
      <w:r w:rsidR="007A1F60" w:rsidRPr="0065287F">
        <w:rPr>
          <w:rFonts w:ascii="Times New Roman" w:eastAsia="Times New Roman" w:hAnsi="Times New Roman" w:cs="Times New Roman"/>
          <w:sz w:val="24"/>
          <w:szCs w:val="24"/>
          <w:lang w:eastAsia="ru-RU"/>
        </w:rPr>
        <w:t xml:space="preserve">йствий учителю </w:t>
      </w:r>
      <w:r w:rsidRPr="0065287F">
        <w:rPr>
          <w:rFonts w:ascii="Times New Roman" w:eastAsia="Times New Roman" w:hAnsi="Times New Roman" w:cs="Times New Roman"/>
          <w:sz w:val="24"/>
          <w:szCs w:val="24"/>
          <w:lang w:eastAsia="ru-RU"/>
        </w:rPr>
        <w:t xml:space="preserve"> необходимо понять их структуру, активно осваивать и применять в образовательном процессе современные технологии, в том числе и информационно-коммуникационные. </w:t>
      </w:r>
    </w:p>
    <w:p w:rsidR="007A1F60" w:rsidRPr="0065287F" w:rsidRDefault="007A1F60" w:rsidP="00D97D12">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0120D4" w:rsidRPr="0065287F" w:rsidRDefault="00C912C8" w:rsidP="00C912C8">
      <w:pPr>
        <w:spacing w:before="100" w:beforeAutospacing="1" w:after="100" w:afterAutospacing="1" w:line="240" w:lineRule="auto"/>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lastRenderedPageBreak/>
        <w:t>СПИСОК ЛИТЕРАТУРЫ</w:t>
      </w:r>
    </w:p>
    <w:p w:rsidR="00C912C8" w:rsidRPr="0065287F" w:rsidRDefault="00C912C8" w:rsidP="00C912C8">
      <w:pPr>
        <w:spacing w:before="100" w:beforeAutospacing="1" w:after="100" w:afterAutospacing="1" w:line="240" w:lineRule="auto"/>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1. Федеральный государственный стандарт основного общего образования [Текст] / Министерство образования и науки РФ - М.: Просвещение, 2011.</w:t>
      </w:r>
    </w:p>
    <w:p w:rsidR="00C912C8" w:rsidRPr="0065287F" w:rsidRDefault="00C912C8" w:rsidP="00C912C8">
      <w:pPr>
        <w:spacing w:before="100" w:beforeAutospacing="1" w:after="100" w:afterAutospacing="1" w:line="240" w:lineRule="auto"/>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 xml:space="preserve">2. Абакумова, И. В. Обучение и смысл: </w:t>
      </w:r>
      <w:proofErr w:type="spellStart"/>
      <w:r w:rsidRPr="0065287F">
        <w:rPr>
          <w:rFonts w:ascii="Times New Roman" w:eastAsia="Times New Roman" w:hAnsi="Times New Roman" w:cs="Times New Roman"/>
          <w:sz w:val="24"/>
          <w:szCs w:val="24"/>
          <w:lang w:eastAsia="ru-RU"/>
        </w:rPr>
        <w:t>смыслообразование</w:t>
      </w:r>
      <w:proofErr w:type="spellEnd"/>
      <w:r w:rsidRPr="0065287F">
        <w:rPr>
          <w:rFonts w:ascii="Times New Roman" w:eastAsia="Times New Roman" w:hAnsi="Times New Roman" w:cs="Times New Roman"/>
          <w:sz w:val="24"/>
          <w:szCs w:val="24"/>
          <w:lang w:eastAsia="ru-RU"/>
        </w:rPr>
        <w:t xml:space="preserve"> в </w:t>
      </w:r>
      <w:proofErr w:type="gramStart"/>
      <w:r w:rsidRPr="0065287F">
        <w:rPr>
          <w:rFonts w:ascii="Times New Roman" w:eastAsia="Times New Roman" w:hAnsi="Times New Roman" w:cs="Times New Roman"/>
          <w:sz w:val="24"/>
          <w:szCs w:val="24"/>
          <w:lang w:eastAsia="ru-RU"/>
        </w:rPr>
        <w:t>учебном</w:t>
      </w:r>
      <w:proofErr w:type="gramEnd"/>
    </w:p>
    <w:p w:rsidR="00C912C8" w:rsidRPr="0065287F" w:rsidRDefault="00C912C8" w:rsidP="00C912C8">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65287F">
        <w:rPr>
          <w:rFonts w:ascii="Times New Roman" w:eastAsia="Times New Roman" w:hAnsi="Times New Roman" w:cs="Times New Roman"/>
          <w:sz w:val="24"/>
          <w:szCs w:val="24"/>
          <w:lang w:eastAsia="ru-RU"/>
        </w:rPr>
        <w:t>процессе</w:t>
      </w:r>
      <w:proofErr w:type="gramEnd"/>
      <w:r w:rsidRPr="0065287F">
        <w:rPr>
          <w:rFonts w:ascii="Times New Roman" w:eastAsia="Times New Roman" w:hAnsi="Times New Roman" w:cs="Times New Roman"/>
          <w:sz w:val="24"/>
          <w:szCs w:val="24"/>
          <w:lang w:eastAsia="ru-RU"/>
        </w:rPr>
        <w:t xml:space="preserve"> (психолого-дидактический подход) [Текст] / И. В. Абакумова. - Ростов - н Д.: Изд-во Рост</w:t>
      </w:r>
      <w:proofErr w:type="gramStart"/>
      <w:r w:rsidRPr="0065287F">
        <w:rPr>
          <w:rFonts w:ascii="Times New Roman" w:eastAsia="Times New Roman" w:hAnsi="Times New Roman" w:cs="Times New Roman"/>
          <w:sz w:val="24"/>
          <w:szCs w:val="24"/>
          <w:lang w:eastAsia="ru-RU"/>
        </w:rPr>
        <w:t>.у</w:t>
      </w:r>
      <w:proofErr w:type="gramEnd"/>
      <w:r w:rsidRPr="0065287F">
        <w:rPr>
          <w:rFonts w:ascii="Times New Roman" w:eastAsia="Times New Roman" w:hAnsi="Times New Roman" w:cs="Times New Roman"/>
          <w:sz w:val="24"/>
          <w:szCs w:val="24"/>
          <w:lang w:eastAsia="ru-RU"/>
        </w:rPr>
        <w:t>н-та, 2003.</w:t>
      </w:r>
    </w:p>
    <w:p w:rsidR="00C912C8" w:rsidRPr="0065287F" w:rsidRDefault="00C912C8" w:rsidP="00C912C8">
      <w:pPr>
        <w:spacing w:before="100" w:beforeAutospacing="1" w:after="100" w:afterAutospacing="1" w:line="240" w:lineRule="auto"/>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 xml:space="preserve">3. </w:t>
      </w:r>
      <w:proofErr w:type="spellStart"/>
      <w:r w:rsidRPr="0065287F">
        <w:rPr>
          <w:rFonts w:ascii="Times New Roman" w:eastAsia="Times New Roman" w:hAnsi="Times New Roman" w:cs="Times New Roman"/>
          <w:sz w:val="24"/>
          <w:szCs w:val="24"/>
          <w:lang w:eastAsia="ru-RU"/>
        </w:rPr>
        <w:t>Арановская</w:t>
      </w:r>
      <w:proofErr w:type="spellEnd"/>
      <w:r w:rsidRPr="0065287F">
        <w:rPr>
          <w:rFonts w:ascii="Times New Roman" w:eastAsia="Times New Roman" w:hAnsi="Times New Roman" w:cs="Times New Roman"/>
          <w:sz w:val="24"/>
          <w:szCs w:val="24"/>
          <w:lang w:eastAsia="ru-RU"/>
        </w:rPr>
        <w:t xml:space="preserve">, Д. Н. Формирование у учащихся младших классов понимания главной мысли рассказа [Текст] / Д. Н. </w:t>
      </w:r>
      <w:proofErr w:type="spellStart"/>
      <w:r w:rsidRPr="0065287F">
        <w:rPr>
          <w:rFonts w:ascii="Times New Roman" w:eastAsia="Times New Roman" w:hAnsi="Times New Roman" w:cs="Times New Roman"/>
          <w:sz w:val="24"/>
          <w:szCs w:val="24"/>
          <w:lang w:eastAsia="ru-RU"/>
        </w:rPr>
        <w:t>Арановская</w:t>
      </w:r>
      <w:proofErr w:type="spellEnd"/>
      <w:r w:rsidRPr="0065287F">
        <w:rPr>
          <w:rFonts w:ascii="Times New Roman" w:eastAsia="Times New Roman" w:hAnsi="Times New Roman" w:cs="Times New Roman"/>
          <w:sz w:val="24"/>
          <w:szCs w:val="24"/>
          <w:lang w:eastAsia="ru-RU"/>
        </w:rPr>
        <w:t xml:space="preserve"> // Начальная школа, 2005.</w:t>
      </w:r>
    </w:p>
    <w:p w:rsidR="00C912C8" w:rsidRPr="0065287F" w:rsidRDefault="00C912C8" w:rsidP="00C912C8">
      <w:pPr>
        <w:spacing w:before="100" w:beforeAutospacing="1" w:after="100" w:afterAutospacing="1" w:line="240" w:lineRule="auto"/>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 xml:space="preserve">4. </w:t>
      </w:r>
      <w:proofErr w:type="spellStart"/>
      <w:r w:rsidRPr="0065287F">
        <w:rPr>
          <w:rFonts w:ascii="Times New Roman" w:eastAsia="Times New Roman" w:hAnsi="Times New Roman" w:cs="Times New Roman"/>
          <w:sz w:val="24"/>
          <w:szCs w:val="24"/>
          <w:lang w:eastAsia="ru-RU"/>
        </w:rPr>
        <w:t>Асмолов</w:t>
      </w:r>
      <w:proofErr w:type="spellEnd"/>
      <w:r w:rsidRPr="0065287F">
        <w:rPr>
          <w:rFonts w:ascii="Times New Roman" w:eastAsia="Times New Roman" w:hAnsi="Times New Roman" w:cs="Times New Roman"/>
          <w:sz w:val="24"/>
          <w:szCs w:val="24"/>
          <w:lang w:eastAsia="ru-RU"/>
        </w:rPr>
        <w:t xml:space="preserve">, А. Г. Как проектировать универсальные учебные действия в начальной школе: от действия к мысли: пособие для учителя [Текст] / А. Г. </w:t>
      </w:r>
      <w:proofErr w:type="spellStart"/>
      <w:r w:rsidRPr="0065287F">
        <w:rPr>
          <w:rFonts w:ascii="Times New Roman" w:eastAsia="Times New Roman" w:hAnsi="Times New Roman" w:cs="Times New Roman"/>
          <w:sz w:val="24"/>
          <w:szCs w:val="24"/>
          <w:lang w:eastAsia="ru-RU"/>
        </w:rPr>
        <w:t>Асмолов</w:t>
      </w:r>
      <w:proofErr w:type="spellEnd"/>
      <w:r w:rsidRPr="0065287F">
        <w:rPr>
          <w:rFonts w:ascii="Times New Roman" w:eastAsia="Times New Roman" w:hAnsi="Times New Roman" w:cs="Times New Roman"/>
          <w:sz w:val="24"/>
          <w:szCs w:val="24"/>
          <w:lang w:eastAsia="ru-RU"/>
        </w:rPr>
        <w:t xml:space="preserve">, Г. В. </w:t>
      </w:r>
      <w:proofErr w:type="spellStart"/>
      <w:r w:rsidRPr="0065287F">
        <w:rPr>
          <w:rFonts w:ascii="Times New Roman" w:eastAsia="Times New Roman" w:hAnsi="Times New Roman" w:cs="Times New Roman"/>
          <w:sz w:val="24"/>
          <w:szCs w:val="24"/>
          <w:lang w:eastAsia="ru-RU"/>
        </w:rPr>
        <w:t>Бурменская</w:t>
      </w:r>
      <w:proofErr w:type="spellEnd"/>
      <w:r w:rsidRPr="0065287F">
        <w:rPr>
          <w:rFonts w:ascii="Times New Roman" w:eastAsia="Times New Roman" w:hAnsi="Times New Roman" w:cs="Times New Roman"/>
          <w:sz w:val="24"/>
          <w:szCs w:val="24"/>
          <w:lang w:eastAsia="ru-RU"/>
        </w:rPr>
        <w:t>, И. А. Володарская. — М.: Просвещение, 2008.</w:t>
      </w:r>
    </w:p>
    <w:p w:rsidR="00C912C8" w:rsidRPr="0065287F" w:rsidRDefault="00C912C8" w:rsidP="00C912C8">
      <w:pPr>
        <w:spacing w:before="100" w:beforeAutospacing="1" w:after="100" w:afterAutospacing="1" w:line="240" w:lineRule="auto"/>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 xml:space="preserve">5. </w:t>
      </w:r>
      <w:proofErr w:type="spellStart"/>
      <w:r w:rsidRPr="0065287F">
        <w:rPr>
          <w:rFonts w:ascii="Times New Roman" w:eastAsia="Times New Roman" w:hAnsi="Times New Roman" w:cs="Times New Roman"/>
          <w:sz w:val="24"/>
          <w:szCs w:val="24"/>
          <w:lang w:eastAsia="ru-RU"/>
        </w:rPr>
        <w:t>Вольнова</w:t>
      </w:r>
      <w:proofErr w:type="spellEnd"/>
      <w:r w:rsidRPr="0065287F">
        <w:rPr>
          <w:rFonts w:ascii="Times New Roman" w:eastAsia="Times New Roman" w:hAnsi="Times New Roman" w:cs="Times New Roman"/>
          <w:sz w:val="24"/>
          <w:szCs w:val="24"/>
          <w:lang w:eastAsia="ru-RU"/>
        </w:rPr>
        <w:t xml:space="preserve">, Н. А. </w:t>
      </w:r>
      <w:proofErr w:type="spellStart"/>
      <w:r w:rsidRPr="0065287F">
        <w:rPr>
          <w:rFonts w:ascii="Times New Roman" w:eastAsia="Times New Roman" w:hAnsi="Times New Roman" w:cs="Times New Roman"/>
          <w:sz w:val="24"/>
          <w:szCs w:val="24"/>
          <w:lang w:eastAsia="ru-RU"/>
        </w:rPr>
        <w:t>Общеучебные</w:t>
      </w:r>
      <w:proofErr w:type="spellEnd"/>
      <w:r w:rsidRPr="0065287F">
        <w:rPr>
          <w:rFonts w:ascii="Times New Roman" w:eastAsia="Times New Roman" w:hAnsi="Times New Roman" w:cs="Times New Roman"/>
          <w:sz w:val="24"/>
          <w:szCs w:val="24"/>
          <w:lang w:eastAsia="ru-RU"/>
        </w:rPr>
        <w:t xml:space="preserve"> умения и навыки [Текст] / Н. А. </w:t>
      </w:r>
      <w:proofErr w:type="spellStart"/>
      <w:r w:rsidRPr="0065287F">
        <w:rPr>
          <w:rFonts w:ascii="Times New Roman" w:eastAsia="Times New Roman" w:hAnsi="Times New Roman" w:cs="Times New Roman"/>
          <w:sz w:val="24"/>
          <w:szCs w:val="24"/>
          <w:lang w:eastAsia="ru-RU"/>
        </w:rPr>
        <w:t>Вольнова</w:t>
      </w:r>
      <w:proofErr w:type="spellEnd"/>
      <w:r w:rsidRPr="0065287F">
        <w:rPr>
          <w:rFonts w:ascii="Times New Roman" w:eastAsia="Times New Roman" w:hAnsi="Times New Roman" w:cs="Times New Roman"/>
          <w:sz w:val="24"/>
          <w:szCs w:val="24"/>
          <w:lang w:eastAsia="ru-RU"/>
        </w:rPr>
        <w:t>. // Практика административной работы в школе. – 2011. - №5. – С.12-13.</w:t>
      </w:r>
    </w:p>
    <w:p w:rsidR="00C912C8" w:rsidRPr="0065287F" w:rsidRDefault="00C912C8" w:rsidP="00C912C8">
      <w:pPr>
        <w:spacing w:before="100" w:beforeAutospacing="1" w:after="100" w:afterAutospacing="1" w:line="240" w:lineRule="auto"/>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 xml:space="preserve">6. </w:t>
      </w:r>
      <w:proofErr w:type="spellStart"/>
      <w:r w:rsidRPr="0065287F">
        <w:rPr>
          <w:rFonts w:ascii="Times New Roman" w:eastAsia="Times New Roman" w:hAnsi="Times New Roman" w:cs="Times New Roman"/>
          <w:sz w:val="24"/>
          <w:szCs w:val="24"/>
          <w:lang w:eastAsia="ru-RU"/>
        </w:rPr>
        <w:t>Ладыженская</w:t>
      </w:r>
      <w:proofErr w:type="spellEnd"/>
      <w:r w:rsidRPr="0065287F">
        <w:rPr>
          <w:rFonts w:ascii="Times New Roman" w:eastAsia="Times New Roman" w:hAnsi="Times New Roman" w:cs="Times New Roman"/>
          <w:sz w:val="24"/>
          <w:szCs w:val="24"/>
          <w:lang w:eastAsia="ru-RU"/>
        </w:rPr>
        <w:t xml:space="preserve">, Т. А. Система работы по развитию устной речи учащихся [Текст] / Т. А. </w:t>
      </w:r>
      <w:proofErr w:type="spellStart"/>
      <w:r w:rsidRPr="0065287F">
        <w:rPr>
          <w:rFonts w:ascii="Times New Roman" w:eastAsia="Times New Roman" w:hAnsi="Times New Roman" w:cs="Times New Roman"/>
          <w:sz w:val="24"/>
          <w:szCs w:val="24"/>
          <w:lang w:eastAsia="ru-RU"/>
        </w:rPr>
        <w:t>Ладыженская</w:t>
      </w:r>
      <w:proofErr w:type="spellEnd"/>
      <w:r w:rsidRPr="0065287F">
        <w:rPr>
          <w:rFonts w:ascii="Times New Roman" w:eastAsia="Times New Roman" w:hAnsi="Times New Roman" w:cs="Times New Roman"/>
          <w:sz w:val="24"/>
          <w:szCs w:val="24"/>
          <w:lang w:eastAsia="ru-RU"/>
        </w:rPr>
        <w:t>. – М.: «Педагогика», 1974.</w:t>
      </w:r>
    </w:p>
    <w:p w:rsidR="00C912C8" w:rsidRPr="0065287F" w:rsidRDefault="00C912C8" w:rsidP="00C912C8">
      <w:pPr>
        <w:spacing w:before="100" w:beforeAutospacing="1" w:after="100" w:afterAutospacing="1" w:line="240" w:lineRule="auto"/>
        <w:rPr>
          <w:rFonts w:ascii="Times New Roman" w:eastAsia="Times New Roman" w:hAnsi="Times New Roman" w:cs="Times New Roman"/>
          <w:sz w:val="24"/>
          <w:szCs w:val="24"/>
          <w:lang w:eastAsia="ru-RU"/>
        </w:rPr>
      </w:pPr>
      <w:r w:rsidRPr="0065287F">
        <w:rPr>
          <w:rFonts w:ascii="Times New Roman" w:eastAsia="Times New Roman" w:hAnsi="Times New Roman" w:cs="Times New Roman"/>
          <w:sz w:val="24"/>
          <w:szCs w:val="24"/>
          <w:lang w:eastAsia="ru-RU"/>
        </w:rPr>
        <w:t>7. Матвеева, Т. В. Учебный словарь: русский язык, культура речи, риторика [Текст] / Т. В.Матвеева. – М.: Флинта: Наука, 2003.</w:t>
      </w:r>
    </w:p>
    <w:p w:rsidR="006E0F8E" w:rsidRPr="0065287F" w:rsidRDefault="006E0F8E">
      <w:pPr>
        <w:rPr>
          <w:rFonts w:ascii="Times New Roman" w:hAnsi="Times New Roman" w:cs="Times New Roman"/>
          <w:sz w:val="24"/>
          <w:szCs w:val="24"/>
        </w:rPr>
      </w:pPr>
    </w:p>
    <w:sectPr w:rsidR="006E0F8E" w:rsidRPr="0065287F" w:rsidSect="00C04C0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E21114"/>
    <w:multiLevelType w:val="hybridMultilevel"/>
    <w:tmpl w:val="D6C4969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912C8"/>
    <w:rsid w:val="000120D4"/>
    <w:rsid w:val="003940C3"/>
    <w:rsid w:val="0065287F"/>
    <w:rsid w:val="006C01D3"/>
    <w:rsid w:val="006E0F8E"/>
    <w:rsid w:val="007A1F60"/>
    <w:rsid w:val="008752E3"/>
    <w:rsid w:val="00B90E79"/>
    <w:rsid w:val="00C04C0E"/>
    <w:rsid w:val="00C912C8"/>
    <w:rsid w:val="00D97D12"/>
    <w:rsid w:val="00FB0F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C0E"/>
  </w:style>
  <w:style w:type="paragraph" w:styleId="1">
    <w:name w:val="heading 1"/>
    <w:basedOn w:val="a"/>
    <w:link w:val="10"/>
    <w:uiPriority w:val="9"/>
    <w:qFormat/>
    <w:rsid w:val="00C912C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12C8"/>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C912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912C8"/>
    <w:rPr>
      <w:b/>
      <w:bCs/>
    </w:rPr>
  </w:style>
  <w:style w:type="character" w:styleId="a5">
    <w:name w:val="Hyperlink"/>
    <w:basedOn w:val="a0"/>
    <w:uiPriority w:val="99"/>
    <w:semiHidden/>
    <w:unhideWhenUsed/>
    <w:rsid w:val="00C912C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912C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12C8"/>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C912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912C8"/>
    <w:rPr>
      <w:b/>
      <w:bCs/>
    </w:rPr>
  </w:style>
  <w:style w:type="character" w:styleId="a5">
    <w:name w:val="Hyperlink"/>
    <w:basedOn w:val="a0"/>
    <w:uiPriority w:val="99"/>
    <w:semiHidden/>
    <w:unhideWhenUsed/>
    <w:rsid w:val="00C912C8"/>
    <w:rPr>
      <w:color w:val="0000FF"/>
      <w:u w:val="single"/>
    </w:rPr>
  </w:style>
</w:styles>
</file>

<file path=word/webSettings.xml><?xml version="1.0" encoding="utf-8"?>
<w:webSettings xmlns:r="http://schemas.openxmlformats.org/officeDocument/2006/relationships" xmlns:w="http://schemas.openxmlformats.org/wordprocessingml/2006/main">
  <w:divs>
    <w:div w:id="1746682198">
      <w:bodyDiv w:val="1"/>
      <w:marLeft w:val="0"/>
      <w:marRight w:val="0"/>
      <w:marTop w:val="0"/>
      <w:marBottom w:val="0"/>
      <w:divBdr>
        <w:top w:val="none" w:sz="0" w:space="0" w:color="auto"/>
        <w:left w:val="none" w:sz="0" w:space="0" w:color="auto"/>
        <w:bottom w:val="none" w:sz="0" w:space="0" w:color="auto"/>
        <w:right w:val="none" w:sz="0" w:space="0" w:color="auto"/>
      </w:divBdr>
      <w:divsChild>
        <w:div w:id="91434063">
          <w:marLeft w:val="0"/>
          <w:marRight w:val="0"/>
          <w:marTop w:val="0"/>
          <w:marBottom w:val="0"/>
          <w:divBdr>
            <w:top w:val="none" w:sz="0" w:space="0" w:color="auto"/>
            <w:left w:val="none" w:sz="0" w:space="0" w:color="auto"/>
            <w:bottom w:val="none" w:sz="0" w:space="0" w:color="auto"/>
            <w:right w:val="none" w:sz="0" w:space="0" w:color="auto"/>
          </w:divBdr>
          <w:divsChild>
            <w:div w:id="1485194155">
              <w:marLeft w:val="0"/>
              <w:marRight w:val="0"/>
              <w:marTop w:val="0"/>
              <w:marBottom w:val="0"/>
              <w:divBdr>
                <w:top w:val="none" w:sz="0" w:space="0" w:color="auto"/>
                <w:left w:val="none" w:sz="0" w:space="0" w:color="auto"/>
                <w:bottom w:val="none" w:sz="0" w:space="0" w:color="auto"/>
                <w:right w:val="none" w:sz="0" w:space="0" w:color="auto"/>
              </w:divBdr>
              <w:divsChild>
                <w:div w:id="602610789">
                  <w:marLeft w:val="0"/>
                  <w:marRight w:val="0"/>
                  <w:marTop w:val="0"/>
                  <w:marBottom w:val="0"/>
                  <w:divBdr>
                    <w:top w:val="none" w:sz="0" w:space="0" w:color="auto"/>
                    <w:left w:val="none" w:sz="0" w:space="0" w:color="auto"/>
                    <w:bottom w:val="none" w:sz="0" w:space="0" w:color="auto"/>
                    <w:right w:val="none" w:sz="0" w:space="0" w:color="auto"/>
                  </w:divBdr>
                  <w:divsChild>
                    <w:div w:id="1311789573">
                      <w:marLeft w:val="0"/>
                      <w:marRight w:val="0"/>
                      <w:marTop w:val="0"/>
                      <w:marBottom w:val="0"/>
                      <w:divBdr>
                        <w:top w:val="none" w:sz="0" w:space="0" w:color="auto"/>
                        <w:left w:val="none" w:sz="0" w:space="0" w:color="auto"/>
                        <w:bottom w:val="none" w:sz="0" w:space="0" w:color="auto"/>
                        <w:right w:val="none" w:sz="0" w:space="0" w:color="auto"/>
                      </w:divBdr>
                      <w:divsChild>
                        <w:div w:id="199802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5</Pages>
  <Words>1883</Words>
  <Characters>10736</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Учитель</cp:lastModifiedBy>
  <cp:revision>6</cp:revision>
  <dcterms:created xsi:type="dcterms:W3CDTF">2015-05-30T16:07:00Z</dcterms:created>
  <dcterms:modified xsi:type="dcterms:W3CDTF">2017-02-09T11:22:00Z</dcterms:modified>
</cp:coreProperties>
</file>