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36"/>
          <w:szCs w:val="36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lang w:eastAsia="ru-RU"/>
        </w:rPr>
        <w:t xml:space="preserve">Конкурс-игра «Математическая регата» для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lang w:eastAsia="ru-RU"/>
        </w:rPr>
        <w:t xml:space="preserve">6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36"/>
          <w:szCs w:val="36"/>
          <w:u w:val="single"/>
          <w:lang w:eastAsia="ru-RU"/>
        </w:rPr>
        <w:t xml:space="preserve">классов. </w:t>
      </w:r>
    </w:p>
    <w:p>
      <w:pPr>
        <w:pStyle w:val="Normal"/>
        <w:spacing w:lineRule="auto" w:line="240" w:before="0" w:after="0"/>
        <w:rPr>
          <w:i w:val="false"/>
          <w:caps w:val="false"/>
          <w:smallCaps w:val="false"/>
          <w:spacing w:val="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Цель игры: 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развивать сообразительность, любознательность, логическое мышление;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развивать интерес к математике; 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воспитывать познавательные интересы, взаимопонимани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е;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расширение кругоз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ра учащихся, учить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работать в группах.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rPr>
          <w:i w:val="false"/>
          <w:caps w:val="false"/>
          <w:smallCaps w:val="false"/>
          <w:spacing w:val="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Оформление зала: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плакаты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высказывания о математике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,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математические газеты.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rPr>
          <w:i w:val="false"/>
          <w:caps w:val="false"/>
          <w:smallCaps w:val="false"/>
          <w:spacing w:val="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              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Ход мероприятия: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  <w:t>Ведущие: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Есть о математике молва, что она в порядок ум приводит,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Потому хорошие слова часто говорят о ней в народе.</w:t>
      </w:r>
    </w:p>
    <w:p>
      <w:pPr>
        <w:pStyle w:val="Normal"/>
        <w:shd w:val="clear" w:color="auto" w:fill="FFFFFF"/>
        <w:spacing w:lineRule="auto" w:line="240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Чтоб водить корабли, чтобы в небо взлетать,</w:t>
      </w:r>
    </w:p>
    <w:p>
      <w:pPr>
        <w:pStyle w:val="Normal"/>
        <w:shd w:val="clear" w:color="auto" w:fill="FFFFFF"/>
        <w:spacing w:lineRule="auto" w:line="240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Надо много уметь, надо много знать.</w:t>
      </w:r>
    </w:p>
    <w:p>
      <w:pPr>
        <w:pStyle w:val="Normal"/>
        <w:shd w:val="clear" w:color="auto" w:fill="FFFFFF"/>
        <w:spacing w:lineRule="auto" w:line="240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И при этом, и при этом, вы смекайте-ка,</w:t>
      </w:r>
    </w:p>
    <w:p>
      <w:pPr>
        <w:pStyle w:val="Normal"/>
        <w:shd w:val="clear" w:color="auto" w:fill="FFFFFF"/>
        <w:spacing w:lineRule="auto" w:line="240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очень важная наука - математика.</w:t>
      </w:r>
    </w:p>
    <w:p>
      <w:pPr>
        <w:pStyle w:val="Normal"/>
        <w:shd w:val="clear" w:color="auto" w:fill="FFFFFF"/>
        <w:spacing w:lineRule="atLeast" w:line="233" w:before="0" w:after="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ab/>
      </w:r>
    </w:p>
    <w:p>
      <w:pPr>
        <w:pStyle w:val="Normal"/>
        <w:shd w:val="clear" w:color="auto" w:fill="FFFFFF"/>
        <w:spacing w:lineRule="atLeast" w:line="233" w:before="0" w:after="0"/>
        <w:ind w:firstLine="708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Почему корабли не садятся на мель,</w:t>
      </w:r>
    </w:p>
    <w:p>
      <w:pPr>
        <w:pStyle w:val="Normal"/>
        <w:shd w:val="clear" w:color="auto" w:fill="FFFFFF"/>
        <w:spacing w:lineRule="atLeast" w:line="233" w:before="0" w:after="0"/>
        <w:ind w:firstLine="708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А по курсу идут сквозь пургу и метель?</w:t>
      </w:r>
    </w:p>
    <w:p>
      <w:pPr>
        <w:pStyle w:val="Normal"/>
        <w:shd w:val="clear" w:color="auto" w:fill="FFFFFF"/>
        <w:spacing w:lineRule="atLeast" w:line="233" w:before="0" w:after="0"/>
        <w:ind w:firstLine="708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Потому что, потому что, вы смекайте-ка,</w:t>
      </w:r>
    </w:p>
    <w:p>
      <w:pPr>
        <w:pStyle w:val="Normal"/>
        <w:shd w:val="clear" w:color="auto" w:fill="FFFFFF"/>
        <w:spacing w:lineRule="atLeast" w:line="233" w:before="0" w:after="0"/>
        <w:ind w:left="708" w:firstLine="1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Капитанам помогает математика.</w:t>
      </w:r>
    </w:p>
    <w:p>
      <w:pPr>
        <w:pStyle w:val="Normal"/>
        <w:shd w:val="clear" w:color="auto" w:fill="FFFFFF"/>
        <w:spacing w:lineRule="auto" w:line="240" w:before="0" w:after="0"/>
        <w:ind w:left="708" w:firstLine="1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Чтоб врачом, моряком или лётчиком стать,</w:t>
      </w:r>
    </w:p>
    <w:p>
      <w:pPr>
        <w:pStyle w:val="Normal"/>
        <w:shd w:val="clear" w:color="auto" w:fill="FFFFFF"/>
        <w:spacing w:lineRule="atLeast" w:line="233" w:before="0" w:after="0"/>
        <w:ind w:firstLine="708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Надо прежде всего математику знать.</w:t>
      </w:r>
    </w:p>
    <w:p>
      <w:pPr>
        <w:pStyle w:val="Normal"/>
        <w:shd w:val="clear" w:color="auto" w:fill="FFFFFF"/>
        <w:spacing w:lineRule="atLeast" w:line="233" w:before="0" w:after="0"/>
        <w:ind w:firstLine="708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И на свете нет профессий, вы смекайте-ка,</w:t>
      </w:r>
    </w:p>
    <w:p>
      <w:pPr>
        <w:pStyle w:val="Normal"/>
        <w:shd w:val="clear" w:color="auto" w:fill="FFFFFF"/>
        <w:spacing w:lineRule="atLeast" w:line="233" w:before="0" w:after="0"/>
        <w:ind w:firstLine="708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Где бы вам не пригодилась математика!</w:t>
        <w:tab/>
      </w:r>
    </w:p>
    <w:p>
      <w:pPr>
        <w:pStyle w:val="Normal"/>
        <w:shd w:val="clear" w:color="auto" w:fill="FFFFFF"/>
        <w:spacing w:lineRule="atLeast" w:line="233" w:before="0" w:after="0"/>
        <w:ind w:firstLine="708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ab/>
      </w:r>
    </w:p>
    <w:p>
      <w:pPr>
        <w:pStyle w:val="Normal"/>
        <w:shd w:val="clear" w:color="auto" w:fill="FFFFFF"/>
        <w:spacing w:lineRule="atLeast" w:line="233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Чтобы спорилось нужное дело,</w:t>
      </w:r>
    </w:p>
    <w:p>
      <w:pPr>
        <w:pStyle w:val="Normal"/>
        <w:shd w:val="clear" w:color="auto" w:fill="FFFFFF"/>
        <w:spacing w:lineRule="atLeast" w:line="233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Чтобы в жизни не знать неудач,</w:t>
      </w:r>
    </w:p>
    <w:p>
      <w:pPr>
        <w:pStyle w:val="Normal"/>
        <w:shd w:val="clear" w:color="auto" w:fill="FFFFFF"/>
        <w:spacing w:lineRule="atLeast" w:line="233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Мы в поход отправляемся смело</w:t>
      </w:r>
    </w:p>
    <w:p>
      <w:pPr>
        <w:pStyle w:val="Normal"/>
        <w:shd w:val="clear" w:color="auto" w:fill="FFFFFF"/>
        <w:spacing w:lineRule="atLeast" w:line="233" w:before="0" w:after="0"/>
        <w:ind w:left="708" w:firstLine="708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 мир загадок и сложных задач.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8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Здравствуйте, друзья!</w:t>
      </w:r>
      <w:r>
        <w:rPr>
          <w:rFonts w:eastAsia="Times New Roman" w:cs="Times New Roman"/>
          <w:b w:val="false"/>
          <w:bCs w:val="false"/>
          <w:sz w:val="28"/>
          <w:szCs w:val="28"/>
          <w:lang w:eastAsia="ru-RU"/>
        </w:rPr>
        <w:t> 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Сегодня мы предлагаем вам поучаствовать в математической регате. А вы знаете, что такое регата? Это соревнование на морских судах. </w:t>
        <w:tab/>
      </w:r>
    </w:p>
    <w:p>
      <w:pPr>
        <w:pStyle w:val="Normal"/>
        <w:shd w:val="clear" w:color="auto" w:fill="FFFFFF"/>
        <w:spacing w:lineRule="atLeast" w:line="233"/>
        <w:textAlignment w:val="baseline"/>
        <w:rPr>
          <w:b w:val="false"/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Хочу познакомить вас с жюри, которое сможет выявить команду корабля, лучше всех подготовленную к плаванию и преодолению трудностей. 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</w:rPr>
        <w:br/>
      </w:r>
    </w:p>
    <w:p>
      <w:pPr>
        <w:pStyle w:val="Normal"/>
        <w:widowControl w:val="false"/>
        <w:ind w:firstLine="567"/>
        <w:jc w:val="both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Любой путешественник должен соблюдать правила. Сейчас поз</w:t>
        <w:softHyphen/>
        <w:t xml:space="preserve">накомим вас с правилами математической регаты.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color w:val="000000"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 регате принимают участие 4 команды (Бригантина «Плюс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», Яхта «Победа», Фрегат «Число»,  Шхуна «Вперед»)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Каждой команде выделяется «плав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ательное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средство» - стол.</w:t>
      </w:r>
    </w:p>
    <w:p>
      <w:pPr>
        <w:pStyle w:val="Normal"/>
        <w:shd w:val="clear" w:color="auto" w:fill="FFFFFF"/>
        <w:spacing w:lineRule="atLeast" w:line="233" w:before="0" w:after="0"/>
        <w:textAlignment w:val="baseline"/>
        <w:rPr>
          <w:rFonts w:ascii="Arial" w:hAnsi="Arial" w:eastAsia="Times New Roman" w:cs="Arial"/>
          <w:b/>
          <w:b/>
          <w:color w:val="000000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Состав команд: 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</w:rPr>
        <w:br/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 капитан + 5 матросов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</w:rPr>
        <w:br/>
      </w:r>
    </w:p>
    <w:p>
      <w:pPr>
        <w:pStyle w:val="Normal"/>
        <w:shd w:val="clear" w:color="auto" w:fill="FFFFFF"/>
        <w:spacing w:lineRule="atLeast" w:line="233" w:before="0" w:after="0"/>
        <w:textAlignment w:val="baseline"/>
        <w:rPr>
          <w:b w:val="false"/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В программе ожидаются 4 конкурса: </w:t>
      </w:r>
    </w:p>
    <w:p>
      <w:pPr>
        <w:pStyle w:val="Normal"/>
        <w:shd w:val="clear" w:color="auto" w:fill="FFFFFF"/>
        <w:spacing w:lineRule="atLeast" w:line="233" w:before="0" w:after="0"/>
        <w:textAlignment w:val="baseline"/>
        <w:rPr>
          <w:b w:val="false"/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</w:rPr>
        <w:t>заезды «одиночек», «двоек», «четвёрок» и «шестёрок».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b/>
          <w:b/>
          <w:color w:val="000000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За правильно выполненное задание заплыва будут присуждаться баллы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color w:val="000000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</w:rPr>
        <w:t>С команды могут сниматься штрафные баллы за некорректное поведение участников и болельщиков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  <w:t>Приглашение команд на сцену(выбирают название и занимают стол)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single"/>
          <w:lang w:eastAsia="ru-RU"/>
        </w:rPr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Прежде,  чем выйти в море необходимо провести проверку готовности команд и  капитанов (без оценивания).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color w:val="000000"/>
          <w:sz w:val="28"/>
          <w:szCs w:val="28"/>
          <w:highlight w:val="white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Что такое анаграмма? (В слове переставлены буквы)</w:t>
      </w:r>
    </w:p>
    <w:p>
      <w:pPr>
        <w:pStyle w:val="Normal"/>
        <w:shd w:val="clear" w:color="auto" w:fill="FFFFFF"/>
        <w:spacing w:lineRule="auto" w:line="240" w:before="0" w:after="0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Исключите лишнее слово: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МАМУС (Сумма)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СОЧЛИ (Число)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ШКОКА (Кошка)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НУСИМ (Минус)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Arial" w:hAnsi="Arial" w:eastAsia="Times New Roman" w:cs="Arial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Arial" w:ascii="Arial" w:hAnsi="Arial"/>
          <w:b w:val="false"/>
          <w:bCs w:val="false"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Кто в школе смог быть капитаном,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Тому открыты все пути: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Владеть он будет океаном,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Воздушным, водным и земным!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Как вы уже догадались, в нашей программе первый заплыв «одиночек» - конкурс капитанов. Прошу капитанов на капитанский мостик.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Остальные члены команд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остаются на месте.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1.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КОНКУРС КАПИТАНОВ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Капитаны поочерёдно достают задания (каждому по 2 вопроса, какие вытянут). На обдумывание 15 секунд.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Если капитан правильно отвечает на вопрос, то команда получает 5 баллов, не отвечает – 0 баллов.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ВОПРОСЫ: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233"/>
        <w:ind w:left="426" w:hanging="426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Сколько будет, если полсотни разделить на половину?  (50: ½ =100)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От десятой части температуры кипения воды отнимите количество сантиметров в половине дециметра (5)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Что больше произведение всех цифр или их сумма? (сумма, так как произведение равно 0)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Полторы рыбы стоят полтора рубля. Сколько стоят 5 рыб? (5 рублей)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Лупа дает четырехкратное увеличение. Каким будет угол в 25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vertAlign w:val="superscript"/>
          <w:lang w:eastAsia="ru-RU"/>
        </w:rPr>
        <w:t xml:space="preserve">0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, рассматриваемый  через эту лупу? (25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vertAlign w:val="superscript"/>
          <w:lang w:eastAsia="ru-RU"/>
        </w:rPr>
        <w:t>0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Если в 12 часов ночи идет дождь, то можно ли ожидать через 72 часа солнечную погоду? (нет, будет ночь)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Какой знак нужно поставить между двумя двойками, чтобы получилось число, больше двух, но меньше 3? (запятую, получится 2,2)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 одной семье 2 отца и 2 сына. Сколько человек в семье? (3 человека)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ИТОГ КОНКУРСА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2. Конкурс «Смотри в оба»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Для участия в следующем заплыве приглашаются по два самых внимательных и смекалистых участника от каждой  команды. 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Каждая «двойка» получает конверт с заданием. На обдумывание 5 минут, записывают продолжение ряда на листе, за каждый правильный  ряд - 2 балла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Заметить закономерность в рядах чисел и записать в каждую строку по два следующих числа:</w:t>
      </w:r>
    </w:p>
    <w:tbl>
      <w:tblPr>
        <w:tblW w:w="8985" w:type="dxa"/>
        <w:jc w:val="left"/>
        <w:tblInd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461"/>
        <w:gridCol w:w="4523"/>
      </w:tblGrid>
      <w:tr>
        <w:trPr/>
        <w:tc>
          <w:tcPr>
            <w:tcW w:w="44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auto" w:val="clear"/>
            <w:tcMar>
              <w:left w:w="0" w:type="dxa"/>
            </w:tcMar>
            <w:vAlign w:val="bottom"/>
          </w:tcPr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10,9,8,7,6,5,…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5,10,15,20,25,…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8,8,6,6,4,4,…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9,1,7,1,5,1,…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4,5,8,9,12,13,…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1,2,4,8,16,32,…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1,1,2,3,5,8,13,…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auto" w:val="clear"/>
            <w:tcMar>
              <w:left w:w="0" w:type="dxa"/>
            </w:tcMar>
            <w:vAlign w:val="bottom"/>
          </w:tcPr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10,9,8,7,6,5,…4,3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5,10,15,20,25,…30,35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8,8,6,6,4,4,…2,2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9,1,7,1,5,1,…3,1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4,5,8,9,12,13,…16,17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1,2,4,8,16,32,…64,128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1,1,2,3,5,8,13,…21,34</w:t>
            </w:r>
          </w:p>
          <w:p>
            <w:pPr>
              <w:pStyle w:val="Normal"/>
              <w:shd w:val="clear" w:color="auto" w:fill="FFFFFF"/>
              <w:spacing w:lineRule="atLeast" w:line="233" w:before="0" w:after="0"/>
              <w:textAlignment w:val="baseline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ИТОГ КОНКУРСА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  <w:t xml:space="preserve">Задание для болельщиков: (слайды презентации) 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  <w:t>За верно угаданное задание – звезда,  потом оценка( по желанию)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До XVIII века решать задачи было очень сложно, потому что их решали с помощью 30 различных правил, которые надо было знать наизусть, причем обоснование выбора способа их решения не давалось. Ученик должен был заучивать эти правила наизусть и строго придерживаться их при решении заданий. Названия у этих правил тоже являются для нас незнакомыми: 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8"/>
          <w:szCs w:val="28"/>
          <w:lang w:eastAsia="ru-RU"/>
        </w:rPr>
        <w:t>фальшивое, тройное, слепое или девичье, аварийное и т.д.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 Запомнить их все и научиться определять, какое правило, к какой задаче применимо, было очень трудно. С тех пор, видимо, и сложилось у некоторых людей мнение об арифметике как науке сложной и скучной. Но это далеко не так («Математическая задача иногда столь же увлекательна, как кроссворд, и напряженная умственная работа может быть столь же желанным упражнением, как  стремительный теннис». Д.Пойа.).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И мы постараемся это опровергнуть нашим путешествием в занимательный, увлекательный и удивительный мир задач.</w:t>
      </w:r>
    </w:p>
    <w:p>
      <w:pPr>
        <w:pStyle w:val="Normal"/>
        <w:shd w:val="clear" w:color="auto" w:fill="FFFFFF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Объявляем заплыв «четвёрок», конкурс  «Полундра»</w:t>
      </w:r>
    </w:p>
    <w:p>
      <w:pPr>
        <w:pStyle w:val="Normal"/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(4 одинаковых  конверта с 4 задачами для команд) Время 8 минут.</w:t>
      </w:r>
    </w:p>
    <w:p>
      <w:pPr>
        <w:pStyle w:val="Normal"/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u w:val="single"/>
          <w:lang w:eastAsia="ru-RU"/>
        </w:rPr>
        <w:t xml:space="preserve"> конверте:</w:t>
      </w:r>
    </w:p>
    <w:p>
      <w:pPr>
        <w:pStyle w:val="Normal"/>
        <w:numPr>
          <w:ilvl w:val="0"/>
          <w:numId w:val="2"/>
        </w:numPr>
        <w:shd w:val="clear" w:color="auto" w:fill="FFFFFF"/>
        <w:spacing w:before="120" w:after="120"/>
        <w:jc w:val="both"/>
        <w:textAlignment w:val="baseline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Возраст дедушки выражается наименьшим трехзначным числом, которое записывается различными числами. Сколько лет дедушке? (2 балла)  (102 года)</w:t>
      </w:r>
    </w:p>
    <w:p>
      <w:pPr>
        <w:pStyle w:val="Normal"/>
        <w:numPr>
          <w:ilvl w:val="0"/>
          <w:numId w:val="2"/>
        </w:numPr>
        <w:spacing w:before="120" w:after="200"/>
        <w:contextualSpacing/>
        <w:jc w:val="both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Вдоль дороги от дома до школы посажено 20 деревьев. Расстояние между двумя соседними деревьями 2 метра. Миша вычислил расстояние от школы до дома следующим образом: 20 </w:t>
      </w:r>
      <w:r>
        <w:rPr>
          <w:rFonts w:eastAsia="Symbol" w:cs="Symbol" w:ascii="Symbol" w:hAnsi="Symbol"/>
          <w:b w:val="false"/>
          <w:bCs w:val="false"/>
          <w:sz w:val="28"/>
          <w:szCs w:val="28"/>
        </w:rPr>
        <w:t>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 2 </w:t>
      </w:r>
      <w:r>
        <w:rPr>
          <w:rFonts w:eastAsia="Calibri" w:cs="Times New Roman" w:ascii="Times New Roman" w:hAnsi="Times New Roman"/>
          <w:b w:val="false"/>
          <w:bCs w:val="false"/>
          <w:position w:val="-1"/>
          <w:sz w:val="28"/>
          <w:szCs w:val="28"/>
        </w:rPr>
        <w:t>=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 40 (м) Верно ли это решение? Если нет, то решите задачу правильно. (3 балла)</w:t>
      </w:r>
    </w:p>
    <w:p>
      <w:pPr>
        <w:pStyle w:val="Normal"/>
        <w:shd w:val="clear" w:color="auto" w:fill="FFFFFF"/>
        <w:spacing w:before="0" w:after="120"/>
        <w:ind w:left="300" w:hanging="0"/>
        <w:textAlignment w:val="baseline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Ответ. Нет. 19 </w:t>
      </w:r>
      <w:r>
        <w:rPr>
          <w:rFonts w:eastAsia="Symbol" w:cs="Symbol" w:ascii="Symbol" w:hAnsi="Symbol"/>
          <w:b w:val="false"/>
          <w:bCs w:val="false"/>
          <w:sz w:val="28"/>
          <w:szCs w:val="28"/>
        </w:rPr>
        <w:t>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 2 = 38 (м).</w:t>
      </w:r>
    </w:p>
    <w:p>
      <w:pPr>
        <w:pStyle w:val="Normal"/>
        <w:numPr>
          <w:ilvl w:val="0"/>
          <w:numId w:val="2"/>
        </w:numPr>
        <w:spacing w:before="0" w:after="20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Если Аня идет пешком, а обратно едет на автобусе, то всего на дорогу она затрачивает полтора часа. Если же она едет на автобусе в оба конца, то весь путь занимает у нее 30 минут. Сколько времени тратит Аня на дорогу, если и в школу и из школы она идет пешком? (5 баллов)</w:t>
      </w:r>
    </w:p>
    <w:p>
      <w:pPr>
        <w:pStyle w:val="Normal"/>
        <w:spacing w:lineRule="auto" w:line="240" w:before="0" w:after="0"/>
        <w:ind w:left="644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Решение. На путь из школы на автобусе Аня затрачивает 15 мин (30 : 2 = 15), поэтому на путь из дома в школу пешком – 1 ч 15 мин, а искомое время – 2 ч 30 мин (1 ч 15 мин </w:t>
      </w:r>
      <w:r>
        <w:rPr>
          <w:rFonts w:eastAsia="Symbol" w:cs="Symbol" w:ascii="Symbol" w:hAnsi="Symbol"/>
          <w:b w:val="false"/>
          <w:bCs w:val="false"/>
          <w:sz w:val="28"/>
          <w:szCs w:val="28"/>
        </w:rPr>
        <w:t>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 2).</w:t>
      </w:r>
    </w:p>
    <w:p>
      <w:pPr>
        <w:pStyle w:val="Normal"/>
        <w:numPr>
          <w:ilvl w:val="0"/>
          <w:numId w:val="2"/>
        </w:numPr>
        <w:spacing w:before="120" w:after="20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Лифт поднимается с первого этажа на третий за 6 с. За сколько секунд он поднимется с первого этажа на пятый? (5 баллов)</w:t>
      </w:r>
    </w:p>
    <w:p>
      <w:pPr>
        <w:pStyle w:val="Normal"/>
        <w:spacing w:lineRule="auto" w:line="240" w:before="0" w:after="0"/>
        <w:ind w:left="644" w:hanging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Ответ. 12 секунд (6 : 2 </w:t>
      </w:r>
      <w:r>
        <w:rPr>
          <w:rFonts w:eastAsia="Symbol" w:cs="Symbol" w:ascii="Symbol" w:hAnsi="Symbol"/>
          <w:b w:val="false"/>
          <w:bCs w:val="false"/>
          <w:sz w:val="28"/>
          <w:szCs w:val="28"/>
        </w:rPr>
        <w:t>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 4 = 12).</w:t>
      </w:r>
    </w:p>
    <w:p>
      <w:pPr>
        <w:pStyle w:val="Normal"/>
        <w:shd w:val="clear" w:color="auto" w:fill="FFFFFF"/>
        <w:spacing w:lineRule="auto" w:line="240" w:before="0" w:after="0"/>
        <w:ind w:left="644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ИТОГ КОНКУРСА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  <w:t>Задание для болельщиков:   задания на слайдах презентация.</w:t>
      </w:r>
    </w:p>
    <w:p>
      <w:pPr>
        <w:pStyle w:val="Normal"/>
        <w:spacing w:lineRule="auto" w:line="240" w:before="0" w:after="0"/>
        <w:ind w:left="644" w:hanging="0"/>
        <w:rPr>
          <w:b w:val="false"/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eastAsia="ru-RU"/>
        </w:rPr>
        <w:t xml:space="preserve">4. </w:t>
      </w:r>
      <w:r>
        <w:rPr>
          <w:rFonts w:eastAsia="Times New Roman" w:cs="Arial" w:ascii="Arial" w:hAnsi="Arial"/>
          <w:b w:val="false"/>
          <w:bCs w:val="false"/>
          <w:color w:val="00000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, наконец, мы подошли к последнему заплыву, в котором принимают участие все члены команд – заплыв «шестёрок»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 xml:space="preserve"> Конкурс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На абордаж!»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Для каждой команды подготовлены 24 одинаковые карточки и конверт с заданиями.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Время- 5 минут, каждая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верно найденная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дробь- 2 балла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eastAsia="ru-RU"/>
        </w:rPr>
        <w:t>Карточки с дробями: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1/2, 1/3, 2/3, 1/4, 3/4, 1/5, 3/5, 1/6, 5/6, 1/8, 7/8, 1/9, 5/9, 1/10, 9/10, 1/12, 1/15, 5/12, 11/12, 3/20, 1/24, 11/24, 19/24, 7/30, 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Выбрать пары всех дробей, у которых знаменатели являются взаимно простыми числами, а наименьший общий знаменатель равен 12 (дроби со знаменателями 3 и 4).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tLeast" w:line="233" w:before="0" w:after="120"/>
        <w:ind w:left="300" w:hanging="360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Найти хотя бы  пять пар  дробей, сумма которых равна 1.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(1/3+2/3, 1/4+3/4, 1/6+5/6, 1/8+7/8, 1/10+9/10, 1/12+11/12, 1/120+119/120).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tLeast" w:line="233" w:before="0" w:after="120"/>
        <w:contextualSpacing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Найти две дроби разность которых равна 1/2.     </w:t>
      </w:r>
    </w:p>
    <w:p>
      <w:pPr>
        <w:pStyle w:val="Normal"/>
        <w:shd w:val="clear" w:color="auto" w:fill="FFFFFF"/>
        <w:spacing w:lineRule="atLeast" w:line="233" w:before="0" w:after="120"/>
        <w:ind w:left="360" w:hanging="0"/>
        <w:contextualSpacing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                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(3/4-1/4=2/4,  11/12-5/12=6/12).</w:t>
      </w:r>
    </w:p>
    <w:p>
      <w:pPr>
        <w:pStyle w:val="Normal"/>
        <w:shd w:val="clear" w:color="auto" w:fill="FFFFFF"/>
        <w:spacing w:lineRule="auto" w:line="240" w:before="0" w:after="0"/>
        <w:ind w:left="360" w:hanging="0"/>
        <w:jc w:val="both"/>
        <w:textAlignment w:val="baseline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ИТОГ КОНКУРСА</w:t>
      </w:r>
    </w:p>
    <w:p>
      <w:pPr>
        <w:pStyle w:val="Normal"/>
        <w:shd w:val="clear" w:color="auto" w:fill="FFFFFF"/>
        <w:spacing w:lineRule="atLeast" w:line="233" w:before="0" w:after="120"/>
        <w:ind w:left="360" w:hanging="0"/>
        <w:contextualSpacing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lang w:eastAsia="ru-RU"/>
        </w:rPr>
        <w:t>Конкурс болельщиков</w:t>
      </w:r>
    </w:p>
    <w:p>
      <w:pPr>
        <w:pStyle w:val="Normal"/>
        <w:shd w:val="clear" w:color="auto" w:fill="FFFFFF"/>
        <w:spacing w:lineRule="atLeast" w:line="233" w:before="0" w:after="120"/>
        <w:ind w:left="360" w:hanging="0"/>
        <w:contextualSpacing/>
        <w:textAlignment w:val="baseline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Вот закончилась игра,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Результат узнать пора.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Кто же лучше всех трудился</w:t>
      </w:r>
    </w:p>
    <w:p>
      <w:pPr>
        <w:pStyle w:val="Normal"/>
        <w:shd w:val="clear" w:color="auto" w:fill="FFFFFF"/>
        <w:spacing w:lineRule="atLeast" w:line="233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И в регате отличился?</w:t>
      </w:r>
    </w:p>
    <w:p>
      <w:pPr>
        <w:pStyle w:val="Normal"/>
        <w:shd w:val="clear" w:color="auto" w:fill="FFFFFF"/>
        <w:spacing w:lineRule="atLeast" w:line="233" w:before="0" w:after="200"/>
        <w:textAlignment w:val="baseline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Подведение итогов, награждение.</w:t>
      </w:r>
    </w:p>
    <w:sectPr>
      <w:type w:val="nextPage"/>
      <w:pgSz w:w="11906" w:h="16838"/>
      <w:pgMar w:left="1200" w:right="611" w:header="0" w:top="709" w:footer="0" w:bottom="28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3f0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2e13fc"/>
    <w:rPr>
      <w:rFonts w:ascii="Tahoma" w:hAnsi="Tahoma" w:cs="Tahoma"/>
      <w:sz w:val="16"/>
      <w:szCs w:val="16"/>
    </w:rPr>
  </w:style>
  <w:style w:type="character" w:styleId="Style15">
    <w:name w:val="Маркеры списка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2e13f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ac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5E916-EAAC-4A3A-824A-44A75B54C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Application>LibreOffice/5.2.4.2$Windows_x86 LibreOffice_project/3d5603e1122f0f102b62521720ab13a38a4e0eb0</Application>
  <Pages>5</Pages>
  <Words>1099</Words>
  <Characters>6201</Characters>
  <CharactersWithSpaces>7260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2015-02-17T11:26:00Z</dcterms:created>
  <dc:creator>Трифонова Елена</dc:creator>
  <dc:description/>
  <dc:language>ru-RU</dc:language>
  <cp:lastModifiedBy/>
  <dcterms:modified xsi:type="dcterms:W3CDTF">2017-02-10T15:26:09Z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