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C7B" w:rsidRPr="00584067" w:rsidRDefault="00712C7B" w:rsidP="00712C7B">
      <w:pPr>
        <w:pStyle w:val="a3"/>
        <w:jc w:val="center"/>
        <w:rPr>
          <w:rFonts w:ascii="Tahoma" w:hAnsi="Tahoma" w:cs="Tahoma"/>
          <w:b/>
          <w:bCs/>
          <w:i/>
          <w:iCs/>
          <w:color w:val="FF0000"/>
          <w:sz w:val="40"/>
          <w:szCs w:val="40"/>
        </w:rPr>
      </w:pPr>
      <w:r w:rsidRPr="00584067">
        <w:rPr>
          <w:rFonts w:ascii="Tahoma" w:hAnsi="Tahoma" w:cs="Tahoma"/>
          <w:b/>
          <w:bCs/>
          <w:i/>
          <w:iCs/>
          <w:color w:val="FF0000"/>
          <w:sz w:val="40"/>
          <w:szCs w:val="40"/>
        </w:rPr>
        <w:t>Областная специальная коррекционная школа-сад с ЗПР</w:t>
      </w:r>
    </w:p>
    <w:p w:rsidR="00712C7B" w:rsidRPr="00584067" w:rsidRDefault="00712C7B" w:rsidP="00712C7B">
      <w:pPr>
        <w:pStyle w:val="a3"/>
        <w:jc w:val="center"/>
        <w:rPr>
          <w:rFonts w:ascii="Tahoma" w:hAnsi="Tahoma" w:cs="Tahoma"/>
          <w:b/>
          <w:bCs/>
          <w:i/>
          <w:iCs/>
          <w:color w:val="FF0000"/>
          <w:sz w:val="40"/>
          <w:szCs w:val="40"/>
        </w:rPr>
      </w:pPr>
    </w:p>
    <w:p w:rsidR="00712C7B" w:rsidRPr="00584067" w:rsidRDefault="00712C7B" w:rsidP="00712C7B">
      <w:pPr>
        <w:pStyle w:val="a3"/>
        <w:jc w:val="center"/>
        <w:rPr>
          <w:rFonts w:ascii="Tahoma" w:hAnsi="Tahoma" w:cs="Tahoma"/>
          <w:color w:val="FF0000"/>
          <w:sz w:val="18"/>
          <w:szCs w:val="18"/>
        </w:rPr>
      </w:pPr>
      <w:r w:rsidRPr="00584067">
        <w:rPr>
          <w:rFonts w:ascii="Tahoma" w:hAnsi="Tahoma" w:cs="Tahoma"/>
          <w:b/>
          <w:bCs/>
          <w:i/>
          <w:iCs/>
          <w:color w:val="FF0000"/>
          <w:sz w:val="56"/>
          <w:szCs w:val="56"/>
        </w:rPr>
        <w:t>Рисование декоративное с элементами письма.</w:t>
      </w:r>
    </w:p>
    <w:p w:rsidR="00712C7B" w:rsidRPr="00584067" w:rsidRDefault="00712C7B" w:rsidP="00712C7B">
      <w:pPr>
        <w:pStyle w:val="a3"/>
        <w:jc w:val="center"/>
        <w:rPr>
          <w:rFonts w:ascii="Tahoma" w:hAnsi="Tahoma" w:cs="Tahoma"/>
          <w:color w:val="FF0000"/>
          <w:sz w:val="18"/>
          <w:szCs w:val="18"/>
        </w:rPr>
      </w:pPr>
      <w:r w:rsidRPr="00584067">
        <w:rPr>
          <w:rFonts w:ascii="Tahoma" w:hAnsi="Tahoma" w:cs="Tahoma"/>
          <w:b/>
          <w:bCs/>
          <w:i/>
          <w:iCs/>
          <w:color w:val="FF0000"/>
          <w:sz w:val="56"/>
          <w:szCs w:val="56"/>
        </w:rPr>
        <w:t>«Такие разные зонтики»</w:t>
      </w:r>
    </w:p>
    <w:p w:rsidR="00712C7B" w:rsidRPr="00584067" w:rsidRDefault="00712C7B" w:rsidP="00712C7B">
      <w:pPr>
        <w:pStyle w:val="a3"/>
        <w:rPr>
          <w:rFonts w:ascii="Tahoma" w:hAnsi="Tahoma" w:cs="Tahoma"/>
          <w:color w:val="FF0000"/>
          <w:sz w:val="18"/>
          <w:szCs w:val="18"/>
        </w:rPr>
      </w:pPr>
    </w:p>
    <w:p w:rsidR="00712C7B" w:rsidRPr="00584067" w:rsidRDefault="00712C7B" w:rsidP="00712C7B">
      <w:pPr>
        <w:pStyle w:val="a3"/>
        <w:rPr>
          <w:rFonts w:ascii="Tahoma" w:hAnsi="Tahoma" w:cs="Tahoma"/>
          <w:color w:val="FF0000"/>
          <w:sz w:val="18"/>
          <w:szCs w:val="18"/>
        </w:rPr>
      </w:pPr>
    </w:p>
    <w:p w:rsidR="00712C7B" w:rsidRPr="00584067" w:rsidRDefault="00712C7B" w:rsidP="00712C7B">
      <w:pPr>
        <w:pStyle w:val="a3"/>
        <w:jc w:val="right"/>
        <w:rPr>
          <w:rFonts w:ascii="Tahoma" w:hAnsi="Tahoma" w:cs="Tahoma"/>
          <w:b/>
          <w:i/>
          <w:color w:val="FF0000"/>
          <w:sz w:val="18"/>
          <w:szCs w:val="18"/>
        </w:rPr>
      </w:pPr>
      <w:r w:rsidRPr="00584067">
        <w:rPr>
          <w:rFonts w:ascii="Tahoma" w:hAnsi="Tahoma" w:cs="Tahoma"/>
          <w:b/>
          <w:i/>
          <w:color w:val="FF0000"/>
          <w:sz w:val="32"/>
          <w:szCs w:val="32"/>
        </w:rPr>
        <w:t>Учитель: Дёмина Л.А</w:t>
      </w:r>
    </w:p>
    <w:p w:rsidR="00712C7B" w:rsidRDefault="00712C7B" w:rsidP="00712C7B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rPr>
          <w:rFonts w:ascii="Tahoma" w:hAnsi="Tahoma" w:cs="Tahoma"/>
          <w:color w:val="000000"/>
          <w:sz w:val="18"/>
          <w:szCs w:val="18"/>
        </w:rPr>
      </w:pPr>
      <w:r w:rsidRPr="00AA321C">
        <w:rPr>
          <w:rFonts w:ascii="Tahoma" w:hAnsi="Tahoma" w:cs="Tahoma"/>
          <w:noProof/>
          <w:color w:val="000000"/>
          <w:sz w:val="28"/>
          <w:szCs w:val="28"/>
        </w:rPr>
        <w:drawing>
          <wp:inline distT="0" distB="0" distL="0" distR="0" wp14:anchorId="535FDB7C" wp14:editId="1F73F57F">
            <wp:extent cx="3536467" cy="3790122"/>
            <wp:effectExtent l="419100" t="323850" r="578485" b="344170"/>
            <wp:docPr id="1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36467" cy="37901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  <w:u w:val="single"/>
        </w:rPr>
        <w:t>Задачи урока: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  <w:u w:val="single"/>
        </w:rPr>
        <w:t>1. Образовательные задачи: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1. Учить анализировать предмет-образец.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2. Систематизировать представления о форме предмета и его частях.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</w:rPr>
        <w:t xml:space="preserve">2. </w:t>
      </w:r>
      <w:r w:rsidRPr="00AA321C">
        <w:rPr>
          <w:rFonts w:ascii="Tahoma" w:hAnsi="Tahoma" w:cs="Tahoma"/>
          <w:b/>
          <w:bCs/>
          <w:color w:val="000000"/>
          <w:sz w:val="28"/>
          <w:szCs w:val="28"/>
          <w:u w:val="single"/>
        </w:rPr>
        <w:t>Коррекционно-развивающие задачи</w:t>
      </w:r>
      <w:r w:rsidRPr="00AA321C">
        <w:rPr>
          <w:rFonts w:ascii="Tahoma" w:hAnsi="Tahoma" w:cs="Tahoma"/>
          <w:b/>
          <w:bCs/>
          <w:color w:val="000000"/>
          <w:sz w:val="28"/>
          <w:szCs w:val="28"/>
        </w:rPr>
        <w:t>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3. Развивать представления о величине предметов.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  <w:u w:val="single"/>
        </w:rPr>
        <w:t>4. Формировать перцептивные действия, т. е. умения обследовать предметы по форме, цвету, величине.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5. Воспитывать у учеников интерес к рисованию.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6. Воспитывать аккуратность при выполнении работы.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  <w:u w:val="single"/>
        </w:rPr>
        <w:t>Оборудование:</w:t>
      </w:r>
      <w:r w:rsidRPr="00AA321C">
        <w:rPr>
          <w:rFonts w:ascii="Tahoma" w:hAnsi="Tahoma" w:cs="Tahoma"/>
          <w:b/>
          <w:bCs/>
          <w:color w:val="000000"/>
          <w:sz w:val="28"/>
          <w:szCs w:val="28"/>
        </w:rPr>
        <w:t> </w:t>
      </w:r>
      <w:r w:rsidRPr="00AA321C">
        <w:rPr>
          <w:rFonts w:ascii="Tahoma" w:hAnsi="Tahoma" w:cs="Tahoma"/>
          <w:color w:val="000000"/>
          <w:sz w:val="28"/>
          <w:szCs w:val="28"/>
        </w:rPr>
        <w:t>листы бумаги разног</w:t>
      </w:r>
      <w:r>
        <w:rPr>
          <w:rFonts w:ascii="Tahoma" w:hAnsi="Tahoma" w:cs="Tahoma"/>
          <w:color w:val="000000"/>
          <w:sz w:val="28"/>
          <w:szCs w:val="28"/>
        </w:rPr>
        <w:t>о цвета и размера, цветные каран</w:t>
      </w:r>
      <w:r w:rsidRPr="00AA321C">
        <w:rPr>
          <w:rFonts w:ascii="Tahoma" w:hAnsi="Tahoma" w:cs="Tahoma"/>
          <w:color w:val="000000"/>
          <w:sz w:val="28"/>
          <w:szCs w:val="28"/>
        </w:rPr>
        <w:t>даши, фломастеры, Зонтик, Различные изображения зонтиков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Учить детей рисовать узоры на круге. Показать связь между орнаментом и формой украшаемого изделия (узор на зонтике). Систематизировать представления о декоративных мотивах (геометрические, растительные, зооморфные, бытовые, абстрактные). Готовить руку к письму – учить уверенно (без отрыва) прямые и волнистые линии, петли, спирали. Развивать чувство формы, ритма, композиции.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  <w:u w:val="single"/>
        </w:rPr>
        <w:t>Предварительная работа: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Рассматривание ярких, красивых зонтиков с разных сторон (сверху, сбоку, снизу). Беседа о зонтах, их внешнем виде, строении и назначении (защита от дождя и солнечных лучей), разнообразии видов (бытовые зонтики на пляже и в летнем кафе; специальные зонтики как оборудование врача-хирурга и фотографа. Поиск связи и аналогий между бытовыми предметами и растительными формами (зонтик как вид соцветия или соплодия у зонтичных растений, зонт –купол медузы).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Игровые методы и приемы: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spellStart"/>
      <w:r w:rsidRPr="00AA321C">
        <w:rPr>
          <w:rFonts w:ascii="Tahoma" w:hAnsi="Tahoma" w:cs="Tahoma"/>
          <w:color w:val="000000"/>
          <w:sz w:val="28"/>
          <w:szCs w:val="28"/>
        </w:rPr>
        <w:t>Сюрпризность</w:t>
      </w:r>
      <w:proofErr w:type="spellEnd"/>
      <w:r w:rsidRPr="00AA321C">
        <w:rPr>
          <w:rFonts w:ascii="Tahoma" w:hAnsi="Tahoma" w:cs="Tahoma"/>
          <w:color w:val="000000"/>
          <w:sz w:val="28"/>
          <w:szCs w:val="28"/>
        </w:rPr>
        <w:t>, эмоциональность.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Создание игровой ситуации.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Обыгрывание нарисованного зонтика.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Словесные методы и приемы: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Разговор, беседа.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Художественное слово: стихи.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Рассматривание таблиц.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Показ.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Приближение объекта к детям.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Вопросы к детям.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lastRenderedPageBreak/>
        <w:t>- Включение предмета в деятельность.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 ходе занятия был закреплен пройденный материал. Задания соответствуют возрасту детей и программному содержанию.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Все дети справились с заданием, любовались работами, отметили удачные. Рисунки получились яркие, красочные, разнообразные.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 завершении предложила детям прикрепить «зонтики» на ложечки с пластилином и покружиться. Дети были радостны!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Удачные моменты: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Поставленные цели и задачи были решены.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Дети с удовольствием выполнили предложенные задания, не было пауз.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Индивидуальный подход к каждому ребенку.</w:t>
      </w:r>
      <w:r w:rsidRPr="00AA321C">
        <w:rPr>
          <w:rFonts w:asciiTheme="minorHAnsi" w:eastAsiaTheme="minorHAnsi" w:hAnsiTheme="minorHAnsi" w:cstheme="minorBidi"/>
          <w:noProof/>
          <w:sz w:val="28"/>
          <w:szCs w:val="28"/>
        </w:rPr>
        <w:t xml:space="preserve"> </w:t>
      </w:r>
      <w:r w:rsidRPr="00AA321C">
        <w:rPr>
          <w:rFonts w:ascii="Tahoma" w:hAnsi="Tahoma" w:cs="Tahoma"/>
          <w:noProof/>
          <w:color w:val="000000"/>
          <w:sz w:val="28"/>
          <w:szCs w:val="28"/>
        </w:rPr>
        <w:drawing>
          <wp:inline distT="0" distB="0" distL="0" distR="0" wp14:anchorId="3E9DCD9F" wp14:editId="46E6275A">
            <wp:extent cx="3536467" cy="3790122"/>
            <wp:effectExtent l="419100" t="323850" r="578485" b="34417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36467" cy="37901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712C7B" w:rsidRPr="00AA321C" w:rsidRDefault="00712C7B" w:rsidP="00712C7B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</w:rPr>
        <w:t>Ход занятия: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I. Подготовительная часть.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1) Организационный момент.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− Здравствуйте, ребята! Какое сегодня число? Сейчас урок рисования.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 Проверим готовность – на столах у вас должны быть альбомные листы, цветные карандаши, краски, фломастеры.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Учитель раскрывает зонт и читает детям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Стихотворение </w:t>
      </w:r>
      <w:proofErr w:type="spellStart"/>
      <w:r w:rsidRPr="00AA321C">
        <w:rPr>
          <w:rFonts w:ascii="Tahoma" w:hAnsi="Tahoma" w:cs="Tahoma"/>
          <w:color w:val="000000"/>
          <w:sz w:val="28"/>
          <w:szCs w:val="28"/>
        </w:rPr>
        <w:t>В.Шипуновой</w:t>
      </w:r>
      <w:proofErr w:type="spellEnd"/>
      <w:r w:rsidRPr="00AA321C">
        <w:rPr>
          <w:rFonts w:ascii="Tahoma" w:hAnsi="Tahoma" w:cs="Tahoma"/>
          <w:color w:val="000000"/>
          <w:sz w:val="28"/>
          <w:szCs w:val="28"/>
        </w:rPr>
        <w:t xml:space="preserve"> «Один замечательный зонтик»: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Один замечательный зонтик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Очень похож на тортик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lastRenderedPageBreak/>
        <w:t>Толстенький мальчик украдкой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Ест под ним булочку сладкую.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Другой зонт - от солнца жаркого,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От зноя и света яркого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Любит под ним Снегурочка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Гулять по тенистым улочкам.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- </w:t>
      </w:r>
      <w:proofErr w:type="gramStart"/>
      <w:r w:rsidRPr="00AA321C">
        <w:rPr>
          <w:rFonts w:ascii="Tahoma" w:hAnsi="Tahoma" w:cs="Tahoma"/>
          <w:color w:val="000000"/>
          <w:sz w:val="28"/>
          <w:szCs w:val="28"/>
        </w:rPr>
        <w:t>А</w:t>
      </w:r>
      <w:proofErr w:type="gramEnd"/>
      <w:r w:rsidRPr="00AA321C">
        <w:rPr>
          <w:rFonts w:ascii="Tahoma" w:hAnsi="Tahoma" w:cs="Tahoma"/>
          <w:color w:val="000000"/>
          <w:sz w:val="28"/>
          <w:szCs w:val="28"/>
        </w:rPr>
        <w:t xml:space="preserve"> вот перевернутый зонтик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</w:t>
      </w:r>
      <w:proofErr w:type="gramStart"/>
      <w:r w:rsidRPr="00AA321C">
        <w:rPr>
          <w:rFonts w:ascii="Tahoma" w:hAnsi="Tahoma" w:cs="Tahoma"/>
          <w:color w:val="000000"/>
          <w:sz w:val="28"/>
          <w:szCs w:val="28"/>
        </w:rPr>
        <w:t>В</w:t>
      </w:r>
      <w:proofErr w:type="gramEnd"/>
      <w:r w:rsidRPr="00AA321C">
        <w:rPr>
          <w:rFonts w:ascii="Tahoma" w:hAnsi="Tahoma" w:cs="Tahoma"/>
          <w:color w:val="000000"/>
          <w:sz w:val="28"/>
          <w:szCs w:val="28"/>
        </w:rPr>
        <w:t xml:space="preserve"> него собирает дождик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Старый садовник – чудак,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Чтоб клумбы полить и парк.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Любимый мой зонтик чудесный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Умеет летать в поднебесье.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Сейчас я его раскрою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И в гости к радуге взмою.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i/>
          <w:iCs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Дети, какой формы зонтики? Для чего они предназначены? (</w:t>
      </w: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для защиты от дождя и солнечных лучей)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− Ребята, с чего мы начнем рисовать зонтик? Какую по величине мы нарисуем ручку зонтика? А какой у нас будет сам зонтик? Большой или маленький? Узкий или широкий? Какие цвета вы будете использовать?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Учитель объясняет последовательность выполнения работы.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 Указания к началу работы.</w:t>
      </w:r>
    </w:p>
    <w:p w:rsidR="00712C7B" w:rsidRPr="00AA321C" w:rsidRDefault="00712C7B" w:rsidP="00712C7B">
      <w:pPr>
        <w:pStyle w:val="a3"/>
        <w:rPr>
          <w:rFonts w:ascii="Tahoma" w:hAnsi="Tahoma" w:cs="Tahoma"/>
          <w:color w:val="000000"/>
          <w:sz w:val="28"/>
          <w:szCs w:val="28"/>
        </w:rPr>
      </w:pPr>
    </w:p>
    <w:p w:rsidR="00712C7B" w:rsidRPr="00AA321C" w:rsidRDefault="00712C7B" w:rsidP="00712C7B">
      <w:pPr>
        <w:pStyle w:val="a3"/>
        <w:jc w:val="center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noProof/>
          <w:color w:val="000000"/>
          <w:sz w:val="28"/>
          <w:szCs w:val="28"/>
        </w:rPr>
        <w:lastRenderedPageBreak/>
        <w:drawing>
          <wp:inline distT="0" distB="0" distL="0" distR="0" wp14:anchorId="06807254" wp14:editId="08AEB0B3">
            <wp:extent cx="4190857" cy="3424237"/>
            <wp:effectExtent l="0" t="228600" r="19685" b="481330"/>
            <wp:docPr id="1028" name="Picture 4" descr="http://img.alibaba.com/img/pb/473/934/917/917934473_21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img.alibaba.com/img/pb/473/934/917/917934473_214.jpg"/>
                    <pic:cNvPicPr>
                      <a:picLocks noGrp="1"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857" cy="34242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− Ребята, как лучше расположить лист бумаги на парте? Как расположить изображение зонтика на листе? Какая будет величина у зонтика?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Где применяются зонтики? (</w:t>
      </w: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 xml:space="preserve">врачи-хирурги во время операций, фотографами и кинорежиссерами </w:t>
      </w:r>
      <w:proofErr w:type="gramStart"/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во время</w:t>
      </w:r>
      <w:proofErr w:type="gramEnd"/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 xml:space="preserve"> фото- и киносъемки</w:t>
      </w:r>
      <w:r w:rsidRPr="00AA321C">
        <w:rPr>
          <w:rFonts w:ascii="Tahoma" w:hAnsi="Tahoma" w:cs="Tahoma"/>
          <w:color w:val="000000"/>
          <w:sz w:val="28"/>
          <w:szCs w:val="28"/>
        </w:rPr>
        <w:t>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На что в природе похож зонтик?</w:t>
      </w:r>
      <w:r w:rsidRPr="00AA321C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(гриб, медузу, укроп</w:t>
      </w:r>
      <w:r w:rsidRPr="00AA321C">
        <w:rPr>
          <w:rFonts w:ascii="Tahoma" w:hAnsi="Tahoma" w:cs="Tahoma"/>
          <w:color w:val="000000"/>
          <w:sz w:val="28"/>
          <w:szCs w:val="28"/>
        </w:rPr>
        <w:t>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На какие архитектурные сооружения похож?</w:t>
      </w:r>
      <w:r w:rsidRPr="00AA321C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(купол цирка, крыша, навес в детской песочнице, пляжный зонт).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i/>
          <w:iCs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Еще на что похож? (</w:t>
      </w: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парашют, шляпа).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b/>
          <w:i/>
          <w:iCs/>
          <w:color w:val="000000"/>
          <w:sz w:val="28"/>
          <w:szCs w:val="28"/>
        </w:rPr>
      </w:pPr>
      <w:proofErr w:type="spellStart"/>
      <w:r w:rsidRPr="00AA321C">
        <w:rPr>
          <w:rFonts w:ascii="Tahoma" w:hAnsi="Tahoma" w:cs="Tahoma"/>
          <w:b/>
          <w:i/>
          <w:iCs/>
          <w:color w:val="000000"/>
          <w:sz w:val="28"/>
          <w:szCs w:val="28"/>
        </w:rPr>
        <w:t>Физминутка</w:t>
      </w:r>
      <w:proofErr w:type="spellEnd"/>
      <w:r w:rsidRPr="00AA321C">
        <w:rPr>
          <w:rFonts w:ascii="Tahoma" w:hAnsi="Tahoma" w:cs="Tahoma"/>
          <w:b/>
          <w:i/>
          <w:iCs/>
          <w:color w:val="000000"/>
          <w:sz w:val="28"/>
          <w:szCs w:val="28"/>
        </w:rPr>
        <w:t>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На лужайке, по ромашкам (</w:t>
      </w:r>
      <w:r w:rsidRPr="00AA321C">
        <w:rPr>
          <w:rFonts w:ascii="Tahoma" w:hAnsi="Tahoma" w:cs="Tahoma"/>
          <w:color w:val="000000"/>
          <w:sz w:val="28"/>
          <w:szCs w:val="28"/>
        </w:rPr>
        <w:t>Бегают по свободному пространству)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Жук летал в цветной рубашке, </w:t>
      </w:r>
      <w:proofErr w:type="spellStart"/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Жу-жу-жу</w:t>
      </w:r>
      <w:proofErr w:type="spellEnd"/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 xml:space="preserve">, </w:t>
      </w:r>
      <w:proofErr w:type="spellStart"/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жу-жу-жу</w:t>
      </w:r>
      <w:proofErr w:type="spellEnd"/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, (</w:t>
      </w:r>
      <w:r w:rsidRPr="00AA321C">
        <w:rPr>
          <w:rFonts w:ascii="Tahoma" w:hAnsi="Tahoma" w:cs="Tahoma"/>
          <w:color w:val="000000"/>
          <w:sz w:val="28"/>
          <w:szCs w:val="28"/>
        </w:rPr>
        <w:t>Останавливаются, встают прямо).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Я с ромашками дружу.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Тихо на ветру качаюсь, (</w:t>
      </w:r>
      <w:r w:rsidRPr="00AA321C">
        <w:rPr>
          <w:rFonts w:ascii="Tahoma" w:hAnsi="Tahoma" w:cs="Tahoma"/>
          <w:color w:val="000000"/>
          <w:sz w:val="28"/>
          <w:szCs w:val="28"/>
        </w:rPr>
        <w:t>Наклоны туловища вправо-влево).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Низко, низко наклоняюсь (</w:t>
      </w:r>
      <w:r w:rsidRPr="00AA321C">
        <w:rPr>
          <w:rFonts w:ascii="Tahoma" w:hAnsi="Tahoma" w:cs="Tahoma"/>
          <w:color w:val="000000"/>
          <w:sz w:val="28"/>
          <w:szCs w:val="28"/>
        </w:rPr>
        <w:t>Наклоны вперед-вниз).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На цветке я посидел, (</w:t>
      </w:r>
      <w:r w:rsidRPr="00AA321C">
        <w:rPr>
          <w:rFonts w:ascii="Tahoma" w:hAnsi="Tahoma" w:cs="Tahoma"/>
          <w:color w:val="000000"/>
          <w:sz w:val="28"/>
          <w:szCs w:val="28"/>
        </w:rPr>
        <w:t>Приседают).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Отдохнул и полетел. (</w:t>
      </w:r>
      <w:r w:rsidRPr="00AA321C">
        <w:rPr>
          <w:rFonts w:ascii="Tahoma" w:hAnsi="Tahoma" w:cs="Tahoma"/>
          <w:color w:val="000000"/>
          <w:sz w:val="28"/>
          <w:szCs w:val="28"/>
        </w:rPr>
        <w:t>Бегают и садятся на свои места).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-Сегодня вы будете рисовать зонтики. Давайте рассмотрим таблицу с вариантами орнаментов. Напоминаю, что узор всегда строится в зависимости от формы изделия: на носовом платочке украшаются уголки и стороны, на тарелке – центр и ободок, а на куполе зонта узор </w:t>
      </w:r>
      <w:r w:rsidRPr="00AA321C">
        <w:rPr>
          <w:rFonts w:ascii="Tahoma" w:hAnsi="Tahoma" w:cs="Tahoma"/>
          <w:color w:val="000000"/>
          <w:sz w:val="28"/>
          <w:szCs w:val="28"/>
        </w:rPr>
        <w:lastRenderedPageBreak/>
        <w:t>может идти как по окружности (концентрическими кругами), так и от центра.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i/>
          <w:iCs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Дети обсуждают свои замыслы и рисуют с соответствии с творческой задачей.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− Ребята, стараемся рисовать аккуратно и красиво!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Во время рисования включить ноутбук.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bCs/>
          <w:color w:val="000000"/>
          <w:sz w:val="28"/>
          <w:szCs w:val="28"/>
        </w:rPr>
        <w:t>Звучит спокойная классическая музыка.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 xml:space="preserve"> Учитель читает: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- Ходит зонтик измокший.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Сыро. Холодно. Слякоть.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Дождик каплет и каплет.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Впору взять и заплакать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Ходит, думает зонтик: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«Капли каплют на темя: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Вновь промокну до нитки.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Вот уж тяжкое бремя.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Вечно мокрый – </w:t>
      </w:r>
      <w:proofErr w:type="spellStart"/>
      <w:r w:rsidRPr="00AA321C">
        <w:rPr>
          <w:rFonts w:ascii="Tahoma" w:hAnsi="Tahoma" w:cs="Tahoma"/>
          <w:color w:val="000000"/>
          <w:sz w:val="28"/>
          <w:szCs w:val="28"/>
        </w:rPr>
        <w:t>премокрый</w:t>
      </w:r>
      <w:proofErr w:type="spellEnd"/>
      <w:r w:rsidRPr="00AA321C">
        <w:rPr>
          <w:rFonts w:ascii="Tahoma" w:hAnsi="Tahoma" w:cs="Tahoma"/>
          <w:color w:val="000000"/>
          <w:sz w:val="28"/>
          <w:szCs w:val="28"/>
        </w:rPr>
        <w:t>,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Просто жить неохота!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Ломит весь позвоночник,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В спицах тоже ломота.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Дождь надолго заладил.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 xml:space="preserve">Низко навис </w:t>
      </w:r>
      <w:proofErr w:type="spellStart"/>
      <w:r w:rsidRPr="00AA321C">
        <w:rPr>
          <w:rFonts w:ascii="Tahoma" w:hAnsi="Tahoma" w:cs="Tahoma"/>
          <w:color w:val="000000"/>
          <w:sz w:val="28"/>
          <w:szCs w:val="28"/>
        </w:rPr>
        <w:t>горизонтик</w:t>
      </w:r>
      <w:proofErr w:type="spellEnd"/>
      <w:r w:rsidRPr="00AA321C">
        <w:rPr>
          <w:rFonts w:ascii="Tahoma" w:hAnsi="Tahoma" w:cs="Tahoma"/>
          <w:color w:val="000000"/>
          <w:sz w:val="28"/>
          <w:szCs w:val="28"/>
        </w:rPr>
        <w:t>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Э-э! Промокнул! Довольно!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Пойду куплю себе ЗОНТИК!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color w:val="000000"/>
          <w:sz w:val="28"/>
          <w:szCs w:val="28"/>
        </w:rPr>
        <w:t>(</w:t>
      </w:r>
      <w:proofErr w:type="spellStart"/>
      <w:r w:rsidRPr="00AA321C">
        <w:rPr>
          <w:rFonts w:ascii="Tahoma" w:hAnsi="Tahoma" w:cs="Tahoma"/>
          <w:color w:val="000000"/>
          <w:sz w:val="28"/>
          <w:szCs w:val="28"/>
        </w:rPr>
        <w:t>Л.Е.Керн</w:t>
      </w:r>
      <w:proofErr w:type="spellEnd"/>
      <w:r w:rsidRPr="00AA321C">
        <w:rPr>
          <w:rFonts w:ascii="Tahoma" w:hAnsi="Tahoma" w:cs="Tahoma"/>
          <w:color w:val="000000"/>
          <w:sz w:val="28"/>
          <w:szCs w:val="28"/>
        </w:rPr>
        <w:t>)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b/>
          <w:color w:val="000000"/>
          <w:sz w:val="28"/>
          <w:szCs w:val="28"/>
        </w:rPr>
      </w:pPr>
      <w:r w:rsidRPr="00AA321C">
        <w:rPr>
          <w:rFonts w:ascii="Tahoma" w:hAnsi="Tahoma" w:cs="Tahoma"/>
          <w:b/>
          <w:i/>
          <w:iCs/>
          <w:color w:val="000000"/>
          <w:sz w:val="28"/>
          <w:szCs w:val="28"/>
        </w:rPr>
        <w:t>В завершении рассматриваются детские работы.</w:t>
      </w:r>
    </w:p>
    <w:p w:rsidR="00712C7B" w:rsidRPr="00AA321C" w:rsidRDefault="00712C7B" w:rsidP="00712C7B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28"/>
          <w:szCs w:val="28"/>
        </w:rPr>
      </w:pPr>
      <w:r w:rsidRPr="00AA321C">
        <w:rPr>
          <w:rFonts w:ascii="Tahoma" w:hAnsi="Tahoma" w:cs="Tahoma"/>
          <w:i/>
          <w:iCs/>
          <w:color w:val="000000"/>
          <w:sz w:val="28"/>
          <w:szCs w:val="28"/>
        </w:rPr>
        <w:t>-</w:t>
      </w:r>
      <w:r w:rsidRPr="00AA321C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Pr="00AA321C">
        <w:rPr>
          <w:rFonts w:ascii="Tahoma" w:hAnsi="Tahoma" w:cs="Tahoma"/>
          <w:color w:val="000000"/>
          <w:sz w:val="28"/>
          <w:szCs w:val="28"/>
        </w:rPr>
        <w:t>Давайте покружим наши зонтики. Посмотрите, какие они красивые и разные!</w:t>
      </w:r>
    </w:p>
    <w:p w:rsidR="00443028" w:rsidRDefault="00443028">
      <w:bookmarkStart w:id="0" w:name="_GoBack"/>
      <w:bookmarkEnd w:id="0"/>
    </w:p>
    <w:sectPr w:rsidR="00443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49"/>
    <w:rsid w:val="00443028"/>
    <w:rsid w:val="00712C7B"/>
    <w:rsid w:val="00BD6E49"/>
    <w:rsid w:val="00CF0B4D"/>
    <w:rsid w:val="00F7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90E8D-9F0C-4D27-ABD3-2F1479272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2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12C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808</Words>
  <Characters>4610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2016-09-25T07:42:00Z</dcterms:created>
  <dcterms:modified xsi:type="dcterms:W3CDTF">2016-09-25T07:42:00Z</dcterms:modified>
</cp:coreProperties>
</file>