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773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985"/>
        <w:gridCol w:w="4961"/>
        <w:gridCol w:w="3827"/>
      </w:tblGrid>
      <w:tr w:rsidR="001230DB" w:rsidRPr="005B15F8" w:rsidTr="00D72ECB">
        <w:tc>
          <w:tcPr>
            <w:tcW w:w="1985" w:type="dxa"/>
          </w:tcPr>
          <w:p w:rsidR="001230DB" w:rsidRPr="005B15F8" w:rsidRDefault="001230DB" w:rsidP="00D72ECB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B15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Тақырыбы </w:t>
            </w:r>
          </w:p>
        </w:tc>
        <w:tc>
          <w:tcPr>
            <w:tcW w:w="8788" w:type="dxa"/>
            <w:gridSpan w:val="2"/>
          </w:tcPr>
          <w:p w:rsidR="001230DB" w:rsidRPr="005B15F8" w:rsidRDefault="001230DB" w:rsidP="00D72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>А.Йасауи</w:t>
            </w:r>
            <w:r w:rsidRPr="005B15F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 xml:space="preserve">«Даналық кітабы»  еңбегі. </w:t>
            </w:r>
          </w:p>
        </w:tc>
      </w:tr>
      <w:tr w:rsidR="001230DB" w:rsidRPr="005B15F8" w:rsidTr="00D72ECB">
        <w:tc>
          <w:tcPr>
            <w:tcW w:w="1985" w:type="dxa"/>
          </w:tcPr>
          <w:p w:rsidR="001230DB" w:rsidRPr="005B15F8" w:rsidRDefault="001230DB" w:rsidP="00D72E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b/>
                <w:sz w:val="24"/>
                <w:szCs w:val="24"/>
              </w:rPr>
              <w:t>Күні/ класы</w:t>
            </w:r>
          </w:p>
        </w:tc>
        <w:tc>
          <w:tcPr>
            <w:tcW w:w="8788" w:type="dxa"/>
            <w:gridSpan w:val="2"/>
          </w:tcPr>
          <w:p w:rsidR="001230DB" w:rsidRPr="005B15F8" w:rsidRDefault="001230DB" w:rsidP="00D72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 xml:space="preserve">23.11.16 / 9 «д» </w:t>
            </w:r>
          </w:p>
        </w:tc>
      </w:tr>
      <w:tr w:rsidR="001230DB" w:rsidRPr="005B15F8" w:rsidTr="00D72ECB">
        <w:trPr>
          <w:trHeight w:val="537"/>
        </w:trPr>
        <w:tc>
          <w:tcPr>
            <w:tcW w:w="1985" w:type="dxa"/>
          </w:tcPr>
          <w:p w:rsidR="001230DB" w:rsidRPr="005B15F8" w:rsidRDefault="001230DB" w:rsidP="00D72E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b/>
                <w:sz w:val="24"/>
                <w:szCs w:val="24"/>
              </w:rPr>
              <w:t>Мақсаты</w:t>
            </w:r>
          </w:p>
        </w:tc>
        <w:tc>
          <w:tcPr>
            <w:tcW w:w="8788" w:type="dxa"/>
            <w:gridSpan w:val="2"/>
          </w:tcPr>
          <w:p w:rsidR="001230DB" w:rsidRPr="005B15F8" w:rsidRDefault="001230DB" w:rsidP="00D72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>Көрнекті ақын, асқан ойшыл, бүкіл түркі жұртының рухани атасы, сопылық әдебиеттің өкілі Ахмет Иасауидің өмірі жайлы мағлұмат беру;</w:t>
            </w:r>
          </w:p>
          <w:p w:rsidR="001230DB" w:rsidRPr="005B15F8" w:rsidRDefault="001230DB" w:rsidP="00D72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>Ислам дінін уағыздау арқылы ізгілікке, адамгершілікке, мейірімділікке үндеу, жақсы қасиеттерді үйреніп, жаман қасиеттерден жиренуге шақыру, мұсылман жолына түсуге баулу, түрлі діни секталардан аулақ болуға шақыру;</w:t>
            </w:r>
          </w:p>
          <w:p w:rsidR="001230DB" w:rsidRPr="005B15F8" w:rsidRDefault="001230DB" w:rsidP="00D72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>«Даналық кітабынан» үзінділер  оқытып, мазмұнын талдату, Иасауи сақтандырған бес нәрсені жаздырып, естерінде қалдыру:</w:t>
            </w:r>
          </w:p>
        </w:tc>
      </w:tr>
      <w:tr w:rsidR="001230DB" w:rsidRPr="005B15F8" w:rsidTr="00D72ECB">
        <w:tc>
          <w:tcPr>
            <w:tcW w:w="1985" w:type="dxa"/>
          </w:tcPr>
          <w:p w:rsidR="001230DB" w:rsidRPr="005B15F8" w:rsidRDefault="001230DB" w:rsidP="00D72E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b/>
                <w:sz w:val="24"/>
                <w:szCs w:val="24"/>
              </w:rPr>
              <w:t>Жалпы мақсат</w:t>
            </w:r>
          </w:p>
        </w:tc>
        <w:tc>
          <w:tcPr>
            <w:tcW w:w="8788" w:type="dxa"/>
            <w:gridSpan w:val="2"/>
          </w:tcPr>
          <w:p w:rsidR="001230DB" w:rsidRPr="005B15F8" w:rsidRDefault="001230DB" w:rsidP="00D72EC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>Иасауи туралы түсінік бере отырып, «Даналық кітабы» еңбегіндегі негізгі ойды анықтау.</w:t>
            </w:r>
          </w:p>
        </w:tc>
      </w:tr>
      <w:tr w:rsidR="001230DB" w:rsidRPr="005B15F8" w:rsidTr="00D72ECB">
        <w:tc>
          <w:tcPr>
            <w:tcW w:w="1985" w:type="dxa"/>
          </w:tcPr>
          <w:p w:rsidR="001230DB" w:rsidRPr="005B15F8" w:rsidRDefault="001230DB" w:rsidP="00D72E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b/>
                <w:sz w:val="24"/>
                <w:szCs w:val="24"/>
              </w:rPr>
              <w:t>Күтілетін нәтиже</w:t>
            </w:r>
          </w:p>
        </w:tc>
        <w:tc>
          <w:tcPr>
            <w:tcW w:w="8788" w:type="dxa"/>
            <w:gridSpan w:val="2"/>
          </w:tcPr>
          <w:p w:rsidR="001230DB" w:rsidRPr="005B15F8" w:rsidRDefault="001230DB" w:rsidP="00D72EC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hAnsi="Times New Roman"/>
                <w:sz w:val="24"/>
                <w:szCs w:val="24"/>
              </w:rPr>
              <w:t>Иасауидің өмірлік мақсат – мұратын танып, имандылық туралы ойларын қазіргі заманғы тәрбиемен ұщтастыра біледі. Діни ұғымдардың мағынасын ұғады.</w:t>
            </w:r>
          </w:p>
        </w:tc>
      </w:tr>
      <w:tr w:rsidR="001230DB" w:rsidRPr="005B15F8" w:rsidTr="00D72ECB">
        <w:tc>
          <w:tcPr>
            <w:tcW w:w="1985" w:type="dxa"/>
          </w:tcPr>
          <w:p w:rsidR="001230DB" w:rsidRPr="005B15F8" w:rsidRDefault="001230DB" w:rsidP="00D72E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b/>
                <w:sz w:val="24"/>
                <w:szCs w:val="24"/>
              </w:rPr>
              <w:t>7 модульдің қолданылуы</w:t>
            </w:r>
          </w:p>
        </w:tc>
        <w:tc>
          <w:tcPr>
            <w:tcW w:w="8788" w:type="dxa"/>
            <w:gridSpan w:val="2"/>
          </w:tcPr>
          <w:p w:rsidR="001230DB" w:rsidRPr="005B15F8" w:rsidRDefault="001230DB" w:rsidP="00D72EC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“Оқыту мен оқудағы жаңа тәсілдер”, “Оқыту үшін  бағалау және оқуды  бағалау”, “Сыни тұрғыдан ойлауға үйрету”,  “Оқытуды басқару және көшбасшылық”.</w:t>
            </w:r>
          </w:p>
          <w:p w:rsidR="001230DB" w:rsidRPr="005B15F8" w:rsidRDefault="001230DB" w:rsidP="00D72E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0DB" w:rsidRPr="005B15F8" w:rsidTr="00D72ECB">
        <w:tc>
          <w:tcPr>
            <w:tcW w:w="1985" w:type="dxa"/>
          </w:tcPr>
          <w:p w:rsidR="001230DB" w:rsidRPr="005B15F8" w:rsidRDefault="001230DB" w:rsidP="00D72E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b/>
                <w:sz w:val="24"/>
                <w:szCs w:val="24"/>
              </w:rPr>
              <w:t>Қолданылатын әдіс-тәсілдер</w:t>
            </w:r>
          </w:p>
        </w:tc>
        <w:tc>
          <w:tcPr>
            <w:tcW w:w="8788" w:type="dxa"/>
            <w:gridSpan w:val="2"/>
          </w:tcPr>
          <w:p w:rsidR="001230DB" w:rsidRPr="005B15F8" w:rsidRDefault="001230DB" w:rsidP="00D72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>Суреттер сөйлейді, ТВ –шоу,Жигсо, көшпелі постер.</w:t>
            </w:r>
          </w:p>
        </w:tc>
      </w:tr>
      <w:tr w:rsidR="001230DB" w:rsidRPr="005B15F8" w:rsidTr="00D72ECB">
        <w:tc>
          <w:tcPr>
            <w:tcW w:w="1985" w:type="dxa"/>
          </w:tcPr>
          <w:p w:rsidR="001230DB" w:rsidRPr="005B15F8" w:rsidRDefault="001230DB" w:rsidP="00D72E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b/>
                <w:sz w:val="24"/>
                <w:szCs w:val="24"/>
              </w:rPr>
              <w:t>Қолданылатын ресурстар</w:t>
            </w:r>
          </w:p>
        </w:tc>
        <w:tc>
          <w:tcPr>
            <w:tcW w:w="8788" w:type="dxa"/>
            <w:gridSpan w:val="2"/>
          </w:tcPr>
          <w:p w:rsidR="001230DB" w:rsidRPr="005B15F8" w:rsidRDefault="001230DB" w:rsidP="00D72EC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 xml:space="preserve">Флипчарт, маркерлер, портреттер, тақта, стикерлер, </w:t>
            </w:r>
          </w:p>
        </w:tc>
      </w:tr>
      <w:tr w:rsidR="001230DB" w:rsidRPr="005B15F8" w:rsidTr="00D72ECB">
        <w:trPr>
          <w:trHeight w:val="1481"/>
        </w:trPr>
        <w:tc>
          <w:tcPr>
            <w:tcW w:w="1985" w:type="dxa"/>
            <w:tcBorders>
              <w:top w:val="single" w:sz="4" w:space="0" w:color="auto"/>
            </w:tcBorders>
          </w:tcPr>
          <w:p w:rsidR="001230DB" w:rsidRPr="005B15F8" w:rsidRDefault="001230DB" w:rsidP="00D72E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b/>
                <w:sz w:val="24"/>
                <w:szCs w:val="24"/>
              </w:rPr>
              <w:t>Ұйымдастыру кезеңі</w:t>
            </w:r>
          </w:p>
          <w:p w:rsidR="001230DB" w:rsidRPr="005B15F8" w:rsidRDefault="001230DB" w:rsidP="00D72E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30DB" w:rsidRPr="005B15F8" w:rsidRDefault="001230DB" w:rsidP="00D72E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30DB" w:rsidRPr="005B15F8" w:rsidRDefault="001230DB" w:rsidP="00D72E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b/>
                <w:sz w:val="24"/>
                <w:szCs w:val="24"/>
              </w:rPr>
              <w:t>Тренинг</w:t>
            </w:r>
          </w:p>
        </w:tc>
        <w:tc>
          <w:tcPr>
            <w:tcW w:w="4961" w:type="dxa"/>
            <w:tcBorders>
              <w:top w:val="single" w:sz="4" w:space="0" w:color="auto"/>
              <w:right w:val="single" w:sz="4" w:space="0" w:color="auto"/>
            </w:tcBorders>
          </w:tcPr>
          <w:p w:rsidR="001230DB" w:rsidRPr="005B15F8" w:rsidRDefault="001230DB" w:rsidP="00D72EC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сурет арқылы сыныпты топқа бөлу топқа бөліп психологиялық ахуал қалыптастырдым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</w:tcBorders>
          </w:tcPr>
          <w:p w:rsidR="001230DB" w:rsidRPr="005B15F8" w:rsidRDefault="001230DB" w:rsidP="00D72ECB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B15F8">
              <w:rPr>
                <w:rFonts w:ascii="Times New Roman" w:hAnsi="Times New Roman"/>
                <w:sz w:val="24"/>
                <w:szCs w:val="24"/>
                <w:lang w:val="kk-KZ"/>
              </w:rPr>
              <w:t>Оқушылар амандасады, «Ағаш» тренингі арқылы сабаққа дайын, дайын емес екендігін байқатады.</w:t>
            </w:r>
          </w:p>
          <w:p w:rsidR="001230DB" w:rsidRPr="005B15F8" w:rsidRDefault="001230DB" w:rsidP="00D72ECB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eastAsia="Calibri" w:hAnsi="Times New Roman" w:cs="Times New Roman"/>
                <w:sz w:val="24"/>
                <w:szCs w:val="24"/>
              </w:rPr>
              <w:t>Әрбір оқушы суреттер арқылы   тиісті орнына отырады</w:t>
            </w:r>
          </w:p>
        </w:tc>
      </w:tr>
    </w:tbl>
    <w:tbl>
      <w:tblPr>
        <w:tblW w:w="1105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2126"/>
        <w:gridCol w:w="4111"/>
        <w:gridCol w:w="2835"/>
      </w:tblGrid>
      <w:tr w:rsidR="001230DB" w:rsidRPr="005B15F8" w:rsidTr="00D72ECB">
        <w:tc>
          <w:tcPr>
            <w:tcW w:w="1985" w:type="dxa"/>
          </w:tcPr>
          <w:p w:rsidR="001230DB" w:rsidRPr="005B15F8" w:rsidRDefault="001230DB" w:rsidP="00D72E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>Сабақ кезеңдері</w:t>
            </w:r>
          </w:p>
        </w:tc>
        <w:tc>
          <w:tcPr>
            <w:tcW w:w="2126" w:type="dxa"/>
          </w:tcPr>
          <w:p w:rsidR="001230DB" w:rsidRPr="005B15F8" w:rsidRDefault="001230DB" w:rsidP="00D72E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>Тапсырма</w:t>
            </w:r>
          </w:p>
        </w:tc>
        <w:tc>
          <w:tcPr>
            <w:tcW w:w="4111" w:type="dxa"/>
          </w:tcPr>
          <w:p w:rsidR="001230DB" w:rsidRPr="005B15F8" w:rsidRDefault="001230DB" w:rsidP="00D72E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>Мұғалімнің іс-әрекеті</w:t>
            </w:r>
          </w:p>
        </w:tc>
        <w:tc>
          <w:tcPr>
            <w:tcW w:w="2835" w:type="dxa"/>
          </w:tcPr>
          <w:p w:rsidR="001230DB" w:rsidRPr="005B15F8" w:rsidRDefault="001230DB" w:rsidP="00D72E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>Оқушылардың іс-әрекеті</w:t>
            </w:r>
          </w:p>
        </w:tc>
      </w:tr>
      <w:tr w:rsidR="001230DB" w:rsidRPr="005B15F8" w:rsidTr="00D72ECB">
        <w:tc>
          <w:tcPr>
            <w:tcW w:w="1985" w:type="dxa"/>
          </w:tcPr>
          <w:p w:rsidR="001230DB" w:rsidRPr="005B15F8" w:rsidRDefault="001230DB" w:rsidP="00D72E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 xml:space="preserve">Білім </w:t>
            </w:r>
          </w:p>
          <w:p w:rsidR="001230DB" w:rsidRPr="005B15F8" w:rsidRDefault="001230DB" w:rsidP="00D72E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30DB" w:rsidRPr="005B15F8" w:rsidRDefault="001230DB" w:rsidP="00D72E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>Қызығушылық</w:t>
            </w:r>
          </w:p>
          <w:p w:rsidR="001230DB" w:rsidRPr="005B15F8" w:rsidRDefault="001230DB" w:rsidP="00D72E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>тарын  ояту</w:t>
            </w:r>
          </w:p>
        </w:tc>
        <w:tc>
          <w:tcPr>
            <w:tcW w:w="2126" w:type="dxa"/>
          </w:tcPr>
          <w:p w:rsidR="001230DB" w:rsidRPr="005B15F8" w:rsidRDefault="001230DB" w:rsidP="00D72ECB">
            <w:pPr>
              <w:tabs>
                <w:tab w:val="left" w:pos="3600"/>
              </w:tabs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 xml:space="preserve">    «</w:t>
            </w:r>
            <w:r w:rsidRPr="005B15F8">
              <w:rPr>
                <w:rFonts w:ascii="Times New Roman" w:hAnsi="Times New Roman" w:cs="Times New Roman"/>
                <w:b/>
                <w:sz w:val="24"/>
                <w:szCs w:val="24"/>
              </w:rPr>
              <w:t>Суреттер сөйлейді»</w:t>
            </w: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 xml:space="preserve"> әдісі  </w:t>
            </w:r>
          </w:p>
          <w:p w:rsidR="001230DB" w:rsidRPr="005B15F8" w:rsidRDefault="001230DB" w:rsidP="00D72ECB">
            <w:pPr>
              <w:spacing w:after="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B15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Pr="005B15F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ТВ -шоу</w:t>
            </w:r>
            <w:r w:rsidRPr="005B15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 әдісі арқылы Сұрақ жауапты пайдалану </w:t>
            </w:r>
          </w:p>
        </w:tc>
        <w:tc>
          <w:tcPr>
            <w:tcW w:w="4111" w:type="dxa"/>
          </w:tcPr>
          <w:p w:rsidR="001230DB" w:rsidRPr="005B15F8" w:rsidRDefault="001230DB" w:rsidP="00D72ECB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 xml:space="preserve"> Суреттер </w:t>
            </w:r>
            <w:r w:rsidRPr="005B15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арқылы сабақ тақырыбын, мақсатын ашу.</w:t>
            </w: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 xml:space="preserve"> Үйге берілген тапсырманы сұрақ-жауап арқылы әр топты  диалогқа түсіру</w:t>
            </w:r>
          </w:p>
          <w:p w:rsidR="001230DB" w:rsidRPr="005B15F8" w:rsidRDefault="001230DB" w:rsidP="00D72ECB">
            <w:pPr>
              <w:spacing w:after="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1230DB" w:rsidRPr="005B15F8" w:rsidRDefault="001230DB" w:rsidP="00D72ECB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>Оқушылардың мұндағы мақсаты берілген тапсырмаларды қатесіз топпен орындау,  білімдерін тексеру.</w:t>
            </w:r>
          </w:p>
          <w:p w:rsidR="001230DB" w:rsidRPr="005B15F8" w:rsidRDefault="001230DB" w:rsidP="00D72ECB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B15F8">
              <w:rPr>
                <w:rFonts w:ascii="Times New Roman" w:hAnsi="Times New Roman"/>
                <w:sz w:val="24"/>
                <w:szCs w:val="24"/>
                <w:lang w:val="kk-KZ"/>
              </w:rPr>
              <w:t>Топпен жұмыс жасау, жарыс арқылы сабаққа деген ынталары артады</w:t>
            </w:r>
          </w:p>
        </w:tc>
      </w:tr>
      <w:tr w:rsidR="001230DB" w:rsidRPr="005B15F8" w:rsidTr="00D72ECB">
        <w:tc>
          <w:tcPr>
            <w:tcW w:w="1985" w:type="dxa"/>
          </w:tcPr>
          <w:p w:rsidR="001230DB" w:rsidRPr="005B15F8" w:rsidRDefault="001230DB" w:rsidP="00D72E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>Түсіну</w:t>
            </w:r>
          </w:p>
        </w:tc>
        <w:tc>
          <w:tcPr>
            <w:tcW w:w="2126" w:type="dxa"/>
          </w:tcPr>
          <w:p w:rsidR="001230DB" w:rsidRPr="005B15F8" w:rsidRDefault="001230DB" w:rsidP="00D72ECB">
            <w:pPr>
              <w:tabs>
                <w:tab w:val="left" w:pos="1914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15F8">
              <w:rPr>
                <w:rFonts w:ascii="Times New Roman" w:hAnsi="Times New Roman" w:cs="Times New Roman"/>
                <w:b/>
                <w:sz w:val="24"/>
                <w:szCs w:val="24"/>
              </w:rPr>
              <w:t>«Жигсо»</w:t>
            </w: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 xml:space="preserve">     әдісі</w:t>
            </w:r>
          </w:p>
          <w:p w:rsidR="001230DB" w:rsidRPr="005B15F8" w:rsidRDefault="001230DB" w:rsidP="00D72ECB">
            <w:pPr>
              <w:tabs>
                <w:tab w:val="left" w:pos="1914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1230DB" w:rsidRPr="005B15F8" w:rsidRDefault="001230DB" w:rsidP="00D72ECB">
            <w:pPr>
              <w:spacing w:after="0"/>
              <w:ind w:lef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 xml:space="preserve">«Ең алдымен, өзіңді – өзің таны!»- дейді грек ғалымы. «Өзіңді танығаның – хақты танығаның»- дейді ұлы бабамыз Қожа Ахмет Иасауи. Хақ деп отырғаны – ақиқат, дүниенің мәні. Демек, әрбір адам ең алдымен, өз елінің өткенін, тарихын, ата-бабаларын білуі керек. Ендеше, біз Иасауидің «Даналық кітабы» туралы оқитын боламыз. </w:t>
            </w:r>
          </w:p>
        </w:tc>
        <w:tc>
          <w:tcPr>
            <w:tcW w:w="2835" w:type="dxa"/>
          </w:tcPr>
          <w:p w:rsidR="001230DB" w:rsidRPr="005B15F8" w:rsidRDefault="001230DB" w:rsidP="00D72ECB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B15F8">
              <w:rPr>
                <w:rFonts w:ascii="Times New Roman" w:hAnsi="Times New Roman"/>
                <w:sz w:val="24"/>
                <w:szCs w:val="24"/>
                <w:lang w:val="kk-KZ"/>
              </w:rPr>
              <w:t>Оқушылар жаңа тақырыпты бір – біріне «Жигсо» әдісі арқылы түсіндіреді.</w:t>
            </w:r>
          </w:p>
        </w:tc>
      </w:tr>
      <w:tr w:rsidR="001230DB" w:rsidRPr="005B15F8" w:rsidTr="00D72ECB">
        <w:tc>
          <w:tcPr>
            <w:tcW w:w="1985" w:type="dxa"/>
          </w:tcPr>
          <w:p w:rsidR="001230DB" w:rsidRPr="005B15F8" w:rsidRDefault="001230DB" w:rsidP="00D72E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>Қолдану</w:t>
            </w:r>
          </w:p>
        </w:tc>
        <w:tc>
          <w:tcPr>
            <w:tcW w:w="2126" w:type="dxa"/>
          </w:tcPr>
          <w:p w:rsidR="001230DB" w:rsidRPr="005B15F8" w:rsidRDefault="001230DB" w:rsidP="00D72E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>Даналық кітабы</w:t>
            </w:r>
            <w:r w:rsidRPr="005B15F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r w:rsidRPr="005B15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Көшпелі постер» әдісі   </w:t>
            </w:r>
          </w:p>
          <w:p w:rsidR="001230DB" w:rsidRPr="005B15F8" w:rsidRDefault="001230DB" w:rsidP="00D72E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1230DB" w:rsidRPr="005B15F8" w:rsidRDefault="001230DB" w:rsidP="00D72E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>Үш топ бөлім бойынша алған білімдерін постерге жазып, көрші қатарға беру</w:t>
            </w:r>
          </w:p>
        </w:tc>
        <w:tc>
          <w:tcPr>
            <w:tcW w:w="2835" w:type="dxa"/>
          </w:tcPr>
          <w:p w:rsidR="001230DB" w:rsidRPr="005B15F8" w:rsidRDefault="001230DB" w:rsidP="00D72ECB">
            <w:pPr>
              <w:pStyle w:val="a5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B15F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Оқушылардың мұндағы мақсаты берілген бөлім бойынша алған білімдерін постерге жазып, көрші қатарға </w:t>
            </w:r>
            <w:r w:rsidRPr="005B15F8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беру</w:t>
            </w:r>
          </w:p>
        </w:tc>
      </w:tr>
      <w:tr w:rsidR="001230DB" w:rsidRPr="005B15F8" w:rsidTr="00D72ECB">
        <w:trPr>
          <w:trHeight w:val="495"/>
        </w:trPr>
        <w:tc>
          <w:tcPr>
            <w:tcW w:w="1985" w:type="dxa"/>
          </w:tcPr>
          <w:p w:rsidR="001230DB" w:rsidRPr="005B15F8" w:rsidRDefault="001230DB" w:rsidP="00D72E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Сергіту сәті</w:t>
            </w:r>
          </w:p>
        </w:tc>
        <w:tc>
          <w:tcPr>
            <w:tcW w:w="2126" w:type="dxa"/>
          </w:tcPr>
          <w:p w:rsidR="001230DB" w:rsidRPr="005B15F8" w:rsidRDefault="001230DB" w:rsidP="00D72ECB">
            <w:pPr>
              <w:spacing w:after="0"/>
              <w:ind w:right="-25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bCs/>
                <w:sz w:val="24"/>
                <w:szCs w:val="24"/>
              </w:rPr>
              <w:t>Жаттығу жасау</w:t>
            </w:r>
          </w:p>
        </w:tc>
        <w:tc>
          <w:tcPr>
            <w:tcW w:w="4111" w:type="dxa"/>
          </w:tcPr>
          <w:p w:rsidR="001230DB" w:rsidRPr="005B15F8" w:rsidRDefault="001230DB" w:rsidP="00D72ECB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>Оқушылармен бірге сергіту сәтін жасау</w:t>
            </w:r>
          </w:p>
        </w:tc>
        <w:tc>
          <w:tcPr>
            <w:tcW w:w="2835" w:type="dxa"/>
          </w:tcPr>
          <w:p w:rsidR="001230DB" w:rsidRPr="005B15F8" w:rsidRDefault="001230DB" w:rsidP="00D72ECB">
            <w:pPr>
              <w:pStyle w:val="a5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 w:rsidRPr="005B15F8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Қол, аяқтарын қозғалтып жаттығулар жасайды.</w:t>
            </w:r>
          </w:p>
        </w:tc>
      </w:tr>
      <w:tr w:rsidR="001230DB" w:rsidRPr="005B15F8" w:rsidTr="00D72ECB">
        <w:tc>
          <w:tcPr>
            <w:tcW w:w="1985" w:type="dxa"/>
          </w:tcPr>
          <w:p w:rsidR="001230DB" w:rsidRPr="005B15F8" w:rsidRDefault="001230DB" w:rsidP="00D72E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>Талдау</w:t>
            </w:r>
          </w:p>
        </w:tc>
        <w:tc>
          <w:tcPr>
            <w:tcW w:w="2126" w:type="dxa"/>
          </w:tcPr>
          <w:p w:rsidR="001230DB" w:rsidRPr="005B15F8" w:rsidRDefault="001230DB" w:rsidP="00D72ECB">
            <w:pPr>
              <w:tabs>
                <w:tab w:val="left" w:pos="3600"/>
              </w:tabs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>Жұптық тапсырма.</w:t>
            </w:r>
          </w:p>
        </w:tc>
        <w:tc>
          <w:tcPr>
            <w:tcW w:w="4111" w:type="dxa"/>
          </w:tcPr>
          <w:p w:rsidR="001230DB" w:rsidRPr="005B15F8" w:rsidRDefault="001230DB" w:rsidP="00D72ECB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>Жаңа тақырыпты  талдау мақсатында тапсырмалармен, кітаппен жұмыс жасау тапсырылады</w:t>
            </w:r>
          </w:p>
        </w:tc>
        <w:tc>
          <w:tcPr>
            <w:tcW w:w="2835" w:type="dxa"/>
          </w:tcPr>
          <w:p w:rsidR="001230DB" w:rsidRPr="005B15F8" w:rsidRDefault="001230DB" w:rsidP="00D72ECB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 xml:space="preserve">Берілген тапсырманы уақытылы орындау, сұрақтарға нақты жауап беру, өзара пікір алмасады, жұппен  тапсырмаларды орындайды, нәтижесінде топтаса отырып ортақ жауап табу керек </w:t>
            </w:r>
          </w:p>
        </w:tc>
      </w:tr>
      <w:tr w:rsidR="001230DB" w:rsidRPr="005B15F8" w:rsidTr="00D72ECB">
        <w:tc>
          <w:tcPr>
            <w:tcW w:w="1985" w:type="dxa"/>
          </w:tcPr>
          <w:p w:rsidR="001230DB" w:rsidRPr="005B15F8" w:rsidRDefault="001230DB" w:rsidP="00D72E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>Жинақтау</w:t>
            </w:r>
          </w:p>
        </w:tc>
        <w:tc>
          <w:tcPr>
            <w:tcW w:w="2126" w:type="dxa"/>
          </w:tcPr>
          <w:p w:rsidR="001230DB" w:rsidRPr="005B15F8" w:rsidRDefault="001230DB" w:rsidP="00D72E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b/>
                <w:sz w:val="24"/>
                <w:szCs w:val="24"/>
              </w:rPr>
              <w:t>Тест тапсырма (Үйге тапсырма.)</w:t>
            </w:r>
          </w:p>
        </w:tc>
        <w:tc>
          <w:tcPr>
            <w:tcW w:w="4111" w:type="dxa"/>
          </w:tcPr>
          <w:p w:rsidR="001230DB" w:rsidRPr="005B15F8" w:rsidRDefault="001230DB" w:rsidP="00D72E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 xml:space="preserve"> Бүгінгі өткен тақырып бойынша білімдерін тексеру.</w:t>
            </w:r>
          </w:p>
        </w:tc>
        <w:tc>
          <w:tcPr>
            <w:tcW w:w="2835" w:type="dxa"/>
          </w:tcPr>
          <w:p w:rsidR="001230DB" w:rsidRPr="005B15F8" w:rsidRDefault="001230DB" w:rsidP="00D72E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>15 сұрақты тестке жауап береді.</w:t>
            </w:r>
          </w:p>
        </w:tc>
      </w:tr>
      <w:tr w:rsidR="001230DB" w:rsidRPr="005B15F8" w:rsidTr="00D72ECB">
        <w:tc>
          <w:tcPr>
            <w:tcW w:w="1985" w:type="dxa"/>
          </w:tcPr>
          <w:p w:rsidR="001230DB" w:rsidRPr="005B15F8" w:rsidRDefault="001230DB" w:rsidP="00D72E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>Бағалау</w:t>
            </w:r>
          </w:p>
        </w:tc>
        <w:tc>
          <w:tcPr>
            <w:tcW w:w="2126" w:type="dxa"/>
          </w:tcPr>
          <w:p w:rsidR="001230DB" w:rsidRPr="005B15F8" w:rsidRDefault="001230DB" w:rsidP="00D72ECB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>Бағалау парақшасы</w:t>
            </w:r>
          </w:p>
        </w:tc>
        <w:tc>
          <w:tcPr>
            <w:tcW w:w="4111" w:type="dxa"/>
          </w:tcPr>
          <w:p w:rsidR="001230DB" w:rsidRPr="005B15F8" w:rsidRDefault="001230DB" w:rsidP="00D72ECB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bCs/>
                <w:sz w:val="24"/>
                <w:szCs w:val="24"/>
              </w:rPr>
              <w:t>Бағалау парақшасы мен бағалау шкаласын тарату</w:t>
            </w:r>
          </w:p>
        </w:tc>
        <w:tc>
          <w:tcPr>
            <w:tcW w:w="2835" w:type="dxa"/>
          </w:tcPr>
          <w:p w:rsidR="001230DB" w:rsidRPr="005B15F8" w:rsidRDefault="001230DB" w:rsidP="00D72E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 xml:space="preserve">Өзін өзі топпен бағалайды </w:t>
            </w:r>
          </w:p>
        </w:tc>
      </w:tr>
      <w:tr w:rsidR="001230DB" w:rsidRPr="005B15F8" w:rsidTr="00D72ECB">
        <w:trPr>
          <w:trHeight w:val="619"/>
        </w:trPr>
        <w:tc>
          <w:tcPr>
            <w:tcW w:w="1985" w:type="dxa"/>
          </w:tcPr>
          <w:p w:rsidR="001230DB" w:rsidRPr="005B15F8" w:rsidRDefault="001230DB" w:rsidP="00D72E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</w:p>
        </w:tc>
        <w:tc>
          <w:tcPr>
            <w:tcW w:w="2126" w:type="dxa"/>
          </w:tcPr>
          <w:p w:rsidR="001230DB" w:rsidRPr="005B15F8" w:rsidRDefault="001230DB" w:rsidP="00D72EC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b/>
                <w:sz w:val="24"/>
                <w:szCs w:val="24"/>
              </w:rPr>
              <w:t>«Ашық микрофон»</w:t>
            </w:r>
          </w:p>
        </w:tc>
        <w:tc>
          <w:tcPr>
            <w:tcW w:w="4111" w:type="dxa"/>
          </w:tcPr>
          <w:p w:rsidR="001230DB" w:rsidRPr="005B15F8" w:rsidRDefault="001230DB" w:rsidP="00D72ECB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bCs/>
                <w:sz w:val="24"/>
                <w:szCs w:val="24"/>
              </w:rPr>
              <w:t>Оқушылар  сабақ бойынша өз ойларын ұсыну керек.</w:t>
            </w:r>
          </w:p>
        </w:tc>
        <w:tc>
          <w:tcPr>
            <w:tcW w:w="2835" w:type="dxa"/>
          </w:tcPr>
          <w:p w:rsidR="001230DB" w:rsidRPr="005B15F8" w:rsidRDefault="001230DB" w:rsidP="00D72ECB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15F8">
              <w:rPr>
                <w:rFonts w:ascii="Times New Roman" w:hAnsi="Times New Roman" w:cs="Times New Roman"/>
                <w:bCs/>
                <w:sz w:val="24"/>
                <w:szCs w:val="24"/>
              </w:rPr>
              <w:t>Оқушылар  сабақ бойынша өз ойларын ұсынады.</w:t>
            </w:r>
          </w:p>
        </w:tc>
      </w:tr>
    </w:tbl>
    <w:p w:rsidR="00746FA4" w:rsidRDefault="00746FA4">
      <w:bookmarkStart w:id="0" w:name="_GoBack"/>
      <w:bookmarkEnd w:id="0"/>
    </w:p>
    <w:sectPr w:rsidR="00746F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B80"/>
    <w:rsid w:val="001230DB"/>
    <w:rsid w:val="003F0B80"/>
    <w:rsid w:val="00746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0DB"/>
    <w:rPr>
      <w:lang w:val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30D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1230DB"/>
    <w:pPr>
      <w:ind w:left="720"/>
      <w:contextualSpacing/>
    </w:pPr>
  </w:style>
  <w:style w:type="paragraph" w:styleId="a5">
    <w:name w:val="No Spacing"/>
    <w:uiPriority w:val="1"/>
    <w:qFormat/>
    <w:rsid w:val="001230DB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0DB"/>
    <w:rPr>
      <w:lang w:val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30D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1230DB"/>
    <w:pPr>
      <w:ind w:left="720"/>
      <w:contextualSpacing/>
    </w:pPr>
  </w:style>
  <w:style w:type="paragraph" w:styleId="a5">
    <w:name w:val="No Spacing"/>
    <w:uiPriority w:val="1"/>
    <w:qFormat/>
    <w:rsid w:val="001230D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483</Words>
  <Characters>2758</Characters>
  <Application>Microsoft Office Word</Application>
  <DocSecurity>0</DocSecurity>
  <Lines>22</Lines>
  <Paragraphs>6</Paragraphs>
  <ScaleCrop>false</ScaleCrop>
  <Company>MultiDVD Team</Company>
  <LinksUpToDate>false</LinksUpToDate>
  <CharactersWithSpaces>3235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Гульзада</dc:creator>
  <cp:keywords/>
  <dc:description/>
  <cp:lastModifiedBy>Гульзада</cp:lastModifiedBy>
  <cp:revision>2</cp:revision>
  <dcterms:created xsi:type="dcterms:W3CDTF">2016-11-24T15:02:00Z</dcterms:created>
  <dcterms:modified xsi:type="dcterms:W3CDTF">2016-11-24T15:08:00Z</dcterms:modified>
</cp:coreProperties>
</file>