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C1C" w:rsidRDefault="006A5C1C" w:rsidP="006A5C1C">
      <w:pPr>
        <w:rPr>
          <w:b/>
          <w:sz w:val="24"/>
          <w:szCs w:val="24"/>
        </w:rPr>
      </w:pPr>
      <w:r>
        <w:rPr>
          <w:b/>
          <w:sz w:val="24"/>
          <w:szCs w:val="24"/>
        </w:rPr>
        <w:t>Лебедев Виталий Сергеевич- зав. мастерскими, мастер производственного обучения, преподаватель спецдисциплин Костанайского колледжа автомобильного транспорта</w:t>
      </w:r>
    </w:p>
    <w:p w:rsidR="003E3CC1" w:rsidRPr="006A5C1C" w:rsidRDefault="007979B5" w:rsidP="006A5C1C">
      <w:pPr>
        <w:jc w:val="center"/>
        <w:rPr>
          <w:b/>
          <w:sz w:val="24"/>
          <w:szCs w:val="24"/>
        </w:rPr>
      </w:pPr>
      <w:r w:rsidRPr="006A5C1C">
        <w:rPr>
          <w:b/>
          <w:sz w:val="24"/>
          <w:szCs w:val="24"/>
        </w:rPr>
        <w:t>К вопросу о ро</w:t>
      </w:r>
      <w:r w:rsidR="003236F4" w:rsidRPr="006A5C1C">
        <w:rPr>
          <w:b/>
          <w:sz w:val="24"/>
          <w:szCs w:val="24"/>
        </w:rPr>
        <w:t>ли</w:t>
      </w:r>
      <w:r w:rsidR="00465FCD" w:rsidRPr="006A5C1C">
        <w:rPr>
          <w:b/>
          <w:sz w:val="24"/>
          <w:szCs w:val="24"/>
        </w:rPr>
        <w:t xml:space="preserve"> профессионального обр</w:t>
      </w:r>
      <w:r w:rsidR="005D4C0A" w:rsidRPr="006A5C1C">
        <w:rPr>
          <w:b/>
          <w:sz w:val="24"/>
          <w:szCs w:val="24"/>
        </w:rPr>
        <w:t>азования в современном обществе: слагаемые успеха.</w:t>
      </w:r>
    </w:p>
    <w:p w:rsidR="00E12592" w:rsidRDefault="00465FCD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Для развития нашего общества нужны квалифицированные рабочие, имеющие не только твердые знания и навыки, но и умеющие</w:t>
      </w:r>
      <w:r w:rsidR="00E12592">
        <w:rPr>
          <w:sz w:val="24"/>
          <w:szCs w:val="24"/>
        </w:rPr>
        <w:t xml:space="preserve"> творчески мыслить. Именно при наличии такого трудового потенциала общество будет двигаться уверенно вперед. Каждое новое поколение должно подниматься на более высокий уровень образования и культуры, профессиональной квалификации и гражданской активности.</w:t>
      </w:r>
      <w:r w:rsidR="001A5795">
        <w:rPr>
          <w:sz w:val="24"/>
          <w:szCs w:val="24"/>
        </w:rPr>
        <w:t xml:space="preserve"> Именно поэтому в наше время уделяется пристальное внимание профессиональному образованию.</w:t>
      </w:r>
    </w:p>
    <w:p w:rsidR="001A5795" w:rsidRDefault="00E12592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Что же необходимо сделать, чтобы поднять профессиональное образование на достойный уровень. В «Законе РК об образовании» определена одна из ведущих целей профессионального</w:t>
      </w:r>
      <w:r w:rsidR="001A5795">
        <w:rPr>
          <w:sz w:val="24"/>
          <w:szCs w:val="24"/>
        </w:rPr>
        <w:t xml:space="preserve"> образования: «создание условий для получения каждым человеком профессии и включение его в общественно- полезный труд в соответствии с интересами и способностями».</w:t>
      </w:r>
      <w:r w:rsidR="00465FCD">
        <w:rPr>
          <w:sz w:val="24"/>
          <w:szCs w:val="24"/>
        </w:rPr>
        <w:t xml:space="preserve"> </w:t>
      </w:r>
      <w:r w:rsidR="001A5795">
        <w:rPr>
          <w:sz w:val="24"/>
          <w:szCs w:val="24"/>
        </w:rPr>
        <w:t xml:space="preserve"> </w:t>
      </w:r>
    </w:p>
    <w:p w:rsidR="002C288B" w:rsidRDefault="001A5795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Учеба в колледже - это одно из звеньев общей цепочки про</w:t>
      </w:r>
      <w:r w:rsidR="00380F98">
        <w:rPr>
          <w:sz w:val="24"/>
          <w:szCs w:val="24"/>
        </w:rPr>
        <w:t>фессионального развития личности на протяжении всей жизни. Профессиональное и техническое образование- это осно</w:t>
      </w:r>
      <w:r w:rsidR="0012256D">
        <w:rPr>
          <w:sz w:val="24"/>
          <w:szCs w:val="24"/>
        </w:rPr>
        <w:t>ва основ, позволяющая достичь</w:t>
      </w:r>
      <w:r w:rsidR="00380F98">
        <w:rPr>
          <w:sz w:val="24"/>
          <w:szCs w:val="24"/>
        </w:rPr>
        <w:t xml:space="preserve"> такого уровня квалификации, который обеспечит эффективный выход на рынок труда.  Достижение этого уровня - предмет заботы нашего государства. «Закон Республики Казахстан о техническом и профессиональном образовании» гласит: «Главная задача технического и профессионального образования-</w:t>
      </w:r>
      <w:r w:rsidR="00487A6D">
        <w:rPr>
          <w:sz w:val="24"/>
          <w:szCs w:val="24"/>
        </w:rPr>
        <w:t xml:space="preserve"> удовлетворение текущих и перспективных потребностей общества и рынка труда в специалистах технического, обслуживающего и управленческого характера с учетом индивидуальны</w:t>
      </w:r>
      <w:r w:rsidR="002C288B">
        <w:rPr>
          <w:sz w:val="24"/>
          <w:szCs w:val="24"/>
        </w:rPr>
        <w:t>х особенностей личности и социальных групп</w:t>
      </w:r>
      <w:r w:rsidR="00380F98">
        <w:rPr>
          <w:sz w:val="24"/>
          <w:szCs w:val="24"/>
        </w:rPr>
        <w:t>»</w:t>
      </w:r>
      <w:r w:rsidR="002C288B">
        <w:rPr>
          <w:sz w:val="24"/>
          <w:szCs w:val="24"/>
        </w:rPr>
        <w:t>.</w:t>
      </w:r>
    </w:p>
    <w:p w:rsidR="00F42ABC" w:rsidRDefault="002C288B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В настоящее время мы наблюдаем бурный процесс интеграции Казахстана в мировое образовательное пространство. Это требует разработки и внедрения в педагогическую практику инновационных технологий</w:t>
      </w:r>
      <w:r w:rsidR="00F42ABC">
        <w:rPr>
          <w:sz w:val="24"/>
          <w:szCs w:val="24"/>
        </w:rPr>
        <w:t>.</w:t>
      </w:r>
    </w:p>
    <w:p w:rsidR="00F93BAA" w:rsidRDefault="00F42ABC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В </w:t>
      </w:r>
      <w:proofErr w:type="spellStart"/>
      <w:r>
        <w:rPr>
          <w:sz w:val="24"/>
          <w:szCs w:val="24"/>
        </w:rPr>
        <w:t>Костанайском</w:t>
      </w:r>
      <w:proofErr w:type="spellEnd"/>
      <w:r>
        <w:rPr>
          <w:sz w:val="24"/>
          <w:szCs w:val="24"/>
        </w:rPr>
        <w:t xml:space="preserve"> колледже автомобильного транспорта цикловая комиссия производственного обучения является экспериментальной площадкой по дуально- модульной и дуальной технологии обучения</w:t>
      </w:r>
      <w:r w:rsidR="00AB5A1C">
        <w:rPr>
          <w:sz w:val="24"/>
          <w:szCs w:val="24"/>
        </w:rPr>
        <w:t xml:space="preserve">. Так, студенты групп технического отделения освоили модуль из 4-х дисциплин: черчение, техническая механика, материаловедение, метрология и основы стандартизации. Знания по этим предметам они применили на токарной и слесарной практиках. Есть еще один плюс в модульной системе обучения: студенты мотивированы на изучение этих предметов. </w:t>
      </w:r>
      <w:r w:rsidR="00F93BAA">
        <w:rPr>
          <w:sz w:val="24"/>
          <w:szCs w:val="24"/>
        </w:rPr>
        <w:t>Дуальное об</w:t>
      </w:r>
      <w:r w:rsidR="00AB4A77">
        <w:rPr>
          <w:sz w:val="24"/>
          <w:szCs w:val="24"/>
        </w:rPr>
        <w:t xml:space="preserve">учение применяют многие колледжи Казахстана. </w:t>
      </w:r>
      <w:r w:rsidR="00F93BAA">
        <w:rPr>
          <w:sz w:val="24"/>
          <w:szCs w:val="24"/>
        </w:rPr>
        <w:t>При такой форме обучения предполагается получение теоретических знаний в учебном заведении с практическим обучением на производственных предприятиях. Причем, и учебное заведение, и предприятие несут равную ответственность за подготовку специалистов.</w:t>
      </w:r>
    </w:p>
    <w:p w:rsidR="00F93BAA" w:rsidRDefault="00F93BAA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</w:t>
      </w:r>
      <w:r w:rsidR="00FE25A5">
        <w:rPr>
          <w:sz w:val="24"/>
          <w:szCs w:val="24"/>
        </w:rPr>
        <w:t xml:space="preserve">   Мы живем в век развитых информационных</w:t>
      </w:r>
      <w:r w:rsidR="00D0008C">
        <w:rPr>
          <w:sz w:val="24"/>
          <w:szCs w:val="24"/>
        </w:rPr>
        <w:t xml:space="preserve"> технологий. Для более эффективного их применения в мастерских и лабораториях колледжа установлены проекторы, компьютеры.  Наличие интернета обеспечивает работу образовательной программы «</w:t>
      </w:r>
      <w:r w:rsidR="00D0008C">
        <w:rPr>
          <w:sz w:val="24"/>
          <w:szCs w:val="24"/>
          <w:lang w:val="en-US"/>
        </w:rPr>
        <w:t>Moodle</w:t>
      </w:r>
      <w:r w:rsidR="00D0008C">
        <w:rPr>
          <w:sz w:val="24"/>
          <w:szCs w:val="24"/>
        </w:rPr>
        <w:t xml:space="preserve">». Мастерами производственного обучения созданы электронные курсы по слесарной, токарной, монтажно-демонтажной практикам. </w:t>
      </w:r>
      <w:r w:rsidR="00E90FF1">
        <w:rPr>
          <w:sz w:val="24"/>
          <w:szCs w:val="24"/>
        </w:rPr>
        <w:t>Электронные курсы постоянно обновляются. Ребята с удовольствием пользуются этим порталом.</w:t>
      </w:r>
    </w:p>
    <w:p w:rsidR="003236F4" w:rsidRDefault="003236F4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Никто не будет спорить, что </w:t>
      </w:r>
      <w:r w:rsidR="008E15C5">
        <w:rPr>
          <w:sz w:val="24"/>
          <w:szCs w:val="24"/>
        </w:rPr>
        <w:t xml:space="preserve">большое </w:t>
      </w:r>
      <w:r>
        <w:rPr>
          <w:sz w:val="24"/>
          <w:szCs w:val="24"/>
        </w:rPr>
        <w:t xml:space="preserve"> значение  для качественной подготовки специалистов имеет укрепление связи с социальными партнерами. </w:t>
      </w:r>
      <w:r w:rsidR="008E15C5">
        <w:rPr>
          <w:sz w:val="24"/>
          <w:szCs w:val="24"/>
        </w:rPr>
        <w:t>В этом  направлении администрация колледжа достигла определенных успехов. Для повышения качества производственной практики на базе предприятий были заключены договоры с ТОО «</w:t>
      </w:r>
      <w:proofErr w:type="spellStart"/>
      <w:r w:rsidR="008E15C5">
        <w:rPr>
          <w:sz w:val="24"/>
          <w:szCs w:val="24"/>
        </w:rPr>
        <w:t>СарыАркаАвтопром</w:t>
      </w:r>
      <w:proofErr w:type="spellEnd"/>
      <w:r w:rsidR="008E15C5">
        <w:rPr>
          <w:sz w:val="24"/>
          <w:szCs w:val="24"/>
        </w:rPr>
        <w:t>»</w:t>
      </w:r>
      <w:r w:rsidR="006201FC">
        <w:rPr>
          <w:sz w:val="24"/>
          <w:szCs w:val="24"/>
        </w:rPr>
        <w:t>,</w:t>
      </w:r>
      <w:r w:rsidR="008E15C5">
        <w:rPr>
          <w:sz w:val="24"/>
          <w:szCs w:val="24"/>
        </w:rPr>
        <w:t xml:space="preserve"> </w:t>
      </w:r>
      <w:r w:rsidR="006201FC">
        <w:rPr>
          <w:sz w:val="24"/>
          <w:szCs w:val="24"/>
        </w:rPr>
        <w:t>с</w:t>
      </w:r>
      <w:r w:rsidR="008E15C5">
        <w:rPr>
          <w:sz w:val="24"/>
          <w:szCs w:val="24"/>
        </w:rPr>
        <w:t xml:space="preserve"> КФ АО «</w:t>
      </w:r>
      <w:proofErr w:type="spellStart"/>
      <w:r w:rsidR="008E15C5">
        <w:rPr>
          <w:sz w:val="24"/>
          <w:szCs w:val="24"/>
        </w:rPr>
        <w:t>Агромаш</w:t>
      </w:r>
      <w:proofErr w:type="spellEnd"/>
      <w:r w:rsidR="008E15C5">
        <w:rPr>
          <w:sz w:val="24"/>
          <w:szCs w:val="24"/>
        </w:rPr>
        <w:t xml:space="preserve"> Холдинг» </w:t>
      </w:r>
      <w:r w:rsidR="006201FC">
        <w:rPr>
          <w:sz w:val="24"/>
          <w:szCs w:val="24"/>
        </w:rPr>
        <w:t>о сотрудничестве с ними в системе дуального обучения и о социальном партнерстве. В свое время был создан и успешно работает консультативный совет.</w:t>
      </w:r>
    </w:p>
    <w:p w:rsidR="006201FC" w:rsidRDefault="006201FC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Ощутима помощь, которую оказали социальные партнеры (СТО «</w:t>
      </w:r>
      <w:proofErr w:type="spellStart"/>
      <w:r>
        <w:rPr>
          <w:sz w:val="24"/>
          <w:szCs w:val="24"/>
        </w:rPr>
        <w:t>АвтоДомКостанай</w:t>
      </w:r>
      <w:proofErr w:type="spellEnd"/>
      <w:r>
        <w:rPr>
          <w:sz w:val="24"/>
          <w:szCs w:val="24"/>
        </w:rPr>
        <w:t>»,</w:t>
      </w:r>
      <w:r w:rsidR="006A5C1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КФ </w:t>
      </w:r>
      <w:proofErr w:type="spellStart"/>
      <w:r>
        <w:rPr>
          <w:sz w:val="24"/>
          <w:szCs w:val="24"/>
        </w:rPr>
        <w:t>Агромаш</w:t>
      </w:r>
      <w:proofErr w:type="spellEnd"/>
      <w:r>
        <w:rPr>
          <w:sz w:val="24"/>
          <w:szCs w:val="24"/>
        </w:rPr>
        <w:t xml:space="preserve"> Холдинг) в обновлении учебно- материальной</w:t>
      </w:r>
      <w:r w:rsidR="00056EE3">
        <w:rPr>
          <w:sz w:val="24"/>
          <w:szCs w:val="24"/>
        </w:rPr>
        <w:t xml:space="preserve"> базы в оснащении лабораторий и мастерских новым оборудованием. Не остались в стороне ТОО «Костанай </w:t>
      </w:r>
      <w:proofErr w:type="spellStart"/>
      <w:r w:rsidR="00056EE3">
        <w:rPr>
          <w:sz w:val="24"/>
          <w:szCs w:val="24"/>
        </w:rPr>
        <w:t>Жолдары</w:t>
      </w:r>
      <w:proofErr w:type="spellEnd"/>
      <w:r w:rsidR="00056EE3">
        <w:rPr>
          <w:sz w:val="24"/>
          <w:szCs w:val="24"/>
        </w:rPr>
        <w:t>», ТОО «Ван», ТОО «АБЗ+», оказав колледжу посильную спонсорскую помощь. Именно это сотрудничество помогло создать в колледже солидную базу для прохождения практик в мастерских.</w:t>
      </w:r>
    </w:p>
    <w:p w:rsidR="00727FA7" w:rsidRDefault="0012256D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В последние годы колледжу  выделялись солидные средства, которые были освоены на приобретение нового оборудования и </w:t>
      </w:r>
      <w:r w:rsidR="00063CC9">
        <w:rPr>
          <w:sz w:val="24"/>
          <w:szCs w:val="24"/>
        </w:rPr>
        <w:t>дорожно-строительной</w:t>
      </w:r>
      <w:r>
        <w:rPr>
          <w:sz w:val="24"/>
          <w:szCs w:val="24"/>
        </w:rPr>
        <w:t xml:space="preserve"> техники</w:t>
      </w:r>
      <w:r w:rsidR="00727FA7">
        <w:rPr>
          <w:sz w:val="24"/>
          <w:szCs w:val="24"/>
        </w:rPr>
        <w:t xml:space="preserve">. Приобретенное оборудование установлено в мастерских и лабораториях колледжа (в токарной мастерской, в </w:t>
      </w:r>
      <w:r w:rsidR="003F288C">
        <w:rPr>
          <w:sz w:val="24"/>
          <w:szCs w:val="24"/>
        </w:rPr>
        <w:t>монтажно-демонтажной</w:t>
      </w:r>
      <w:r w:rsidR="00727FA7">
        <w:rPr>
          <w:sz w:val="24"/>
          <w:szCs w:val="24"/>
        </w:rPr>
        <w:t>, в лаборатории ТО, в мастерской ТО, в сварочной мастерской, в мини</w:t>
      </w:r>
      <w:r w:rsidR="003F288C">
        <w:rPr>
          <w:sz w:val="24"/>
          <w:szCs w:val="24"/>
        </w:rPr>
        <w:t xml:space="preserve"> </w:t>
      </w:r>
      <w:r w:rsidR="00727FA7">
        <w:rPr>
          <w:sz w:val="24"/>
          <w:szCs w:val="24"/>
        </w:rPr>
        <w:t xml:space="preserve">- СТО, в лаборатории ТО и диагностики автомобилей).  Кроме того, была приобретена </w:t>
      </w:r>
      <w:r w:rsidR="003F288C">
        <w:rPr>
          <w:sz w:val="24"/>
          <w:szCs w:val="24"/>
        </w:rPr>
        <w:t>дорожно-строительная</w:t>
      </w:r>
      <w:r w:rsidR="00727FA7">
        <w:rPr>
          <w:sz w:val="24"/>
          <w:szCs w:val="24"/>
        </w:rPr>
        <w:t xml:space="preserve"> техника.</w:t>
      </w:r>
    </w:p>
    <w:p w:rsidR="008A762D" w:rsidRDefault="003F288C" w:rsidP="0048460C">
      <w:pPr>
        <w:jc w:val="both"/>
        <w:rPr>
          <w:sz w:val="24"/>
          <w:szCs w:val="24"/>
        </w:rPr>
      </w:pPr>
      <w:r>
        <w:t xml:space="preserve">          </w:t>
      </w:r>
      <w:r w:rsidRPr="00380AFE">
        <w:rPr>
          <w:sz w:val="24"/>
          <w:szCs w:val="24"/>
        </w:rPr>
        <w:t xml:space="preserve">Событием  для колледжа стал запуск новой сварочной мастерской в сентябре 2016 года. 12 постов в ней оснащены новым современным оборудованием. Такое оснащение позволяет нашим студентам достойно подготовиться к участию во всемирном конкурсе </w:t>
      </w:r>
      <w:proofErr w:type="spellStart"/>
      <w:r w:rsidRPr="00380AFE">
        <w:rPr>
          <w:sz w:val="24"/>
          <w:szCs w:val="24"/>
        </w:rPr>
        <w:t>Ворлдскилс</w:t>
      </w:r>
      <w:proofErr w:type="spellEnd"/>
      <w:r w:rsidRPr="00380AFE">
        <w:rPr>
          <w:sz w:val="24"/>
          <w:szCs w:val="24"/>
        </w:rPr>
        <w:t xml:space="preserve"> (</w:t>
      </w:r>
      <w:r w:rsidR="00380AFE" w:rsidRPr="00380AFE">
        <w:rPr>
          <w:sz w:val="24"/>
          <w:szCs w:val="24"/>
          <w:lang w:val="en-US"/>
        </w:rPr>
        <w:t>WSI</w:t>
      </w:r>
      <w:r w:rsidRPr="00380AFE">
        <w:rPr>
          <w:sz w:val="24"/>
          <w:szCs w:val="24"/>
        </w:rPr>
        <w:t>)</w:t>
      </w:r>
      <w:r w:rsidR="00380AFE" w:rsidRPr="00380AFE">
        <w:rPr>
          <w:sz w:val="24"/>
          <w:szCs w:val="24"/>
        </w:rPr>
        <w:t>. Это очень авторитетный конкурс, и участие в нем</w:t>
      </w:r>
      <w:r w:rsidRPr="00380AFE">
        <w:rPr>
          <w:sz w:val="24"/>
          <w:szCs w:val="24"/>
        </w:rPr>
        <w:t xml:space="preserve"> </w:t>
      </w:r>
      <w:r w:rsidR="00380AFE" w:rsidRPr="00380AFE">
        <w:rPr>
          <w:sz w:val="24"/>
          <w:szCs w:val="24"/>
        </w:rPr>
        <w:t xml:space="preserve">– особая честь. Мы знаем, что своей миссией </w:t>
      </w:r>
      <w:r w:rsidR="00380AFE" w:rsidRPr="00380AFE">
        <w:rPr>
          <w:sz w:val="24"/>
          <w:szCs w:val="24"/>
          <w:lang w:val="en-US"/>
        </w:rPr>
        <w:t>WSI</w:t>
      </w:r>
      <w:r w:rsidR="00380AFE" w:rsidRPr="00380AFE">
        <w:rPr>
          <w:sz w:val="24"/>
          <w:szCs w:val="24"/>
        </w:rPr>
        <w:t xml:space="preserve"> называет </w:t>
      </w:r>
      <w:r w:rsidR="00380AFE">
        <w:rPr>
          <w:sz w:val="24"/>
          <w:szCs w:val="24"/>
        </w:rPr>
        <w:t>привлечение внимания к рабочим профессиям</w:t>
      </w:r>
      <w:r w:rsidR="00935D79">
        <w:rPr>
          <w:sz w:val="24"/>
          <w:szCs w:val="24"/>
        </w:rPr>
        <w:t xml:space="preserve"> и создание условий для развития высоких профессиональных стандартов.</w:t>
      </w:r>
      <w:r w:rsidR="00380AFE" w:rsidRPr="00380AFE">
        <w:rPr>
          <w:sz w:val="24"/>
          <w:szCs w:val="24"/>
        </w:rPr>
        <w:t xml:space="preserve"> </w:t>
      </w:r>
      <w:r w:rsidR="00844660">
        <w:rPr>
          <w:sz w:val="24"/>
          <w:szCs w:val="24"/>
        </w:rPr>
        <w:t xml:space="preserve">В наше время очень важно поднять популярность рабочих специальностей и способствовать созданию эффективной системы профобразования. Это одна из главных задач </w:t>
      </w:r>
      <w:r w:rsidR="00844660">
        <w:rPr>
          <w:sz w:val="24"/>
          <w:szCs w:val="24"/>
          <w:lang w:val="en-US"/>
        </w:rPr>
        <w:t>WSI</w:t>
      </w:r>
      <w:r w:rsidR="00844660">
        <w:rPr>
          <w:sz w:val="24"/>
          <w:szCs w:val="24"/>
        </w:rPr>
        <w:t xml:space="preserve">. Мы с гордостью можем сказать, что на базе этой мастерской в текущем учебном году было проведено несколько региональных конкурсов </w:t>
      </w:r>
      <w:r w:rsidR="00844660">
        <w:rPr>
          <w:sz w:val="24"/>
          <w:szCs w:val="24"/>
          <w:lang w:val="en-US"/>
        </w:rPr>
        <w:t>WSI</w:t>
      </w:r>
      <w:r w:rsidR="00844660" w:rsidRPr="00844660">
        <w:rPr>
          <w:sz w:val="24"/>
          <w:szCs w:val="24"/>
        </w:rPr>
        <w:t>.</w:t>
      </w:r>
      <w:r w:rsidR="00624602">
        <w:rPr>
          <w:sz w:val="24"/>
          <w:szCs w:val="24"/>
        </w:rPr>
        <w:t xml:space="preserve"> Необходимо заметить, что такая сварочная мастерская была оборудована с помощью финансовой поддержки управления образования города Костанай.</w:t>
      </w:r>
      <w:r w:rsidR="00844660">
        <w:rPr>
          <w:sz w:val="24"/>
          <w:szCs w:val="24"/>
        </w:rPr>
        <w:t xml:space="preserve"> </w:t>
      </w:r>
      <w:r w:rsidR="00624602">
        <w:rPr>
          <w:sz w:val="24"/>
          <w:szCs w:val="24"/>
        </w:rPr>
        <w:t>Кроме того, создавалась она руками студентов и мастеров производственного обучения.</w:t>
      </w:r>
      <w:r w:rsidR="008A762D">
        <w:rPr>
          <w:sz w:val="24"/>
          <w:szCs w:val="24"/>
        </w:rPr>
        <w:t xml:space="preserve">  </w:t>
      </w:r>
    </w:p>
    <w:p w:rsidR="008A2F53" w:rsidRDefault="008A762D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Эта совместная работа</w:t>
      </w:r>
      <w:r w:rsidR="001018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далеко не единственный пример сотрудничества студентов с мастерами производственного обучения. В нашем колледже имеется множество таких </w:t>
      </w:r>
      <w:r>
        <w:rPr>
          <w:sz w:val="24"/>
          <w:szCs w:val="24"/>
        </w:rPr>
        <w:lastRenderedPageBreak/>
        <w:t>примеров. Студент Гроздь Александр под руководством мастера производственного обучения</w:t>
      </w:r>
      <w:r w:rsidR="0010187A">
        <w:rPr>
          <w:sz w:val="24"/>
          <w:szCs w:val="24"/>
        </w:rPr>
        <w:t xml:space="preserve"> Ткаченко М.В. занял первое место  в учебно-исследовательской конференции на тему «Вклад молодежи в социально- экономическую модернизацию Казахстана». Мастер производственного обучения. Мастер производственного обучения </w:t>
      </w:r>
      <w:proofErr w:type="spellStart"/>
      <w:r w:rsidR="0010187A">
        <w:rPr>
          <w:sz w:val="24"/>
          <w:szCs w:val="24"/>
        </w:rPr>
        <w:t>Авдющенко</w:t>
      </w:r>
      <w:proofErr w:type="spellEnd"/>
      <w:r w:rsidR="0010187A">
        <w:rPr>
          <w:sz w:val="24"/>
          <w:szCs w:val="24"/>
        </w:rPr>
        <w:t xml:space="preserve"> А.С. во время проведения учебно-сварочной практики совместно со студентами изготовил фигуры для новогоднего оформления территории управления образования, а также изготовил декоративный забор </w:t>
      </w:r>
      <w:r w:rsidR="008A2F53">
        <w:rPr>
          <w:sz w:val="24"/>
          <w:szCs w:val="24"/>
        </w:rPr>
        <w:t xml:space="preserve">для облагораживания территории колледжа. Таким образом, мы видим, что совместная работа студентов и мастеров производственного обучения- это одно из главных условий овладения профессией. </w:t>
      </w:r>
    </w:p>
    <w:p w:rsidR="008D3561" w:rsidRDefault="008A2F53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D3561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Мы понимает, что в условиях внедрения инновационных технологий, способных вывести нашу систему образования на качественно новый уровень, соответствующий</w:t>
      </w:r>
      <w:r w:rsidR="00E40BA5">
        <w:rPr>
          <w:sz w:val="24"/>
          <w:szCs w:val="24"/>
        </w:rPr>
        <w:t xml:space="preserve"> мировым стандартам, к преподавателям учреждений профессионального образования предъявляется ряд требований. Выполнение этих требований будет способствовать повышению качества подготовки специалистов в профессиональном образовании</w:t>
      </w:r>
      <w:r w:rsidR="005D4C0A">
        <w:rPr>
          <w:sz w:val="24"/>
          <w:szCs w:val="24"/>
        </w:rPr>
        <w:t>. В нашем колледже для повышения профессиональной компетенции мастеров  производственного обучения созданы все условия. Так, например, в последние годы по программе института повышения квалификации «</w:t>
      </w:r>
      <w:proofErr w:type="spellStart"/>
      <w:r w:rsidR="005D4C0A">
        <w:rPr>
          <w:sz w:val="24"/>
          <w:szCs w:val="24"/>
        </w:rPr>
        <w:t>Орлеу</w:t>
      </w:r>
      <w:proofErr w:type="spellEnd"/>
      <w:r w:rsidR="005D4C0A">
        <w:rPr>
          <w:sz w:val="24"/>
          <w:szCs w:val="24"/>
        </w:rPr>
        <w:t xml:space="preserve">» прошли курсы        мастеров. С целью освоения современных технологий производства и обучения на современном оборудовании были организованы поездки на </w:t>
      </w:r>
      <w:proofErr w:type="gramStart"/>
      <w:r w:rsidR="005D4C0A">
        <w:rPr>
          <w:sz w:val="24"/>
          <w:szCs w:val="24"/>
        </w:rPr>
        <w:t>стажировки  и</w:t>
      </w:r>
      <w:proofErr w:type="gramEnd"/>
      <w:r w:rsidR="005D4C0A">
        <w:rPr>
          <w:sz w:val="24"/>
          <w:szCs w:val="24"/>
        </w:rPr>
        <w:t xml:space="preserve"> курсы повышения квалификации в </w:t>
      </w:r>
      <w:r w:rsidR="008D3561">
        <w:rPr>
          <w:sz w:val="24"/>
          <w:szCs w:val="24"/>
        </w:rPr>
        <w:t xml:space="preserve">страны: </w:t>
      </w:r>
      <w:r w:rsidR="005D4C0A">
        <w:rPr>
          <w:sz w:val="24"/>
          <w:szCs w:val="24"/>
        </w:rPr>
        <w:t>Сингапур,</w:t>
      </w:r>
      <w:r w:rsidR="008D3561">
        <w:rPr>
          <w:sz w:val="24"/>
          <w:szCs w:val="24"/>
        </w:rPr>
        <w:t xml:space="preserve"> Финляндия, в города:  Москва, Санкт- Петербург, Минск,</w:t>
      </w:r>
      <w:r w:rsidR="005D4C0A">
        <w:rPr>
          <w:sz w:val="24"/>
          <w:szCs w:val="24"/>
        </w:rPr>
        <w:t xml:space="preserve"> </w:t>
      </w:r>
      <w:proofErr w:type="spellStart"/>
      <w:r w:rsidR="005D4C0A">
        <w:rPr>
          <w:sz w:val="24"/>
          <w:szCs w:val="24"/>
        </w:rPr>
        <w:t>Усть</w:t>
      </w:r>
      <w:proofErr w:type="spellEnd"/>
      <w:r w:rsidR="005D4C0A">
        <w:rPr>
          <w:sz w:val="24"/>
          <w:szCs w:val="24"/>
        </w:rPr>
        <w:t xml:space="preserve">- </w:t>
      </w:r>
      <w:proofErr w:type="spellStart"/>
      <w:r w:rsidR="005D4C0A">
        <w:rPr>
          <w:sz w:val="24"/>
          <w:szCs w:val="24"/>
        </w:rPr>
        <w:t>Каменогорск</w:t>
      </w:r>
      <w:proofErr w:type="spellEnd"/>
      <w:r w:rsidR="005D4C0A">
        <w:rPr>
          <w:sz w:val="24"/>
          <w:szCs w:val="24"/>
        </w:rPr>
        <w:t>,</w:t>
      </w:r>
      <w:r w:rsidR="008D3561">
        <w:rPr>
          <w:sz w:val="24"/>
          <w:szCs w:val="24"/>
        </w:rPr>
        <w:t xml:space="preserve"> Караганда. Одновременно мастера производственного обучения проходили стажировку на КФ АО «АгромашХолдинг».</w:t>
      </w:r>
    </w:p>
    <w:p w:rsidR="008D3561" w:rsidRDefault="008D3561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Хотя в нашем колледже созданы хорошие условия для получения студентами профессии, мы не хотим останавливаться на достигнутом. В планах на будущее: дальнейшее практическое обучение мастеров производственного обучения и преподавателей на новом технологическом оборудовании, совершенствование работы программы «</w:t>
      </w:r>
      <w:r>
        <w:rPr>
          <w:sz w:val="24"/>
          <w:szCs w:val="24"/>
          <w:lang w:val="en-US"/>
        </w:rPr>
        <w:t>Moodle</w:t>
      </w:r>
      <w:r>
        <w:rPr>
          <w:sz w:val="24"/>
          <w:szCs w:val="24"/>
        </w:rPr>
        <w:t xml:space="preserve">», укрепление МТБ колледжа </w:t>
      </w:r>
      <w:r w:rsidR="00963F20">
        <w:rPr>
          <w:sz w:val="24"/>
          <w:szCs w:val="24"/>
        </w:rPr>
        <w:t>за счет повышения обеспечения производственного обучения расходными материалами и инструментом. Планируется обучение мастеров смежным профессиям, а также увеличение перечня получаемых смежных профессий для студентов колледжа.</w:t>
      </w:r>
    </w:p>
    <w:p w:rsidR="00963F20" w:rsidRDefault="00963F20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Итак, мы видим, что в странах всего мира профессиональному обучению уделяется самое пристальное внимание. От эффективности профессионального образования во многом зависит судьба значительной части молодежи после обязательного общего образования. А эффективность</w:t>
      </w:r>
      <w:r w:rsidR="00063CC9">
        <w:rPr>
          <w:sz w:val="24"/>
          <w:szCs w:val="24"/>
        </w:rPr>
        <w:t xml:space="preserve"> профессионального образования, в свою очередь, зависит от условий, созданных для его осуществления.</w:t>
      </w:r>
    </w:p>
    <w:p w:rsidR="00063CC9" w:rsidRDefault="00063CC9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>Литература.</w:t>
      </w:r>
    </w:p>
    <w:p w:rsidR="00063CC9" w:rsidRDefault="00063CC9" w:rsidP="0048460C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Закон РК об образовании.</w:t>
      </w:r>
    </w:p>
    <w:p w:rsidR="006A5C1C" w:rsidRDefault="00063CC9" w:rsidP="0048460C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Закон РК о техническом и профессиональном образовании.</w:t>
      </w:r>
      <w:r w:rsidR="008D3561" w:rsidRPr="00063CC9">
        <w:rPr>
          <w:sz w:val="24"/>
          <w:szCs w:val="24"/>
        </w:rPr>
        <w:t xml:space="preserve"> </w:t>
      </w:r>
      <w:r w:rsidR="005D4C0A" w:rsidRPr="00063CC9">
        <w:rPr>
          <w:sz w:val="24"/>
          <w:szCs w:val="24"/>
        </w:rPr>
        <w:t xml:space="preserve"> </w:t>
      </w:r>
    </w:p>
    <w:p w:rsidR="00300108" w:rsidRDefault="00300108" w:rsidP="0048460C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Наухова</w:t>
      </w:r>
      <w:proofErr w:type="spellEnd"/>
      <w:r>
        <w:rPr>
          <w:sz w:val="24"/>
          <w:szCs w:val="24"/>
        </w:rPr>
        <w:t xml:space="preserve"> Э.С. Дуальное обучение в </w:t>
      </w:r>
      <w:proofErr w:type="gramStart"/>
      <w:r>
        <w:rPr>
          <w:sz w:val="24"/>
          <w:szCs w:val="24"/>
        </w:rPr>
        <w:t>практике./</w:t>
      </w:r>
      <w:proofErr w:type="gramEnd"/>
      <w:r>
        <w:rPr>
          <w:sz w:val="24"/>
          <w:szCs w:val="24"/>
        </w:rPr>
        <w:t>/</w:t>
      </w:r>
      <w:r w:rsidR="006A5C1C">
        <w:rPr>
          <w:sz w:val="24"/>
          <w:szCs w:val="24"/>
        </w:rPr>
        <w:t>Техническое</w:t>
      </w:r>
      <w:r>
        <w:rPr>
          <w:sz w:val="24"/>
          <w:szCs w:val="24"/>
        </w:rPr>
        <w:t xml:space="preserve"> и профес</w:t>
      </w:r>
      <w:r w:rsidR="00BD4B6D">
        <w:rPr>
          <w:sz w:val="24"/>
          <w:szCs w:val="24"/>
        </w:rPr>
        <w:t xml:space="preserve">сиональное образование- Астана. </w:t>
      </w:r>
      <w:r>
        <w:rPr>
          <w:sz w:val="24"/>
          <w:szCs w:val="24"/>
        </w:rPr>
        <w:t>- 2016.-№2.-с. 17</w:t>
      </w:r>
    </w:p>
    <w:p w:rsidR="00300108" w:rsidRDefault="00BD4B6D" w:rsidP="00300108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Ахметова М.З. Организация производственной </w:t>
      </w:r>
      <w:proofErr w:type="gramStart"/>
      <w:r>
        <w:rPr>
          <w:sz w:val="24"/>
          <w:szCs w:val="24"/>
        </w:rPr>
        <w:t>практики./</w:t>
      </w:r>
      <w:proofErr w:type="gramEnd"/>
      <w:r>
        <w:rPr>
          <w:sz w:val="24"/>
          <w:szCs w:val="24"/>
        </w:rPr>
        <w:t>/</w:t>
      </w:r>
      <w:r w:rsidR="00300108">
        <w:rPr>
          <w:sz w:val="24"/>
          <w:szCs w:val="24"/>
        </w:rPr>
        <w:t>Техническое</w:t>
      </w:r>
      <w:r>
        <w:rPr>
          <w:sz w:val="24"/>
          <w:szCs w:val="24"/>
        </w:rPr>
        <w:t xml:space="preserve"> и профессиональное образование.-Астана.-</w:t>
      </w:r>
      <w:r w:rsidR="00300108">
        <w:rPr>
          <w:sz w:val="24"/>
          <w:szCs w:val="24"/>
        </w:rPr>
        <w:t xml:space="preserve"> </w:t>
      </w:r>
      <w:r w:rsidR="00300108">
        <w:rPr>
          <w:sz w:val="24"/>
          <w:szCs w:val="24"/>
        </w:rPr>
        <w:t xml:space="preserve"> №1</w:t>
      </w:r>
      <w:r>
        <w:rPr>
          <w:sz w:val="24"/>
          <w:szCs w:val="24"/>
        </w:rPr>
        <w:t>.-</w:t>
      </w:r>
      <w:r w:rsidR="00300108">
        <w:rPr>
          <w:sz w:val="24"/>
          <w:szCs w:val="24"/>
        </w:rPr>
        <w:t xml:space="preserve"> 2016.</w:t>
      </w:r>
      <w:r>
        <w:rPr>
          <w:sz w:val="24"/>
          <w:szCs w:val="24"/>
        </w:rPr>
        <w:t>- с.</w:t>
      </w:r>
      <w:bookmarkStart w:id="0" w:name="_GoBack"/>
      <w:bookmarkEnd w:id="0"/>
      <w:r>
        <w:rPr>
          <w:sz w:val="24"/>
          <w:szCs w:val="24"/>
        </w:rPr>
        <w:t>67</w:t>
      </w:r>
    </w:p>
    <w:p w:rsidR="0012256D" w:rsidRPr="00BD4B6D" w:rsidRDefault="00844660" w:rsidP="00BD4B6D">
      <w:pPr>
        <w:jc w:val="both"/>
        <w:rPr>
          <w:sz w:val="24"/>
          <w:szCs w:val="24"/>
        </w:rPr>
      </w:pPr>
      <w:r w:rsidRPr="00BD4B6D">
        <w:rPr>
          <w:sz w:val="24"/>
          <w:szCs w:val="24"/>
        </w:rPr>
        <w:t xml:space="preserve">  </w:t>
      </w:r>
      <w:r w:rsidR="0012256D" w:rsidRPr="00BD4B6D">
        <w:rPr>
          <w:sz w:val="24"/>
          <w:szCs w:val="24"/>
        </w:rPr>
        <w:t xml:space="preserve"> </w:t>
      </w:r>
    </w:p>
    <w:p w:rsidR="00F93BAA" w:rsidRPr="00380AFE" w:rsidRDefault="00F93BAA" w:rsidP="0048460C">
      <w:pPr>
        <w:pStyle w:val="a3"/>
        <w:jc w:val="both"/>
        <w:rPr>
          <w:sz w:val="24"/>
          <w:szCs w:val="24"/>
        </w:rPr>
      </w:pPr>
    </w:p>
    <w:p w:rsidR="00465FCD" w:rsidRPr="007979B5" w:rsidRDefault="00F93BAA" w:rsidP="004846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B5A1C">
        <w:rPr>
          <w:sz w:val="24"/>
          <w:szCs w:val="24"/>
        </w:rPr>
        <w:t xml:space="preserve">  </w:t>
      </w:r>
      <w:r w:rsidR="002C288B">
        <w:rPr>
          <w:sz w:val="24"/>
          <w:szCs w:val="24"/>
        </w:rPr>
        <w:t xml:space="preserve"> </w:t>
      </w:r>
      <w:r w:rsidR="00465FCD">
        <w:rPr>
          <w:sz w:val="24"/>
          <w:szCs w:val="24"/>
        </w:rPr>
        <w:t xml:space="preserve">                      </w:t>
      </w:r>
    </w:p>
    <w:sectPr w:rsidR="00465FCD" w:rsidRPr="007979B5" w:rsidSect="003E3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602BA6"/>
    <w:multiLevelType w:val="hybridMultilevel"/>
    <w:tmpl w:val="9AD0A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6D5A8E"/>
    <w:multiLevelType w:val="hybridMultilevel"/>
    <w:tmpl w:val="61B00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79B5"/>
    <w:rsid w:val="00056EE3"/>
    <w:rsid w:val="00063CC9"/>
    <w:rsid w:val="0010187A"/>
    <w:rsid w:val="0012256D"/>
    <w:rsid w:val="00192731"/>
    <w:rsid w:val="001A5795"/>
    <w:rsid w:val="001E53FC"/>
    <w:rsid w:val="002C288B"/>
    <w:rsid w:val="00300108"/>
    <w:rsid w:val="003236F4"/>
    <w:rsid w:val="00380AFE"/>
    <w:rsid w:val="00380F98"/>
    <w:rsid w:val="003E3CC1"/>
    <w:rsid w:val="003F288C"/>
    <w:rsid w:val="00465FCD"/>
    <w:rsid w:val="0048460C"/>
    <w:rsid w:val="00487A6D"/>
    <w:rsid w:val="005D4C0A"/>
    <w:rsid w:val="006201FC"/>
    <w:rsid w:val="00624602"/>
    <w:rsid w:val="006A5C1C"/>
    <w:rsid w:val="006F7ED1"/>
    <w:rsid w:val="00727FA7"/>
    <w:rsid w:val="007979B5"/>
    <w:rsid w:val="00844660"/>
    <w:rsid w:val="008A2F53"/>
    <w:rsid w:val="008A762D"/>
    <w:rsid w:val="008D3561"/>
    <w:rsid w:val="008E15C5"/>
    <w:rsid w:val="00935D79"/>
    <w:rsid w:val="00963F20"/>
    <w:rsid w:val="009D11BD"/>
    <w:rsid w:val="00AB4A77"/>
    <w:rsid w:val="00AB5A1C"/>
    <w:rsid w:val="00BD4B6D"/>
    <w:rsid w:val="00D0008C"/>
    <w:rsid w:val="00E12592"/>
    <w:rsid w:val="00E40BA5"/>
    <w:rsid w:val="00E87AD8"/>
    <w:rsid w:val="00E90FF1"/>
    <w:rsid w:val="00F42ABC"/>
    <w:rsid w:val="00F803EC"/>
    <w:rsid w:val="00F93BAA"/>
    <w:rsid w:val="00FE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C7D92C-F446-4FD0-B1DB-89728D7C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AFE"/>
    <w:pPr>
      <w:ind w:left="720"/>
      <w:contextualSpacing/>
    </w:pPr>
  </w:style>
  <w:style w:type="paragraph" w:styleId="a4">
    <w:name w:val="No Spacing"/>
    <w:uiPriority w:val="1"/>
    <w:qFormat/>
    <w:rsid w:val="00380A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Бойко Любовь Владимировна</cp:lastModifiedBy>
  <cp:revision>11</cp:revision>
  <dcterms:created xsi:type="dcterms:W3CDTF">2017-02-20T06:55:00Z</dcterms:created>
  <dcterms:modified xsi:type="dcterms:W3CDTF">2017-02-23T04:12:00Z</dcterms:modified>
</cp:coreProperties>
</file>