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05A" w:rsidRPr="005A205A" w:rsidRDefault="005A205A" w:rsidP="005A20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Познание мира 2 класс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Тема урока: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t xml:space="preserve"> Части растений. Семена.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Цели урока: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t xml:space="preserve"> ознакомление с ролью семян в жизненном ци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кле растений; с разнообразием и распространением семян. 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Планируемые результаты: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предметные: 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t>знать части растений, роль семян в жизни растений, пути распространения растений;</w:t>
      </w:r>
    </w:p>
    <w:p w:rsidR="005A205A" w:rsidRPr="005A205A" w:rsidRDefault="005A205A" w:rsidP="005A20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A20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личностные</w:t>
      </w:r>
      <w:proofErr w:type="gramEnd"/>
      <w:r w:rsidRPr="005A20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: 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t>бережно относиться к природе;</w:t>
      </w:r>
    </w:p>
    <w:p w:rsidR="005A205A" w:rsidRPr="005A205A" w:rsidRDefault="005A205A" w:rsidP="005A20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A20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системно-деятельностные</w:t>
      </w:r>
      <w:proofErr w:type="spellEnd"/>
      <w:r w:rsidRPr="005A20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: 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t>проявлять познавательную активность, уметь следовать инструкциям.</w:t>
      </w:r>
    </w:p>
    <w:p w:rsidR="005A205A" w:rsidRPr="005A205A" w:rsidRDefault="005A205A" w:rsidP="005A20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A205A" w:rsidRPr="005A205A" w:rsidRDefault="005A205A" w:rsidP="005A20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Тип урока: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t xml:space="preserve"> изучение нового материала.</w:t>
      </w:r>
    </w:p>
    <w:p w:rsidR="005A205A" w:rsidRPr="005A205A" w:rsidRDefault="005A205A" w:rsidP="005A20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A205A" w:rsidRPr="005A205A" w:rsidRDefault="005A205A" w:rsidP="005A20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Виды работ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t>: работа в тетради, в учебнике; эксперимент</w:t>
      </w:r>
      <w:proofErr w:type="gramStart"/>
      <w:r w:rsidRPr="005A205A">
        <w:rPr>
          <w:rFonts w:ascii="Times New Roman" w:hAnsi="Times New Roman" w:cs="Times New Roman"/>
          <w:color w:val="000000"/>
          <w:sz w:val="28"/>
          <w:szCs w:val="28"/>
        </w:rPr>
        <w:t>..</w:t>
      </w:r>
      <w:proofErr w:type="gramEnd"/>
    </w:p>
    <w:p w:rsidR="005A205A" w:rsidRPr="005A205A" w:rsidRDefault="005A205A" w:rsidP="005A20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A205A" w:rsidRPr="005A205A" w:rsidRDefault="005A205A" w:rsidP="005A20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Материальное обеспечение урока: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для учителя: 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t>картинки семян различных растений или на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softHyphen/>
        <w:t>стоящие семена, семена фасоли, вода, вата, лупа, 4 стакана, 4 полоски бумаги, клей;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для учащихся: 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t xml:space="preserve">учебник, рабочая тетрадь. </w:t>
      </w:r>
    </w:p>
    <w:p w:rsidR="005A205A" w:rsidRPr="005A205A" w:rsidRDefault="005A205A" w:rsidP="005A20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Межпредметные</w:t>
      </w:r>
      <w:proofErr w:type="spellEnd"/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связи: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t xml:space="preserve"> трудовое обучение. </w:t>
      </w:r>
    </w:p>
    <w:p w:rsidR="005A205A" w:rsidRPr="005A205A" w:rsidRDefault="005A205A" w:rsidP="005A20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A205A" w:rsidRPr="005A205A" w:rsidRDefault="005A205A" w:rsidP="005A20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Проблемный вопрос: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t xml:space="preserve"> Зачем растениям нужны семена?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A205A" w:rsidRPr="005A205A" w:rsidRDefault="005A205A" w:rsidP="005A205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Ход урока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I. Организация начала урока. Психологический настрой. 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II. Постановка цели и задач урока.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В первом классе вы узнали, из каких частей состоят рас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softHyphen/>
        <w:t>тения. Назовите их. В этом году вы подробнее изучите каждую часть растений. Все части важны для растений.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III. Изучение нового материала.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t xml:space="preserve"> Учитель использует рисун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softHyphen/>
        <w:t>ки семян растений или приносит в класс настоящие семена.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Что такое семена?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Какие бывают семена?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Работа по учебнику (до описания эксперимента).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Что нового узнали из текста?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Загадки.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Золотое решето черных домиков полно.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Сколько черных домиков - столько беленьких жильцов.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i/>
          <w:iCs/>
          <w:color w:val="000000"/>
          <w:sz w:val="28"/>
          <w:szCs w:val="28"/>
        </w:rPr>
        <w:t>( Подсолнух)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Без окошек, без дверей - полна горница людей.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(Огурец)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Раскололся тесный домик на две половинки, И посыпались в ладони бусинки-дробинки.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i/>
          <w:iCs/>
          <w:color w:val="000000"/>
          <w:sz w:val="28"/>
          <w:szCs w:val="28"/>
        </w:rPr>
        <w:t>( Горох</w:t>
      </w:r>
      <w:proofErr w:type="gramStart"/>
      <w:r w:rsidRPr="005A205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)</w:t>
      </w:r>
      <w:proofErr w:type="gramEnd"/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Голова на ножке, в голове - горошки.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(Мак)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Мальчик - крошка в костяной одежке.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i/>
          <w:iCs/>
          <w:color w:val="000000"/>
          <w:sz w:val="28"/>
          <w:szCs w:val="28"/>
        </w:rPr>
        <w:t>( Орех</w:t>
      </w:r>
      <w:proofErr w:type="gramStart"/>
      <w:r w:rsidRPr="005A205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)</w:t>
      </w:r>
      <w:proofErr w:type="gramEnd"/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Проблемный вопрос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t xml:space="preserve">: Зачем растениям нужны семена? </w:t>
      </w: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Эксперимент.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Каковы правила проведения эксперимента?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Внимательно прочитайте инструкции.</w:t>
      </w:r>
    </w:p>
    <w:p w:rsidR="005A205A" w:rsidRPr="005A205A" w:rsidRDefault="005A205A" w:rsidP="005A205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Приступаем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начальной стадии эксперимента.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Работа в тетради.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Как вы думаете, в каком стакане быстрее прорастут семе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softHyphen/>
        <w:t>на? Почему?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В каком случае семена вообще не прорастут? Почему?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IV. Закрепление.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Что вы узнали о семенах?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Пригодятся ли вам полученные знания в жизни?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V.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Итог урока. Оценки. </w:t>
      </w: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Рефлексия.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Что вы узнали сегодня на уроке?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Какое открытие сегодня вы сделали на уроке?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Кто из ребят помог вам лично, всему классу, группе сде</w:t>
      </w:r>
      <w:r w:rsidRPr="005A205A">
        <w:rPr>
          <w:rFonts w:ascii="Times New Roman" w:hAnsi="Times New Roman" w:cs="Times New Roman"/>
          <w:color w:val="000000"/>
          <w:sz w:val="28"/>
          <w:szCs w:val="28"/>
        </w:rPr>
        <w:softHyphen/>
        <w:t>лать открытие?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Чему каждый из вас сегодня научился?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Как могут пригодиться вам полученные знания в жизни?</w:t>
      </w:r>
    </w:p>
    <w:p w:rsidR="005A205A" w:rsidRPr="005A205A" w:rsidRDefault="005A205A" w:rsidP="005A205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5A205A">
        <w:rPr>
          <w:rFonts w:ascii="Times New Roman" w:hAnsi="Times New Roman" w:cs="Times New Roman"/>
          <w:color w:val="000000"/>
          <w:sz w:val="28"/>
          <w:szCs w:val="28"/>
        </w:rPr>
        <w:t>- О чем вы могли бы рассказать своим родителям дома после нашего урока?</w:t>
      </w:r>
    </w:p>
    <w:p w:rsidR="005A205A" w:rsidRPr="005A205A" w:rsidRDefault="005A205A" w:rsidP="005A205A">
      <w:pPr>
        <w:rPr>
          <w:rFonts w:ascii="Times New Roman" w:hAnsi="Times New Roman" w:cs="Times New Roman"/>
          <w:b/>
          <w:sz w:val="28"/>
          <w:szCs w:val="28"/>
        </w:rPr>
      </w:pP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V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I. Домашнее задание</w:t>
      </w:r>
      <w:r w:rsidRPr="005A205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_________</w:t>
      </w:r>
    </w:p>
    <w:p w:rsidR="00297F58" w:rsidRDefault="00297F58"/>
    <w:sectPr w:rsidR="00297F58">
      <w:footerReference w:type="even" r:id="rId4"/>
      <w:foot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BE" w:rsidRDefault="00297F58" w:rsidP="0016476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28BE" w:rsidRDefault="00297F58" w:rsidP="001728B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BE" w:rsidRDefault="00297F58" w:rsidP="0016476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205A">
      <w:rPr>
        <w:rStyle w:val="a5"/>
        <w:noProof/>
      </w:rPr>
      <w:t>3</w:t>
    </w:r>
    <w:r>
      <w:rPr>
        <w:rStyle w:val="a5"/>
      </w:rPr>
      <w:fldChar w:fldCharType="end"/>
    </w:r>
  </w:p>
  <w:p w:rsidR="001728BE" w:rsidRDefault="00297F58" w:rsidP="001728BE">
    <w:pPr>
      <w:pStyle w:val="a3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205A"/>
    <w:rsid w:val="00297F58"/>
    <w:rsid w:val="005A2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A20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5A205A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5A20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2017-01-30T04:55:00Z</dcterms:created>
  <dcterms:modified xsi:type="dcterms:W3CDTF">2017-01-30T04:58:00Z</dcterms:modified>
</cp:coreProperties>
</file>