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E4E" w:rsidRPr="00916E4E" w:rsidRDefault="00916E4E" w:rsidP="00916E4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«Человек достигнет результата, только делая что-то сам...» </w:t>
      </w:r>
      <w:r w:rsidRPr="00916E4E">
        <w:rPr>
          <w:rFonts w:ascii="Times New Roman" w:eastAsia="Times New Roman" w:hAnsi="Times New Roman" w:cs="Times New Roman"/>
          <w:sz w:val="28"/>
          <w:szCs w:val="28"/>
        </w:rPr>
        <w:br/>
        <w:t>(Александр Пятигорский, русский философ, профессор Лондонского университета)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916E4E">
        <w:rPr>
          <w:rFonts w:ascii="Times New Roman" w:eastAsia="Times New Roman" w:hAnsi="Times New Roman" w:cs="Times New Roman"/>
          <w:sz w:val="28"/>
          <w:szCs w:val="28"/>
        </w:rPr>
        <w:t>Современный стандарт и есть стандарт, который призывает не давать готовые знания, а помогает научить учиться, а тем самым, овладеть универсальными учебными действиями, без которых ничего не может быть. Именно в действии порождается знание.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         Особенностью стандарта нового поколения является соединение системного и </w:t>
      </w:r>
      <w:proofErr w:type="spellStart"/>
      <w:r w:rsidRPr="00916E4E">
        <w:rPr>
          <w:rFonts w:ascii="Times New Roman" w:eastAsia="Times New Roman" w:hAnsi="Times New Roman" w:cs="Times New Roman"/>
          <w:sz w:val="28"/>
          <w:szCs w:val="28"/>
        </w:rPr>
        <w:t>деятельностного</w:t>
      </w:r>
      <w:proofErr w:type="spellEnd"/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подхода в обучении. Обучение должно быть организовано так, чтобы целенаправленно вести за собой развитие. Основные задачи образования сегодня – не просто вооружить ученика фиксированным набором знаний, а сформировать у него умение и желание учиться всю жизнь, работать в команде, способность к саморазвитию на основе рефлексивной самоорганизации. 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         Задача учителя сегодня —  включить самого ученика в учебную деятельность, организовать процесс самостоятельного овладения детьми новыми знаниями, применения полученных знаний в решении познавательных, учебно-практических и жизненных проблем. Для решения этой задачи используется технология </w:t>
      </w:r>
      <w:proofErr w:type="spellStart"/>
      <w:r w:rsidRPr="00916E4E">
        <w:rPr>
          <w:rFonts w:ascii="Times New Roman" w:eastAsia="Times New Roman" w:hAnsi="Times New Roman" w:cs="Times New Roman"/>
          <w:sz w:val="28"/>
          <w:szCs w:val="28"/>
        </w:rPr>
        <w:t>системно-деятельностного</w:t>
      </w:r>
      <w:proofErr w:type="spellEnd"/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подхода.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          Ключевыми словами в </w:t>
      </w:r>
      <w:proofErr w:type="spellStart"/>
      <w:r w:rsidRPr="00916E4E">
        <w:rPr>
          <w:rFonts w:ascii="Times New Roman" w:eastAsia="Times New Roman" w:hAnsi="Times New Roman" w:cs="Times New Roman"/>
          <w:sz w:val="28"/>
          <w:szCs w:val="28"/>
        </w:rPr>
        <w:t>деятельностном</w:t>
      </w:r>
      <w:proofErr w:type="spellEnd"/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подходе в системе начального образования являются: искать, думать, сотрудничать, приниматься за дело, адаптироваться.</w:t>
      </w:r>
    </w:p>
    <w:p w:rsidR="00916E4E" w:rsidRPr="00916E4E" w:rsidRDefault="00916E4E" w:rsidP="00916E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Расшифрую их: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- искать – опрашивать окружение, консультироваться у учителя, получать информацию;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- думать – устанавливать взаимосвязи между прошлыми и настоящими событиями, критически относиться к тому или иному высказыванию, предложению, 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- сотрудничать – уметь работать в группе, принимать решения, улаживать разногласия и конфликты, договариваться, разрабатывать и выполнять взятые на себя обязанности;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- приниматься за дело – включаться в работу, нести ответственность, войти в группу или коллектив и внести свой вклад, организовать свою работу;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- адаптироваться – использовать новые технологии информации и коммуникации, стойко противостоять трудностям, находить новые решения.</w:t>
      </w:r>
    </w:p>
    <w:p w:rsidR="00916E4E" w:rsidRPr="00916E4E" w:rsidRDefault="00916E4E" w:rsidP="00916E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Какие же технологии </w:t>
      </w:r>
      <w:proofErr w:type="spellStart"/>
      <w:r w:rsidRPr="00916E4E">
        <w:rPr>
          <w:rFonts w:ascii="Times New Roman" w:eastAsia="Times New Roman" w:hAnsi="Times New Roman" w:cs="Times New Roman"/>
          <w:sz w:val="28"/>
          <w:szCs w:val="28"/>
        </w:rPr>
        <w:t>системно-деятельностного</w:t>
      </w:r>
      <w:proofErr w:type="spellEnd"/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подхода мы используем в начальной школе.</w:t>
      </w:r>
    </w:p>
    <w:p w:rsidR="00916E4E" w:rsidRPr="00916E4E" w:rsidRDefault="00916E4E" w:rsidP="00916E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16E4E">
        <w:rPr>
          <w:rFonts w:ascii="Times New Roman" w:eastAsia="Times New Roman" w:hAnsi="Times New Roman" w:cs="Times New Roman"/>
          <w:sz w:val="28"/>
          <w:szCs w:val="28"/>
          <w:u w:val="single"/>
        </w:rPr>
        <w:t>Постановка проблемы (технология проблемного диалога)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Постановка проблемы – это этап формулирования темы урока или вопроса для исследования. 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этапе </w:t>
      </w:r>
      <w:r w:rsidRPr="00916E4E">
        <w:rPr>
          <w:rFonts w:ascii="Times New Roman" w:eastAsia="Times New Roman" w:hAnsi="Times New Roman" w:cs="Times New Roman"/>
          <w:i/>
          <w:sz w:val="28"/>
          <w:szCs w:val="28"/>
        </w:rPr>
        <w:t>актуализации</w:t>
      </w: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знаний подводящий диалог представляет собой систему вопросов и заданий, которая активизирует и, соответственно, развивает логическое мышление учеников. 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На этапе </w:t>
      </w:r>
      <w:r w:rsidRPr="00916E4E">
        <w:rPr>
          <w:rFonts w:ascii="Times New Roman" w:eastAsia="Times New Roman" w:hAnsi="Times New Roman" w:cs="Times New Roman"/>
          <w:i/>
          <w:sz w:val="28"/>
          <w:szCs w:val="28"/>
        </w:rPr>
        <w:t>постановки проблемы</w:t>
      </w: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учитель пошагово подводит учеников к формулированию темы. </w:t>
      </w:r>
    </w:p>
    <w:p w:rsidR="00916E4E" w:rsidRPr="00916E4E" w:rsidRDefault="00916E4E" w:rsidP="00916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На этапе </w:t>
      </w:r>
      <w:r w:rsidRPr="00916E4E">
        <w:rPr>
          <w:rFonts w:ascii="Times New Roman" w:eastAsia="Times New Roman" w:hAnsi="Times New Roman" w:cs="Times New Roman"/>
          <w:i/>
          <w:sz w:val="28"/>
          <w:szCs w:val="28"/>
        </w:rPr>
        <w:t>поиска решения</w:t>
      </w: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он выстраивает логическую цепочку умозаключений, ведущих к новому знанию. </w:t>
      </w:r>
    </w:p>
    <w:p w:rsidR="00916E4E" w:rsidRPr="00916E4E" w:rsidRDefault="00916E4E" w:rsidP="00916E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Большие возможности для организации эффективной учебной деятельности даёт </w:t>
      </w:r>
      <w:r w:rsidRPr="00916E4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групповая форма работы. </w:t>
      </w:r>
    </w:p>
    <w:p w:rsidR="00916E4E" w:rsidRPr="00916E4E" w:rsidRDefault="00916E4E" w:rsidP="00916E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Работая в группе, каждый ученик класса получит возможность либо продемонстрировать свои знания, либо уточнить применение правила или еще раз получить разъяснение. Каждый при этом еще и выступит в роли эксперта.</w:t>
      </w:r>
    </w:p>
    <w:p w:rsidR="00916E4E" w:rsidRPr="00916E4E" w:rsidRDefault="00916E4E" w:rsidP="00916E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16E4E">
        <w:rPr>
          <w:rFonts w:ascii="Times New Roman" w:eastAsia="Times New Roman" w:hAnsi="Times New Roman" w:cs="Times New Roman"/>
          <w:sz w:val="28"/>
          <w:szCs w:val="28"/>
          <w:u w:val="single"/>
        </w:rPr>
        <w:t>Самоконтроль, самооценка.</w:t>
      </w:r>
    </w:p>
    <w:p w:rsidR="003A2F02" w:rsidRPr="00916E4E" w:rsidRDefault="00916E4E" w:rsidP="00916E4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При проведении самостоятельной работы с самопроверкой, ученики выполняют задания на применение изученных свойств, правил, проверяют   их  в классе  пошагово,  сравнивая с эталоном, и исправляют допущенные ошибки, определяют их причины, устанавливают способы действий, которые вызывают у них  затруднение и им предстоит их доработать</w:t>
      </w:r>
      <w:proofErr w:type="gramStart"/>
      <w:r w:rsidRPr="00916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F02" w:rsidRPr="00916E4E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3A2F02" w:rsidRPr="00916E4E">
        <w:rPr>
          <w:rFonts w:ascii="Times New Roman" w:eastAsia="Times New Roman" w:hAnsi="Times New Roman" w:cs="Times New Roman"/>
          <w:sz w:val="28"/>
          <w:szCs w:val="28"/>
        </w:rPr>
        <w:t xml:space="preserve"> начальной школе не обойтись без </w:t>
      </w:r>
      <w:r w:rsidR="003A2F02" w:rsidRPr="00916E4E">
        <w:rPr>
          <w:rFonts w:ascii="Times New Roman" w:eastAsia="Times New Roman" w:hAnsi="Times New Roman" w:cs="Times New Roman"/>
          <w:sz w:val="28"/>
          <w:szCs w:val="28"/>
          <w:u w:val="single"/>
        </w:rPr>
        <w:t>игровой деятельности</w:t>
      </w:r>
      <w:r w:rsidR="003A2F02" w:rsidRPr="00916E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2F02" w:rsidRPr="00265FFB" w:rsidRDefault="003A2F02" w:rsidP="003A2F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6E4E">
        <w:rPr>
          <w:rFonts w:ascii="Times New Roman" w:eastAsia="Times New Roman" w:hAnsi="Times New Roman" w:cs="Times New Roman"/>
          <w:sz w:val="28"/>
          <w:szCs w:val="28"/>
        </w:rPr>
        <w:t>Использование игр и игровых ситуаций развивает устойчивый</w:t>
      </w:r>
      <w:r w:rsidRPr="00265FFB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познавательный интерес, помогает им усвоить любой учебный материал.</w:t>
      </w:r>
    </w:p>
    <w:p w:rsidR="003A2F02" w:rsidRPr="00265FFB" w:rsidRDefault="003A2F02" w:rsidP="003A2F0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5FFB">
        <w:rPr>
          <w:rFonts w:ascii="Times New Roman" w:eastAsia="Times New Roman" w:hAnsi="Times New Roman" w:cs="Times New Roman"/>
          <w:sz w:val="28"/>
          <w:szCs w:val="28"/>
        </w:rPr>
        <w:t xml:space="preserve">Особенность </w:t>
      </w:r>
      <w:proofErr w:type="spellStart"/>
      <w:r w:rsidRPr="00265FFB">
        <w:rPr>
          <w:rFonts w:ascii="Times New Roman" w:eastAsia="Times New Roman" w:hAnsi="Times New Roman" w:cs="Times New Roman"/>
          <w:sz w:val="28"/>
          <w:szCs w:val="28"/>
        </w:rPr>
        <w:t>деятельностного</w:t>
      </w:r>
      <w:proofErr w:type="spellEnd"/>
      <w:r w:rsidRPr="00265FFB">
        <w:rPr>
          <w:rFonts w:ascii="Times New Roman" w:eastAsia="Times New Roman" w:hAnsi="Times New Roman" w:cs="Times New Roman"/>
          <w:sz w:val="28"/>
          <w:szCs w:val="28"/>
        </w:rPr>
        <w:t xml:space="preserve"> метода – самостоятельное “открытие” детьми нового знания в процессе исследовательской деятельности. Поэтому следующая технология – </w:t>
      </w:r>
      <w:r w:rsidRPr="00265FFB">
        <w:rPr>
          <w:rFonts w:ascii="Times New Roman" w:eastAsia="Times New Roman" w:hAnsi="Times New Roman" w:cs="Times New Roman"/>
          <w:sz w:val="28"/>
          <w:szCs w:val="28"/>
          <w:u w:val="single"/>
        </w:rPr>
        <w:t>участие в проектной  или исследовательской деятельности.</w:t>
      </w:r>
    </w:p>
    <w:p w:rsidR="003A2F02" w:rsidRPr="00265FFB" w:rsidRDefault="003A2F02" w:rsidP="003A2F02">
      <w:pPr>
        <w:spacing w:before="100" w:beforeAutospacing="1" w:after="100" w:afterAutospacing="1" w:line="240" w:lineRule="atLeas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5FFB">
        <w:rPr>
          <w:rFonts w:ascii="Times New Roman" w:hAnsi="Times New Roman" w:cs="Times New Roman"/>
          <w:i/>
          <w:sz w:val="28"/>
          <w:szCs w:val="28"/>
        </w:rPr>
        <w:t>Деятельностный</w:t>
      </w:r>
      <w:proofErr w:type="spellEnd"/>
      <w:r w:rsidRPr="00265FFB">
        <w:rPr>
          <w:rFonts w:ascii="Times New Roman" w:hAnsi="Times New Roman" w:cs="Times New Roman"/>
          <w:i/>
          <w:sz w:val="28"/>
          <w:szCs w:val="28"/>
        </w:rPr>
        <w:t xml:space="preserve"> подход к обучению предполагает: </w:t>
      </w:r>
    </w:p>
    <w:p w:rsidR="003A2F02" w:rsidRPr="00265FFB" w:rsidRDefault="003A2F02" w:rsidP="003A2F02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65FFB">
        <w:rPr>
          <w:rFonts w:ascii="Times New Roman" w:hAnsi="Times New Roman" w:cs="Times New Roman"/>
          <w:sz w:val="28"/>
          <w:szCs w:val="28"/>
        </w:rPr>
        <w:t xml:space="preserve">• наличие у детей познавательного мотива (желания узнать, открыть, научиться) и конкретной учебной цели (понимания того, что именно нужно выяснить, освоить); </w:t>
      </w:r>
      <w:r w:rsidRPr="00265FFB">
        <w:rPr>
          <w:rFonts w:ascii="Times New Roman" w:hAnsi="Times New Roman" w:cs="Times New Roman"/>
          <w:sz w:val="28"/>
          <w:szCs w:val="28"/>
        </w:rPr>
        <w:br/>
        <w:t xml:space="preserve">• выполнение учениками определённых действий для приобретения недостающих знаний; </w:t>
      </w:r>
      <w:r w:rsidRPr="00265FFB">
        <w:rPr>
          <w:rFonts w:ascii="Times New Roman" w:hAnsi="Times New Roman" w:cs="Times New Roman"/>
          <w:sz w:val="28"/>
          <w:szCs w:val="28"/>
        </w:rPr>
        <w:br/>
        <w:t xml:space="preserve">• выявление и освоение учащимися способа действия, позволяющего осознанно применять приобретённые знания; </w:t>
      </w:r>
      <w:r w:rsidRPr="00265FFB">
        <w:rPr>
          <w:rFonts w:ascii="Times New Roman" w:hAnsi="Times New Roman" w:cs="Times New Roman"/>
          <w:sz w:val="28"/>
          <w:szCs w:val="28"/>
        </w:rPr>
        <w:br/>
        <w:t>• формирование у школьников умения контролировать свои действия – как после их завершения, так и по ходу;</w:t>
      </w:r>
      <w:proofErr w:type="gramEnd"/>
      <w:r w:rsidRPr="00265FFB">
        <w:rPr>
          <w:rFonts w:ascii="Times New Roman" w:hAnsi="Times New Roman" w:cs="Times New Roman"/>
          <w:sz w:val="28"/>
          <w:szCs w:val="28"/>
        </w:rPr>
        <w:t xml:space="preserve"> </w:t>
      </w:r>
      <w:r w:rsidRPr="00265FFB">
        <w:rPr>
          <w:rFonts w:ascii="Times New Roman" w:hAnsi="Times New Roman" w:cs="Times New Roman"/>
          <w:sz w:val="28"/>
          <w:szCs w:val="28"/>
        </w:rPr>
        <w:br/>
        <w:t>• включение содержания обучения в контекст решения значимых жизненных задач.</w:t>
      </w:r>
    </w:p>
    <w:p w:rsidR="003A2F02" w:rsidRPr="00265FFB" w:rsidRDefault="003A2F02" w:rsidP="003A2F0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265FF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lastRenderedPageBreak/>
        <w:t>Деятельностный</w:t>
      </w:r>
      <w:proofErr w:type="spellEnd"/>
      <w:r w:rsidRPr="00265FF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  </w:t>
      </w:r>
      <w:bookmarkStart w:id="1" w:name="YANDEX_8"/>
      <w:bookmarkEnd w:id="1"/>
      <w:r w:rsidRPr="00265FF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 подход  </w:t>
      </w:r>
      <w:bookmarkStart w:id="2" w:name="YANDEX_9"/>
      <w:bookmarkEnd w:id="2"/>
      <w:r w:rsidRPr="00265FF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 </w:t>
      </w:r>
      <w:r w:rsidRPr="00265FFB">
        <w:rPr>
          <w:rFonts w:ascii="Times New Roman" w:eastAsia="Times New Roman" w:hAnsi="Times New Roman" w:cs="Times New Roman"/>
          <w:b/>
          <w:i/>
          <w:sz w:val="28"/>
          <w:szCs w:val="28"/>
        </w:rPr>
        <w:t>на </w:t>
      </w:r>
      <w:bookmarkStart w:id="3" w:name="YANDEX_10"/>
      <w:bookmarkEnd w:id="3"/>
      <w:r w:rsidRPr="00265FF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 уроках осуществляется </w:t>
      </w:r>
      <w:proofErr w:type="gramStart"/>
      <w:r w:rsidRPr="00265FFB">
        <w:rPr>
          <w:rFonts w:ascii="Times New Roman" w:eastAsia="Times New Roman" w:hAnsi="Times New Roman" w:cs="Times New Roman"/>
          <w:b/>
          <w:i/>
          <w:sz w:val="28"/>
          <w:szCs w:val="28"/>
        </w:rPr>
        <w:t>через</w:t>
      </w:r>
      <w:bookmarkStart w:id="4" w:name="YANDEX_11"/>
      <w:bookmarkEnd w:id="4"/>
      <w:proofErr w:type="gramEnd"/>
      <w:r w:rsidRPr="00265FFB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</w:t>
      </w:r>
    </w:p>
    <w:p w:rsidR="003A2F02" w:rsidRPr="00265FFB" w:rsidRDefault="003A2F02" w:rsidP="003A2F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5" w:right="4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FFB">
        <w:rPr>
          <w:rFonts w:ascii="Times New Roman" w:eastAsia="Times New Roman" w:hAnsi="Times New Roman" w:cs="Times New Roman"/>
          <w:bCs/>
          <w:sz w:val="28"/>
          <w:szCs w:val="28"/>
        </w:rPr>
        <w:t>Моделирование и анализ жизненных ситуаций на занятиях.</w:t>
      </w:r>
    </w:p>
    <w:p w:rsidR="003A2F02" w:rsidRPr="00265FFB" w:rsidRDefault="003A2F02" w:rsidP="003A2F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5" w:right="4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FFB">
        <w:rPr>
          <w:rFonts w:ascii="Times New Roman" w:eastAsia="Times New Roman" w:hAnsi="Times New Roman" w:cs="Times New Roman"/>
          <w:bCs/>
          <w:sz w:val="28"/>
          <w:szCs w:val="28"/>
        </w:rPr>
        <w:t>Использование активных и интерактивных методик.</w:t>
      </w:r>
    </w:p>
    <w:p w:rsidR="003A2F02" w:rsidRPr="00265FFB" w:rsidRDefault="003A2F02" w:rsidP="003A2F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5" w:right="4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FFB">
        <w:rPr>
          <w:rFonts w:ascii="Times New Roman" w:eastAsia="Times New Roman" w:hAnsi="Times New Roman" w:cs="Times New Roman"/>
          <w:bCs/>
          <w:sz w:val="28"/>
          <w:szCs w:val="28"/>
        </w:rPr>
        <w:t>Участие в проектной деятельности, владение</w:t>
      </w:r>
      <w:bookmarkStart w:id="5" w:name="YANDEX_12"/>
      <w:bookmarkEnd w:id="5"/>
      <w:r w:rsidRPr="00265FFB">
        <w:rPr>
          <w:rFonts w:ascii="Times New Roman" w:eastAsia="Times New Roman" w:hAnsi="Times New Roman" w:cs="Times New Roman"/>
          <w:bCs/>
          <w:sz w:val="28"/>
          <w:szCs w:val="28"/>
        </w:rPr>
        <w:t> приёмами  исследовательской деятельности.</w:t>
      </w:r>
    </w:p>
    <w:p w:rsidR="003A2F02" w:rsidRPr="00265FFB" w:rsidRDefault="003A2F02" w:rsidP="003A2F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25" w:right="4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FFB">
        <w:rPr>
          <w:rFonts w:ascii="Times New Roman" w:eastAsia="Times New Roman" w:hAnsi="Times New Roman" w:cs="Times New Roman"/>
          <w:bCs/>
          <w:sz w:val="28"/>
          <w:szCs w:val="28"/>
        </w:rPr>
        <w:t xml:space="preserve">Вовлечение учащихся в игровую, оценочно-дискуссионную, рефлексивную деятельность, а также проектную  деятельность </w:t>
      </w:r>
      <w:r w:rsidRPr="00265FFB">
        <w:rPr>
          <w:rFonts w:ascii="Times New Roman" w:eastAsia="Times New Roman" w:hAnsi="Times New Roman" w:cs="Times New Roman"/>
          <w:sz w:val="28"/>
          <w:szCs w:val="28"/>
        </w:rPr>
        <w:t xml:space="preserve">- обеспечивающих свободный поиск эффективного, отвечающего индивидуальности ребёнка, подхода к решению задачи. </w:t>
      </w:r>
    </w:p>
    <w:p w:rsidR="001E24EF" w:rsidRPr="00265FFB" w:rsidRDefault="001E24EF" w:rsidP="001E24EF">
      <w:pPr>
        <w:pStyle w:val="a3"/>
        <w:rPr>
          <w:color w:val="000000"/>
          <w:sz w:val="28"/>
          <w:szCs w:val="28"/>
        </w:rPr>
      </w:pPr>
      <w:r w:rsidRPr="00265FFB">
        <w:rPr>
          <w:color w:val="000000"/>
          <w:sz w:val="28"/>
          <w:szCs w:val="28"/>
        </w:rPr>
        <w:t xml:space="preserve">Я должна организовать урок так, чтобы дети самостоятельно овладевали новыми знаниями и самостоятельно же применяли эти знания в решении разнообразных проблем: познавательных, учебно-практических, жизненных. Поэтому мне пришлось переосмыслить свой немалый педагогический опыт и по-новому ответить на вопросы: как обучать, как сформировать у детей умение и желание учиться, да и что это значит уметь учиться, притом учиться всю жизнь, как формировать и развивать универсальные учебные действия. Ведь это я, педагог начальных классов, должна их сформировать в полной мере, тогда и дальше детям несложно будет учиться. И здесь я не могла обойтись, да и не должна была, без технологии </w:t>
      </w:r>
      <w:proofErr w:type="spellStart"/>
      <w:r w:rsidRPr="00265FFB">
        <w:rPr>
          <w:color w:val="000000"/>
          <w:sz w:val="28"/>
          <w:szCs w:val="28"/>
        </w:rPr>
        <w:t>системно-деятельностного</w:t>
      </w:r>
      <w:proofErr w:type="spellEnd"/>
      <w:r w:rsidRPr="00265FFB">
        <w:rPr>
          <w:color w:val="000000"/>
          <w:sz w:val="28"/>
          <w:szCs w:val="28"/>
        </w:rPr>
        <w:t xml:space="preserve"> метода обучения.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265FFB">
        <w:rPr>
          <w:b/>
          <w:color w:val="000000"/>
          <w:sz w:val="28"/>
          <w:szCs w:val="28"/>
        </w:rPr>
        <w:t>Системно-деятельностный</w:t>
      </w:r>
      <w:proofErr w:type="spellEnd"/>
      <w:r w:rsidRPr="00265FFB">
        <w:rPr>
          <w:b/>
          <w:color w:val="000000"/>
          <w:sz w:val="28"/>
          <w:szCs w:val="28"/>
        </w:rPr>
        <w:t xml:space="preserve"> метод</w:t>
      </w:r>
      <w:r w:rsidRPr="00265FFB">
        <w:rPr>
          <w:color w:val="000000"/>
          <w:sz w:val="28"/>
          <w:szCs w:val="28"/>
        </w:rPr>
        <w:t xml:space="preserve"> – основной инструмент деятельности педагога. Он даёт возможность детям вырасти людьми, которые будут способны понимать, оценивать информацию, анализировать её на основе имеющихся у них теоретических знаний, будут обладать навыками к применению этих знаний в нестандартных</w:t>
      </w:r>
      <w:r w:rsidRPr="008677F8">
        <w:rPr>
          <w:color w:val="000000"/>
          <w:sz w:val="28"/>
          <w:szCs w:val="28"/>
        </w:rPr>
        <w:t xml:space="preserve"> условиях, будут способны принимать решения на основе проведённого анализа. Ученик теперь главный деятель на уроке. Во главе и в центре учебного процесса находится познавательная деятельность ученика, активная и как можно более самостоятельная.</w:t>
      </w:r>
    </w:p>
    <w:p w:rsidR="001E24EF" w:rsidRDefault="001E24EF" w:rsidP="001E24EF">
      <w:pPr>
        <w:pStyle w:val="a3"/>
        <w:rPr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Целая система дидактических принципов обеспечивает реализацию технологии </w:t>
      </w:r>
      <w:proofErr w:type="spellStart"/>
      <w:r w:rsidRPr="008677F8">
        <w:rPr>
          <w:color w:val="000000"/>
          <w:sz w:val="28"/>
          <w:szCs w:val="28"/>
        </w:rPr>
        <w:t>системно-деятельностного</w:t>
      </w:r>
      <w:proofErr w:type="spellEnd"/>
      <w:r w:rsidRPr="008677F8">
        <w:rPr>
          <w:color w:val="000000"/>
          <w:sz w:val="28"/>
          <w:szCs w:val="28"/>
        </w:rPr>
        <w:t xml:space="preserve"> метода в практическом преподавании: принципы деятельности, непрерывности, целостного представления о мире, минимакса, психологической комфортности, вариативности, творчества. Особое внимание и уже с давнего времени я уделяю принципу минимакса, который обеспечивает дифференцированное обучение детей. Ведь очень важно, чтобы каждый ребёнок имел крепкие и глубокие знания, важно при этом и то, чтобы ни один ребёнок не был перегружен как в умственной сфере, так и в эмоциональной. 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Почему детям бывает интересно на уроке? Потому что знания дети не получают от учителя, а открывают их сами, в процессе исследовательской </w:t>
      </w:r>
      <w:r w:rsidRPr="008677F8">
        <w:rPr>
          <w:color w:val="000000"/>
          <w:sz w:val="28"/>
          <w:szCs w:val="28"/>
        </w:rPr>
        <w:lastRenderedPageBreak/>
        <w:t xml:space="preserve">деятельности, поэтому знания для ребят приобретают личностную значимость. Я как педагог лишь направляю деятельность моих учеников. Ребёнок должен быть включён в самостоятельную учебно-познавательную деятельность, тогда у него сформируются </w:t>
      </w:r>
      <w:proofErr w:type="spellStart"/>
      <w:r w:rsidRPr="008677F8">
        <w:rPr>
          <w:color w:val="000000"/>
          <w:sz w:val="28"/>
          <w:szCs w:val="28"/>
        </w:rPr>
        <w:t>деятельностные</w:t>
      </w:r>
      <w:proofErr w:type="spellEnd"/>
      <w:r w:rsidRPr="008677F8">
        <w:rPr>
          <w:color w:val="000000"/>
          <w:sz w:val="28"/>
          <w:szCs w:val="28"/>
        </w:rPr>
        <w:t xml:space="preserve"> способности.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Одним из важных этапов на уроке считаю </w:t>
      </w:r>
      <w:r w:rsidRPr="00265FFB">
        <w:rPr>
          <w:b/>
          <w:color w:val="000000"/>
          <w:sz w:val="28"/>
          <w:szCs w:val="28"/>
        </w:rPr>
        <w:t>этап мотивации</w:t>
      </w:r>
      <w:r w:rsidRPr="008677F8">
        <w:rPr>
          <w:color w:val="000000"/>
          <w:sz w:val="28"/>
          <w:szCs w:val="28"/>
        </w:rPr>
        <w:t xml:space="preserve"> учащихся к деятельности на уроке. Может быть, это самый главный этап урока. Дети должны удивиться, пойти вперёд, а, столкнувшись с проблемным вопросом, с проблемной ситуацией, захотеть решить проблему, исследовать вопрос, найти решение. Мотивация может быть в начале урока и на любом этапе урока. Есть разные приёмы мотивации. В 1-ом классе я использую, конечно же, игры и игровые ситуации.</w:t>
      </w:r>
      <w:r w:rsidRPr="001E24EF">
        <w:rPr>
          <w:color w:val="000000"/>
          <w:sz w:val="28"/>
          <w:szCs w:val="28"/>
        </w:rPr>
        <w:t xml:space="preserve"> </w:t>
      </w:r>
      <w:r w:rsidRPr="008677F8">
        <w:rPr>
          <w:color w:val="000000"/>
          <w:sz w:val="28"/>
          <w:szCs w:val="28"/>
        </w:rPr>
        <w:t>Чтобы мотивировать детей на уроке чтения я пользовалась такими приёмами: чтение слов обычное и наоборот, чтение текста, написанного разными шрифтами и буквами разного размера, чтение предложений с перепутанными «хвостами», то есть концами предложений. Вызывает большой интерес у детей чтение текста с «дырками», то есть с пропущенными словами. Такие приёмы превращают процесс чтения в необычное интересное занятие, и у учащихся формируется положительное эмоциональное отношение к нему. А в результате ученики приобретают навыки быстрого сознательного и выразительного чтения.</w:t>
      </w:r>
      <w:r w:rsidRPr="008677F8">
        <w:rPr>
          <w:color w:val="000000"/>
          <w:sz w:val="28"/>
          <w:szCs w:val="28"/>
        </w:rPr>
        <w:br/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>Причина эффективной школьной мотивации одна – это искренний интерес учащихся. Без пробуждения интереса, без внутренней мотивации освоения знаний не произойдёт, это будет лишь видимость учебной деятельности.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>С первого класса обучаю детей планированию работы на уроке, определению последовательности нашей работы. Как учитель я только предлагаю, по какому плану может пойти урок. Учу детей анализировать предложенный учебный материал, выбирать те задания, которые будут способствовать достижению поставленной цели, определять их место на уроке.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265FFB">
        <w:rPr>
          <w:b/>
          <w:color w:val="000000"/>
          <w:sz w:val="28"/>
          <w:szCs w:val="28"/>
        </w:rPr>
        <w:t>Деятельностный</w:t>
      </w:r>
      <w:proofErr w:type="spellEnd"/>
      <w:r w:rsidRPr="00265FFB">
        <w:rPr>
          <w:b/>
          <w:color w:val="000000"/>
          <w:sz w:val="28"/>
          <w:szCs w:val="28"/>
        </w:rPr>
        <w:t xml:space="preserve"> метод</w:t>
      </w:r>
      <w:r w:rsidRPr="008677F8">
        <w:rPr>
          <w:color w:val="000000"/>
          <w:sz w:val="28"/>
          <w:szCs w:val="28"/>
        </w:rPr>
        <w:t xml:space="preserve"> позволяет вести поиск истины в форме диалога. Дети включаются в активную работу, каждый хочет высказаться, не бывает </w:t>
      </w:r>
      <w:proofErr w:type="gramStart"/>
      <w:r w:rsidRPr="008677F8">
        <w:rPr>
          <w:color w:val="000000"/>
          <w:sz w:val="28"/>
          <w:szCs w:val="28"/>
        </w:rPr>
        <w:t>равнодушных</w:t>
      </w:r>
      <w:proofErr w:type="gramEnd"/>
      <w:r w:rsidRPr="008677F8">
        <w:rPr>
          <w:color w:val="000000"/>
          <w:sz w:val="28"/>
          <w:szCs w:val="28"/>
        </w:rPr>
        <w:t>. А я выслушиваю все мнения с большим интересом. Обсуждая в диалоге вопросы, дети сами решают проблему, делают выводы. Я только немного направляю их, подвожу к открытию нового знания. После обсуждения подвожу итог, знакомлю с правильной терминологией, вместе с ребятами составляем алгоритм действий.</w:t>
      </w:r>
    </w:p>
    <w:p w:rsidR="001E24EF" w:rsidRDefault="001E24EF" w:rsidP="001E24EF">
      <w:pPr>
        <w:pStyle w:val="a3"/>
        <w:rPr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>Очень важным при организации практической работы я считала и считаю научить ребят работать в парах, группах, научить выслушивать мнение других, высказывать своё, а также делать выводы. Работа в паре имеет большое значение для формирования всех видов универсальных учебных действий: личностных, регулятивных, познавательных</w:t>
      </w:r>
      <w:proofErr w:type="gramStart"/>
      <w:r w:rsidRPr="008677F8">
        <w:rPr>
          <w:color w:val="000000"/>
          <w:sz w:val="28"/>
          <w:szCs w:val="28"/>
        </w:rPr>
        <w:t xml:space="preserve"> ,</w:t>
      </w:r>
      <w:proofErr w:type="gramEnd"/>
      <w:r w:rsidRPr="008677F8">
        <w:rPr>
          <w:color w:val="000000"/>
          <w:sz w:val="28"/>
          <w:szCs w:val="28"/>
        </w:rPr>
        <w:t xml:space="preserve"> коммуникативных. </w:t>
      </w:r>
      <w:r w:rsidRPr="008677F8">
        <w:rPr>
          <w:color w:val="000000"/>
          <w:sz w:val="28"/>
          <w:szCs w:val="28"/>
        </w:rPr>
        <w:lastRenderedPageBreak/>
        <w:t xml:space="preserve">Но прежде чем ввести этот вид деятельности, в первом классе я провела воспитательную работу на классных часах </w:t>
      </w:r>
      <w:r w:rsidRPr="001E24EF">
        <w:rPr>
          <w:b/>
          <w:color w:val="000000"/>
          <w:sz w:val="28"/>
          <w:szCs w:val="28"/>
        </w:rPr>
        <w:t>«Ты и твои товарищи на уроке»,</w:t>
      </w:r>
      <w:r w:rsidRPr="008677F8">
        <w:rPr>
          <w:color w:val="000000"/>
          <w:sz w:val="28"/>
          <w:szCs w:val="28"/>
        </w:rPr>
        <w:t xml:space="preserve"> </w:t>
      </w:r>
      <w:r w:rsidRPr="001E24EF">
        <w:rPr>
          <w:b/>
          <w:color w:val="000000"/>
          <w:sz w:val="28"/>
          <w:szCs w:val="28"/>
        </w:rPr>
        <w:t>«Учимся работать дружно»,</w:t>
      </w:r>
      <w:r w:rsidRPr="008677F8">
        <w:rPr>
          <w:color w:val="000000"/>
          <w:sz w:val="28"/>
          <w:szCs w:val="28"/>
        </w:rPr>
        <w:t xml:space="preserve"> где мы изучили основные правила работы в паре. В начале школьного обучения дети еще не умеют работать совместно. И для формирования готовности детей к совместной работе на классных часах я использовала следующие упражнения:</w:t>
      </w:r>
      <w:r w:rsidRPr="008677F8">
        <w:rPr>
          <w:color w:val="000000"/>
          <w:sz w:val="28"/>
          <w:szCs w:val="28"/>
        </w:rPr>
        <w:br/>
      </w:r>
      <w:r w:rsidRPr="001E24EF">
        <w:rPr>
          <w:b/>
          <w:color w:val="000000"/>
          <w:sz w:val="28"/>
          <w:szCs w:val="28"/>
        </w:rPr>
        <w:t>«Зеркало».</w:t>
      </w:r>
      <w:r w:rsidRPr="008677F8">
        <w:rPr>
          <w:color w:val="000000"/>
          <w:sz w:val="28"/>
          <w:szCs w:val="28"/>
        </w:rPr>
        <w:t xml:space="preserve"> Один участник делает какие-то движения, второй старается одновременно и точно их повторить, затем участники меняются ролями.</w:t>
      </w:r>
      <w:r w:rsidRPr="008677F8">
        <w:rPr>
          <w:color w:val="000000"/>
          <w:sz w:val="28"/>
          <w:szCs w:val="28"/>
        </w:rPr>
        <w:br/>
      </w:r>
      <w:r w:rsidRPr="001E24EF">
        <w:rPr>
          <w:b/>
          <w:color w:val="000000"/>
          <w:sz w:val="28"/>
          <w:szCs w:val="28"/>
        </w:rPr>
        <w:t>«Попугай».</w:t>
      </w:r>
      <w:r w:rsidRPr="008677F8">
        <w:rPr>
          <w:color w:val="000000"/>
          <w:sz w:val="28"/>
          <w:szCs w:val="28"/>
        </w:rPr>
        <w:t xml:space="preserve"> Один говорит (например, времена года или дни недели в случайном порядке), второй как можно быстрее повторяет, затем участники меняются ролями.</w:t>
      </w:r>
      <w:r w:rsidRPr="008677F8">
        <w:rPr>
          <w:color w:val="000000"/>
          <w:sz w:val="28"/>
          <w:szCs w:val="28"/>
        </w:rPr>
        <w:br/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Самое главное при работе в группе </w:t>
      </w:r>
      <w:r w:rsidRPr="001E24EF">
        <w:rPr>
          <w:b/>
          <w:color w:val="000000"/>
          <w:sz w:val="28"/>
          <w:szCs w:val="28"/>
        </w:rPr>
        <w:t>- умение слушать партнера и слышать то, что он говорит. Это умение будет развиваться в течение всего времени работы в паре. Его нельзя сформировать заранее</w:t>
      </w:r>
      <w:r w:rsidRPr="008677F8">
        <w:rPr>
          <w:color w:val="000000"/>
          <w:sz w:val="28"/>
          <w:szCs w:val="28"/>
        </w:rPr>
        <w:t xml:space="preserve">. Вот какое упражнение я использовала для этого: на первую парту каждого варианта выдается карточка со стишком, пословицей, правилом и т. д. Ученики на первой парте читают и запоминают запись, затем по сигналу </w:t>
      </w:r>
      <w:proofErr w:type="gramStart"/>
      <w:r w:rsidRPr="008677F8">
        <w:rPr>
          <w:color w:val="000000"/>
          <w:sz w:val="28"/>
          <w:szCs w:val="28"/>
        </w:rPr>
        <w:t>поворачиваются</w:t>
      </w:r>
      <w:proofErr w:type="gramEnd"/>
      <w:r w:rsidRPr="008677F8">
        <w:rPr>
          <w:color w:val="000000"/>
          <w:sz w:val="28"/>
          <w:szCs w:val="28"/>
        </w:rPr>
        <w:t xml:space="preserve"> назад и проговаривают фразу соседу на второй парте. И так далее до конца ряда. Ученик на последней парте произносит фразу вслух.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>Чтобы образовать группу, дети, сидящие за первой партой, просто оборачиваются к тем, кто сидит за второй партой и так далее. Но надо не забывать, что наиболее продуктивно работают пары, не сильно отличающиеся по степени уровня (высокий - средний, средний - низкий). Неэффективны пары из двух слабых учеников – им нечем обмениваться друг с другом. И уж точно учителю надо регулировать уровень шума в классе, работу в группах. Например, у меня в классе группы используют цветовые сигналы: зелёный – работу выполнили, красный – просим помощи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При проверке какого-то задания у доски я предлагаю детям в группах самим выбрать, кто будет записывать, кто будет подсказывать. Затем сами учащиеся делают выводы по группам. Дети чаще всего оценивают субъективно. Дружит с Ваней, нравится Ваня, значит его ответ лучший. Учу делать объективную оценку. При этом учу </w:t>
      </w:r>
      <w:proofErr w:type="gramStart"/>
      <w:r w:rsidRPr="008677F8">
        <w:rPr>
          <w:color w:val="000000"/>
          <w:sz w:val="28"/>
          <w:szCs w:val="28"/>
        </w:rPr>
        <w:t>отмечать</w:t>
      </w:r>
      <w:proofErr w:type="gramEnd"/>
      <w:r w:rsidRPr="008677F8">
        <w:rPr>
          <w:color w:val="000000"/>
          <w:sz w:val="28"/>
          <w:szCs w:val="28"/>
        </w:rPr>
        <w:t xml:space="preserve"> прежде всего положительное в ответе, а об отрицательном говорить тактично, в форме пожеланий. Я не возражаю против оценивания ответов аплодисментами, а ребята уже по громкости аплодисментов делают выводы: кому громче аплодировали, тот ответ лучший. При такой организации работы дети приучаются внимательно слушать </w:t>
      </w:r>
      <w:proofErr w:type="gramStart"/>
      <w:r w:rsidRPr="008677F8">
        <w:rPr>
          <w:color w:val="000000"/>
          <w:sz w:val="28"/>
          <w:szCs w:val="28"/>
        </w:rPr>
        <w:t>говорящего</w:t>
      </w:r>
      <w:proofErr w:type="gramEnd"/>
      <w:r w:rsidRPr="008677F8">
        <w:rPr>
          <w:color w:val="000000"/>
          <w:sz w:val="28"/>
          <w:szCs w:val="28"/>
        </w:rPr>
        <w:t>. Учу ребят вести диалог друг с другом и с учителем.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Для проверки практической работы на уроках мои ученики используют различные формы самоконтроля и взаимоконтроля. Этому нужно учить с </w:t>
      </w:r>
      <w:r w:rsidRPr="008677F8">
        <w:rPr>
          <w:color w:val="000000"/>
          <w:sz w:val="28"/>
          <w:szCs w:val="28"/>
        </w:rPr>
        <w:lastRenderedPageBreak/>
        <w:t>самого начала обучения, тогда все ребята научатся давать объективную оценку своей работе.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Большое значение уделяю размышлениям учащихся о том, что им было сделать затруднительно, а в чём они не испытали трудности и почему, то есть рефлексии учащихся. Рефлексия это как бы разговор ученика с самим собой. Рефлексию осуществляю на разных этапах урока. Например, на этапе планирования </w:t>
      </w:r>
      <w:proofErr w:type="gramStart"/>
      <w:r w:rsidRPr="008677F8">
        <w:rPr>
          <w:color w:val="000000"/>
          <w:sz w:val="28"/>
          <w:szCs w:val="28"/>
        </w:rPr>
        <w:t>деятельности</w:t>
      </w:r>
      <w:proofErr w:type="gramEnd"/>
      <w:r w:rsidRPr="008677F8">
        <w:rPr>
          <w:color w:val="000000"/>
          <w:sz w:val="28"/>
          <w:szCs w:val="28"/>
        </w:rPr>
        <w:t xml:space="preserve"> на уроке можно задать вопросы: С чего вы начнёте? Что предполагаете поставить вторым этапом? Перед началом работы в парах можно задать вопрос: Как поможет вам работа в парах? На завершающем этапе можно спросить: Что дала вам работа в парах? Какие трудности вы встретили? Как с ними справиться? Что нового узнали на уроке? Каким образом можно использовать полученные знания в жизни?</w:t>
      </w:r>
    </w:p>
    <w:p w:rsidR="001E24EF" w:rsidRPr="008677F8" w:rsidRDefault="001E24EF" w:rsidP="005C3F7D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>Обучать рефлексии нужно с первых дней обучения</w:t>
      </w:r>
      <w:r w:rsidR="005C3F7D">
        <w:rPr>
          <w:color w:val="000000"/>
          <w:sz w:val="28"/>
          <w:szCs w:val="28"/>
        </w:rPr>
        <w:t>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Для </w:t>
      </w:r>
      <w:r w:rsidRPr="00265FFB">
        <w:rPr>
          <w:b/>
          <w:color w:val="000000"/>
          <w:sz w:val="28"/>
          <w:szCs w:val="28"/>
        </w:rPr>
        <w:t xml:space="preserve">формирования </w:t>
      </w:r>
      <w:proofErr w:type="gramStart"/>
      <w:r w:rsidRPr="00265FFB">
        <w:rPr>
          <w:b/>
          <w:color w:val="000000"/>
          <w:sz w:val="28"/>
          <w:szCs w:val="28"/>
        </w:rPr>
        <w:t>регулятивных</w:t>
      </w:r>
      <w:proofErr w:type="gramEnd"/>
      <w:r w:rsidRPr="00265FFB">
        <w:rPr>
          <w:b/>
          <w:color w:val="000000"/>
          <w:sz w:val="28"/>
          <w:szCs w:val="28"/>
        </w:rPr>
        <w:t xml:space="preserve"> УУД</w:t>
      </w:r>
      <w:r w:rsidRPr="008677F8">
        <w:rPr>
          <w:color w:val="000000"/>
          <w:sz w:val="28"/>
          <w:szCs w:val="28"/>
        </w:rPr>
        <w:t xml:space="preserve"> часто и с большой результативностью использую приём </w:t>
      </w:r>
      <w:r w:rsidRPr="005C3F7D">
        <w:rPr>
          <w:b/>
          <w:color w:val="000000"/>
          <w:sz w:val="28"/>
          <w:szCs w:val="28"/>
        </w:rPr>
        <w:t>«Мозговой штурм».</w:t>
      </w:r>
      <w:r w:rsidRPr="008677F8">
        <w:rPr>
          <w:color w:val="000000"/>
          <w:sz w:val="28"/>
          <w:szCs w:val="28"/>
        </w:rPr>
        <w:t xml:space="preserve"> Этот приём использую при каком-то затруднении, когда дети высказывают любые свои мнения, что помогает найти выход. Почти ни один урок без этого приёма не обходится.</w:t>
      </w:r>
      <w:r w:rsidRPr="008677F8">
        <w:rPr>
          <w:color w:val="000000"/>
          <w:sz w:val="28"/>
          <w:szCs w:val="28"/>
        </w:rPr>
        <w:br/>
        <w:t xml:space="preserve">Приём </w:t>
      </w:r>
      <w:r w:rsidRPr="005C3F7D">
        <w:rPr>
          <w:b/>
          <w:color w:val="000000"/>
          <w:sz w:val="28"/>
          <w:szCs w:val="28"/>
        </w:rPr>
        <w:t>«актуальность»</w:t>
      </w:r>
      <w:r w:rsidRPr="008677F8">
        <w:rPr>
          <w:color w:val="000000"/>
          <w:sz w:val="28"/>
          <w:szCs w:val="28"/>
        </w:rPr>
        <w:t xml:space="preserve"> я называла ранее просто возникновением проблемной ситуации. Применение этого приёма связано с пониманием практической значимости знаний, возможностью использовать эти знания в жизни. Например, в 1-ом классе на уроке математики дети при тренировке в решении примеров на сложение без перехода через десяток затрудняются решить пример на сложение однозначных чисел с переходом через десяток.</w:t>
      </w:r>
      <w:r w:rsidRPr="008677F8">
        <w:rPr>
          <w:color w:val="000000"/>
          <w:sz w:val="28"/>
          <w:szCs w:val="28"/>
        </w:rPr>
        <w:br/>
        <w:t>- Почему вы не можете решить этот пример?</w:t>
      </w:r>
      <w:r w:rsidRPr="008677F8">
        <w:rPr>
          <w:color w:val="000000"/>
          <w:sz w:val="28"/>
          <w:szCs w:val="28"/>
        </w:rPr>
        <w:br/>
        <w:t>- Чем же мы сегодня будем заниматься?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Этот приём позволяет формировать </w:t>
      </w:r>
      <w:proofErr w:type="gramStart"/>
      <w:r w:rsidRPr="00265FFB">
        <w:rPr>
          <w:b/>
          <w:color w:val="000000"/>
          <w:sz w:val="28"/>
          <w:szCs w:val="28"/>
        </w:rPr>
        <w:t>познавательные</w:t>
      </w:r>
      <w:proofErr w:type="gramEnd"/>
      <w:r w:rsidRPr="00265FFB">
        <w:rPr>
          <w:b/>
          <w:color w:val="000000"/>
          <w:sz w:val="28"/>
          <w:szCs w:val="28"/>
        </w:rPr>
        <w:t xml:space="preserve"> УУД.</w:t>
      </w:r>
      <w:r w:rsidRPr="008677F8">
        <w:rPr>
          <w:color w:val="000000"/>
          <w:sz w:val="28"/>
          <w:szCs w:val="28"/>
        </w:rPr>
        <w:t xml:space="preserve"> Подобные инновационные приёмы помогают формировать УУД учащихся. И их достаточно много, выбор есть.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>Несколько слов о</w:t>
      </w:r>
      <w:r w:rsidRPr="008677F8">
        <w:rPr>
          <w:rStyle w:val="apple-converted-space"/>
          <w:color w:val="000000"/>
          <w:sz w:val="28"/>
          <w:szCs w:val="28"/>
        </w:rPr>
        <w:t> </w:t>
      </w:r>
      <w:hyperlink r:id="rId6" w:history="1">
        <w:r w:rsidRPr="008677F8">
          <w:rPr>
            <w:rStyle w:val="a4"/>
            <w:b/>
            <w:bCs/>
            <w:sz w:val="28"/>
            <w:szCs w:val="28"/>
          </w:rPr>
          <w:t>качественной оценке учителя</w:t>
        </w:r>
      </w:hyperlink>
      <w:r w:rsidRPr="008677F8">
        <w:rPr>
          <w:color w:val="000000"/>
          <w:sz w:val="28"/>
          <w:szCs w:val="28"/>
        </w:rPr>
        <w:t>. Я использую такие словесные оценки как «самый умный на этом уроке», «самый догадливый», «самый активный», «самый вежливый», «лучший помощник учителя» и т. д. Ребёнок от таких слов на седьмом небе от счастья. Так складывается ситуация успеха у тех ребят, которые далеко не отличники. Такая качественная оценка стимулирует к деятельности.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Мой многолетний опыт работы в начальных классах говорит о том, что жизнь младшего школьника напрямую связана с эмоциями, поэтому для них личностно значимо лишь то, что вызывает положительную эмоциональную реакцию. Те новые знания, которые они сами строят, вызывают удивление, радость, даже восторг от самостоятельных побед. </w:t>
      </w:r>
      <w:r w:rsidRPr="005C3F7D">
        <w:rPr>
          <w:b/>
          <w:color w:val="000000"/>
          <w:sz w:val="28"/>
          <w:szCs w:val="28"/>
        </w:rPr>
        <w:t xml:space="preserve">Китайская мудрость </w:t>
      </w:r>
      <w:r w:rsidRPr="005C3F7D">
        <w:rPr>
          <w:b/>
          <w:color w:val="000000"/>
          <w:sz w:val="28"/>
          <w:szCs w:val="28"/>
        </w:rPr>
        <w:lastRenderedPageBreak/>
        <w:t>гласит «Я слышу – я забываю, я вижу – я запоминаю, я делаю – я усваиваю».</w:t>
      </w:r>
      <w:r w:rsidRPr="008677F8">
        <w:rPr>
          <w:color w:val="000000"/>
          <w:sz w:val="28"/>
          <w:szCs w:val="28"/>
        </w:rPr>
        <w:t xml:space="preserve"> Поэтому часто использую в своей работе исследование, опыт, практические работы, чтобы ребенок сам экспериментальным путем добыл новое знание. Я требую от своих учеников интеллектуальных усилий, продуктивных действий. Но и не забываю о необходимости атмосферы доверия, доброжелательности, позволяющей по-настоящему «раскрыться» и поверить в свои силы каждому ученику. Я стараюсь добиться того, чтобы каждый мой ученик не боялся, а наоборот, стремился высказать своё мнение, и, с другой стороны, с уважением относился бы к мнениям своих товарищей. У меня давно уже есть ответ на главный вопрос, для чего я учу детей. Для того</w:t>
      </w:r>
      <w:proofErr w:type="gramStart"/>
      <w:r w:rsidRPr="008677F8">
        <w:rPr>
          <w:color w:val="000000"/>
          <w:sz w:val="28"/>
          <w:szCs w:val="28"/>
        </w:rPr>
        <w:t>,</w:t>
      </w:r>
      <w:proofErr w:type="gramEnd"/>
      <w:r w:rsidRPr="008677F8">
        <w:rPr>
          <w:color w:val="000000"/>
          <w:sz w:val="28"/>
          <w:szCs w:val="28"/>
        </w:rPr>
        <w:t xml:space="preserve"> чтобы они стали успешными в жизни.</w:t>
      </w:r>
    </w:p>
    <w:p w:rsidR="005C3F7D" w:rsidRDefault="001E24EF" w:rsidP="001E24EF">
      <w:pPr>
        <w:pStyle w:val="a3"/>
        <w:rPr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Работая </w:t>
      </w:r>
      <w:r w:rsidR="005C3F7D">
        <w:rPr>
          <w:color w:val="000000"/>
          <w:sz w:val="28"/>
          <w:szCs w:val="28"/>
        </w:rPr>
        <w:t xml:space="preserve">два года по </w:t>
      </w:r>
      <w:proofErr w:type="spellStart"/>
      <w:proofErr w:type="gramStart"/>
      <w:r w:rsidR="005C3F7D">
        <w:rPr>
          <w:color w:val="000000"/>
          <w:sz w:val="28"/>
          <w:szCs w:val="28"/>
        </w:rPr>
        <w:t>по</w:t>
      </w:r>
      <w:proofErr w:type="spellEnd"/>
      <w:proofErr w:type="gramEnd"/>
      <w:r w:rsidR="005C3F7D">
        <w:rPr>
          <w:color w:val="000000"/>
          <w:sz w:val="28"/>
          <w:szCs w:val="28"/>
        </w:rPr>
        <w:t xml:space="preserve"> ново</w:t>
      </w:r>
      <w:r w:rsidRPr="008677F8">
        <w:rPr>
          <w:color w:val="000000"/>
          <w:sz w:val="28"/>
          <w:szCs w:val="28"/>
        </w:rPr>
        <w:t>м</w:t>
      </w:r>
      <w:r w:rsidR="005C3F7D">
        <w:rPr>
          <w:color w:val="000000"/>
          <w:sz w:val="28"/>
          <w:szCs w:val="28"/>
        </w:rPr>
        <w:t>у стандарту</w:t>
      </w:r>
      <w:r w:rsidRPr="008677F8">
        <w:rPr>
          <w:color w:val="000000"/>
          <w:sz w:val="28"/>
          <w:szCs w:val="28"/>
        </w:rPr>
        <w:t xml:space="preserve">, могу уже отметить первые позитивные результаты своей деятельности. Среди них самый главный результат – </w:t>
      </w:r>
      <w:r w:rsidRPr="005C3F7D">
        <w:rPr>
          <w:b/>
          <w:color w:val="000000"/>
          <w:sz w:val="28"/>
          <w:szCs w:val="28"/>
        </w:rPr>
        <w:t>изменение мотивации учащихся</w:t>
      </w:r>
      <w:r w:rsidRPr="008677F8">
        <w:rPr>
          <w:color w:val="000000"/>
          <w:sz w:val="28"/>
          <w:szCs w:val="28"/>
        </w:rPr>
        <w:t xml:space="preserve">. По словам германского педагога А. </w:t>
      </w:r>
      <w:proofErr w:type="spellStart"/>
      <w:r w:rsidRPr="008677F8">
        <w:rPr>
          <w:color w:val="000000"/>
          <w:sz w:val="28"/>
          <w:szCs w:val="28"/>
        </w:rPr>
        <w:t>Дистервега</w:t>
      </w:r>
      <w:proofErr w:type="spellEnd"/>
      <w:r w:rsidRPr="008677F8">
        <w:rPr>
          <w:color w:val="000000"/>
          <w:sz w:val="28"/>
          <w:szCs w:val="28"/>
        </w:rPr>
        <w:t xml:space="preserve">, </w:t>
      </w:r>
      <w:r w:rsidRPr="005C3F7D">
        <w:rPr>
          <w:b/>
          <w:color w:val="000000"/>
          <w:sz w:val="28"/>
          <w:szCs w:val="28"/>
        </w:rPr>
        <w:t>ум ребенка нельзя наполнить знаниями, он сам должен схватить и усвоить их; человеку нельзя сообщить знания, их можно ему предложить, но овладеть ими он должен в результате собственной деятельности.</w:t>
      </w:r>
      <w:r w:rsidRPr="008677F8">
        <w:rPr>
          <w:color w:val="000000"/>
          <w:sz w:val="28"/>
          <w:szCs w:val="28"/>
        </w:rPr>
        <w:t xml:space="preserve"> Моя задача как учителя заключается в том, </w:t>
      </w:r>
      <w:r w:rsidRPr="005C3F7D">
        <w:rPr>
          <w:b/>
          <w:color w:val="000000"/>
          <w:sz w:val="28"/>
          <w:szCs w:val="28"/>
        </w:rPr>
        <w:t>чтобы обеспечить возникновение и сохранение в душе школьника мотивов учебно-познавательной деятельности</w:t>
      </w:r>
      <w:r w:rsidR="005C3F7D">
        <w:rPr>
          <w:color w:val="000000"/>
          <w:sz w:val="28"/>
          <w:szCs w:val="28"/>
        </w:rPr>
        <w:t xml:space="preserve">. 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 Новизна учебного материала, необычность его подачи всегда побуждают школьников внимательнее присмотреться к ранее неизвестному и разобраться в нем. Ещё один стимул - практическая значимость и польза предлагаемых знаний для самих школьников. Моя задача учителя: показать ученикам, что эти знания дают им для жизни, для общения со сверстниками, для престижа в обществе, для карьеры. Одним из моих приёмов является противоречивость материала. Ведь когда школьник встречается с противоречием, у него возникает эффект удивления и желание разобраться в проблеме, чтобы преодолеть противоречие. И, конечно же, в начальных классах - игра.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265FFB">
        <w:rPr>
          <w:b/>
          <w:color w:val="000000"/>
          <w:sz w:val="28"/>
          <w:szCs w:val="28"/>
        </w:rPr>
        <w:t>Игра -</w:t>
      </w:r>
      <w:r w:rsidRPr="008677F8">
        <w:rPr>
          <w:color w:val="000000"/>
          <w:sz w:val="28"/>
          <w:szCs w:val="28"/>
        </w:rPr>
        <w:t xml:space="preserve"> средство побуждения детей к познавательной деятельности. На уроке необходимо обеспечить активную позицию учащихся, обстановку свободного сотрудничества школьников с учителем. Чтобы дети самостоятельно добывали знания и оперировали с ними, использую такие формы и приёмы обучения, как мозговой штурм, ученическая исследовательская группа, придумывание научно-фантастических рассказов, спектакли, выпуск газет, журналов, буклетов, экскурсии, поездки. Всё это помогает добиться правильной учебной мотивации школьников.</w:t>
      </w:r>
    </w:p>
    <w:p w:rsidR="001E24EF" w:rsidRPr="005C3F7D" w:rsidRDefault="001E24EF" w:rsidP="001E24EF">
      <w:pPr>
        <w:pStyle w:val="a3"/>
        <w:rPr>
          <w:rFonts w:ascii="Tahoma" w:hAnsi="Tahoma" w:cs="Tahoma"/>
          <w:b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 xml:space="preserve">Позитивные изменения произошли и в деятельности учащихся. Самостоятельной работе на уроке отводится больше времени, чем ранее, причем характер ее стал исследовательским, творческим, продуктивным. </w:t>
      </w:r>
      <w:r w:rsidRPr="008677F8">
        <w:rPr>
          <w:color w:val="000000"/>
          <w:sz w:val="28"/>
          <w:szCs w:val="28"/>
        </w:rPr>
        <w:lastRenderedPageBreak/>
        <w:t xml:space="preserve">Учащиеся выполняют задания и учатся формулировать учебные задачи, зная цель своей деятельности. А я как учитель при этом формирую у учеников навыки самоконтроля и самооценки. Если прежде самостоятельная деятельность детей на уроке использовалась </w:t>
      </w:r>
      <w:r w:rsidRPr="005C3F7D">
        <w:rPr>
          <w:b/>
          <w:color w:val="000000"/>
          <w:sz w:val="28"/>
          <w:szCs w:val="28"/>
        </w:rPr>
        <w:t>только с целью контроля уровня знаний и умений, то в условиях</w:t>
      </w:r>
      <w:r w:rsidR="005C3F7D" w:rsidRPr="005C3F7D">
        <w:rPr>
          <w:b/>
          <w:color w:val="000000"/>
          <w:sz w:val="28"/>
          <w:szCs w:val="28"/>
        </w:rPr>
        <w:t xml:space="preserve"> стандарта </w:t>
      </w:r>
      <w:r w:rsidRPr="005C3F7D">
        <w:rPr>
          <w:b/>
          <w:color w:val="000000"/>
          <w:sz w:val="28"/>
          <w:szCs w:val="28"/>
        </w:rPr>
        <w:t xml:space="preserve"> самостоятельная деятельность осуществляется, в основном, для достижения поставленной цели.</w:t>
      </w:r>
    </w:p>
    <w:p w:rsidR="001E24EF" w:rsidRPr="008677F8" w:rsidRDefault="001E24EF" w:rsidP="001E24EF">
      <w:pPr>
        <w:pStyle w:val="a3"/>
        <w:rPr>
          <w:rFonts w:ascii="Tahoma" w:hAnsi="Tahoma" w:cs="Tahoma"/>
          <w:color w:val="000000"/>
          <w:sz w:val="28"/>
          <w:szCs w:val="28"/>
        </w:rPr>
      </w:pPr>
      <w:r w:rsidRPr="008677F8">
        <w:rPr>
          <w:color w:val="000000"/>
          <w:sz w:val="28"/>
          <w:szCs w:val="28"/>
        </w:rPr>
        <w:t>Раньше я организовывала деятельность детей по выполнению заданий из учебника, а сейчас - по поиску, обработке информации, обобщению способов действия, постановке учебной задачи и т. д. Дети могут самостоятельно приобретать знания, умения и навыки, умеют применять знания на практике, способны действовать в нестандартных ситуациях. Это позитивный результат моей новой деятельности</w:t>
      </w:r>
      <w:r w:rsidRPr="008677F8">
        <w:rPr>
          <w:rStyle w:val="apple-converted-space"/>
          <w:color w:val="000000"/>
          <w:sz w:val="28"/>
          <w:szCs w:val="28"/>
        </w:rPr>
        <w:t> </w:t>
      </w:r>
      <w:r w:rsidR="005C3F7D">
        <w:t xml:space="preserve"> в условиях ГОСНОО</w:t>
      </w:r>
      <w:r w:rsidRPr="008677F8">
        <w:rPr>
          <w:color w:val="000000"/>
          <w:sz w:val="28"/>
          <w:szCs w:val="28"/>
        </w:rPr>
        <w:t>. Одна из главных задач учителя начальной школы – заложить потенциал обогащенного развития личности ребенка. Я как учитель призвана учить детей творчеству, воспитывать в каждом ребенке самостоятельную личность, владеющую инструментарием саморазвития и самосовершенствования, умеющую находить эффективные способы решения проблемы, осуществлять поиск нужной информации, критически мыслить, вступать в дискуссию, коммуникацию. Поэтому в новых условиях мне просто необходимо совершенствовать педагогические технологии, методы, приёмы и средства обучения, пользоваться инновациями в учебном процессе</w:t>
      </w:r>
      <w:r w:rsidR="005C3F7D">
        <w:rPr>
          <w:color w:val="000000"/>
          <w:sz w:val="28"/>
          <w:szCs w:val="28"/>
        </w:rPr>
        <w:t>.</w:t>
      </w:r>
      <w:r w:rsidRPr="008677F8">
        <w:rPr>
          <w:color w:val="000000"/>
          <w:sz w:val="28"/>
          <w:szCs w:val="28"/>
        </w:rPr>
        <w:t xml:space="preserve"> Технология </w:t>
      </w:r>
      <w:proofErr w:type="spellStart"/>
      <w:r w:rsidRPr="008677F8">
        <w:rPr>
          <w:color w:val="000000"/>
          <w:sz w:val="28"/>
          <w:szCs w:val="28"/>
        </w:rPr>
        <w:t>деятельностного</w:t>
      </w:r>
      <w:proofErr w:type="spellEnd"/>
      <w:r w:rsidRPr="008677F8">
        <w:rPr>
          <w:color w:val="000000"/>
          <w:sz w:val="28"/>
          <w:szCs w:val="28"/>
        </w:rPr>
        <w:t xml:space="preserve"> метода на уроках ориентирована на личностное развитие ребенка, где знания рассматриваются не как самоцель, а как средство развития мышления детей, их чувств и эмоций, творческих способностей и мотивов деятельности. Ученик не просто выполняет задание учителя – он учится учиться. Технология работы с </w:t>
      </w:r>
      <w:proofErr w:type="spellStart"/>
      <w:r w:rsidRPr="008677F8">
        <w:rPr>
          <w:color w:val="000000"/>
          <w:sz w:val="28"/>
          <w:szCs w:val="28"/>
        </w:rPr>
        <w:t>портфолио</w:t>
      </w:r>
      <w:proofErr w:type="spellEnd"/>
      <w:r w:rsidRPr="008677F8">
        <w:rPr>
          <w:color w:val="000000"/>
          <w:sz w:val="28"/>
          <w:szCs w:val="28"/>
        </w:rPr>
        <w:t xml:space="preserve"> — это способ фиксирования, накопления и оценки индивидуальных достижений учащихся. </w:t>
      </w:r>
      <w:proofErr w:type="spellStart"/>
      <w:r w:rsidRPr="008677F8">
        <w:rPr>
          <w:color w:val="000000"/>
          <w:sz w:val="28"/>
          <w:szCs w:val="28"/>
        </w:rPr>
        <w:t>Портфолио</w:t>
      </w:r>
      <w:proofErr w:type="spellEnd"/>
      <w:r w:rsidRPr="008677F8">
        <w:rPr>
          <w:color w:val="000000"/>
          <w:sz w:val="28"/>
          <w:szCs w:val="28"/>
        </w:rPr>
        <w:t xml:space="preserve"> помогает решать такие педагогические задачи, как поддерживание высокой учебной мотивации школьников, поощрение возможностей для самообучения, развития навыков рефлексивной и оценочной деятельности. Обучение в диалоге, работа в парах и группах, эвристическая беседа, деловые игры – эти интерактивные технологии обеспечивают самостоятельную познавательную и мыслительную деятельность на уроке. Ученик сам открывает путь к познанию. В этом случае усвоение знаний – результат его деятельности. Все эти технологии просто необходимы в работе учителя.</w:t>
      </w:r>
    </w:p>
    <w:p w:rsidR="00265FFB" w:rsidRPr="00265FFB" w:rsidRDefault="00265FFB" w:rsidP="00265FF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65FFB">
        <w:rPr>
          <w:rFonts w:ascii="Times New Roman" w:eastAsia="Times New Roman" w:hAnsi="Times New Roman" w:cs="Times New Roman"/>
          <w:sz w:val="28"/>
          <w:szCs w:val="28"/>
        </w:rPr>
        <w:t xml:space="preserve">Итак, </w:t>
      </w:r>
      <w:proofErr w:type="spellStart"/>
      <w:r w:rsidRPr="00265FFB">
        <w:rPr>
          <w:rFonts w:ascii="Times New Roman" w:eastAsia="Times New Roman" w:hAnsi="Times New Roman" w:cs="Times New Roman"/>
          <w:b/>
          <w:sz w:val="28"/>
          <w:szCs w:val="28"/>
        </w:rPr>
        <w:t>системно-деятельностный</w:t>
      </w:r>
      <w:proofErr w:type="spellEnd"/>
      <w:r w:rsidRPr="00265FFB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подход в образовании</w:t>
      </w:r>
      <w:r w:rsidRPr="00265FFB">
        <w:rPr>
          <w:rFonts w:ascii="Times New Roman" w:eastAsia="Times New Roman" w:hAnsi="Times New Roman" w:cs="Times New Roman"/>
          <w:sz w:val="28"/>
          <w:szCs w:val="28"/>
        </w:rPr>
        <w:t xml:space="preserve"> – это не только совокупность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65FFB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технологий, методов и приемов, это своего рода философия образования новой школы, которая дает возможность учителю творить, искать, становиться в содружестве с учащимися мастером своего дела, формировать у учеников универсальные учебные действия – </w:t>
      </w:r>
      <w:r w:rsidRPr="00265FFB">
        <w:rPr>
          <w:rFonts w:ascii="Times New Roman" w:eastAsia="Times New Roman" w:hAnsi="Times New Roman" w:cs="Times New Roman"/>
          <w:sz w:val="28"/>
          <w:szCs w:val="28"/>
        </w:rPr>
        <w:lastRenderedPageBreak/>
        <w:t>таким образом, готовить их к продолжению образования и к жизни в постоянно изменяющихся условиях.</w:t>
      </w:r>
      <w:proofErr w:type="gramEnd"/>
    </w:p>
    <w:p w:rsidR="00A82308" w:rsidRDefault="00A82308" w:rsidP="00265FFB"/>
    <w:sectPr w:rsidR="00A82308" w:rsidSect="00E43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24129"/>
    <w:multiLevelType w:val="multilevel"/>
    <w:tmpl w:val="F47E2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3A2F02"/>
    <w:rsid w:val="000B52C2"/>
    <w:rsid w:val="001E24EF"/>
    <w:rsid w:val="00265FFB"/>
    <w:rsid w:val="003A2F02"/>
    <w:rsid w:val="005C3F7D"/>
    <w:rsid w:val="00916E4E"/>
    <w:rsid w:val="00A82308"/>
    <w:rsid w:val="00E43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2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E24EF"/>
  </w:style>
  <w:style w:type="character" w:styleId="a4">
    <w:name w:val="Hyperlink"/>
    <w:basedOn w:val="a0"/>
    <w:uiPriority w:val="99"/>
    <w:semiHidden/>
    <w:unhideWhenUsed/>
    <w:rsid w:val="001E24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fourok.ru/go.html?href=http%3A%2F%2Fwww.uchportal.ru%2Fpubl%2F15-1-0-144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25BC6-0D5B-4DC2-B23C-01EEE37D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2977</Words>
  <Characters>16974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4</cp:revision>
  <cp:lastPrinted>2017-01-21T16:52:00Z</cp:lastPrinted>
  <dcterms:created xsi:type="dcterms:W3CDTF">2017-01-21T16:18:00Z</dcterms:created>
  <dcterms:modified xsi:type="dcterms:W3CDTF">2017-01-21T16:55:00Z</dcterms:modified>
</cp:coreProperties>
</file>