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F7B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C7BB2">
        <w:rPr>
          <w:rFonts w:ascii="Times New Roman" w:hAnsi="Times New Roman" w:cs="Times New Roman"/>
          <w:sz w:val="28"/>
          <w:szCs w:val="28"/>
        </w:rPr>
        <w:t>Самообразование – это целенаправленная познавательная деятельность, управляемая самой личностью для приобретения системных знаний в какой- либо области науки, техники, культуры, политической жизни и т.п.  С.И. Ожегов определяет самообразование как «приобретение знаний путем самостоятельных занятий без помощи преподавателя».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C7BB2">
        <w:rPr>
          <w:rFonts w:ascii="Times New Roman" w:hAnsi="Times New Roman" w:cs="Times New Roman"/>
          <w:sz w:val="28"/>
          <w:szCs w:val="28"/>
        </w:rPr>
        <w:t>Самообразование позволяет пополнять и конкретизировать свои знания, осуществлять глубокий и детальный анализ возникающих в работе с детьми ситуаций.  Педагог, владеющий навыками самостоятельной работы, имеет возможность подготовиться и перейти к целенаправленной научно-практической, исследовательской деятельности, что свидетельствует о более высоком профессиональном, образовательном уровне, а это, в свою очередь, влияет на качество воспитательно-образовательного процесса и результативность педагогической деятельности.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C7BB2">
        <w:rPr>
          <w:rFonts w:ascii="Times New Roman" w:hAnsi="Times New Roman" w:cs="Times New Roman"/>
          <w:sz w:val="28"/>
          <w:szCs w:val="28"/>
        </w:rPr>
        <w:t>Важным условием профессионализма является правильно организованная и проводимая работа по самообразованию</w:t>
      </w:r>
      <w:proofErr w:type="gramStart"/>
      <w:r w:rsidRPr="00BC7BB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C7BB2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C7BB2">
        <w:rPr>
          <w:rFonts w:ascii="Times New Roman" w:hAnsi="Times New Roman" w:cs="Times New Roman"/>
          <w:sz w:val="28"/>
          <w:szCs w:val="28"/>
        </w:rPr>
        <w:t>э</w:t>
      </w:r>
      <w:proofErr w:type="gramEnd"/>
      <w:r w:rsidRPr="00BC7BB2">
        <w:rPr>
          <w:rFonts w:ascii="Times New Roman" w:hAnsi="Times New Roman" w:cs="Times New Roman"/>
          <w:sz w:val="28"/>
          <w:szCs w:val="28"/>
        </w:rPr>
        <w:t>том каждому воспитателю помогает планирование свой работы, правильный анализ деятельности, постановка целей, выбор форм и методов. С этой целью воспитатели составляют различные планы самообразования. Самообразование – обязательное условие развития личности. Оно заключается в поиске дополнительной информации, стремлении овладеть новыми способами деятельности.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BB2">
        <w:rPr>
          <w:rFonts w:ascii="Times New Roman" w:hAnsi="Times New Roman" w:cs="Times New Roman"/>
          <w:sz w:val="28"/>
          <w:szCs w:val="28"/>
        </w:rPr>
        <w:t>В современном мире наблюдается тенденция к повышению значимости образования, которое постепенно становится основным социальным ресурсом. Самообразование воспитателей детского сада необходимо для повышения уровня квалификации педагогов.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BC7BB2">
        <w:rPr>
          <w:rFonts w:ascii="Times New Roman" w:hAnsi="Times New Roman" w:cs="Times New Roman"/>
          <w:sz w:val="28"/>
          <w:szCs w:val="28"/>
        </w:rPr>
        <w:t>Чтобы быть в курсе последних научных достижений, владеть прогрессивными технологиями обучения и воспитания и применять их на практике, необходимо постоянно совершенствовать свои знания. Система повышения уровня квалификации содержит различные методы: учеба в институте, участие в методических объединениях, курсы повышения квалификации, конкурсы профессионального мастерства, научные работы. Тем не менее, практика показывает, что самой эффективной формой является самообразование воспитателя детского сада. Оно заключается в приобретении знаний из разнообразных источников. Самообразование неразрывно связано с самовоспитанием и направлено на адаптацию в быстро меняющейся социальной среде.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C7BB2">
        <w:rPr>
          <w:rFonts w:ascii="Times New Roman" w:hAnsi="Times New Roman" w:cs="Times New Roman"/>
          <w:sz w:val="28"/>
          <w:szCs w:val="28"/>
        </w:rPr>
        <w:t>Тема самообразования воспитателя детского сада подбирается в зависимости от профессионализма и индивидуального опыта педагога. Строгие временные рамки обычно негативно сказываются на результате работы. Многие педагоги сами заинтересованы в самообразовании и без труда выбирают для себя интересную тему, другим же необходима помощь.</w:t>
      </w:r>
    </w:p>
    <w:p w:rsidR="00BC7BB2" w:rsidRPr="00BC7BB2" w:rsidRDefault="00BC7BB2" w:rsidP="00BC7BB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Pr="00BC7BB2">
        <w:rPr>
          <w:rFonts w:ascii="Times New Roman" w:hAnsi="Times New Roman" w:cs="Times New Roman"/>
          <w:sz w:val="28"/>
          <w:szCs w:val="28"/>
        </w:rPr>
        <w:t xml:space="preserve">Главное, чтобы результат работы был полезен, как самому педагогу, так и коллективу, и подопечным. Например, нетрадиционное рисование в детском саду поможет педагогу заинтересовать ребят и с легкостью научить </w:t>
      </w:r>
      <w:r w:rsidRPr="00BC7BB2">
        <w:rPr>
          <w:rFonts w:ascii="Times New Roman" w:hAnsi="Times New Roman" w:cs="Times New Roman"/>
          <w:sz w:val="28"/>
          <w:szCs w:val="28"/>
        </w:rPr>
        <w:lastRenderedPageBreak/>
        <w:t>их основам рисования, разовьет мышление и привьет аккуратность. Самообразование помогает решить ряд конфликтных ситуаций и сделать пребывание детей в учреждении приятным и полезным. Так, сон в детском саду – одна из главных проблем дошкольных учреждений. Если она будет выбрана темой самообразования воспитателя детского сада, то результатом работы станет решение этой проблемы, и ребенок легко и быстро привыкнет к режиму дня.</w:t>
      </w:r>
    </w:p>
    <w:sectPr w:rsidR="00BC7BB2" w:rsidRPr="00BC7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BB2"/>
    <w:rsid w:val="004B3F7B"/>
    <w:rsid w:val="00BC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BB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B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cp:lastPrinted>2014-02-21T05:53:00Z</cp:lastPrinted>
  <dcterms:created xsi:type="dcterms:W3CDTF">2014-02-21T05:43:00Z</dcterms:created>
  <dcterms:modified xsi:type="dcterms:W3CDTF">2014-02-21T05:53:00Z</dcterms:modified>
</cp:coreProperties>
</file>