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Повышение качества образования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условиях модульного обучения математики.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последние годы много и часто говорят о недостаточной эффективности процесса обучения, поскольку традиционная организация обучения не отвечает требованиям времени, не создает условий для улучшения качества обучения и развития учащихся.</w:t>
      </w:r>
    </w:p>
    <w:p w:rsidR="00D269DA" w:rsidRDefault="00376052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цель современного</w:t>
      </w:r>
      <w:r w:rsidR="00D269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</w:t>
      </w:r>
      <w:r w:rsidR="00D269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создать такую систему обучения, которая бы обеспечивала образовательные потребности каждого ученика в соответствии с его склонностями, интересами и возможностями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76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чтобы создать условия, в которых ученик учиться сам,</w:t>
      </w:r>
      <w:r w:rsidRPr="00376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 как в этом случае он усваивает предмет осознано и прочно, а также идет процесс развития интеллекта ученика.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Модульное обучение - альтернатива традиционного обучения, оно интегрирует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 то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прогрессивное, что накоплено в педагогической теории и практике.</w:t>
      </w:r>
    </w:p>
    <w:p w:rsidR="00376052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Модульное обучение, в качестве одной из основных целей, преследует формирование, у учащихся, навыков самостоятельной деятельности и самообразования. Сущность модульного обучения состоит в том, что ученик полностью самостоятельно (или с определенной дозой помощи) достигает конкретных целей учебно-познавательной деятельности. Обучение основано на формировании механизма мышления, а не на эксплуатации памяти! 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Модуль - это целевой функциональный узел, в котором объединено: учебное содержание и технология овладения им в систему высокого уровня целостности.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Алгоритм построения учебного модуля: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блока-модуля содержания теоретического учебного материала темы.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Выявление учебных элементов </w:t>
      </w:r>
      <w:r w:rsidR="00376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(УЭ)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темы.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 связей и отношений между учебными элементами темы.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логической структуры учебных элементов темы.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уровней усвоения учебных элементов темы.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требований к уровням усвоения учебных элементов темы.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осознанности усвоения учебных элементов темы.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блока алгоритмического предписания умений и навыков.</w:t>
      </w:r>
    </w:p>
    <w:p w:rsidR="00376052" w:rsidRDefault="00376052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управления учением учащихся важным является принцип обратной связи.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каждым модулем проводить входной контроль ЗУН учащихся.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Текущий и промежуточный контроль в конце каждого УЭ (самоконтроль, взаимоконтроль, сверка с образцом).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Выходной контроль после завершения работы с модулем. Цель: выявить пробелы в усвоении модуля.</w:t>
      </w:r>
    </w:p>
    <w:p w:rsidR="00D269DA" w:rsidRDefault="00D269DA" w:rsidP="00D269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Введение модулей в учебный процесс нужно осуществлять постепенно. Модули можно вписывать в любую систему обучения и тем самым усиливать ее качество и эффективность. Можно сочетать традиционную систему обучения, 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модульной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76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Хорошо вписываются в модульную систему обучения вся система методов, приемов и форм организации </w:t>
      </w:r>
      <w:r w:rsidR="00376052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учебной 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учащихся, работа индивидуальная, в парах, в группах.</w:t>
      </w:r>
    </w:p>
    <w:p w:rsidR="00D269DA" w:rsidRDefault="00D269DA" w:rsidP="0037605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Применение модульного обучения положительно влияет на развитие самостоятельной деятельности учащихся, на саморазвитие, на повышение качества знаний. Учащиеся умело планируют свою работу, умеют пользоваться учебной литературой.</w:t>
      </w:r>
      <w:r w:rsidR="00376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Хорошо владеют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общеучебными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навыками: сравнения, анализа, обобщения, выделения главного и т.п. Активная познавательная деятельность учащихся способствует развитию таких качеств знаний, как прочность, осознанность, глубина, оперативность, гибкость.</w:t>
      </w:r>
      <w:r w:rsidR="003760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важно в любом возрасте, но особенно актуально</w:t>
      </w:r>
      <w:r w:rsidR="006E00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7FE8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переходный возраст учащихся</w:t>
      </w:r>
      <w:r w:rsidR="006E00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6E00B3" w:rsidRDefault="00377FE8" w:rsidP="0037605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 представлен р</w:t>
      </w:r>
      <w:r w:rsidR="006E00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азработанный мною модуль «Системы двух уравнений с двумя неизвестными» по учебнику Алгебра 7, «Просвещение», 2010г. Авторы:  Ш.А. Алимов, </w:t>
      </w:r>
      <w:proofErr w:type="spellStart"/>
      <w:r w:rsidR="006E00B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Ю.М.Колягин</w:t>
      </w:r>
      <w:proofErr w:type="spellEnd"/>
      <w:r w:rsidR="006E00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E00B3">
        <w:rPr>
          <w:rFonts w:ascii="Times New Roman" w:eastAsia="Times New Roman" w:hAnsi="Times New Roman" w:cs="Times New Roman"/>
          <w:color w:val="000000"/>
          <w:sz w:val="24"/>
          <w:szCs w:val="24"/>
        </w:rPr>
        <w:t>Ю.В.Сидоров</w:t>
      </w:r>
      <w:proofErr w:type="spellEnd"/>
      <w:r w:rsidR="006E00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Н.Е. Федорова,  М.Н. </w:t>
      </w:r>
      <w:proofErr w:type="spellStart"/>
      <w:r w:rsidR="006E00B3">
        <w:rPr>
          <w:rFonts w:ascii="Times New Roman" w:eastAsia="Times New Roman" w:hAnsi="Times New Roman" w:cs="Times New Roman"/>
          <w:color w:val="000000"/>
          <w:sz w:val="24"/>
          <w:szCs w:val="24"/>
        </w:rPr>
        <w:t>Шабунин</w:t>
      </w:r>
      <w:proofErr w:type="spellEnd"/>
      <w:r w:rsidR="006E00B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Выделены следующие учебные элементы:</w:t>
      </w:r>
    </w:p>
    <w:p w:rsidR="00377FE8" w:rsidRPr="00377FE8" w:rsidRDefault="00377FE8" w:rsidP="00377FE8">
      <w:pPr>
        <w:pStyle w:val="a7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7FE8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Входной контроль знаний по теме «Системы двух уравнений с двумя неизвестными».</w:t>
      </w:r>
    </w:p>
    <w:p w:rsidR="00377FE8" w:rsidRPr="00377FE8" w:rsidRDefault="00377FE8" w:rsidP="00377FE8">
      <w:pPr>
        <w:pStyle w:val="a7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7F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УЭ 0.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Знания, умения и навыки обучающихся  п</w:t>
      </w:r>
      <w:r w:rsidRPr="00377F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завершении работы над темой </w:t>
      </w:r>
      <w:r w:rsidRPr="00377F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«Системы двух уравнений с двумя неизвестными».</w:t>
      </w:r>
    </w:p>
    <w:p w:rsidR="00377FE8" w:rsidRPr="00377FE8" w:rsidRDefault="00377FE8" w:rsidP="00377FE8">
      <w:pPr>
        <w:pStyle w:val="a7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УЭ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Системы уравнений.</w:t>
      </w:r>
    </w:p>
    <w:p w:rsidR="00377FE8" w:rsidRPr="00377FE8" w:rsidRDefault="00377FE8" w:rsidP="00377FE8">
      <w:pPr>
        <w:pStyle w:val="a7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УЭ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Способ подстановки.</w:t>
      </w:r>
    </w:p>
    <w:p w:rsidR="00377FE8" w:rsidRPr="00377FE8" w:rsidRDefault="00377FE8" w:rsidP="00377FE8">
      <w:pPr>
        <w:pStyle w:val="a7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УЭ3. Способ сложения.</w:t>
      </w:r>
    </w:p>
    <w:p w:rsidR="00377FE8" w:rsidRPr="00377FE8" w:rsidRDefault="00377FE8" w:rsidP="00377FE8">
      <w:pPr>
        <w:pStyle w:val="a7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УЭ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Графический способ решения систем уравнений.</w:t>
      </w:r>
    </w:p>
    <w:p w:rsidR="00377FE8" w:rsidRPr="00377FE8" w:rsidRDefault="00377FE8" w:rsidP="00377FE8">
      <w:pPr>
        <w:pStyle w:val="a7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УЭ5. Решение задач с помощью систем уравнений.</w:t>
      </w:r>
    </w:p>
    <w:p w:rsidR="001F2DC5" w:rsidRDefault="001F2DC5" w:rsidP="001F2DC5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Входной контроль знаний  и разъяснение того, как будет организована дальнейшая работа по изучению темы «Системы двух уравнений с двумя неизвестными» проводится на первом уроке. На втором уроке каждый обучающийся получает пакет печатного материала со всеми разработками каждого учебного элемента.  (Все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учебные элементы с теорией печатаются на отдельных листах).</w:t>
      </w:r>
    </w:p>
    <w:p w:rsidR="00377FE8" w:rsidRPr="00377FE8" w:rsidRDefault="001F2DC5" w:rsidP="00377FE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ученик определяет тип работы, выбирает индивидуальную, парную или групповую форму работы. Учитель выступает в роли консультанта для «сильных»,  и имеет больше времени для работы с детьми, имеющими затруднения в изучении математики. Для быстроты проверки подготовить Листы решений   по каждому учебному элементу.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Обучающиеся, с высокими учебными возможностями, выполнив все задания,   имеют возможность углубить свои знания, а с низкими – работая в своем темпе, усваивают стандарт знаний по изучаемой теме.</w:t>
      </w:r>
      <w:proofErr w:type="gramEnd"/>
    </w:p>
    <w:p w:rsidR="006E00B3" w:rsidRPr="00377FE8" w:rsidRDefault="006E00B3" w:rsidP="0037605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3D7B" w:rsidRP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C3D7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Входной контроль знаний по теме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«Системы двух уравнений с двумя неизвестными».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1) Решите уравнение: - 2х + 3 = 12;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Ответы: 1)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х = 4,5;   2) х = -4,5;    3) х = 9;    4) х = 7,5.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D7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Решите уравнение: 3(5 +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7"/>
                <w:szCs w:val="27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7"/>
                <w:szCs w:val="27"/>
                <w:lang w:val="en-US"/>
              </w:rPr>
              <m:t>x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7"/>
                <w:szCs w:val="27"/>
              </w:rPr>
              <m:t>2</m:t>
            </m:r>
          </m:den>
        </m:f>
      </m:oMath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) = 4 + 2х;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Ответы: 1)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х=8;   2) х = 6;    3) х=22;    4) х=-22.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Построить график линейной функции у = 2х - 1.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Не строя графики функций определить, какая пара прямых не пересекается, какая пара прямых пересекается:   а) у = - Зх+4 и у = 3х-1;   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                                                     б) у = -</w:t>
      </w:r>
      <w:r w:rsidRPr="002C3D7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х + 4 и у =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-х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-4;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в) у = 2х+1</w:t>
      </w:r>
      <w:r w:rsidRPr="002C3D7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 у = </w:t>
      </w:r>
      <w:r w:rsidRPr="002C3D7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4"/>
                <w:szCs w:val="24"/>
              </w:rPr>
              <m:t>+2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Построить графики оставшейся пары функций и сделать вывод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их взаимном расположении.</w:t>
      </w:r>
    </w:p>
    <w:p w:rsidR="006E00B3" w:rsidRDefault="006E00B3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9"/>
          <w:szCs w:val="29"/>
        </w:rPr>
      </w:pP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9"/>
          <w:szCs w:val="29"/>
        </w:rPr>
        <w:t>УЭ</w:t>
      </w:r>
      <w:r w:rsidR="006E00B3">
        <w:rPr>
          <w:rFonts w:ascii="Times New Roman" w:hAnsi="Times New Roman" w:cs="Times New Roman"/>
          <w:b/>
          <w:color w:val="000000"/>
          <w:sz w:val="29"/>
          <w:szCs w:val="29"/>
        </w:rPr>
        <w:t xml:space="preserve"> </w:t>
      </w:r>
      <w:r w:rsidRPr="002C3D7B">
        <w:rPr>
          <w:rFonts w:ascii="Times New Roman" w:hAnsi="Times New Roman" w:cs="Times New Roman"/>
          <w:b/>
          <w:color w:val="000000"/>
          <w:sz w:val="29"/>
          <w:szCs w:val="29"/>
        </w:rPr>
        <w:t>0</w:t>
      </w:r>
      <w:r>
        <w:rPr>
          <w:rFonts w:ascii="Times New Roman" w:hAnsi="Times New Roman" w:cs="Times New Roman"/>
          <w:b/>
          <w:color w:val="000000"/>
          <w:sz w:val="29"/>
          <w:szCs w:val="29"/>
        </w:rPr>
        <w:t xml:space="preserve">. </w:t>
      </w:r>
      <w:r w:rsidRPr="002C3D7B">
        <w:rPr>
          <w:rFonts w:ascii="Times New Roman" w:hAnsi="Times New Roman" w:cs="Times New Roman"/>
          <w:b/>
          <w:color w:val="000000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При завершении работы над темой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«Системы двух уравнений с двумя неизвестными»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каждый  учащийся должен: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знать: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- понятие линейного уравнения с двумя неизвестными;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понятие системы уравнений;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что является решением системы двух уравнений с двумя неизвестными;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что значит решить систему уравнений;</w:t>
      </w:r>
      <w:r>
        <w:rPr>
          <w:rFonts w:ascii="Arial" w:eastAsia="Times New Roman" w:hAnsi="Times New Roman" w:cs="Arial"/>
          <w:color w:val="000000"/>
          <w:sz w:val="25"/>
          <w:szCs w:val="25"/>
        </w:rPr>
        <w:t xml:space="preserve">                           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5"/>
          <w:szCs w:val="25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алгоритмы решения систем уравнений способом сложения, подстановки и                графическим способом;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знать алгоритм составления системы уравнений по условию </w:t>
      </w:r>
      <w:r w:rsidRPr="002C3D7B">
        <w:rPr>
          <w:rFonts w:ascii="Times New Roman" w:eastAsia="Times New Roman" w:hAnsi="Times New Roman" w:cs="Times New Roman"/>
          <w:bCs/>
          <w:color w:val="000000"/>
          <w:sz w:val="25"/>
          <w:szCs w:val="25"/>
        </w:rPr>
        <w:t>задачи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 с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по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softHyphen/>
        <w:t>следующим соотнесением найденного решения с этим условием;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D7B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уметь;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- находить пару чисел, удовлетворяющих системе уравнений;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решать системы линейных уравнений с двумя неизвестными способом подстановки и способом сложения;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графически иллюстрировать решение системы уравнений;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решать текстовые задачи с помощью системы уравнений с двумя неизвестными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Pr="002C3D7B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У</w:t>
      </w:r>
      <w:proofErr w:type="gramEnd"/>
      <w:r w:rsidRPr="002C3D7B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 xml:space="preserve">меть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работать  с книгой и дополнительной литературой;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Осуществлять контроль и взаимоконтроль;</w:t>
      </w:r>
    </w:p>
    <w:p w:rsid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Соотносить результаты своей работы с заданными целями.</w:t>
      </w:r>
    </w:p>
    <w:p w:rsidR="002C3D7B" w:rsidRPr="002C3D7B" w:rsidRDefault="002C3D7B" w:rsidP="002C3D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9"/>
          <w:szCs w:val="29"/>
        </w:rPr>
      </w:pP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54B6">
        <w:rPr>
          <w:rFonts w:ascii="Times New Roman" w:hAnsi="Times New Roman" w:cs="Times New Roman"/>
          <w:b/>
          <w:color w:val="000000"/>
          <w:sz w:val="29"/>
          <w:szCs w:val="29"/>
        </w:rPr>
        <w:t>УЭ</w:t>
      </w:r>
      <w:r>
        <w:rPr>
          <w:rFonts w:ascii="Times New Roman" w:hAnsi="Times New Roman" w:cs="Times New Roman"/>
          <w:b/>
          <w:color w:val="000000"/>
          <w:sz w:val="29"/>
          <w:szCs w:val="29"/>
        </w:rPr>
        <w:t xml:space="preserve"> </w:t>
      </w:r>
      <w:r w:rsidRPr="009B54B6">
        <w:rPr>
          <w:rFonts w:ascii="Times New Roman" w:hAnsi="Times New Roman" w:cs="Times New Roman"/>
          <w:b/>
          <w:color w:val="000000"/>
          <w:sz w:val="29"/>
          <w:szCs w:val="29"/>
        </w:rPr>
        <w:t xml:space="preserve">1. </w:t>
      </w:r>
      <w:r w:rsidRPr="009B54B6">
        <w:rPr>
          <w:rFonts w:ascii="Times New Roman" w:eastAsia="Times New Roman" w:hAnsi="Times New Roman" w:cs="Times New Roman"/>
          <w:b/>
          <w:color w:val="000000"/>
          <w:sz w:val="29"/>
          <w:szCs w:val="29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</w:rPr>
        <w:t>уравнений.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Цель: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познакомиться с понятиями линейного уравнения с двумя неизвестными; системы уравнений; решением системы двух уравнений с двумя неизвестными. Научиться находить пару чисел, удовлетворяющих системе уравнений. 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Задания:</w:t>
      </w:r>
      <w:r w:rsidRPr="009B54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1.Прочитать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текст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§33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стр. 147- 148. 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Pr="009B54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2.Ответить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вопросы теории: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Уравнение, какого вида называют уравнением с двумя неизвестными?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Общий вид системы двух линейных уравнений с двумя неизвестными.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называют решением системы двух уравнений с двумя неизвестными?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*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значит решить систему уравнений?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Контроль: Сверить ответы с листком теории и поставить оценку самому себе.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3.Решить задания из учебника: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I</w:t>
      </w:r>
      <w:r w:rsidRPr="009B54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уровень: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615 (1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,3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619 (1), 618 (устно). Контроль: проверяет и оценивает учитель.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9B54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уровень: №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621(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1). 623.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Контроль: сверить с листом решений и поставить оценку самому себе.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III</w:t>
      </w:r>
      <w:r w:rsidRPr="009B54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уровень: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624(1), 625(1). Контроль: проверяет и оценивает учитель.</w:t>
      </w:r>
    </w:p>
    <w:p w:rsidR="00B849E9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             4.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Выполнить самостоятельную работу: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849E9" w:rsidTr="00B849E9">
        <w:tc>
          <w:tcPr>
            <w:tcW w:w="4785" w:type="dxa"/>
          </w:tcPr>
          <w:p w:rsidR="00B849E9" w:rsidRDefault="00B849E9" w:rsidP="009B54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вариант</w:t>
            </w:r>
          </w:p>
        </w:tc>
        <w:tc>
          <w:tcPr>
            <w:tcW w:w="4786" w:type="dxa"/>
          </w:tcPr>
          <w:p w:rsidR="00B849E9" w:rsidRDefault="00B849E9" w:rsidP="009B54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вариант</w:t>
            </w:r>
          </w:p>
        </w:tc>
      </w:tr>
      <w:tr w:rsidR="00B849E9" w:rsidTr="00B849E9">
        <w:tc>
          <w:tcPr>
            <w:tcW w:w="4785" w:type="dxa"/>
          </w:tcPr>
          <w:p w:rsidR="00B849E9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Среди пар чисел</w:t>
            </w:r>
          </w:p>
          <w:p w:rsidR="00B849E9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(6; 4), (7; 3), (2; 1)</w:t>
            </w:r>
            <w:r>
              <w:rPr>
                <w:rFonts w:ascii="Arial" w:hAnsi="Times New Roman" w:cs="Arial"/>
                <w:color w:val="000000"/>
                <w:sz w:val="24"/>
                <w:szCs w:val="24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выбери ту, которая является решением системы уравнений  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3х-4у=2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-2х+5у=1</m:t>
                      </m:r>
                    </m:e>
                  </m:eqArr>
                </m:e>
              </m:d>
            </m:oMath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</w:t>
            </w:r>
          </w:p>
          <w:p w:rsidR="00B849E9" w:rsidRDefault="00B849E9" w:rsidP="00B849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849E9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Среди пар чисел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(1; - 1), (4; 3), (4; 13)</w:t>
            </w:r>
          </w:p>
          <w:p w:rsidR="00B849E9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выбери ту, которая является решением системы уравнений   </w:t>
            </w:r>
            <w:r>
              <w:rPr>
                <w:rFonts w:ascii="Arial" w:hAnsi="Times New Roman" w:cs="Arial"/>
                <w:color w:val="000000"/>
                <w:sz w:val="24"/>
                <w:szCs w:val="24"/>
              </w:rPr>
              <w:t xml:space="preserve"> </w:t>
            </w:r>
          </w:p>
          <w:p w:rsidR="00B849E9" w:rsidRDefault="00D011D4" w:rsidP="00B849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4"/>
                            <w:szCs w:val="24"/>
                          </w:rPr>
                          <m:t>4х-3у=7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4"/>
                            <w:szCs w:val="24"/>
                          </w:rPr>
                          <m:t>5х+2у=26</m:t>
                        </m:r>
                      </m:e>
                    </m:eqArr>
                  </m:e>
                </m:d>
              </m:oMath>
            </m:oMathPara>
          </w:p>
        </w:tc>
      </w:tr>
      <w:tr w:rsidR="00B849E9" w:rsidTr="00B849E9">
        <w:tc>
          <w:tcPr>
            <w:tcW w:w="4785" w:type="dxa"/>
          </w:tcPr>
          <w:p w:rsidR="00B849E9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Найдите подбором решение системы уравнений </w:t>
            </w:r>
          </w:p>
          <w:p w:rsidR="00B849E9" w:rsidRDefault="00D011D4" w:rsidP="00B849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у=х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х+2=12</m:t>
                      </m:r>
                    </m:e>
                  </m:eqArr>
                </m:e>
              </m:d>
            </m:oMath>
            <w:r w:rsidR="00B84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</w:t>
            </w:r>
          </w:p>
        </w:tc>
        <w:tc>
          <w:tcPr>
            <w:tcW w:w="4786" w:type="dxa"/>
          </w:tcPr>
          <w:p w:rsidR="00B849E9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Найдите подбором решение системы уравнений </w:t>
            </w:r>
            <w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w:br/>
            </w:r>
            <m:oMathPara>
              <m:oMathParaPr>
                <m:jc m:val="left"/>
              </m:oMathParaPr>
              <m:oMath>
                <m:d>
                  <m:dPr>
                    <m:begChr m:val="{"/>
                    <m:endChr m:val=""/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4"/>
                            <w:szCs w:val="24"/>
                          </w:rPr>
                          <m:t>х=у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4"/>
                            <w:szCs w:val="24"/>
                          </w:rPr>
                          <m:t>2х-у=20</m:t>
                        </m:r>
                      </m:e>
                    </m:eqArr>
                  </m:e>
                </m:d>
              </m:oMath>
            </m:oMathPara>
          </w:p>
          <w:p w:rsidR="00B849E9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849E9" w:rsidRDefault="00B849E9" w:rsidP="009B54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54B6" w:rsidRPr="00B849E9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Контроль: Проверка по листку решений. Оценивает одноклассник.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</w:t>
      </w:r>
      <w:r w:rsidRPr="009B54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</w:t>
      </w:r>
      <w:r w:rsidRPr="009B54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Полученные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знания закрепи, выполнив задания дома: 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Ответа на вопросы теории.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Реши из учебника: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I</w:t>
      </w:r>
      <w:r w:rsidRPr="009B54B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уровень: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615(2; 4), 620(2), 619(2).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II</w:t>
      </w:r>
      <w:r w:rsidRPr="009B54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уровень: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621(2), 622.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III</w:t>
      </w:r>
      <w:r w:rsidRPr="009B54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уровень: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624(2), 625(2).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Контроль: Проверяет и оценивает учитель.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Pr="009B54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6. </w:t>
      </w:r>
      <w:r w:rsidRPr="009B54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Выходной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контроль: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сделай вывод: достигли ли вы заданных целей.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Занеси полученные баллы в сводную ведомость, найди их среднее арифметическое, получишь свою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итоговую оценку за изучение данного учебного элемента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gramEnd"/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Если не успел усвоить материал на первом уроке, то продолжи начатую работу на втором уроке, дома ответь на вопросы теории и выполни задания 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val="en-US"/>
        </w:rPr>
        <w:t>I</w:t>
      </w:r>
      <w:r w:rsidRPr="009B54B6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>уровня.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B54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Теория УЭ</w:t>
      </w:r>
      <w:proofErr w:type="gramStart"/>
      <w:r w:rsidRPr="009B54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proofErr w:type="gramEnd"/>
      <w:r w:rsidRPr="009B54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9B54B6" w:rsidRP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Уравнение вида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Ьу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=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называют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линейным уравнением с двумя неизвестными.</w:t>
      </w:r>
    </w:p>
    <w:p w:rsidR="009B54B6" w:rsidRPr="00377FE8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двух линейных уравнении с двумя неизвестными: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а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x+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1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x+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y=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2</m:t>
                    </m:r>
                  </m:sub>
                </m:sSub>
              </m:e>
            </m:eqArr>
          </m:e>
        </m:d>
      </m:oMath>
    </w:p>
    <w:p w:rsidR="009B54B6" w:rsidRPr="00377FE8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где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proofErr w:type="gramStart"/>
      <w:r w:rsidRPr="009B54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>1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b</w:t>
      </w:r>
      <w:r w:rsidRPr="009B54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b</w:t>
      </w:r>
      <w:r w:rsidRPr="009B54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B54B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заданные числа, а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 —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неизвестные.</w:t>
      </w:r>
    </w:p>
    <w:p w:rsidR="009B54B6" w:rsidRDefault="009B54B6" w:rsidP="009B54B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Решением системы двух уравнений с двумя неизвестными называют такую пару чисел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 и</w:t>
      </w:r>
      <w:r w:rsidRPr="009B54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 при подстановке в эту систему обращают каждое её уравнение в верное равенство.</w:t>
      </w:r>
    </w:p>
    <w:p w:rsidR="00D86474" w:rsidRDefault="009B54B6" w:rsidP="009B54B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Решить систему уравнений - это значит найти все её решения или установить, что их нет.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</w:rPr>
        <w:t>УЭ 2. Способ подстановки.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Цель: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Знать алгоритм решения системы двух уравнений с двумя неизвестными способом подстановки.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Уметь: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Решать систему двух уравнений с двумя неизвестными способом подстановки.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Задания: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Прочитать §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34 стр. 150 - 151 (до задачи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Записать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тетрадь алгоритм решения системы двух уравнений с двумя неизвестными   способом подстановки.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Следуя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этому алгоритму, разобрать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 3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4 решение задачи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2. Отметить, что непонятно, спросить у учителя, или у одноклассника.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Решать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в группе № 627(1;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3). Контроль: Проверяет и оценивает одноклассник.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Реши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самостоятельно: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val="en-US"/>
        </w:rPr>
        <w:t>I</w:t>
      </w:r>
      <w:r w:rsidRPr="002A5ACD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уровень: № 628 (1; 3; 5),</w:t>
      </w:r>
      <w:r>
        <w:rPr>
          <w:rFonts w:ascii="Arial" w:eastAsia="Times New Roman" w:hAnsi="Times New Roman" w:cs="Arial"/>
          <w:color w:val="000000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  <w:lang w:val="en-US"/>
        </w:rPr>
        <w:t>II</w:t>
      </w:r>
      <w:r w:rsidRPr="002A5ACD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уровень: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№ 630 (1; 3). Контроль по листку решений и самооценка.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Разбери по учебнику, стр. 152, решение задачи 3. Ответь на вопросы: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Как избавились от знаменателей?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Какие свойства уравнений использовали? (Если забыли, повторите § 7, стр. 3 1 - 32).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Решить задания из учебника: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  <w:lang w:val="en-US"/>
        </w:rPr>
        <w:t>I</w:t>
      </w:r>
      <w:r w:rsidRPr="002A5ACD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уровень: №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629(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1:3),      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val="en-US"/>
        </w:rPr>
        <w:t>II</w:t>
      </w:r>
      <w:r w:rsidRPr="002A5ACD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уровень: № 631 (1:3). 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Контроль: Проверяет и оценивает учитель.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самостоятельную работу: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849E9" w:rsidTr="00B849E9">
        <w:tc>
          <w:tcPr>
            <w:tcW w:w="4785" w:type="dxa"/>
          </w:tcPr>
          <w:p w:rsidR="00B849E9" w:rsidRDefault="00B849E9" w:rsidP="002A5A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5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вариант                                                         </w:t>
            </w:r>
          </w:p>
        </w:tc>
        <w:tc>
          <w:tcPr>
            <w:tcW w:w="4786" w:type="dxa"/>
          </w:tcPr>
          <w:p w:rsidR="00B849E9" w:rsidRDefault="00B849E9" w:rsidP="002A5A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вариант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                          </w:t>
            </w:r>
            <w:r w:rsidRPr="002A5AC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                               </w:t>
            </w:r>
          </w:p>
        </w:tc>
      </w:tr>
      <w:tr w:rsidR="00B849E9" w:rsidTr="00B849E9">
        <w:trPr>
          <w:trHeight w:val="1360"/>
        </w:trPr>
        <w:tc>
          <w:tcPr>
            <w:tcW w:w="4785" w:type="dxa"/>
          </w:tcPr>
          <w:p w:rsidR="00B849E9" w:rsidRPr="002A5ACD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2A5ACD">
              <w:rPr>
                <w:rFonts w:ascii="Times New Roman" w:hAnsi="Times New Roman" w:cs="Times New Roman"/>
                <w:color w:val="000000"/>
                <w:sz w:val="25"/>
                <w:szCs w:val="25"/>
                <w:u w:val="single"/>
                <w:lang w:val="en-US"/>
              </w:rPr>
              <w:t>I</w:t>
            </w:r>
            <w:r w:rsidRPr="002A5ACD">
              <w:rPr>
                <w:rFonts w:ascii="Times New Roman" w:hAnsi="Times New Roman" w:cs="Times New Roman"/>
                <w:color w:val="000000"/>
                <w:sz w:val="25"/>
                <w:szCs w:val="25"/>
                <w:u w:val="single"/>
              </w:rPr>
              <w:t xml:space="preserve"> </w:t>
            </w:r>
            <w:r w:rsidRPr="002A5AC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u w:val="single"/>
              </w:rPr>
              <w:t>уровень</w:t>
            </w:r>
            <w:r w:rsidRPr="002A5AC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:  1)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5"/>
                      <w:szCs w:val="25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5"/>
                          <w:szCs w:val="25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+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=5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3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+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=7</m:t>
                      </m:r>
                    </m:e>
                  </m:eqAr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z w:val="25"/>
                  <w:szCs w:val="25"/>
                </w:rPr>
                <m:t xml:space="preserve"> </m:t>
              </m:r>
            </m:oMath>
          </w:p>
          <w:p w:rsidR="00B849E9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                </w:t>
            </w:r>
            <w:r w:rsidRPr="002A5AC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2)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sz w:val="25"/>
                  <w:szCs w:val="25"/>
                </w:rPr>
                <m:t xml:space="preserve"> </m:t>
              </m:r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5"/>
                      <w:szCs w:val="25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5"/>
                          <w:szCs w:val="25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+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=21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-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=3</m:t>
                      </m:r>
                    </m:e>
                  </m:eqArr>
                </m:e>
              </m:d>
            </m:oMath>
          </w:p>
        </w:tc>
        <w:tc>
          <w:tcPr>
            <w:tcW w:w="4786" w:type="dxa"/>
          </w:tcPr>
          <w:p w:rsidR="00B849E9" w:rsidRPr="002A5ACD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en-US"/>
              </w:rPr>
              <w:t>1)</w:t>
            </w: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5"/>
                      <w:szCs w:val="25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5"/>
                          <w:szCs w:val="25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-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=0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-3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=6</m:t>
                      </m:r>
                    </m:e>
                  </m:eqArr>
                </m:e>
              </m:d>
            </m:oMath>
            <w:r w:rsidRPr="002A5AC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  </w:t>
            </w:r>
          </w:p>
          <w:p w:rsidR="00B849E9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5"/>
                    <w:szCs w:val="25"/>
                    <w:lang w:val="en-US"/>
                  </w:rPr>
                  <m:t>2)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5"/>
                        <w:szCs w:val="25"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5"/>
                            <w:szCs w:val="25"/>
                            <w:lang w:val="en-US"/>
                          </w:rPr>
                        </m:ctrlPr>
                      </m:eqArr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5"/>
                            <w:szCs w:val="25"/>
                            <w:lang w:val="en-US"/>
                          </w:rPr>
                          <m:t>a</m:t>
                        </m:r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5"/>
                            <w:szCs w:val="25"/>
                          </w:rPr>
                          <m:t>-2</m:t>
                        </m:r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5"/>
                            <w:szCs w:val="25"/>
                            <w:lang w:val="en-US"/>
                          </w:rPr>
                          <m:t>b</m:t>
                        </m:r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5"/>
                            <w:szCs w:val="25"/>
                          </w:rPr>
                          <m:t>=3</m:t>
                        </m:r>
                      </m:e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5"/>
                            <w:szCs w:val="25"/>
                            <w:lang w:val="en-US"/>
                          </w:rPr>
                          <m:t>a</m:t>
                        </m:r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5"/>
                            <w:szCs w:val="25"/>
                          </w:rPr>
                          <m:t>-3</m:t>
                        </m:r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5"/>
                            <w:szCs w:val="25"/>
                            <w:lang w:val="en-US"/>
                          </w:rPr>
                          <m:t>b</m:t>
                        </m:r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5"/>
                            <w:szCs w:val="25"/>
                          </w:rPr>
                          <m:t>=20</m:t>
                        </m:r>
                      </m:e>
                    </m:eqArr>
                  </m:e>
                </m:d>
              </m:oMath>
            </m:oMathPara>
          </w:p>
        </w:tc>
      </w:tr>
      <w:tr w:rsidR="00B849E9" w:rsidTr="00B849E9">
        <w:tc>
          <w:tcPr>
            <w:tcW w:w="4785" w:type="dxa"/>
          </w:tcPr>
          <w:p w:rsidR="00B849E9" w:rsidRPr="00377FE8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2A5ACD">
              <w:rPr>
                <w:rFonts w:ascii="Times New Roman" w:hAnsi="Times New Roman" w:cs="Times New Roman"/>
                <w:color w:val="000000"/>
                <w:sz w:val="25"/>
                <w:szCs w:val="25"/>
                <w:lang w:val="en-US"/>
              </w:rPr>
              <w:t>II</w:t>
            </w:r>
            <w:r w:rsidRPr="002A5ACD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r w:rsidRPr="002A5AC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уровень: 1)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5"/>
                      <w:szCs w:val="25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5"/>
                          <w:szCs w:val="25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-2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=5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3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+4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=10</m:t>
                      </m:r>
                    </m:e>
                  </m:eqArr>
                </m:e>
              </m:d>
            </m:oMath>
          </w:p>
          <w:p w:rsidR="00B849E9" w:rsidRPr="002A5ACD" w:rsidRDefault="00B849E9" w:rsidP="00B849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9E9" w:rsidRDefault="00B849E9" w:rsidP="002A5A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7FE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                     </w:t>
            </w:r>
            <w:r w:rsidRPr="002A5ACD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2)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5"/>
                      <w:szCs w:val="25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5"/>
                          <w:szCs w:val="25"/>
                          <w:lang w:val="en-US"/>
                        </w:rPr>
                      </m:ctrlPr>
                    </m:eqArr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5"/>
                              <w:szCs w:val="25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5"/>
                              <w:szCs w:val="25"/>
                            </w:rPr>
                            <m:t>2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5"/>
                              <w:szCs w:val="25"/>
                              <w:lang w:val="en-US"/>
                            </w:rPr>
                            <m:t>p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5"/>
                              <w:szCs w:val="25"/>
                            </w:rPr>
                            <m:t>5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5"/>
                              <w:szCs w:val="25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5"/>
                              <w:szCs w:val="25"/>
                              <w:lang w:val="en-US"/>
                            </w:rPr>
                            <m:t>q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5"/>
                              <w:szCs w:val="25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=14</m:t>
                      </m:r>
                    </m:e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5"/>
                              <w:szCs w:val="25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5"/>
                              <w:szCs w:val="25"/>
                              <w:lang w:val="en-US"/>
                            </w:rPr>
                            <m:t>p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5"/>
                              <w:szCs w:val="25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5"/>
                              <w:szCs w:val="25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5"/>
                              <w:szCs w:val="25"/>
                              <w:lang w:val="en-US"/>
                            </w:rPr>
                            <m:t>q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5"/>
                              <w:szCs w:val="25"/>
                              <w:lang w:val="en-US"/>
                            </w:rPr>
                            <m:t>8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=7</m:t>
                      </m:r>
                    </m:e>
                  </m:eqArr>
                </m:e>
              </m:d>
            </m:oMath>
          </w:p>
        </w:tc>
        <w:tc>
          <w:tcPr>
            <w:tcW w:w="4786" w:type="dxa"/>
          </w:tcPr>
          <w:p w:rsidR="00B849E9" w:rsidRDefault="00B849E9" w:rsidP="002A5A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B849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  <w:lang w:val="en-US"/>
                        </w:rPr>
                        <m:t>m+3n=2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  <w:lang w:val="en-US"/>
                        </w:rPr>
                        <m:t>2m+3n=7</m:t>
                      </m:r>
                    </m:e>
                  </m:eqArr>
                </m:e>
              </m:d>
            </m:oMath>
          </w:p>
          <w:p w:rsidR="00B849E9" w:rsidRDefault="00B849E9" w:rsidP="002A5A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  <w:p w:rsidR="00B849E9" w:rsidRPr="00B849E9" w:rsidRDefault="00B849E9" w:rsidP="002A5A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2)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/>
                      <w:sz w:val="24"/>
                      <w:szCs w:val="24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color w:val="000000"/>
                          <w:sz w:val="24"/>
                          <w:szCs w:val="24"/>
                          <w:lang w:val="en-US"/>
                        </w:rPr>
                      </m:ctrlPr>
                    </m:eqArr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  <w:lang w:val="en-US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y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  <w:lang w:val="en-US"/>
                        </w:rPr>
                        <m:t>=1</m:t>
                      </m:r>
                    </m:e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  <w:lang w:val="en-US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y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  <w:lang w:val="en-US"/>
                        </w:rPr>
                        <m:t>=15</m:t>
                      </m:r>
                    </m:e>
                  </m:eqArr>
                </m:e>
              </m:d>
            </m:oMath>
          </w:p>
        </w:tc>
      </w:tr>
      <w:tr w:rsidR="00B849E9" w:rsidTr="00376052">
        <w:tc>
          <w:tcPr>
            <w:tcW w:w="9571" w:type="dxa"/>
            <w:gridSpan w:val="2"/>
          </w:tcPr>
          <w:p w:rsidR="00B849E9" w:rsidRPr="00B849E9" w:rsidRDefault="00B849E9" w:rsidP="002A5A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B849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уровень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: </w:t>
            </w:r>
            <w:proofErr w:type="gramEnd"/>
            <m:oMath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</w:rPr>
                <m:t xml:space="preserve">1) </m:t>
              </m:r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color w:val="000000"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3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-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y</m:t>
                          </m: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e>
                      </m:d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-2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+</m:t>
                          </m:r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m:t>y</m:t>
                          </m:r>
                        </m:e>
                      </m:d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=2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-2</m:t>
                      </m:r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  <w:lang w:val="en-US"/>
                        </w:rPr>
                        <m:t>y</m:t>
                      </m:r>
                    </m:e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x-y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x+y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+1</m:t>
                      </m:r>
                    </m:e>
                  </m:eqArr>
                </m:e>
              </m:d>
            </m:oMath>
            <w:r w:rsidRPr="00B849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;     2)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color w:val="000000"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x+y=3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y+z=1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x+z=2</m:t>
                      </m:r>
                    </m:e>
                  </m:eqArr>
                </m:e>
              </m:d>
            </m:oMath>
            <w:r w:rsidRPr="00B849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;   3)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bCs/>
                          <w:i/>
                          <w:color w:val="000000"/>
                          <w:sz w:val="24"/>
                          <w:szCs w:val="24"/>
                        </w:rPr>
                      </m:ctrlPr>
                    </m:eqArr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y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=10</m:t>
                      </m:r>
                    </m:e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2x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00000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4"/>
                              <w:szCs w:val="24"/>
                            </w:rPr>
                            <m:t>2y</m:t>
                          </m:r>
                        </m:den>
                      </m:f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4"/>
                          <w:szCs w:val="24"/>
                        </w:rPr>
                        <m:t>=1</m:t>
                      </m:r>
                    </m:e>
                  </m:eqArr>
                </m:e>
              </m:d>
            </m:oMath>
            <w:r w:rsidRPr="00B849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2A5ACD" w:rsidSect="00D864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5ACD" w:rsidRPr="00B849E9" w:rsidRDefault="00B849E9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  <w:sectPr w:rsidR="002A5ACD" w:rsidRPr="00B849E9" w:rsidSect="00B849E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          </w:t>
      </w:r>
      <w:r w:rsidR="002A5ACD" w:rsidRPr="002A5ACD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               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Контроль: Проверяет и оценивает учитель.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</w:t>
      </w:r>
      <w:r w:rsidR="00B849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интересуешься математикой, то познакомься с решением системы уравнений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пут</w:t>
      </w:r>
      <w:r w:rsidR="00B849E9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ведения промежуточной замены переменной.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Дополнительную литературу возьмите у учителя.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Реши этим способом № 631 (1) (подсказка: </w:t>
      </w:r>
      <w:proofErr w:type="spell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х+у</w:t>
      </w:r>
      <w:proofErr w:type="spell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= </w:t>
      </w:r>
      <w:r w:rsidR="00B849E9">
        <w:rPr>
          <w:rFonts w:ascii="Times New Roman" w:eastAsia="Times New Roman" w:hAnsi="Times New Roman" w:cs="Times New Roman"/>
          <w:color w:val="000000"/>
          <w:sz w:val="25"/>
          <w:szCs w:val="25"/>
          <w:lang w:val="en-US"/>
        </w:rPr>
        <w:t>m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, х-у = </w:t>
      </w:r>
      <w:r w:rsidR="00B849E9">
        <w:rPr>
          <w:rFonts w:ascii="Times New Roman" w:eastAsia="Times New Roman" w:hAnsi="Times New Roman" w:cs="Times New Roman"/>
          <w:color w:val="000000"/>
          <w:sz w:val="25"/>
          <w:szCs w:val="25"/>
          <w:lang w:val="en-US"/>
        </w:rPr>
        <w:t>n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) и № 3 из самостоятельной работы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val="en-US"/>
        </w:rPr>
        <w:t>III</w:t>
      </w:r>
      <w:r w:rsidR="00B849E9" w:rsidRPr="00B849E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уровня.</w:t>
      </w:r>
    </w:p>
    <w:p w:rsidR="002A5ACD" w:rsidRDefault="00B849E9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Контроль: Пров</w:t>
      </w:r>
      <w:r w:rsidR="002A5ACD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ерь по листку решений </w:t>
      </w:r>
      <w:r>
        <w:rPr>
          <w:rFonts w:ascii="Times New Roman" w:eastAsia="Times New Roman" w:hAnsi="Times New Roman" w:cs="Times New Roman"/>
          <w:iCs/>
          <w:color w:val="000000"/>
          <w:sz w:val="25"/>
          <w:szCs w:val="25"/>
        </w:rPr>
        <w:t>и</w:t>
      </w:r>
      <w:r w:rsidR="002A5ACD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 </w:t>
      </w:r>
      <w:r w:rsidR="002A5ACD">
        <w:rPr>
          <w:rFonts w:ascii="Times New Roman" w:eastAsia="Times New Roman" w:hAnsi="Times New Roman" w:cs="Times New Roman"/>
          <w:color w:val="000000"/>
          <w:sz w:val="25"/>
          <w:szCs w:val="25"/>
        </w:rPr>
        <w:t>оцени себя сам.</w:t>
      </w:r>
    </w:p>
    <w:p w:rsidR="00B849E9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10.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Полученные знания закрепи дома, выполнив задания: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1) Выучи алгоритм. 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2) Реши из учебника: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  <w:lang w:val="en-US"/>
        </w:rPr>
        <w:t>I</w:t>
      </w:r>
      <w:r w:rsidRPr="002A5ACD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уровень: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№ 628 (2; 4; 6), 629(2; 4);  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  <w:lang w:val="en-US"/>
        </w:rPr>
        <w:t>II</w:t>
      </w:r>
      <w:r w:rsidRPr="002A5ACD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уровень: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№ 630(2; 4), 631(2; 4);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val="en-US"/>
        </w:rPr>
        <w:t>III</w:t>
      </w:r>
      <w:r w:rsidRPr="002A5ACD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уровень: № 632 (2; 4; 6).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11.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Выходной контроль: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1) Самостоятельно сделай вывод: достигли ли вы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заданных целей.</w:t>
      </w:r>
    </w:p>
    <w:p w:rsidR="002A5ACD" w:rsidRDefault="002A5ACD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Занеси полученные баллы в сводную ведомость, найди их среднее арифметическое,</w:t>
      </w:r>
    </w:p>
    <w:p w:rsidR="002A5ACD" w:rsidRDefault="00B849E9" w:rsidP="002A5AC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П</w:t>
      </w:r>
      <w:r w:rsidR="002A5ACD">
        <w:rPr>
          <w:rFonts w:ascii="Times New Roman" w:eastAsia="Times New Roman" w:hAnsi="Times New Roman" w:cs="Times New Roman"/>
          <w:color w:val="000000"/>
          <w:sz w:val="25"/>
          <w:szCs w:val="25"/>
        </w:rPr>
        <w:t>олучишь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свою </w:t>
      </w:r>
      <w:r w:rsidR="002A5ACD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итоговую оценку за изучение данного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учебного элемента</w:t>
      </w:r>
      <w:r w:rsidR="002A5ACD">
        <w:rPr>
          <w:rFonts w:ascii="Times New Roman" w:eastAsia="Times New Roman" w:hAnsi="Times New Roman" w:cs="Times New Roman"/>
          <w:color w:val="000000"/>
          <w:sz w:val="25"/>
          <w:szCs w:val="25"/>
        </w:rPr>
        <w:t>.</w:t>
      </w:r>
    </w:p>
    <w:p w:rsidR="002A5ACD" w:rsidRDefault="002A5ACD" w:rsidP="002A5ACD">
      <w:pP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>Если не успел усвоить материал на первом уроке, то продолжи начатую раб</w:t>
      </w:r>
      <w:r w:rsidR="00B849E9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>оту на втором уроке, дома ответь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 на вопросы теории </w:t>
      </w:r>
      <w:r w:rsidR="00B849E9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и 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выполни задания 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  <w:lang w:val="en-US"/>
        </w:rPr>
        <w:t>I</w:t>
      </w:r>
      <w:r w:rsidRPr="002A5ACD"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>уровня.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Теория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УЭ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: Способ подстановки заключается в следующем: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из одного уравнения системы (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все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равно из 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какого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) выразить одно неизвестное через другое, например, 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через х;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полученное выражение подставить в другое уравнение системы, получиться одно уравнение с одним неизвестным х;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решив это уравнение, найти значение х;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подставив найденное значение х в выражение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у, найти значение у.</w:t>
      </w:r>
    </w:p>
    <w:p w:rsidR="004F134A" w:rsidRDefault="004F134A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УЭ3. Способ сложения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Знать алгоритм решения системы двух уравнений с двумя неизвестными способом сложения.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Уметь: Решать систему двух уравнений с двумя неизвестными способом сложения.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Задания: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1</w:t>
      </w:r>
      <w:r w:rsidRPr="004F134A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. Прочитать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и обсудить в группе решения задач 1. — 4 из § 35.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34A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2. </w:t>
      </w:r>
      <w:r w:rsidRPr="004F134A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Записать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в тетрадь алгоритм решения системы способом сложения.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3.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Выполнить № 633 (1; 3).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Контроль: оценивает одноклассник.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4.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Познакомиться с алгоритмом двойного сложения.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Дополнительная литература у учителя.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34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</w:t>
      </w:r>
      <w:r w:rsidRPr="004F13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Применяя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алгоритм двойного сложения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решить №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634(1;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3). 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Контроль: лист решений и самооценка.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5"/>
          <w:szCs w:val="25"/>
        </w:rPr>
        <w:t>6.</w:t>
      </w:r>
      <w:r>
        <w:rPr>
          <w:rFonts w:ascii="Times New Roman" w:hAnsi="Times New Roman" w:cs="Times New Roman"/>
          <w:i/>
          <w:iCs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Для закрепления изученных алгоритмов выполни: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34A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I</w:t>
      </w:r>
      <w:r w:rsidRPr="004F134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4F134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уровень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№ 635 </w:t>
      </w:r>
      <w:r w:rsidRPr="004F134A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4F1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3), 636 (1; 3); </w:t>
      </w:r>
      <w:r w:rsidRPr="004F134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II</w:t>
      </w:r>
      <w:r w:rsidRPr="004F134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уровень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№ 637 (1; 3), 638 (1; 3);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III</w:t>
      </w:r>
      <w:r w:rsidRPr="004F134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уровень: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659 (1; 3), 640 (1; 3) 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Контроль: Проверяет и оценивает учитель.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7.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Выполни самостоятельную работу: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F134A" w:rsidTr="004F134A">
        <w:tc>
          <w:tcPr>
            <w:tcW w:w="4785" w:type="dxa"/>
          </w:tcPr>
          <w:p w:rsidR="004F134A" w:rsidRDefault="004F134A" w:rsidP="004F1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вариант</w:t>
            </w:r>
          </w:p>
        </w:tc>
        <w:tc>
          <w:tcPr>
            <w:tcW w:w="4786" w:type="dxa"/>
          </w:tcPr>
          <w:p w:rsidR="004F134A" w:rsidRDefault="004F134A" w:rsidP="004F1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вариант</w:t>
            </w:r>
          </w:p>
        </w:tc>
      </w:tr>
      <w:tr w:rsidR="004F134A" w:rsidTr="004F134A">
        <w:tc>
          <w:tcPr>
            <w:tcW w:w="4785" w:type="dxa"/>
          </w:tcPr>
          <w:p w:rsidR="004F134A" w:rsidRPr="004F134A" w:rsidRDefault="004F134A" w:rsidP="004F1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уровень </w:t>
            </w:r>
            <w:r w:rsidRPr="004F134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=15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x-y=9</m:t>
                      </m:r>
                    </m:e>
                  </m:eqArr>
                </m:e>
              </m:d>
            </m:oMath>
            <w:r w:rsidRPr="004F134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;  2)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a+2b=5,4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a+b=6,5</m:t>
                      </m:r>
                    </m:e>
                  </m:eqArr>
                </m:e>
              </m:d>
            </m:oMath>
          </w:p>
        </w:tc>
        <w:tc>
          <w:tcPr>
            <w:tcW w:w="4786" w:type="dxa"/>
          </w:tcPr>
          <w:p w:rsidR="004F134A" w:rsidRPr="004F134A" w:rsidRDefault="004F134A" w:rsidP="004F1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a-b=100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a+b=140</m:t>
                      </m:r>
                    </m:e>
                  </m:eqArr>
                </m:e>
              </m:d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;   2)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2x-y=10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2[+y=6</m:t>
                      </m:r>
                    </m:e>
                  </m:eqArr>
                </m:e>
              </m:d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4F134A" w:rsidTr="004F134A">
        <w:tc>
          <w:tcPr>
            <w:tcW w:w="4785" w:type="dxa"/>
          </w:tcPr>
          <w:p w:rsidR="004F134A" w:rsidRPr="004F134A" w:rsidRDefault="004F134A" w:rsidP="004F1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  <w:r w:rsidRPr="004F134A">
              <w:rPr>
                <w:rFonts w:ascii="Times New Roman" w:hAnsi="Times New Roman" w:cs="Times New Roman"/>
                <w:sz w:val="24"/>
                <w:szCs w:val="24"/>
              </w:rPr>
              <w:t xml:space="preserve">   1)  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5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+2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=2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=10</m:t>
                      </m:r>
                    </m:e>
                  </m:eqArr>
                </m:e>
              </m:d>
            </m:oMath>
            <w:r w:rsidRPr="004F134A">
              <w:rPr>
                <w:rFonts w:ascii="Times New Roman" w:hAnsi="Times New Roman" w:cs="Times New Roman"/>
                <w:sz w:val="24"/>
                <w:szCs w:val="24"/>
              </w:rPr>
              <w:t xml:space="preserve">   2)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=1</m:t>
                      </m:r>
                    </m:e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=15</m:t>
                      </m:r>
                    </m:e>
                  </m:eqArr>
                </m:e>
              </m:d>
            </m:oMath>
          </w:p>
        </w:tc>
        <w:tc>
          <w:tcPr>
            <w:tcW w:w="4786" w:type="dxa"/>
          </w:tcPr>
          <w:p w:rsidR="004F134A" w:rsidRPr="004F134A" w:rsidRDefault="004F134A" w:rsidP="004F1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 xml:space="preserve"> 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4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+3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=11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=13</m:t>
                      </m:r>
                    </m:e>
                  </m:eqArr>
                </m:e>
              </m:d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;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 xml:space="preserve">       2)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=2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e>
                  </m:eqArr>
                </m:e>
              </m:d>
            </m:oMath>
          </w:p>
        </w:tc>
      </w:tr>
      <w:tr w:rsidR="004F134A" w:rsidTr="00376052">
        <w:tc>
          <w:tcPr>
            <w:tcW w:w="9571" w:type="dxa"/>
            <w:gridSpan w:val="2"/>
          </w:tcPr>
          <w:p w:rsidR="004F134A" w:rsidRPr="004F134A" w:rsidRDefault="004F134A" w:rsidP="004F1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  <w:r w:rsidRPr="004F134A">
              <w:rPr>
                <w:rFonts w:ascii="Times New Roman" w:hAnsi="Times New Roman" w:cs="Times New Roman"/>
                <w:sz w:val="24"/>
                <w:szCs w:val="24"/>
              </w:rPr>
              <w:t xml:space="preserve">  1)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z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=3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z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=1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z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=9</m:t>
                      </m:r>
                    </m:e>
                  </m:eqArr>
                </m:e>
              </m:d>
            </m:oMath>
            <w:r w:rsidRPr="004F134A">
              <w:rPr>
                <w:rFonts w:ascii="Times New Roman" w:eastAsiaTheme="minorEastAsia" w:hAnsi="Times New Roman" w:cs="Times New Roman"/>
                <w:sz w:val="24"/>
                <w:szCs w:val="24"/>
              </w:rPr>
              <w:t>;       2)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3x-2y=0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x+</m:t>
                      </m:r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=5</m:t>
                      </m:r>
                    </m:e>
                  </m:eqArr>
                </m:e>
              </m:d>
            </m:oMath>
            <w:r w:rsidRPr="004F134A">
              <w:rPr>
                <w:rFonts w:ascii="Times New Roman" w:eastAsiaTheme="minorEastAsia" w:hAnsi="Times New Roman" w:cs="Times New Roman"/>
                <w:sz w:val="24"/>
                <w:szCs w:val="24"/>
              </w:rPr>
              <w:t>;            3)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=5</m:t>
                      </m:r>
                    </m: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=4</m:t>
                      </m:r>
                    </m:e>
                  </m:eqArr>
                </m:e>
              </m:d>
            </m:oMath>
          </w:p>
        </w:tc>
      </w:tr>
    </w:tbl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Для решения системы 3 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4F1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уровня, познакомься с введением промежуточной замены переменной (дополнительна литература у учителя). 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Контроль: Проворь по листку решений и оцени себя сам.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8.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Полученные знания закрепи дома, выполнив задания: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Выучи алгоритм.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Реши из учебника: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I</w:t>
      </w:r>
      <w:r w:rsidRPr="004F134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уровень: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633 (2; 4), 634 (4), 635 (2), 636(2; 4);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4F1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уровень: № 637 (2; 4), 638 (2; 4);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III</w:t>
      </w:r>
      <w:r w:rsidRPr="004F134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уровень: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639 (2; 4), 640 (2; 4)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Контроль: Проверяет и оценивает учитель.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Выходной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Самостоятельно сделай вывод: достигли ли вы заданных целей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gramEnd"/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Занеси полученные баллы в сводную ведомость, найди их среднее арифметическое, получишь свою итоговую оценку за изучение данного учебного элемента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gramEnd"/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Если не успел усвоить материал на первом уроке, то продолжи начатую работу на втором уроке, дома ответь на вопросы теории и выполни задания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r w:rsidRPr="004F1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уровня.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Times New Roman" w:hAnsi="Arial" w:cs="Times New Roman"/>
          <w:i/>
          <w:iCs/>
          <w:color w:val="000000"/>
          <w:sz w:val="21"/>
          <w:szCs w:val="21"/>
        </w:rPr>
        <w:t>•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Теория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УЭЗ: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Для решения системы линейных уравнений способом алгебраического сложения нужно: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уравнять модули коэффициентов при одном из неизвестных;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складывая или вычитая полученные уравнения, найди одно неизвестное;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подставляя найденное значение в одно из уравнений исходной системы, найди второе неизвестное.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DC5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Способ двойного сложения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: 1) уравнять модули коэффициентов </w:t>
      </w:r>
      <w:r w:rsidRPr="001F2DC5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при одном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из неизвестных;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складывая или вычитая полученные уравнения, найди одно неизвестное;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уравнять модули коэффициентов </w:t>
      </w:r>
      <w:proofErr w:type="gramStart"/>
      <w:r w:rsidRPr="001F2DC5">
        <w:rPr>
          <w:rFonts w:ascii="Times New Roman" w:eastAsia="Times New Roman" w:hAnsi="Times New Roman" w:cs="Times New Roman"/>
          <w:b/>
          <w:color w:val="000000"/>
          <w:sz w:val="25"/>
          <w:szCs w:val="25"/>
          <w:u w:val="single"/>
        </w:rPr>
        <w:t>при</w:t>
      </w:r>
      <w:proofErr w:type="gramEnd"/>
      <w:r w:rsidRPr="001F2DC5">
        <w:rPr>
          <w:rFonts w:ascii="Times New Roman" w:eastAsia="Times New Roman" w:hAnsi="Times New Roman" w:cs="Times New Roman"/>
          <w:b/>
          <w:color w:val="000000"/>
          <w:sz w:val="25"/>
          <w:szCs w:val="25"/>
          <w:u w:val="single"/>
        </w:rPr>
        <w:t xml:space="preserve"> другом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из неизвестных в первоначальной системе;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складывая или вычитая полученные уравнения, найди другое неизвестное;</w:t>
      </w:r>
    </w:p>
    <w:p w:rsidR="004F134A" w:rsidRDefault="004F134A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  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УЭ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4</w:t>
      </w:r>
      <w:proofErr w:type="gramEnd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Графический способ решения систем уравнений.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Цель: </w:t>
      </w:r>
      <w:r w:rsidRPr="004F134A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Знать: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понятие графика уравнения; алгоритм решения системы уравнений графическим способом; графический способ даёт приближенное решение системы уравнений.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F134A"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Понимать,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что решение системы линейных уравнений с двумя неизвестными (если оно</w:t>
      </w:r>
      <w:proofErr w:type="gramEnd"/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единственно),  совпадает с координатами точки пересечения прямых - графиков уравнений системы.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Уметь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графически решать системы линейных уравнений.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Задания: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1.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Построить график функции у = - 2х + 1.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2.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Можно ли построить график уравнения с двумя неизвестными 2х - у = 3?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Если затрудняешься дать ответ, то прочти § 36, 1 абзац.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Постройте данную прямую </w:t>
      </w: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той же системе координат и найдите точки пересечения данных  прямых.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3.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Запиши  вывод: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графиком любого уравнения а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  <w:lang w:val="en-US"/>
        </w:rPr>
        <w:t>x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+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val="en-US"/>
        </w:rPr>
        <w:t>b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у = с является прямая, если хотя бы одно из чисел а или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val="en-US"/>
        </w:rPr>
        <w:t>b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не рано нулю.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34A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4. </w:t>
      </w:r>
      <w:r w:rsidRPr="004F134A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Продолжи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работу с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§ 36(стр. 159) и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выпиши алгоритм решения системы графическим </w:t>
      </w:r>
      <w:r w:rsidRPr="004F134A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сп</w:t>
      </w:r>
      <w:r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ос</w:t>
      </w:r>
      <w:r w:rsidRPr="004F134A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обом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4F134A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5. </w:t>
      </w:r>
      <w:r w:rsidRPr="004F134A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Реши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графически систему уравнений №645 (1;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3).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Контроль: проверяет и оценивает учитель.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6.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Ответь на вопросы: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Всегда ли на плоскости две прямые пересекаются? Если нет, то, как они ещё могу располагаться, и как тогда найти решение системы?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Ответы на эти вопросы можно найти в учебнике стр. 160.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  <w:r w:rsidRPr="004F134A">
        <w:rPr>
          <w:rFonts w:ascii="Times New Roman" w:hAnsi="Times New Roman" w:cs="Times New Roman"/>
          <w:b/>
          <w:color w:val="000000"/>
          <w:sz w:val="25"/>
          <w:szCs w:val="25"/>
        </w:rPr>
        <w:lastRenderedPageBreak/>
        <w:t xml:space="preserve">7. </w:t>
      </w:r>
      <w:r w:rsidRPr="004F134A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Выполнить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№647(1), 648(1). 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Контроль: оценивает одноклассник.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4F134A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8. </w:t>
      </w:r>
      <w:r w:rsidRPr="004F134A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Выполни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самостоятельную работу: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Реши графически систему: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F134A" w:rsidTr="004F134A">
        <w:tc>
          <w:tcPr>
            <w:tcW w:w="4785" w:type="dxa"/>
          </w:tcPr>
          <w:p w:rsidR="004F134A" w:rsidRDefault="004F134A" w:rsidP="004F134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1 вариант:</w:t>
            </w:r>
            <w:r>
              <w:rPr>
                <w:rFonts w:ascii="Arial" w:eastAsia="Times New Roman" w:hAnsi="Times New Roman" w:cs="Arial"/>
                <w:color w:val="000000"/>
                <w:sz w:val="25"/>
                <w:szCs w:val="25"/>
              </w:rPr>
              <w:t xml:space="preserve">  </w:t>
            </w:r>
          </w:p>
        </w:tc>
        <w:tc>
          <w:tcPr>
            <w:tcW w:w="4786" w:type="dxa"/>
          </w:tcPr>
          <w:p w:rsidR="004F134A" w:rsidRDefault="004F134A" w:rsidP="004F134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2 вариант:</w:t>
            </w:r>
          </w:p>
        </w:tc>
      </w:tr>
      <w:tr w:rsidR="004F134A" w:rsidTr="004F134A">
        <w:tc>
          <w:tcPr>
            <w:tcW w:w="4785" w:type="dxa"/>
          </w:tcPr>
          <w:p w:rsidR="004F134A" w:rsidRPr="004F134A" w:rsidRDefault="004F134A" w:rsidP="004F134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1)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5"/>
                      <w:szCs w:val="25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5"/>
                          <w:szCs w:val="25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y=x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</w:rPr>
                        <m:t>y=2-x</m:t>
                      </m:r>
                    </m:e>
                  </m:eqArr>
                </m:e>
              </m:d>
            </m:oMath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en-US"/>
              </w:rPr>
              <w:t xml:space="preserve">;   2)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5"/>
                      <w:szCs w:val="25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5"/>
                          <w:szCs w:val="25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x+y=0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x+2y=2</m:t>
                      </m:r>
                    </m:e>
                  </m:eqArr>
                </m:e>
              </m:d>
            </m:oMath>
          </w:p>
        </w:tc>
        <w:tc>
          <w:tcPr>
            <w:tcW w:w="4786" w:type="dxa"/>
          </w:tcPr>
          <w:p w:rsidR="004F134A" w:rsidRPr="004F134A" w:rsidRDefault="004F134A" w:rsidP="004F134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en-US"/>
              </w:rPr>
              <w:t>1)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5"/>
                      <w:szCs w:val="25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5"/>
                          <w:szCs w:val="25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x-y=0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x-2y=2</m:t>
                      </m:r>
                    </m:e>
                  </m:eqArr>
                </m:e>
              </m:d>
            </m:oMath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en-US"/>
              </w:rPr>
              <w:t>;   2)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5"/>
                      <w:szCs w:val="25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5"/>
                          <w:szCs w:val="25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2x-y=-1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5"/>
                          <w:szCs w:val="25"/>
                          <w:lang w:val="en-US"/>
                        </w:rPr>
                        <m:t>x+y=-2</m:t>
                      </m:r>
                    </m:e>
                  </m:eqArr>
                </m:e>
              </m:d>
            </m:oMath>
          </w:p>
        </w:tc>
      </w:tr>
    </w:tbl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Контроль: проверь по листку решений и оцени себя сам.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9. </w:t>
      </w:r>
      <w:r w:rsidR="00BC393D" w:rsidRPr="00BC393D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Получ</w:t>
      </w:r>
      <w:r w:rsidRPr="00BC393D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енные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знания закрепи дома, выполнив задания: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Ответь на вопросы теории.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Реши</w:t>
      </w:r>
      <w:r w:rsidR="00BC393D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№ 645 (2, 4); 646 (2, 4), 647 (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2</w:t>
      </w:r>
      <w:r w:rsidR="00BC393D">
        <w:rPr>
          <w:rFonts w:ascii="Times New Roman" w:eastAsia="Times New Roman" w:hAnsi="Times New Roman" w:cs="Times New Roman"/>
          <w:color w:val="000000"/>
          <w:sz w:val="25"/>
          <w:szCs w:val="25"/>
        </w:rPr>
        <w:t>),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648 (2).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10.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Выходной контроль: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1) Самостоятельно сделай вывод: достигли ли вы заданных целей.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Занеси полученные баллы в сводную ведомость, найди их среднее арифметическое, получить</w:t>
      </w:r>
      <w:r w:rsidR="00BC393D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 w:rsidR="00BC393D">
        <w:rPr>
          <w:rFonts w:ascii="Times New Roman" w:eastAsia="Times New Roman" w:hAnsi="Times New Roman" w:cs="Times New Roman"/>
          <w:smallCaps/>
          <w:color w:val="000000"/>
          <w:sz w:val="25"/>
          <w:szCs w:val="25"/>
        </w:rPr>
        <w:t xml:space="preserve">свою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итоговую оценку за изучение данного </w:t>
      </w:r>
      <w:r w:rsidR="00BC393D">
        <w:rPr>
          <w:rFonts w:ascii="Times New Roman" w:eastAsia="Times New Roman" w:hAnsi="Times New Roman" w:cs="Times New Roman"/>
          <w:color w:val="000000"/>
          <w:sz w:val="25"/>
          <w:szCs w:val="25"/>
        </w:rPr>
        <w:t>учебного элемента</w:t>
      </w:r>
      <w:proofErr w:type="gramStart"/>
      <w:r w:rsidR="00BC393D">
        <w:rPr>
          <w:rFonts w:ascii="Times New Roman" w:eastAsia="Times New Roman" w:hAnsi="Times New Roman" w:cs="Times New Roman"/>
          <w:color w:val="000000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.</w:t>
      </w:r>
      <w:proofErr w:type="gramEnd"/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5"/>
          <w:szCs w:val="25"/>
        </w:rPr>
        <w:t>Если не успел усвоить материал на первом уроке, то продолжи начатую работу на втором уроке, дома ответь на вопросы теории и выполни задание № 645.</w:t>
      </w:r>
    </w:p>
    <w:p w:rsidR="00BC393D" w:rsidRDefault="00BC393D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134A" w:rsidRDefault="00BC393D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Теория УЭ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4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: 1</w:t>
      </w:r>
      <w:r w:rsidR="004F134A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Графиком любого уравнения ах +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val="en-US"/>
        </w:rPr>
        <w:t>b</w:t>
      </w:r>
      <w:r w:rsidR="004F134A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у = с является </w:t>
      </w:r>
      <w:proofErr w:type="gramStart"/>
      <w:r w:rsidR="004F134A">
        <w:rPr>
          <w:rFonts w:ascii="Times New Roman" w:eastAsia="Times New Roman" w:hAnsi="Times New Roman" w:cs="Times New Roman"/>
          <w:color w:val="000000"/>
          <w:sz w:val="25"/>
          <w:szCs w:val="25"/>
        </w:rPr>
        <w:t>прямая</w:t>
      </w:r>
      <w:proofErr w:type="gramEnd"/>
      <w:r w:rsidR="004F134A">
        <w:rPr>
          <w:rFonts w:ascii="Times New Roman" w:eastAsia="Times New Roman" w:hAnsi="Times New Roman" w:cs="Times New Roman"/>
          <w:color w:val="000000"/>
          <w:sz w:val="25"/>
          <w:szCs w:val="25"/>
        </w:rPr>
        <w:t>, ес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ли хотя бы одно из чисел а или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val="en-US"/>
        </w:rPr>
        <w:t>b</w:t>
      </w:r>
      <w:r w:rsidR="004F134A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не равно нулю.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2. 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Чтобы решить систему уравнений графически нужно: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построить графики каждого из уравнений системы;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найти координаты точки пересечения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построенных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прямых (если они пересекаются).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На плоскости: возможны три случая взаимного расположения двух прямых - графиков уравнений системы: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1) 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прямые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пересекаются, т. е. имеют общую точку., тогда система уравнений имеет единственное решение.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2) 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прямые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параллельны, т. е. не имеют общих точек; тогда система уравнений не имеет решений.</w:t>
      </w:r>
    </w:p>
    <w:p w:rsidR="004F134A" w:rsidRDefault="004F134A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3) </w:t>
      </w:r>
      <w:proofErr w:type="gram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прямые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совпадают, тогда система уравнений имеет бесконечное множество решений.</w:t>
      </w:r>
    </w:p>
    <w:p w:rsidR="002D4064" w:rsidRDefault="002D4064" w:rsidP="004F13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</w:rPr>
        <w:t>УЭ5. Решение задач с помощью системы уравнений.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Цель.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Знать алгоритм составления системы уравнений по условию задачи с последующим соотнесением найденного решения системы с этим условием.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Уметь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решать текстовые задачи с помощью системы уравнений с двумя неизвестными. 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  <w:t>Задания: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1. Познакомиться с последовательностью решения задачи с помощью системы уравнений,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(теория УЭ5).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2.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Прочитай задачу 1 § 37, разбери её решение в группе,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задай вопросы одноклассникам или учителю. Аналогично проработай по учебнику задачи 2 и 3.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3.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Используя полученные знания, реши в группе задачу №653. 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Контроль: проверь по листку решений и оцени себя сам.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4.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Реши задачу №654 самостоятельно,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если затрудняешься, воспользуйся планом решения данной задачи (возьми у учителя)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Контроль: взаимопроверка и </w:t>
      </w:r>
      <w:proofErr w:type="spell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взаимооценка</w:t>
      </w:r>
      <w:proofErr w:type="spellEnd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5.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Реши задачи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655, 657. 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Контроль: Проверяет и оценивает учитель.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6.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Реши задачу №3 из рубрики «Проверь себя»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стр. 169.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lastRenderedPageBreak/>
        <w:t>Учащиеся, у которых решение задач вызывает большие затруднения, могут закончить работу над этим модулем, и перейти к работе либо по повторению и обобщению всего изученного материала, либо к работе с другим модулем. Ученики, увлекающиеся математикой, продолжают работу: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>7.</w:t>
      </w:r>
      <w:r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Разобрать в группе и решить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661, 663, 668.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Если возникнут затруднения, то обратись за помощью к учителю.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Контроль: оценивает работу одноклассник.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064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8. </w:t>
      </w:r>
      <w:r w:rsidRPr="002D4064"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  <w:t>Вместе с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учителем разобрать решение задач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667, 669.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Самостоятельно решить составленные системы уравнений. Сопоставить решение с условием задачи.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Контроль: проверяет и оценивает учитель.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Домашняя работа: 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1 уровень №656, 658, 659, 660;    2 уровень № 662, 664, 666;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3 уровень № 668, 670.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  <w:t xml:space="preserve">10. </w:t>
      </w: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Выходной контроль: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1) Самостоятельно сделай вывод: достигли ли вы заданных целей.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Занеси полученные баллы в сводную ведомость, найди их среднее арифметическое, получишь </w:t>
      </w:r>
      <w:r>
        <w:rPr>
          <w:rFonts w:ascii="Times New Roman" w:eastAsia="Times New Roman" w:hAnsi="Times New Roman" w:cs="Times New Roman"/>
          <w:smallCaps/>
          <w:color w:val="000000"/>
          <w:sz w:val="25"/>
          <w:szCs w:val="25"/>
        </w:rPr>
        <w:t xml:space="preserve">сбою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итоговую оценку за изучение данного модуля.</w:t>
      </w:r>
    </w:p>
    <w:p w:rsidR="002D4064" w:rsidRDefault="002D4064" w:rsidP="002D406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Если не успел усвоить материал на первом уроке, то продолжи начатую работу на втором уроке, дома ответь на вопросы теории и выполни задание 1 уровня.</w:t>
      </w:r>
    </w:p>
    <w:p w:rsidR="002D4064" w:rsidRDefault="002D4064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</w:pP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Теория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УЭ5: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условие задачи раздели мысленно на две независимые части;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введи обозначения неизвестных и составь по каждой части уравнение;</w:t>
      </w:r>
    </w:p>
    <w:p w:rsidR="006B2C47" w:rsidRDefault="006B2C47" w:rsidP="006B2C4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реши в системе эти уравнения;</w:t>
      </w:r>
    </w:p>
    <w:p w:rsidR="006B2C47" w:rsidRDefault="006B2C47" w:rsidP="006B2C47">
      <w:pPr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возвращаясь к условию задачи и использованным обозначениям, соотнеси найденное решение с этим условием, запиши ответ.</w:t>
      </w:r>
    </w:p>
    <w:p w:rsidR="002D4064" w:rsidRDefault="00D269DA" w:rsidP="006B2C47">
      <w:pPr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Сводная ведомость контроля знаний по теме «Системы двух уравнений с двумя неизвестными» ученика 7 класса _____________________</w:t>
      </w:r>
    </w:p>
    <w:tbl>
      <w:tblPr>
        <w:tblStyle w:val="a6"/>
        <w:tblW w:w="0" w:type="auto"/>
        <w:tblInd w:w="-523" w:type="dxa"/>
        <w:tblLayout w:type="fixed"/>
        <w:tblLook w:val="04A0" w:firstRow="1" w:lastRow="0" w:firstColumn="1" w:lastColumn="0" w:noHBand="0" w:noVBand="1"/>
      </w:tblPr>
      <w:tblGrid>
        <w:gridCol w:w="563"/>
        <w:gridCol w:w="498"/>
        <w:gridCol w:w="563"/>
        <w:gridCol w:w="498"/>
        <w:gridCol w:w="498"/>
        <w:gridCol w:w="563"/>
        <w:gridCol w:w="567"/>
        <w:gridCol w:w="498"/>
        <w:gridCol w:w="498"/>
        <w:gridCol w:w="498"/>
        <w:gridCol w:w="498"/>
        <w:gridCol w:w="559"/>
        <w:gridCol w:w="426"/>
        <w:gridCol w:w="323"/>
        <w:gridCol w:w="369"/>
        <w:gridCol w:w="334"/>
        <w:gridCol w:w="391"/>
        <w:gridCol w:w="563"/>
        <w:gridCol w:w="563"/>
        <w:gridCol w:w="563"/>
      </w:tblGrid>
      <w:tr w:rsidR="00D269DA" w:rsidTr="00376052">
        <w:trPr>
          <w:cantSplit/>
          <w:trHeight w:val="633"/>
        </w:trPr>
        <w:tc>
          <w:tcPr>
            <w:tcW w:w="563" w:type="dxa"/>
            <w:vMerge w:val="restart"/>
            <w:textDirection w:val="btLr"/>
          </w:tcPr>
          <w:p w:rsidR="00D269DA" w:rsidRDefault="00D269DA" w:rsidP="00D269DA">
            <w:pPr>
              <w:ind w:left="113" w:right="113"/>
            </w:pPr>
            <w:r>
              <w:t xml:space="preserve"> Входной контроль</w:t>
            </w:r>
          </w:p>
        </w:tc>
        <w:tc>
          <w:tcPr>
            <w:tcW w:w="3187" w:type="dxa"/>
            <w:gridSpan w:val="6"/>
          </w:tcPr>
          <w:p w:rsidR="00D269DA" w:rsidRDefault="00D269DA" w:rsidP="006B2C47">
            <w:r>
              <w:t xml:space="preserve"> УЭ</w:t>
            </w:r>
            <w:proofErr w:type="gramStart"/>
            <w:r>
              <w:t>1</w:t>
            </w:r>
            <w:proofErr w:type="gramEnd"/>
            <w:r>
              <w:t>. Системы уравнений</w:t>
            </w:r>
          </w:p>
        </w:tc>
        <w:tc>
          <w:tcPr>
            <w:tcW w:w="2977" w:type="dxa"/>
            <w:gridSpan w:val="6"/>
          </w:tcPr>
          <w:p w:rsidR="00D269DA" w:rsidRDefault="00D269DA" w:rsidP="006B2C47">
            <w:r>
              <w:t>УЭ 2. Способ подстановки</w:t>
            </w:r>
          </w:p>
        </w:tc>
        <w:tc>
          <w:tcPr>
            <w:tcW w:w="3106" w:type="dxa"/>
            <w:gridSpan w:val="7"/>
          </w:tcPr>
          <w:p w:rsidR="00D269DA" w:rsidRDefault="00D269DA" w:rsidP="006B2C47">
            <w:r>
              <w:t>УЭ 3. Способ сложения</w:t>
            </w:r>
          </w:p>
        </w:tc>
      </w:tr>
      <w:tr w:rsidR="00D269DA" w:rsidTr="00376052">
        <w:trPr>
          <w:cantSplit/>
          <w:trHeight w:val="1457"/>
        </w:trPr>
        <w:tc>
          <w:tcPr>
            <w:tcW w:w="563" w:type="dxa"/>
            <w:vMerge/>
          </w:tcPr>
          <w:p w:rsidR="00D269DA" w:rsidRDefault="00D269DA" w:rsidP="006B2C47"/>
        </w:tc>
        <w:tc>
          <w:tcPr>
            <w:tcW w:w="498" w:type="dxa"/>
            <w:textDirection w:val="btLr"/>
          </w:tcPr>
          <w:p w:rsidR="00D269DA" w:rsidRDefault="00D269DA" w:rsidP="00D269DA">
            <w:pPr>
              <w:ind w:left="113" w:right="113"/>
            </w:pPr>
            <w:r>
              <w:t>теория</w:t>
            </w:r>
          </w:p>
        </w:tc>
        <w:tc>
          <w:tcPr>
            <w:tcW w:w="563" w:type="dxa"/>
            <w:textDirection w:val="btLr"/>
          </w:tcPr>
          <w:p w:rsidR="00D269DA" w:rsidRDefault="00D269DA" w:rsidP="00D269DA">
            <w:pPr>
              <w:ind w:left="113" w:right="113"/>
            </w:pPr>
            <w:r>
              <w:t>1 уровень</w:t>
            </w:r>
          </w:p>
        </w:tc>
        <w:tc>
          <w:tcPr>
            <w:tcW w:w="498" w:type="dxa"/>
            <w:textDirection w:val="btLr"/>
          </w:tcPr>
          <w:p w:rsidR="00D269DA" w:rsidRDefault="00D269DA" w:rsidP="00D269DA">
            <w:pPr>
              <w:ind w:left="113" w:right="113"/>
            </w:pPr>
            <w:r>
              <w:t>2 уровень</w:t>
            </w:r>
          </w:p>
        </w:tc>
        <w:tc>
          <w:tcPr>
            <w:tcW w:w="498" w:type="dxa"/>
            <w:textDirection w:val="btLr"/>
          </w:tcPr>
          <w:p w:rsidR="00D269DA" w:rsidRDefault="00D269DA" w:rsidP="00D269DA">
            <w:pPr>
              <w:ind w:left="113" w:right="113"/>
            </w:pPr>
            <w:r>
              <w:t>3 уровень</w:t>
            </w:r>
          </w:p>
        </w:tc>
        <w:tc>
          <w:tcPr>
            <w:tcW w:w="563" w:type="dxa"/>
            <w:textDirection w:val="btLr"/>
          </w:tcPr>
          <w:p w:rsidR="00D269DA" w:rsidRDefault="00D269DA" w:rsidP="00D269DA">
            <w:pPr>
              <w:ind w:left="113" w:right="113"/>
            </w:pPr>
            <w:r>
              <w:t>Сам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абота</w:t>
            </w:r>
          </w:p>
        </w:tc>
        <w:tc>
          <w:tcPr>
            <w:tcW w:w="567" w:type="dxa"/>
            <w:textDirection w:val="btLr"/>
          </w:tcPr>
          <w:p w:rsidR="00D269DA" w:rsidRDefault="00D269DA" w:rsidP="00D269DA">
            <w:pPr>
              <w:ind w:left="113" w:right="113"/>
            </w:pPr>
            <w:r>
              <w:t>Итоговая отметка</w:t>
            </w:r>
          </w:p>
        </w:tc>
        <w:tc>
          <w:tcPr>
            <w:tcW w:w="498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теория</w:t>
            </w:r>
          </w:p>
        </w:tc>
        <w:tc>
          <w:tcPr>
            <w:tcW w:w="498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1 уровень</w:t>
            </w:r>
          </w:p>
        </w:tc>
        <w:tc>
          <w:tcPr>
            <w:tcW w:w="498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2 уровень</w:t>
            </w:r>
          </w:p>
        </w:tc>
        <w:tc>
          <w:tcPr>
            <w:tcW w:w="498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3 уровень</w:t>
            </w:r>
          </w:p>
        </w:tc>
        <w:tc>
          <w:tcPr>
            <w:tcW w:w="559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Сам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абота</w:t>
            </w:r>
          </w:p>
        </w:tc>
        <w:tc>
          <w:tcPr>
            <w:tcW w:w="426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Итоговая отметка</w:t>
            </w:r>
          </w:p>
        </w:tc>
        <w:tc>
          <w:tcPr>
            <w:tcW w:w="323" w:type="dxa"/>
            <w:tcBorders>
              <w:right w:val="single" w:sz="4" w:space="0" w:color="auto"/>
            </w:tcBorders>
            <w:textDirection w:val="btLr"/>
          </w:tcPr>
          <w:p w:rsidR="00D269DA" w:rsidRDefault="00D269DA" w:rsidP="00376052">
            <w:pPr>
              <w:ind w:left="113" w:right="113"/>
            </w:pPr>
            <w:r>
              <w:t>теория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269DA" w:rsidRDefault="00D269DA" w:rsidP="00376052">
            <w:pPr>
              <w:ind w:left="113" w:right="113"/>
            </w:pPr>
            <w:r>
              <w:t>1 уровень</w:t>
            </w: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269DA" w:rsidRDefault="00D269DA" w:rsidP="00376052">
            <w:pPr>
              <w:ind w:left="113" w:right="113"/>
            </w:pPr>
            <w:r>
              <w:t>2 уровень</w:t>
            </w:r>
          </w:p>
        </w:tc>
        <w:tc>
          <w:tcPr>
            <w:tcW w:w="391" w:type="dxa"/>
            <w:tcBorders>
              <w:left w:val="single" w:sz="4" w:space="0" w:color="auto"/>
            </w:tcBorders>
            <w:textDirection w:val="btLr"/>
          </w:tcPr>
          <w:p w:rsidR="00D269DA" w:rsidRDefault="00D269DA" w:rsidP="00376052">
            <w:pPr>
              <w:ind w:left="113" w:right="113"/>
            </w:pPr>
            <w:r>
              <w:t>3 уровень</w:t>
            </w:r>
          </w:p>
        </w:tc>
        <w:tc>
          <w:tcPr>
            <w:tcW w:w="563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Сам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абота</w:t>
            </w:r>
          </w:p>
        </w:tc>
        <w:tc>
          <w:tcPr>
            <w:tcW w:w="563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Итоговая отметка</w:t>
            </w:r>
          </w:p>
        </w:tc>
        <w:tc>
          <w:tcPr>
            <w:tcW w:w="563" w:type="dxa"/>
          </w:tcPr>
          <w:p w:rsidR="00D269DA" w:rsidRDefault="00D269DA" w:rsidP="006B2C47"/>
        </w:tc>
      </w:tr>
      <w:tr w:rsidR="00D269DA" w:rsidTr="00D269DA">
        <w:trPr>
          <w:trHeight w:val="750"/>
        </w:trPr>
        <w:tc>
          <w:tcPr>
            <w:tcW w:w="563" w:type="dxa"/>
          </w:tcPr>
          <w:p w:rsidR="00D269DA" w:rsidRDefault="00D269DA" w:rsidP="006B2C47"/>
        </w:tc>
        <w:tc>
          <w:tcPr>
            <w:tcW w:w="498" w:type="dxa"/>
          </w:tcPr>
          <w:p w:rsidR="00D269DA" w:rsidRDefault="00D269DA" w:rsidP="006B2C47"/>
        </w:tc>
        <w:tc>
          <w:tcPr>
            <w:tcW w:w="563" w:type="dxa"/>
          </w:tcPr>
          <w:p w:rsidR="00D269DA" w:rsidRDefault="00D269DA" w:rsidP="006B2C47"/>
        </w:tc>
        <w:tc>
          <w:tcPr>
            <w:tcW w:w="498" w:type="dxa"/>
          </w:tcPr>
          <w:p w:rsidR="00D269DA" w:rsidRDefault="00D269DA" w:rsidP="006B2C47"/>
        </w:tc>
        <w:tc>
          <w:tcPr>
            <w:tcW w:w="498" w:type="dxa"/>
          </w:tcPr>
          <w:p w:rsidR="00D269DA" w:rsidRDefault="00D269DA" w:rsidP="006B2C47"/>
        </w:tc>
        <w:tc>
          <w:tcPr>
            <w:tcW w:w="563" w:type="dxa"/>
          </w:tcPr>
          <w:p w:rsidR="00D269DA" w:rsidRDefault="00D269DA" w:rsidP="006B2C47"/>
        </w:tc>
        <w:tc>
          <w:tcPr>
            <w:tcW w:w="567" w:type="dxa"/>
          </w:tcPr>
          <w:p w:rsidR="00D269DA" w:rsidRDefault="00D269DA" w:rsidP="006B2C47"/>
        </w:tc>
        <w:tc>
          <w:tcPr>
            <w:tcW w:w="498" w:type="dxa"/>
          </w:tcPr>
          <w:p w:rsidR="00D269DA" w:rsidRDefault="00D269DA" w:rsidP="006B2C47"/>
        </w:tc>
        <w:tc>
          <w:tcPr>
            <w:tcW w:w="498" w:type="dxa"/>
          </w:tcPr>
          <w:p w:rsidR="00D269DA" w:rsidRDefault="00D269DA" w:rsidP="006B2C47"/>
        </w:tc>
        <w:tc>
          <w:tcPr>
            <w:tcW w:w="498" w:type="dxa"/>
          </w:tcPr>
          <w:p w:rsidR="00D269DA" w:rsidRDefault="00D269DA" w:rsidP="006B2C47"/>
        </w:tc>
        <w:tc>
          <w:tcPr>
            <w:tcW w:w="498" w:type="dxa"/>
          </w:tcPr>
          <w:p w:rsidR="00D269DA" w:rsidRDefault="00D269DA" w:rsidP="006B2C47"/>
        </w:tc>
        <w:tc>
          <w:tcPr>
            <w:tcW w:w="559" w:type="dxa"/>
          </w:tcPr>
          <w:p w:rsidR="00D269DA" w:rsidRDefault="00D269DA" w:rsidP="006B2C47"/>
        </w:tc>
        <w:tc>
          <w:tcPr>
            <w:tcW w:w="426" w:type="dxa"/>
          </w:tcPr>
          <w:p w:rsidR="00D269DA" w:rsidRDefault="00D269DA" w:rsidP="006B2C47"/>
        </w:tc>
        <w:tc>
          <w:tcPr>
            <w:tcW w:w="323" w:type="dxa"/>
            <w:tcBorders>
              <w:right w:val="single" w:sz="4" w:space="0" w:color="auto"/>
            </w:tcBorders>
          </w:tcPr>
          <w:p w:rsidR="00D269DA" w:rsidRDefault="00D269DA" w:rsidP="006B2C47"/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</w:tcPr>
          <w:p w:rsidR="00D269DA" w:rsidRDefault="00D269DA" w:rsidP="006B2C47"/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D269DA" w:rsidRDefault="00D269DA" w:rsidP="006B2C47"/>
        </w:tc>
        <w:tc>
          <w:tcPr>
            <w:tcW w:w="391" w:type="dxa"/>
            <w:tcBorders>
              <w:left w:val="single" w:sz="4" w:space="0" w:color="auto"/>
            </w:tcBorders>
          </w:tcPr>
          <w:p w:rsidR="00D269DA" w:rsidRDefault="00D269DA" w:rsidP="006B2C47"/>
        </w:tc>
        <w:tc>
          <w:tcPr>
            <w:tcW w:w="563" w:type="dxa"/>
          </w:tcPr>
          <w:p w:rsidR="00D269DA" w:rsidRDefault="00D269DA" w:rsidP="006B2C47"/>
        </w:tc>
        <w:tc>
          <w:tcPr>
            <w:tcW w:w="563" w:type="dxa"/>
          </w:tcPr>
          <w:p w:rsidR="00D269DA" w:rsidRDefault="00D269DA" w:rsidP="006B2C47"/>
        </w:tc>
        <w:tc>
          <w:tcPr>
            <w:tcW w:w="563" w:type="dxa"/>
          </w:tcPr>
          <w:p w:rsidR="00D269DA" w:rsidRDefault="00D269DA" w:rsidP="006B2C47"/>
        </w:tc>
      </w:tr>
    </w:tbl>
    <w:p w:rsidR="00D269DA" w:rsidRDefault="00D269DA" w:rsidP="006B2C47"/>
    <w:tbl>
      <w:tblPr>
        <w:tblStyle w:val="a6"/>
        <w:tblW w:w="0" w:type="auto"/>
        <w:tblInd w:w="-523" w:type="dxa"/>
        <w:tblLook w:val="04A0" w:firstRow="1" w:lastRow="0" w:firstColumn="1" w:lastColumn="0" w:noHBand="0" w:noVBand="1"/>
      </w:tblPr>
      <w:tblGrid>
        <w:gridCol w:w="503"/>
        <w:gridCol w:w="503"/>
        <w:gridCol w:w="503"/>
        <w:gridCol w:w="503"/>
        <w:gridCol w:w="503"/>
        <w:gridCol w:w="504"/>
        <w:gridCol w:w="504"/>
        <w:gridCol w:w="504"/>
        <w:gridCol w:w="504"/>
        <w:gridCol w:w="504"/>
        <w:gridCol w:w="504"/>
        <w:gridCol w:w="504"/>
        <w:gridCol w:w="1109"/>
        <w:gridCol w:w="1134"/>
        <w:gridCol w:w="709"/>
        <w:gridCol w:w="850"/>
      </w:tblGrid>
      <w:tr w:rsidR="00D269DA" w:rsidTr="00D269DA">
        <w:tc>
          <w:tcPr>
            <w:tcW w:w="3019" w:type="dxa"/>
            <w:gridSpan w:val="6"/>
          </w:tcPr>
          <w:p w:rsidR="00D269DA" w:rsidRDefault="00D269DA" w:rsidP="006B2C47">
            <w:r>
              <w:t>УЭ</w:t>
            </w:r>
            <w:proofErr w:type="gramStart"/>
            <w:r>
              <w:t>4</w:t>
            </w:r>
            <w:proofErr w:type="gramEnd"/>
            <w:r>
              <w:t>. Графический способ</w:t>
            </w:r>
          </w:p>
        </w:tc>
        <w:tc>
          <w:tcPr>
            <w:tcW w:w="3024" w:type="dxa"/>
            <w:gridSpan w:val="6"/>
          </w:tcPr>
          <w:p w:rsidR="00D269DA" w:rsidRDefault="00D269DA" w:rsidP="006B2C47">
            <w:r>
              <w:t>УЭ.5 Решение задач</w:t>
            </w:r>
          </w:p>
        </w:tc>
        <w:tc>
          <w:tcPr>
            <w:tcW w:w="1109" w:type="dxa"/>
            <w:vMerge w:val="restart"/>
            <w:textDirection w:val="btLr"/>
          </w:tcPr>
          <w:p w:rsidR="00D269DA" w:rsidRDefault="00D269DA" w:rsidP="00D269DA">
            <w:pPr>
              <w:ind w:left="113" w:right="113"/>
            </w:pPr>
            <w:r>
              <w:t>Я знаю</w:t>
            </w:r>
          </w:p>
        </w:tc>
        <w:tc>
          <w:tcPr>
            <w:tcW w:w="1134" w:type="dxa"/>
            <w:vMerge w:val="restart"/>
            <w:textDirection w:val="btLr"/>
          </w:tcPr>
          <w:p w:rsidR="00D269DA" w:rsidRDefault="00D269DA" w:rsidP="00D269DA">
            <w:pPr>
              <w:ind w:left="113" w:right="113"/>
            </w:pPr>
            <w:r>
              <w:t>Я умею</w:t>
            </w:r>
          </w:p>
        </w:tc>
        <w:tc>
          <w:tcPr>
            <w:tcW w:w="1559" w:type="dxa"/>
            <w:gridSpan w:val="2"/>
          </w:tcPr>
          <w:p w:rsidR="00D269DA" w:rsidRDefault="00D269DA" w:rsidP="006B2C47">
            <w:r>
              <w:t>Итоговый контроль</w:t>
            </w:r>
          </w:p>
        </w:tc>
      </w:tr>
      <w:tr w:rsidR="00D269DA" w:rsidTr="00D269DA">
        <w:trPr>
          <w:cantSplit/>
          <w:trHeight w:val="1919"/>
        </w:trPr>
        <w:tc>
          <w:tcPr>
            <w:tcW w:w="503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теория</w:t>
            </w:r>
          </w:p>
        </w:tc>
        <w:tc>
          <w:tcPr>
            <w:tcW w:w="503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1 уровень</w:t>
            </w:r>
          </w:p>
        </w:tc>
        <w:tc>
          <w:tcPr>
            <w:tcW w:w="503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2 уровень</w:t>
            </w:r>
          </w:p>
        </w:tc>
        <w:tc>
          <w:tcPr>
            <w:tcW w:w="503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3 уровень</w:t>
            </w:r>
          </w:p>
        </w:tc>
        <w:tc>
          <w:tcPr>
            <w:tcW w:w="503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Сам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абота</w:t>
            </w:r>
          </w:p>
        </w:tc>
        <w:tc>
          <w:tcPr>
            <w:tcW w:w="504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Итоговая отметка</w:t>
            </w:r>
          </w:p>
        </w:tc>
        <w:tc>
          <w:tcPr>
            <w:tcW w:w="504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теория</w:t>
            </w:r>
          </w:p>
        </w:tc>
        <w:tc>
          <w:tcPr>
            <w:tcW w:w="504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1 уровень</w:t>
            </w:r>
          </w:p>
        </w:tc>
        <w:tc>
          <w:tcPr>
            <w:tcW w:w="504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2 уровень</w:t>
            </w:r>
          </w:p>
        </w:tc>
        <w:tc>
          <w:tcPr>
            <w:tcW w:w="504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3 уровень</w:t>
            </w:r>
          </w:p>
        </w:tc>
        <w:tc>
          <w:tcPr>
            <w:tcW w:w="504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Сам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абота</w:t>
            </w:r>
          </w:p>
        </w:tc>
        <w:tc>
          <w:tcPr>
            <w:tcW w:w="504" w:type="dxa"/>
            <w:textDirection w:val="btLr"/>
          </w:tcPr>
          <w:p w:rsidR="00D269DA" w:rsidRDefault="00D269DA" w:rsidP="00376052">
            <w:pPr>
              <w:ind w:left="113" w:right="113"/>
            </w:pPr>
            <w:r>
              <w:t>Итоговая отметка</w:t>
            </w:r>
          </w:p>
        </w:tc>
        <w:tc>
          <w:tcPr>
            <w:tcW w:w="1109" w:type="dxa"/>
            <w:vMerge/>
          </w:tcPr>
          <w:p w:rsidR="00D269DA" w:rsidRDefault="00D269DA" w:rsidP="006B2C47"/>
        </w:tc>
        <w:tc>
          <w:tcPr>
            <w:tcW w:w="1134" w:type="dxa"/>
            <w:vMerge/>
          </w:tcPr>
          <w:p w:rsidR="00D269DA" w:rsidRDefault="00D269DA" w:rsidP="006B2C47"/>
        </w:tc>
        <w:tc>
          <w:tcPr>
            <w:tcW w:w="709" w:type="dxa"/>
            <w:textDirection w:val="btLr"/>
          </w:tcPr>
          <w:p w:rsidR="00D269DA" w:rsidRDefault="00D269DA" w:rsidP="00D269DA">
            <w:pPr>
              <w:ind w:left="113" w:right="113"/>
            </w:pPr>
            <w:r>
              <w:t>Тест</w:t>
            </w:r>
          </w:p>
        </w:tc>
        <w:tc>
          <w:tcPr>
            <w:tcW w:w="850" w:type="dxa"/>
            <w:textDirection w:val="btLr"/>
          </w:tcPr>
          <w:p w:rsidR="00D269DA" w:rsidRDefault="00D269DA" w:rsidP="00D269DA">
            <w:pPr>
              <w:ind w:left="113" w:right="113"/>
            </w:pPr>
            <w:r>
              <w:t>Контрольная работа</w:t>
            </w:r>
          </w:p>
        </w:tc>
      </w:tr>
      <w:tr w:rsidR="00D269DA" w:rsidTr="00D269DA">
        <w:trPr>
          <w:trHeight w:val="699"/>
        </w:trPr>
        <w:tc>
          <w:tcPr>
            <w:tcW w:w="503" w:type="dxa"/>
          </w:tcPr>
          <w:p w:rsidR="00D269DA" w:rsidRDefault="00D269DA" w:rsidP="006B2C47"/>
        </w:tc>
        <w:tc>
          <w:tcPr>
            <w:tcW w:w="503" w:type="dxa"/>
          </w:tcPr>
          <w:p w:rsidR="00D269DA" w:rsidRDefault="00D269DA" w:rsidP="006B2C47"/>
        </w:tc>
        <w:tc>
          <w:tcPr>
            <w:tcW w:w="503" w:type="dxa"/>
          </w:tcPr>
          <w:p w:rsidR="00D269DA" w:rsidRDefault="00D269DA" w:rsidP="006B2C47"/>
        </w:tc>
        <w:tc>
          <w:tcPr>
            <w:tcW w:w="503" w:type="dxa"/>
          </w:tcPr>
          <w:p w:rsidR="00D269DA" w:rsidRDefault="00D269DA" w:rsidP="006B2C47"/>
        </w:tc>
        <w:tc>
          <w:tcPr>
            <w:tcW w:w="503" w:type="dxa"/>
          </w:tcPr>
          <w:p w:rsidR="00D269DA" w:rsidRDefault="00D269DA" w:rsidP="006B2C47"/>
        </w:tc>
        <w:tc>
          <w:tcPr>
            <w:tcW w:w="504" w:type="dxa"/>
          </w:tcPr>
          <w:p w:rsidR="00D269DA" w:rsidRDefault="00D269DA" w:rsidP="006B2C47"/>
        </w:tc>
        <w:tc>
          <w:tcPr>
            <w:tcW w:w="504" w:type="dxa"/>
          </w:tcPr>
          <w:p w:rsidR="00D269DA" w:rsidRDefault="00D269DA" w:rsidP="006B2C47"/>
        </w:tc>
        <w:tc>
          <w:tcPr>
            <w:tcW w:w="504" w:type="dxa"/>
          </w:tcPr>
          <w:p w:rsidR="00D269DA" w:rsidRDefault="00D269DA" w:rsidP="006B2C47"/>
        </w:tc>
        <w:tc>
          <w:tcPr>
            <w:tcW w:w="504" w:type="dxa"/>
          </w:tcPr>
          <w:p w:rsidR="00D269DA" w:rsidRDefault="00D269DA" w:rsidP="006B2C47"/>
        </w:tc>
        <w:tc>
          <w:tcPr>
            <w:tcW w:w="504" w:type="dxa"/>
          </w:tcPr>
          <w:p w:rsidR="00D269DA" w:rsidRDefault="00D269DA" w:rsidP="006B2C47"/>
        </w:tc>
        <w:tc>
          <w:tcPr>
            <w:tcW w:w="504" w:type="dxa"/>
          </w:tcPr>
          <w:p w:rsidR="00D269DA" w:rsidRDefault="00D269DA" w:rsidP="006B2C47"/>
        </w:tc>
        <w:tc>
          <w:tcPr>
            <w:tcW w:w="504" w:type="dxa"/>
          </w:tcPr>
          <w:p w:rsidR="00D269DA" w:rsidRDefault="00D269DA" w:rsidP="006B2C47"/>
        </w:tc>
        <w:tc>
          <w:tcPr>
            <w:tcW w:w="1109" w:type="dxa"/>
          </w:tcPr>
          <w:p w:rsidR="00D269DA" w:rsidRDefault="00D269DA" w:rsidP="006B2C47"/>
        </w:tc>
        <w:tc>
          <w:tcPr>
            <w:tcW w:w="1134" w:type="dxa"/>
          </w:tcPr>
          <w:p w:rsidR="00D269DA" w:rsidRDefault="00D269DA" w:rsidP="006B2C47"/>
        </w:tc>
        <w:tc>
          <w:tcPr>
            <w:tcW w:w="709" w:type="dxa"/>
          </w:tcPr>
          <w:p w:rsidR="00D269DA" w:rsidRDefault="00D269DA" w:rsidP="006B2C47"/>
        </w:tc>
        <w:tc>
          <w:tcPr>
            <w:tcW w:w="850" w:type="dxa"/>
          </w:tcPr>
          <w:p w:rsidR="00D269DA" w:rsidRDefault="00D269DA" w:rsidP="006B2C47"/>
        </w:tc>
      </w:tr>
    </w:tbl>
    <w:p w:rsidR="002D4064" w:rsidRDefault="002D4064" w:rsidP="006B2C47">
      <w:pPr>
        <w:rPr>
          <w:b/>
        </w:rPr>
      </w:pPr>
    </w:p>
    <w:p w:rsidR="00D269DA" w:rsidRDefault="002D4064" w:rsidP="006B2C47">
      <w:pPr>
        <w:rPr>
          <w:b/>
        </w:rPr>
      </w:pPr>
      <w:r w:rsidRPr="002D4064">
        <w:rPr>
          <w:b/>
        </w:rPr>
        <w:t>Итоговый контроль</w:t>
      </w:r>
    </w:p>
    <w:p w:rsidR="002D4064" w:rsidRDefault="002D4064" w:rsidP="006B2C47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4099613" cy="62032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139" cy="6204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064" w:rsidRDefault="002D4064" w:rsidP="006B2C47">
      <w:pPr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4967676" cy="7963400"/>
            <wp:effectExtent l="19050" t="0" r="4374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313" cy="7964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064" w:rsidRDefault="002D4064" w:rsidP="006B2C47">
      <w:pPr>
        <w:rPr>
          <w:b/>
        </w:rPr>
      </w:pPr>
    </w:p>
    <w:p w:rsidR="002D4064" w:rsidRDefault="002D4064" w:rsidP="006B2C47">
      <w:pPr>
        <w:rPr>
          <w:b/>
        </w:rPr>
      </w:pPr>
    </w:p>
    <w:p w:rsidR="002D4064" w:rsidRPr="002D4064" w:rsidRDefault="002D4064" w:rsidP="006B2C47">
      <w:pPr>
        <w:rPr>
          <w:b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5107267" cy="7907731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672" cy="7909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lastRenderedPageBreak/>
        <w:drawing>
          <wp:inline distT="0" distB="0" distL="0" distR="0">
            <wp:extent cx="5940425" cy="9629530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29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4064" w:rsidRPr="002D4064" w:rsidSect="002A5AC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726B5"/>
    <w:multiLevelType w:val="hybridMultilevel"/>
    <w:tmpl w:val="415A6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7803A2"/>
    <w:multiLevelType w:val="hybridMultilevel"/>
    <w:tmpl w:val="B240F4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54B6"/>
    <w:rsid w:val="001F2DC5"/>
    <w:rsid w:val="002A5ACD"/>
    <w:rsid w:val="002C3D7B"/>
    <w:rsid w:val="002D4064"/>
    <w:rsid w:val="00376052"/>
    <w:rsid w:val="00377FE8"/>
    <w:rsid w:val="004150B6"/>
    <w:rsid w:val="004F134A"/>
    <w:rsid w:val="006B2C47"/>
    <w:rsid w:val="006E00B3"/>
    <w:rsid w:val="009B54B6"/>
    <w:rsid w:val="00B849E9"/>
    <w:rsid w:val="00BC393D"/>
    <w:rsid w:val="00D011D4"/>
    <w:rsid w:val="00D269DA"/>
    <w:rsid w:val="00D546C0"/>
    <w:rsid w:val="00D86474"/>
    <w:rsid w:val="00FB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B54B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B5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54B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849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4F13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5173D4F-D1DA-458E-BBED-6432044D0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3108</Words>
  <Characters>17722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ЖЕКА</dc:creator>
  <cp:lastModifiedBy>Ольга</cp:lastModifiedBy>
  <cp:revision>2</cp:revision>
  <dcterms:created xsi:type="dcterms:W3CDTF">2017-02-28T14:29:00Z</dcterms:created>
  <dcterms:modified xsi:type="dcterms:W3CDTF">2017-02-28T14:29:00Z</dcterms:modified>
</cp:coreProperties>
</file>