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316D9E" w:rsidRDefault="00316D9E" w:rsidP="00316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МУНИЦИПАЛЬНОЕ КАЗЕННОЕ ОБЩЕОБРАЗОВАТЕЛЬНОЕ УЧРЕЖДЕНИЕ</w:t>
      </w:r>
    </w:p>
    <w:p w:rsidR="00316D9E" w:rsidRDefault="00316D9E" w:rsidP="00316D9E">
      <w:pPr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>СРЕДНЯЯ ОБЩЕОБРАЗОВАТЕЛЬНАЯ ШКОЛА с. МАЛИНОВКА</w:t>
      </w:r>
    </w:p>
    <w:p w:rsidR="00316D9E" w:rsidRDefault="00316D9E" w:rsidP="00316D9E">
      <w:pPr>
        <w:rPr>
          <w:rFonts w:eastAsia="Calibri"/>
          <w:sz w:val="26"/>
          <w:szCs w:val="26"/>
        </w:rPr>
      </w:pPr>
    </w:p>
    <w:p w:rsidR="00316D9E" w:rsidRDefault="00316D9E" w:rsidP="00316D9E">
      <w:pPr>
        <w:rPr>
          <w:rFonts w:eastAsia="Calibri"/>
          <w:sz w:val="26"/>
          <w:szCs w:val="26"/>
        </w:rPr>
      </w:pPr>
    </w:p>
    <w:p w:rsidR="00316D9E" w:rsidRDefault="00316D9E" w:rsidP="00316D9E">
      <w:pPr>
        <w:rPr>
          <w:rFonts w:eastAsia="Calibri"/>
          <w:sz w:val="26"/>
          <w:szCs w:val="26"/>
        </w:rPr>
      </w:pPr>
    </w:p>
    <w:p w:rsidR="00316D9E" w:rsidRDefault="00316D9E" w:rsidP="00316D9E">
      <w:pPr>
        <w:rPr>
          <w:rFonts w:eastAsia="Calibri"/>
          <w:sz w:val="26"/>
          <w:szCs w:val="26"/>
        </w:rPr>
      </w:pPr>
    </w:p>
    <w:p w:rsidR="00316D9E" w:rsidRDefault="00316D9E" w:rsidP="00316D9E">
      <w:pPr>
        <w:rPr>
          <w:rFonts w:eastAsia="Calibri"/>
          <w:sz w:val="26"/>
          <w:szCs w:val="26"/>
        </w:rPr>
      </w:pPr>
    </w:p>
    <w:p w:rsidR="00316D9E" w:rsidRDefault="00316D9E" w:rsidP="00316D9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Научно-исследовательская работа</w:t>
      </w:r>
    </w:p>
    <w:p w:rsidR="00316D9E" w:rsidRDefault="00316D9E" w:rsidP="00316D9E">
      <w:pPr>
        <w:jc w:val="center"/>
        <w:rPr>
          <w:rFonts w:eastAsia="Calibri"/>
          <w:b/>
          <w:sz w:val="28"/>
          <w:szCs w:val="28"/>
        </w:rPr>
      </w:pPr>
      <w:r>
        <w:rPr>
          <w:rFonts w:eastAsia="Calibri"/>
          <w:b/>
          <w:sz w:val="28"/>
          <w:szCs w:val="28"/>
        </w:rPr>
        <w:t>На тему:</w:t>
      </w:r>
    </w:p>
    <w:p w:rsidR="00316D9E" w:rsidRDefault="00316D9E" w:rsidP="00316D9E">
      <w:pPr>
        <w:ind w:left="360"/>
        <w:jc w:val="center"/>
        <w:rPr>
          <w:rFonts w:eastAsiaTheme="minorEastAsia"/>
          <w:b/>
          <w:sz w:val="32"/>
          <w:szCs w:val="32"/>
        </w:rPr>
      </w:pPr>
      <w:r>
        <w:rPr>
          <w:b/>
          <w:sz w:val="32"/>
          <w:szCs w:val="32"/>
        </w:rPr>
        <w:t>ОРНИТОФАУНА ПРИРОДНОГО ЗАПОВЕДНИКА «ПОРОНАЙСКИЙ»</w:t>
      </w:r>
    </w:p>
    <w:p w:rsidR="00316D9E" w:rsidRDefault="00316D9E" w:rsidP="00316D9E">
      <w:pPr>
        <w:jc w:val="center"/>
        <w:rPr>
          <w:rFonts w:eastAsia="Calibri"/>
          <w:b/>
          <w:sz w:val="22"/>
          <w:szCs w:val="22"/>
        </w:rPr>
      </w:pPr>
    </w:p>
    <w:p w:rsidR="00316D9E" w:rsidRDefault="00316D9E" w:rsidP="00316D9E">
      <w:pPr>
        <w:rPr>
          <w:rFonts w:eastAsia="Calibri"/>
          <w:b/>
        </w:rPr>
      </w:pPr>
    </w:p>
    <w:p w:rsidR="00316D9E" w:rsidRDefault="00316D9E" w:rsidP="00316D9E">
      <w:pPr>
        <w:rPr>
          <w:rFonts w:eastAsia="Calibri"/>
          <w:b/>
        </w:rPr>
      </w:pPr>
    </w:p>
    <w:p w:rsidR="00316D9E" w:rsidRDefault="00316D9E" w:rsidP="00316D9E">
      <w:pPr>
        <w:rPr>
          <w:rFonts w:eastAsia="Calibri"/>
          <w:b/>
        </w:rPr>
      </w:pPr>
    </w:p>
    <w:p w:rsidR="00316D9E" w:rsidRDefault="00316D9E" w:rsidP="00316D9E">
      <w:pPr>
        <w:rPr>
          <w:rFonts w:eastAsia="Calibri"/>
          <w:b/>
        </w:rPr>
      </w:pPr>
    </w:p>
    <w:p w:rsidR="00316D9E" w:rsidRDefault="00316D9E" w:rsidP="00316D9E">
      <w:pPr>
        <w:jc w:val="center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Авторы исследования: </w:t>
      </w:r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 xml:space="preserve">Баев Владислав Алексеевич, </w:t>
      </w:r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proofErr w:type="spellStart"/>
      <w:r>
        <w:rPr>
          <w:rFonts w:eastAsia="Calibri"/>
          <w:sz w:val="28"/>
          <w:szCs w:val="28"/>
        </w:rPr>
        <w:t>Синякова</w:t>
      </w:r>
      <w:proofErr w:type="spellEnd"/>
      <w:r>
        <w:rPr>
          <w:rFonts w:eastAsia="Calibri"/>
          <w:sz w:val="28"/>
          <w:szCs w:val="28"/>
        </w:rPr>
        <w:t xml:space="preserve"> Виктория </w:t>
      </w:r>
      <w:proofErr w:type="gramStart"/>
      <w:r>
        <w:rPr>
          <w:rFonts w:eastAsia="Calibri"/>
          <w:sz w:val="28"/>
          <w:szCs w:val="28"/>
        </w:rPr>
        <w:t>Александровна.,</w:t>
      </w:r>
      <w:proofErr w:type="gramEnd"/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Скворцова Елена Александровна, 11 класс</w:t>
      </w:r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Руководитель исследования</w:t>
      </w:r>
    </w:p>
    <w:p w:rsidR="00316D9E" w:rsidRDefault="00316D9E" w:rsidP="00316D9E">
      <w:pPr>
        <w:jc w:val="right"/>
        <w:rPr>
          <w:rFonts w:eastAsia="Calibri"/>
          <w:sz w:val="28"/>
          <w:szCs w:val="28"/>
        </w:rPr>
      </w:pPr>
      <w:r>
        <w:rPr>
          <w:rFonts w:eastAsia="Calibri"/>
          <w:sz w:val="28"/>
          <w:szCs w:val="28"/>
        </w:rPr>
        <w:t>Заева А.И., учитель истории</w:t>
      </w:r>
    </w:p>
    <w:p w:rsidR="00316D9E" w:rsidRDefault="00316D9E" w:rsidP="00316D9E">
      <w:pPr>
        <w:jc w:val="right"/>
        <w:rPr>
          <w:rFonts w:eastAsia="Calibri"/>
          <w:b/>
          <w:sz w:val="22"/>
          <w:szCs w:val="22"/>
        </w:rPr>
      </w:pPr>
    </w:p>
    <w:p w:rsidR="00316D9E" w:rsidRDefault="00316D9E" w:rsidP="00316D9E">
      <w:pPr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right"/>
        <w:rPr>
          <w:rFonts w:eastAsia="Calibri"/>
          <w:b/>
        </w:rPr>
      </w:pPr>
    </w:p>
    <w:p w:rsidR="00316D9E" w:rsidRDefault="00316D9E" w:rsidP="00316D9E">
      <w:pPr>
        <w:jc w:val="center"/>
        <w:rPr>
          <w:rFonts w:eastAsia="Calibri"/>
          <w:b/>
        </w:rPr>
      </w:pPr>
      <w:r>
        <w:rPr>
          <w:rFonts w:eastAsia="Calibri"/>
          <w:b/>
        </w:rPr>
        <w:t>с. Малиновка</w:t>
      </w:r>
    </w:p>
    <w:p w:rsidR="00316D9E" w:rsidRDefault="00316D9E" w:rsidP="00316D9E">
      <w:pPr>
        <w:jc w:val="center"/>
        <w:rPr>
          <w:rFonts w:eastAsiaTheme="minorEastAsia"/>
        </w:rPr>
      </w:pPr>
      <w:r>
        <w:rPr>
          <w:rFonts w:eastAsia="Calibri"/>
          <w:b/>
        </w:rPr>
        <w:t>2017 год</w:t>
      </w: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16D9E" w:rsidRDefault="00316D9E" w:rsidP="00321140">
      <w:pPr>
        <w:jc w:val="center"/>
        <w:rPr>
          <w:sz w:val="28"/>
          <w:szCs w:val="28"/>
        </w:rPr>
      </w:pPr>
    </w:p>
    <w:p w:rsidR="003F4F41" w:rsidRDefault="00A852BB" w:rsidP="00321140">
      <w:pPr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ОГЛАВЛЕНИЕ</w:t>
      </w:r>
    </w:p>
    <w:p w:rsidR="003F4F41" w:rsidRDefault="003F4F41" w:rsidP="00321140">
      <w:pPr>
        <w:jc w:val="center"/>
        <w:rPr>
          <w:sz w:val="28"/>
          <w:szCs w:val="28"/>
        </w:rPr>
      </w:pPr>
    </w:p>
    <w:p w:rsidR="003F4F41" w:rsidRDefault="003F4F41" w:rsidP="00321140">
      <w:pPr>
        <w:jc w:val="center"/>
        <w:rPr>
          <w:sz w:val="28"/>
          <w:szCs w:val="28"/>
        </w:rPr>
      </w:pPr>
    </w:p>
    <w:tbl>
      <w:tblPr>
        <w:tblW w:w="0" w:type="auto"/>
        <w:tblLook w:val="01E0" w:firstRow="1" w:lastRow="1" w:firstColumn="1" w:lastColumn="1" w:noHBand="0" w:noVBand="0"/>
      </w:tblPr>
      <w:tblGrid>
        <w:gridCol w:w="8956"/>
        <w:gridCol w:w="615"/>
      </w:tblGrid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  <w:lang w:val="en-US"/>
              </w:rPr>
            </w:pPr>
            <w:r>
              <w:rPr>
                <w:sz w:val="28"/>
                <w:szCs w:val="28"/>
              </w:rPr>
              <w:t>ВВЕДЕНИЕ………………………………………………</w:t>
            </w:r>
            <w:r w:rsidRPr="008970BF">
              <w:rPr>
                <w:sz w:val="28"/>
                <w:szCs w:val="28"/>
              </w:rPr>
              <w:t>……………</w:t>
            </w:r>
            <w:r>
              <w:rPr>
                <w:sz w:val="28"/>
                <w:szCs w:val="28"/>
              </w:rPr>
              <w:t>……..</w:t>
            </w:r>
            <w:r w:rsidRPr="008970BF">
              <w:rPr>
                <w:sz w:val="28"/>
                <w:szCs w:val="28"/>
              </w:rPr>
              <w:t>.</w:t>
            </w:r>
          </w:p>
        </w:tc>
        <w:tc>
          <w:tcPr>
            <w:tcW w:w="615" w:type="dxa"/>
          </w:tcPr>
          <w:p w:rsidR="003F4F41" w:rsidRPr="008970BF" w:rsidRDefault="003F4F41" w:rsidP="00321140">
            <w:pPr>
              <w:jc w:val="center"/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>3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E4733" w:rsidRDefault="003F4F41" w:rsidP="00321140">
            <w:pPr>
              <w:rPr>
                <w:sz w:val="28"/>
                <w:szCs w:val="28"/>
              </w:rPr>
            </w:pPr>
            <w:r w:rsidRPr="008E4733">
              <w:rPr>
                <w:sz w:val="28"/>
                <w:szCs w:val="28"/>
              </w:rPr>
              <w:t xml:space="preserve">1. </w:t>
            </w:r>
            <w:r w:rsidR="008E4733" w:rsidRPr="008E4733">
              <w:rPr>
                <w:caps/>
              </w:rPr>
              <w:t>Общая характеристика</w:t>
            </w:r>
            <w:r w:rsidR="008E4733" w:rsidRPr="008E4733">
              <w:t xml:space="preserve"> ЗАПОВЕДНИКА «</w:t>
            </w:r>
            <w:proofErr w:type="gramStart"/>
            <w:r w:rsidR="008E4733" w:rsidRPr="008E4733">
              <w:t>ПОРОНАЙСКИЙ»..............</w:t>
            </w:r>
            <w:r w:rsidR="00321140">
              <w:t>.......</w:t>
            </w:r>
            <w:proofErr w:type="gramEnd"/>
          </w:p>
        </w:tc>
        <w:tc>
          <w:tcPr>
            <w:tcW w:w="615" w:type="dxa"/>
          </w:tcPr>
          <w:p w:rsidR="003F4F41" w:rsidRPr="008970BF" w:rsidRDefault="008E4733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 xml:space="preserve">2. </w:t>
            </w:r>
            <w:r>
              <w:rPr>
                <w:sz w:val="28"/>
                <w:szCs w:val="28"/>
              </w:rPr>
              <w:t>ОРНИТОФАУНА ЗАПОВЕДНИКА «ПОРОНАЙСКИЙ</w:t>
            </w:r>
            <w:proofErr w:type="gramStart"/>
            <w:r>
              <w:rPr>
                <w:sz w:val="28"/>
                <w:szCs w:val="28"/>
              </w:rPr>
              <w:t>»….</w:t>
            </w:r>
            <w:proofErr w:type="gramEnd"/>
            <w:r w:rsidRPr="008970BF">
              <w:rPr>
                <w:sz w:val="28"/>
                <w:szCs w:val="28"/>
              </w:rPr>
              <w:t>…………..</w:t>
            </w:r>
          </w:p>
        </w:tc>
        <w:tc>
          <w:tcPr>
            <w:tcW w:w="615" w:type="dxa"/>
          </w:tcPr>
          <w:p w:rsidR="003F4F41" w:rsidRPr="008970BF" w:rsidRDefault="002E732D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 xml:space="preserve">     2.1. </w:t>
            </w:r>
            <w:r>
              <w:rPr>
                <w:sz w:val="28"/>
                <w:szCs w:val="28"/>
              </w:rPr>
              <w:t>Видовой состав……………………...</w:t>
            </w:r>
            <w:r w:rsidRPr="008970BF">
              <w:rPr>
                <w:sz w:val="28"/>
                <w:szCs w:val="28"/>
              </w:rPr>
              <w:t>…………………………</w:t>
            </w:r>
            <w:proofErr w:type="gramStart"/>
            <w:r w:rsidRPr="008970BF">
              <w:rPr>
                <w:sz w:val="28"/>
                <w:szCs w:val="28"/>
              </w:rPr>
              <w:t>…….</w:t>
            </w:r>
            <w:proofErr w:type="gramEnd"/>
            <w:r w:rsidRPr="008970BF">
              <w:rPr>
                <w:sz w:val="28"/>
                <w:szCs w:val="28"/>
              </w:rPr>
              <w:t>.</w:t>
            </w:r>
          </w:p>
        </w:tc>
        <w:tc>
          <w:tcPr>
            <w:tcW w:w="615" w:type="dxa"/>
          </w:tcPr>
          <w:p w:rsidR="003F4F41" w:rsidRPr="008970BF" w:rsidRDefault="002E732D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4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 xml:space="preserve">     2.2. </w:t>
            </w:r>
            <w:r>
              <w:rPr>
                <w:sz w:val="28"/>
                <w:szCs w:val="28"/>
              </w:rPr>
              <w:t>Редкие виды птиц заповедника «</w:t>
            </w:r>
            <w:proofErr w:type="spellStart"/>
            <w:r>
              <w:rPr>
                <w:sz w:val="28"/>
                <w:szCs w:val="28"/>
              </w:rPr>
              <w:t>Поронайский</w:t>
            </w:r>
            <w:proofErr w:type="spellEnd"/>
            <w:proofErr w:type="gramStart"/>
            <w:r>
              <w:rPr>
                <w:sz w:val="28"/>
                <w:szCs w:val="28"/>
              </w:rPr>
              <w:t>»..</w:t>
            </w:r>
            <w:proofErr w:type="gramEnd"/>
            <w:r w:rsidRPr="008970BF">
              <w:rPr>
                <w:sz w:val="28"/>
                <w:szCs w:val="28"/>
              </w:rPr>
              <w:t>………</w:t>
            </w:r>
            <w:r>
              <w:rPr>
                <w:sz w:val="28"/>
                <w:szCs w:val="28"/>
              </w:rPr>
              <w:t>…</w:t>
            </w:r>
            <w:r w:rsidRPr="008970BF">
              <w:rPr>
                <w:sz w:val="28"/>
                <w:szCs w:val="28"/>
              </w:rPr>
              <w:t>……..</w:t>
            </w:r>
            <w:r w:rsidR="00321140">
              <w:rPr>
                <w:sz w:val="28"/>
                <w:szCs w:val="28"/>
              </w:rPr>
              <w:t>...</w:t>
            </w:r>
          </w:p>
        </w:tc>
        <w:tc>
          <w:tcPr>
            <w:tcW w:w="615" w:type="dxa"/>
          </w:tcPr>
          <w:p w:rsidR="003F4F41" w:rsidRPr="008970BF" w:rsidRDefault="008E4733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8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</w:t>
            </w:r>
            <w:r w:rsidR="003F4F41" w:rsidRPr="008970BF">
              <w:rPr>
                <w:sz w:val="28"/>
                <w:szCs w:val="28"/>
              </w:rPr>
              <w:t xml:space="preserve">. </w:t>
            </w:r>
            <w:r w:rsidR="00BD58A1" w:rsidRPr="00246D9C">
              <w:rPr>
                <w:sz w:val="28"/>
                <w:szCs w:val="28"/>
              </w:rPr>
              <w:t>АНТРОПОГЕННОЕ ВЛИЯНИЕ И ОХРАНА ПТИЦ ЗАПОВЕДНИКА</w:t>
            </w:r>
            <w:r w:rsidR="00BD58A1">
              <w:rPr>
                <w:sz w:val="28"/>
                <w:szCs w:val="28"/>
              </w:rPr>
              <w:t>.</w:t>
            </w:r>
          </w:p>
        </w:tc>
        <w:tc>
          <w:tcPr>
            <w:tcW w:w="615" w:type="dxa"/>
          </w:tcPr>
          <w:p w:rsidR="003F4F41" w:rsidRPr="008970BF" w:rsidRDefault="002E732D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9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 xml:space="preserve">     </w:t>
            </w:r>
            <w:r w:rsidR="00321140">
              <w:rPr>
                <w:sz w:val="28"/>
                <w:szCs w:val="28"/>
              </w:rPr>
              <w:t>3</w:t>
            </w:r>
            <w:r w:rsidRPr="008970BF">
              <w:rPr>
                <w:sz w:val="28"/>
                <w:szCs w:val="28"/>
              </w:rPr>
              <w:t xml:space="preserve">.1. </w:t>
            </w:r>
            <w:r w:rsidR="00BD58A1" w:rsidRPr="00370618">
              <w:rPr>
                <w:sz w:val="28"/>
                <w:szCs w:val="28"/>
              </w:rPr>
              <w:t>Основные виды антропогенного влияния</w:t>
            </w:r>
            <w:proofErr w:type="gramStart"/>
            <w:r w:rsidR="00BD58A1" w:rsidRPr="008970BF">
              <w:rPr>
                <w:sz w:val="28"/>
                <w:szCs w:val="28"/>
              </w:rPr>
              <w:t xml:space="preserve"> </w:t>
            </w:r>
            <w:r w:rsidR="00BD58A1">
              <w:rPr>
                <w:sz w:val="28"/>
                <w:szCs w:val="28"/>
              </w:rPr>
              <w:t>….</w:t>
            </w:r>
            <w:proofErr w:type="gramEnd"/>
            <w:r w:rsidRPr="008970BF">
              <w:rPr>
                <w:sz w:val="28"/>
                <w:szCs w:val="28"/>
              </w:rPr>
              <w:t>………………………</w:t>
            </w:r>
          </w:p>
        </w:tc>
        <w:tc>
          <w:tcPr>
            <w:tcW w:w="615" w:type="dxa"/>
          </w:tcPr>
          <w:p w:rsidR="003F4F41" w:rsidRPr="008970BF" w:rsidRDefault="00A04FDB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4733">
              <w:rPr>
                <w:sz w:val="28"/>
                <w:szCs w:val="28"/>
              </w:rPr>
              <w:t>10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BD58A1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 xml:space="preserve">     </w:t>
            </w:r>
            <w:r w:rsidR="00321140">
              <w:rPr>
                <w:sz w:val="28"/>
                <w:szCs w:val="28"/>
              </w:rPr>
              <w:t>3</w:t>
            </w:r>
            <w:r w:rsidRPr="008970BF">
              <w:rPr>
                <w:sz w:val="28"/>
                <w:szCs w:val="28"/>
              </w:rPr>
              <w:t xml:space="preserve">.2. </w:t>
            </w:r>
            <w:r w:rsidR="00BD58A1" w:rsidRPr="00370618">
              <w:rPr>
                <w:sz w:val="28"/>
                <w:szCs w:val="28"/>
              </w:rPr>
              <w:t>Охрана мест обитания птиц</w:t>
            </w:r>
            <w:r w:rsidR="00BD58A1">
              <w:rPr>
                <w:sz w:val="28"/>
                <w:szCs w:val="28"/>
              </w:rPr>
              <w:t>…………………</w:t>
            </w:r>
            <w:r w:rsidR="00321140">
              <w:rPr>
                <w:sz w:val="28"/>
                <w:szCs w:val="28"/>
              </w:rPr>
              <w:t>.....................................</w:t>
            </w:r>
          </w:p>
        </w:tc>
        <w:tc>
          <w:tcPr>
            <w:tcW w:w="615" w:type="dxa"/>
          </w:tcPr>
          <w:p w:rsidR="00BD58A1" w:rsidRPr="008970BF" w:rsidRDefault="00A04FDB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4733">
              <w:rPr>
                <w:sz w:val="28"/>
                <w:szCs w:val="28"/>
              </w:rPr>
              <w:t>11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>ЗАКЛЮЧЕНИЕ………………………………………………………………</w:t>
            </w:r>
          </w:p>
        </w:tc>
        <w:tc>
          <w:tcPr>
            <w:tcW w:w="615" w:type="dxa"/>
          </w:tcPr>
          <w:p w:rsidR="003F4F41" w:rsidRPr="008970BF" w:rsidRDefault="00A04FDB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8E4733">
              <w:rPr>
                <w:sz w:val="28"/>
                <w:szCs w:val="28"/>
              </w:rPr>
              <w:t>12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F4F41" w:rsidP="00321140">
            <w:pPr>
              <w:rPr>
                <w:sz w:val="28"/>
                <w:szCs w:val="28"/>
              </w:rPr>
            </w:pPr>
            <w:r w:rsidRPr="008970BF">
              <w:rPr>
                <w:sz w:val="28"/>
                <w:szCs w:val="28"/>
              </w:rPr>
              <w:t>СПИСОК ИСПОЛЬЗОВАННЫХ ИСТОЧНИКОВ</w:t>
            </w:r>
            <w:r w:rsidR="00BD58A1">
              <w:rPr>
                <w:sz w:val="28"/>
                <w:szCs w:val="28"/>
              </w:rPr>
              <w:t>……</w:t>
            </w:r>
            <w:proofErr w:type="gramStart"/>
            <w:r w:rsidR="00BD58A1">
              <w:rPr>
                <w:sz w:val="28"/>
                <w:szCs w:val="28"/>
              </w:rPr>
              <w:t>…….</w:t>
            </w:r>
            <w:proofErr w:type="gramEnd"/>
            <w:r w:rsidRPr="008970BF">
              <w:rPr>
                <w:sz w:val="28"/>
                <w:szCs w:val="28"/>
              </w:rPr>
              <w:t>……………..</w:t>
            </w:r>
          </w:p>
        </w:tc>
        <w:tc>
          <w:tcPr>
            <w:tcW w:w="615" w:type="dxa"/>
          </w:tcPr>
          <w:p w:rsidR="003F4F41" w:rsidRPr="008970BF" w:rsidRDefault="00A04FDB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</w:t>
            </w:r>
            <w:r w:rsidR="00321140">
              <w:rPr>
                <w:sz w:val="28"/>
                <w:szCs w:val="28"/>
              </w:rPr>
              <w:t>13</w:t>
            </w:r>
          </w:p>
        </w:tc>
      </w:tr>
      <w:tr w:rsidR="003F4F41" w:rsidRPr="008970BF" w:rsidTr="008E4733">
        <w:tc>
          <w:tcPr>
            <w:tcW w:w="8956" w:type="dxa"/>
          </w:tcPr>
          <w:p w:rsidR="003F4F41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1....................................................................................................</w:t>
            </w:r>
          </w:p>
        </w:tc>
        <w:tc>
          <w:tcPr>
            <w:tcW w:w="615" w:type="dxa"/>
          </w:tcPr>
          <w:p w:rsidR="003F4F41" w:rsidRPr="008970BF" w:rsidRDefault="00321140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14</w:t>
            </w:r>
          </w:p>
        </w:tc>
      </w:tr>
      <w:tr w:rsidR="00321140" w:rsidRPr="008970BF" w:rsidTr="00321140">
        <w:tc>
          <w:tcPr>
            <w:tcW w:w="8956" w:type="dxa"/>
          </w:tcPr>
          <w:p w:rsidR="00321140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2……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  <w:r w:rsidRPr="008970BF">
              <w:rPr>
                <w:sz w:val="28"/>
                <w:szCs w:val="28"/>
              </w:rPr>
              <w:t>……………..</w:t>
            </w:r>
            <w:r>
              <w:rPr>
                <w:sz w:val="28"/>
                <w:szCs w:val="28"/>
              </w:rPr>
              <w:t>.............................................................</w:t>
            </w:r>
          </w:p>
        </w:tc>
        <w:tc>
          <w:tcPr>
            <w:tcW w:w="615" w:type="dxa"/>
          </w:tcPr>
          <w:p w:rsidR="00321140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15</w:t>
            </w:r>
          </w:p>
        </w:tc>
      </w:tr>
      <w:tr w:rsidR="00321140" w:rsidRPr="008970BF" w:rsidTr="00321140">
        <w:tc>
          <w:tcPr>
            <w:tcW w:w="8956" w:type="dxa"/>
          </w:tcPr>
          <w:p w:rsidR="00321140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3....................................................................................................</w:t>
            </w:r>
          </w:p>
        </w:tc>
        <w:tc>
          <w:tcPr>
            <w:tcW w:w="615" w:type="dxa"/>
          </w:tcPr>
          <w:p w:rsidR="00321140" w:rsidRPr="008970BF" w:rsidRDefault="00321140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27</w:t>
            </w:r>
          </w:p>
        </w:tc>
      </w:tr>
      <w:tr w:rsidR="00321140" w:rsidRPr="008970BF" w:rsidTr="00321140">
        <w:tc>
          <w:tcPr>
            <w:tcW w:w="8956" w:type="dxa"/>
          </w:tcPr>
          <w:p w:rsidR="00321140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4……</w:t>
            </w:r>
            <w:proofErr w:type="gramStart"/>
            <w:r>
              <w:rPr>
                <w:sz w:val="28"/>
                <w:szCs w:val="28"/>
              </w:rPr>
              <w:t>…….</w:t>
            </w:r>
            <w:proofErr w:type="gramEnd"/>
            <w:r w:rsidRPr="008970BF">
              <w:rPr>
                <w:sz w:val="28"/>
                <w:szCs w:val="28"/>
              </w:rPr>
              <w:t>……………..</w:t>
            </w:r>
            <w:r>
              <w:rPr>
                <w:sz w:val="28"/>
                <w:szCs w:val="28"/>
              </w:rPr>
              <w:t>.............................................................</w:t>
            </w:r>
          </w:p>
        </w:tc>
        <w:tc>
          <w:tcPr>
            <w:tcW w:w="615" w:type="dxa"/>
          </w:tcPr>
          <w:p w:rsidR="00321140" w:rsidRPr="008970BF" w:rsidRDefault="00321140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 30</w:t>
            </w:r>
          </w:p>
        </w:tc>
      </w:tr>
      <w:tr w:rsidR="00321140" w:rsidRPr="008970BF" w:rsidTr="00321140">
        <w:tc>
          <w:tcPr>
            <w:tcW w:w="8956" w:type="dxa"/>
          </w:tcPr>
          <w:p w:rsidR="00321140" w:rsidRPr="008970BF" w:rsidRDefault="00321140" w:rsidP="00321140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Приложение 5....................................................................................................</w:t>
            </w:r>
          </w:p>
        </w:tc>
        <w:tc>
          <w:tcPr>
            <w:tcW w:w="615" w:type="dxa"/>
          </w:tcPr>
          <w:p w:rsidR="00321140" w:rsidRPr="008970BF" w:rsidRDefault="00321140" w:rsidP="00321140">
            <w:pPr>
              <w:jc w:val="center"/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31</w:t>
            </w:r>
          </w:p>
        </w:tc>
      </w:tr>
    </w:tbl>
    <w:p w:rsidR="00D1626C" w:rsidRDefault="00D1626C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lastRenderedPageBreak/>
        <w:t>ВВЕДЕНИЕ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В настоящее время идет очень сильное антропогенное влияние на природные комплексы острова Сахалин и для сохранения и восстановления численности растений и животных, в том числе редких видов, создаются особо охраняемые природные территории (ООПТ). Однако даже на функционирующих ООПТ с высоким охранным статусом, например, как заповедник, не происходит полное восстановление численности и общего видового состава исходных представителей фауны и флоры. Для определения тенденции изменения численности состава растительного и животного мира необходимо проводить мониторинговые исследования. Регулярное проведение таких исследований при нарастании антропогенного пресса является актуальной проблемой.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Целью данной работы - рассмотрение видового состава и характера обитания птиц государственного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».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Для достижения поставленной цели решались следующие задачи.</w:t>
      </w:r>
    </w:p>
    <w:p w:rsidR="00316D9E" w:rsidRPr="00316D9E" w:rsidRDefault="00316D9E" w:rsidP="00316D9E">
      <w:pPr>
        <w:numPr>
          <w:ilvl w:val="0"/>
          <w:numId w:val="1"/>
        </w:numPr>
        <w:spacing w:after="200" w:line="360" w:lineRule="auto"/>
        <w:ind w:firstLine="709"/>
        <w:contextualSpacing/>
        <w:jc w:val="both"/>
        <w:rPr>
          <w:rFonts w:eastAsia="Calibri"/>
          <w:lang w:eastAsia="en-US"/>
        </w:rPr>
      </w:pPr>
      <w:r w:rsidRPr="00316D9E">
        <w:rPr>
          <w:rFonts w:eastAsia="Calibri"/>
          <w:lang w:eastAsia="en-US"/>
        </w:rPr>
        <w:t>Охарактеризовать природные условия заповедника «</w:t>
      </w:r>
      <w:proofErr w:type="spellStart"/>
      <w:r w:rsidRPr="00316D9E">
        <w:rPr>
          <w:rFonts w:eastAsia="Calibri"/>
          <w:lang w:eastAsia="en-US"/>
        </w:rPr>
        <w:t>Поронайский</w:t>
      </w:r>
      <w:proofErr w:type="spellEnd"/>
      <w:r w:rsidRPr="00316D9E">
        <w:rPr>
          <w:rFonts w:eastAsia="Calibri"/>
          <w:lang w:eastAsia="en-US"/>
        </w:rPr>
        <w:t>».</w:t>
      </w:r>
    </w:p>
    <w:p w:rsidR="00316D9E" w:rsidRPr="00316D9E" w:rsidRDefault="00316D9E" w:rsidP="00316D9E">
      <w:pPr>
        <w:numPr>
          <w:ilvl w:val="0"/>
          <w:numId w:val="1"/>
        </w:numPr>
        <w:spacing w:after="200" w:line="360" w:lineRule="auto"/>
        <w:ind w:firstLine="709"/>
        <w:contextualSpacing/>
        <w:jc w:val="both"/>
        <w:rPr>
          <w:rFonts w:eastAsia="Calibri"/>
          <w:lang w:eastAsia="en-US"/>
        </w:rPr>
      </w:pPr>
      <w:r w:rsidRPr="00316D9E">
        <w:rPr>
          <w:rFonts w:eastAsia="Calibri"/>
          <w:lang w:eastAsia="en-US"/>
        </w:rPr>
        <w:t>Выявить полный видовой состав орнитофауны на территории заповедника;</w:t>
      </w:r>
    </w:p>
    <w:p w:rsidR="00316D9E" w:rsidRPr="00316D9E" w:rsidRDefault="00316D9E" w:rsidP="00316D9E">
      <w:pPr>
        <w:numPr>
          <w:ilvl w:val="0"/>
          <w:numId w:val="1"/>
        </w:numPr>
        <w:spacing w:after="200" w:line="360" w:lineRule="auto"/>
        <w:ind w:firstLine="709"/>
        <w:contextualSpacing/>
        <w:jc w:val="both"/>
        <w:rPr>
          <w:rFonts w:eastAsia="Calibri"/>
          <w:lang w:eastAsia="en-US"/>
        </w:rPr>
      </w:pPr>
      <w:r w:rsidRPr="00316D9E">
        <w:rPr>
          <w:rFonts w:eastAsia="Calibri"/>
          <w:lang w:eastAsia="en-US"/>
        </w:rPr>
        <w:t>Установить редкие и исчезающие виды, характер обитания их в заповеднике «Поронайском».</w:t>
      </w:r>
    </w:p>
    <w:p w:rsidR="00316D9E" w:rsidRPr="00316D9E" w:rsidRDefault="00316D9E" w:rsidP="00316D9E">
      <w:pPr>
        <w:numPr>
          <w:ilvl w:val="0"/>
          <w:numId w:val="1"/>
        </w:numPr>
        <w:spacing w:after="200" w:line="360" w:lineRule="auto"/>
        <w:ind w:firstLine="709"/>
        <w:contextualSpacing/>
        <w:jc w:val="both"/>
        <w:rPr>
          <w:rFonts w:eastAsia="Calibri"/>
          <w:lang w:eastAsia="en-US"/>
        </w:rPr>
      </w:pPr>
      <w:r w:rsidRPr="00316D9E">
        <w:rPr>
          <w:rFonts w:eastAsia="Calibri"/>
          <w:lang w:eastAsia="en-US"/>
        </w:rPr>
        <w:t>Анализировать антропогенное влияние на природные комплексы и в том числе на орнитофауну заповедника «</w:t>
      </w:r>
      <w:proofErr w:type="spellStart"/>
      <w:r w:rsidRPr="00316D9E">
        <w:rPr>
          <w:rFonts w:eastAsia="Calibri"/>
          <w:lang w:eastAsia="en-US"/>
        </w:rPr>
        <w:t>Поронайский</w:t>
      </w:r>
      <w:proofErr w:type="spellEnd"/>
      <w:r w:rsidRPr="00316D9E">
        <w:rPr>
          <w:rFonts w:eastAsia="Calibri"/>
          <w:lang w:eastAsia="en-US"/>
        </w:rPr>
        <w:t>».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Объект исследования - территория заповедника "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".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Предмет исследования - орнитофауна заповедника "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", особенности видового состава.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Избранный метод исследования – анализ научной литературы.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lastRenderedPageBreak/>
        <w:t xml:space="preserve">1. </w:t>
      </w:r>
      <w:r w:rsidRPr="00316D9E">
        <w:rPr>
          <w:rFonts w:eastAsiaTheme="minorHAnsi"/>
          <w:b/>
          <w:caps/>
          <w:lang w:eastAsia="en-US"/>
        </w:rPr>
        <w:t>Общая характеристика</w:t>
      </w:r>
      <w:r w:rsidRPr="00316D9E">
        <w:rPr>
          <w:rFonts w:eastAsiaTheme="minorHAnsi"/>
          <w:b/>
          <w:lang w:eastAsia="en-US"/>
        </w:rPr>
        <w:t xml:space="preserve"> ЗАПОВЕДНИКА «ПОРОНАЙСКИЙ»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«Государственный природный заповедник является природоохранным, научно-исследовательским и эколого-просветительским учреждениям, имеющим целью сохранение и изучение естественного хода природных процессов и явлений, генетического фонда растительного и животного мира, отдельных видов и сообществ растений и животных, типичных и уникальных экологических систем» — Федеральный закон «Об особо охраняемых природных территориях» [9].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alibri"/>
          <w:color w:val="000000"/>
          <w:shd w:val="clear" w:color="auto" w:fill="FFFFFF"/>
          <w:lang w:eastAsia="en-US"/>
        </w:rPr>
      </w:pPr>
      <w:r w:rsidRPr="00316D9E">
        <w:rPr>
          <w:rFonts w:eastAsiaTheme="minorHAnsi"/>
          <w:caps/>
          <w:lang w:eastAsia="en-US"/>
        </w:rPr>
        <w:t xml:space="preserve">      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>Государственный заповедник «</w:t>
      </w:r>
      <w:proofErr w:type="spellStart"/>
      <w:r w:rsidRPr="00316D9E">
        <w:rPr>
          <w:rFonts w:eastAsia="Calibri"/>
          <w:color w:val="000000"/>
          <w:shd w:val="clear" w:color="auto" w:fill="FFFFFF"/>
          <w:lang w:eastAsia="en-US"/>
        </w:rPr>
        <w:t>Поронайский</w:t>
      </w:r>
      <w:proofErr w:type="spellEnd"/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» расположен на восточном побережье центральной части Сахалина - в Поронайском административном районе Сахалинской области. Он занимает часть </w:t>
      </w:r>
      <w:proofErr w:type="spellStart"/>
      <w:r w:rsidRPr="00316D9E">
        <w:rPr>
          <w:rFonts w:eastAsia="Calibri"/>
          <w:color w:val="000000"/>
          <w:shd w:val="clear" w:color="auto" w:fill="FFFFFF"/>
          <w:lang w:eastAsia="en-US"/>
        </w:rPr>
        <w:t>Поронайской</w:t>
      </w:r>
      <w:proofErr w:type="spellEnd"/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 низменности, южную оконечность Сахалинского хребта Восточно-Саха</w:t>
      </w:r>
      <w:r w:rsidRPr="00316D9E">
        <w:rPr>
          <w:rFonts w:eastAsia="Calibri"/>
          <w:color w:val="000000"/>
          <w:shd w:val="clear" w:color="auto" w:fill="FFFFFF"/>
          <w:lang w:eastAsia="en-US"/>
        </w:rPr>
        <w:softHyphen/>
        <w:t xml:space="preserve">линских гор и полуостров Терпения, далеко вдающийся в Охотское море. Площадь его территории </w:t>
      </w:r>
      <w:r w:rsidRPr="00316D9E">
        <w:rPr>
          <w:rFonts w:ascii="Bookman Old Style" w:eastAsia="Bookman Old Style" w:hAnsi="Bookman Old Style" w:cs="Bookman Old Style"/>
          <w:b/>
          <w:bCs/>
          <w:color w:val="000000"/>
          <w:lang w:eastAsia="en-US"/>
        </w:rPr>
        <w:t xml:space="preserve">56,6 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тыс. га, что составляет </w:t>
      </w:r>
      <w:r w:rsidRPr="00316D9E">
        <w:rPr>
          <w:rFonts w:ascii="Bookman Old Style" w:eastAsia="Bookman Old Style" w:hAnsi="Bookman Old Style" w:cs="Bookman Old Style"/>
          <w:b/>
          <w:bCs/>
          <w:color w:val="000000"/>
          <w:lang w:eastAsia="en-US"/>
        </w:rPr>
        <w:t>7,8%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 от площади района и </w:t>
      </w:r>
      <w:r w:rsidRPr="00316D9E">
        <w:rPr>
          <w:rFonts w:ascii="Bookman Old Style" w:eastAsia="Bookman Old Style" w:hAnsi="Bookman Old Style" w:cs="Bookman Old Style"/>
          <w:b/>
          <w:bCs/>
          <w:color w:val="000000"/>
          <w:lang w:eastAsia="en-US"/>
        </w:rPr>
        <w:t>0,65%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 - области. Протяженность границ заповедника по суше около 60 км, по воде - 300 км (Приложение 1).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alibri"/>
          <w:lang w:eastAsia="en-US"/>
        </w:rPr>
      </w:pPr>
      <w:r w:rsidRPr="00316D9E">
        <w:rPr>
          <w:rFonts w:eastAsia="Calibri"/>
          <w:color w:val="000000"/>
          <w:shd w:val="clear" w:color="auto" w:fill="FFFFFF"/>
          <w:lang w:eastAsia="en-US"/>
        </w:rPr>
        <w:t>В состав охранной зоны заповедника включена прибрежная морская аквато</w:t>
      </w:r>
      <w:r w:rsidRPr="00316D9E">
        <w:rPr>
          <w:rFonts w:eastAsia="Calibri"/>
          <w:color w:val="000000"/>
          <w:shd w:val="clear" w:color="auto" w:fill="FFFFFF"/>
          <w:lang w:eastAsia="en-US"/>
        </w:rPr>
        <w:softHyphen/>
        <w:t xml:space="preserve">рия общей площадью </w:t>
      </w:r>
      <w:r w:rsidRPr="00316D9E">
        <w:rPr>
          <w:rFonts w:ascii="Bookman Old Style" w:eastAsia="Bookman Old Style" w:hAnsi="Bookman Old Style" w:cs="Bookman Old Style"/>
          <w:b/>
          <w:bCs/>
          <w:color w:val="000000"/>
          <w:lang w:eastAsia="en-US"/>
        </w:rPr>
        <w:t xml:space="preserve">16,3 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тыс. га, шириной 500 м - в заливе Терпения и </w:t>
      </w:r>
      <w:r w:rsidRPr="00316D9E">
        <w:rPr>
          <w:rFonts w:ascii="Bookman Old Style" w:eastAsia="Bookman Old Style" w:hAnsi="Bookman Old Style" w:cs="Bookman Old Style"/>
          <w:b/>
          <w:bCs/>
          <w:color w:val="000000"/>
          <w:lang w:eastAsia="en-US"/>
        </w:rPr>
        <w:t>1000</w:t>
      </w:r>
      <w:r w:rsidRPr="00316D9E">
        <w:rPr>
          <w:rFonts w:eastAsia="Calibri"/>
          <w:color w:val="000000"/>
          <w:shd w:val="clear" w:color="auto" w:fill="FFFFFF"/>
          <w:lang w:eastAsia="en-US"/>
        </w:rPr>
        <w:t xml:space="preserve"> м - вдоль восточных границ заповедника [4].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Организован с целью охраны и изучения таежных, горных и болотных экосистем, а также для охраны мест гнездования и пролета морских колониальных птиц [10].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На территории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и в охранной зоне Невского участка насчитывается 182 вида птиц, которые являются представителями 16 отрядов. Здесь отмечен ряд особо охраняемых видов, занесенных в Красную книгу Международного Союза Охраны Птиц - 8, Красную книгу Российской Федерации – 22 и Красную книгу Сахалинской области – 35 видов [5, 6, 7].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В заповеднике встречаются эндемики Дальнего Востока России – 3 особи. К ним относятся дальневосточный кроншнеп, дикуша, </w:t>
      </w:r>
      <w:proofErr w:type="spellStart"/>
      <w:r w:rsidRPr="00316D9E">
        <w:rPr>
          <w:rFonts w:eastAsiaTheme="minorHAnsi"/>
          <w:lang w:eastAsia="en-US"/>
        </w:rPr>
        <w:t>белоплечий</w:t>
      </w:r>
      <w:proofErr w:type="spellEnd"/>
      <w:r w:rsidRPr="00316D9E">
        <w:rPr>
          <w:rFonts w:eastAsiaTheme="minorHAnsi"/>
          <w:lang w:eastAsia="en-US"/>
        </w:rPr>
        <w:t xml:space="preserve"> орлан [1].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2. ОРНИТОФАУНА ЗАПОВЕДНИКА "ПОРОНАЙСКИЙ"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2.1 Видовой состав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proofErr w:type="spellStart"/>
      <w:r w:rsidRPr="00316D9E">
        <w:rPr>
          <w:rFonts w:eastAsiaTheme="minorHAnsi"/>
          <w:lang w:eastAsia="en-US"/>
        </w:rPr>
        <w:t>Орнитифауна</w:t>
      </w:r>
      <w:proofErr w:type="spellEnd"/>
      <w:r w:rsidRPr="00316D9E">
        <w:rPr>
          <w:rFonts w:eastAsiaTheme="minorHAnsi"/>
          <w:lang w:eastAsia="en-US"/>
        </w:rPr>
        <w:t xml:space="preserve"> заповедника "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" (Приложение 2).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На территории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» и в охранной зоне Невского участка насчитывается 183 вида птиц, которые являются представителями 16 </w:t>
      </w:r>
      <w:proofErr w:type="gramStart"/>
      <w:r w:rsidRPr="00316D9E">
        <w:rPr>
          <w:rFonts w:eastAsiaTheme="minorHAnsi"/>
          <w:lang w:eastAsia="en-US"/>
        </w:rPr>
        <w:t>отрядов  (</w:t>
      </w:r>
      <w:proofErr w:type="gramEnd"/>
      <w:r w:rsidRPr="00316D9E">
        <w:rPr>
          <w:rFonts w:eastAsiaTheme="minorHAnsi"/>
          <w:lang w:eastAsia="en-US"/>
        </w:rPr>
        <w:t>таблица 1) [2].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lastRenderedPageBreak/>
        <w:t xml:space="preserve">Таблица 1.  Представленность птиц по характеру обитания в заповеднике </w:t>
      </w:r>
    </w:p>
    <w:tbl>
      <w:tblPr>
        <w:tblStyle w:val="a3"/>
        <w:tblW w:w="9923" w:type="dxa"/>
        <w:tblInd w:w="-176" w:type="dxa"/>
        <w:tblLayout w:type="fixed"/>
        <w:tblLook w:val="04A0" w:firstRow="1" w:lastRow="0" w:firstColumn="1" w:lastColumn="0" w:noHBand="0" w:noVBand="1"/>
      </w:tblPr>
      <w:tblGrid>
        <w:gridCol w:w="1702"/>
        <w:gridCol w:w="850"/>
        <w:gridCol w:w="1418"/>
        <w:gridCol w:w="1276"/>
        <w:gridCol w:w="1134"/>
        <w:gridCol w:w="992"/>
        <w:gridCol w:w="1276"/>
        <w:gridCol w:w="1275"/>
      </w:tblGrid>
      <w:tr w:rsidR="00316D9E" w:rsidRPr="00316D9E" w:rsidTr="00E34E02">
        <w:tc>
          <w:tcPr>
            <w:tcW w:w="1702" w:type="dxa"/>
            <w:vMerge w:val="restart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Отряд</w:t>
            </w:r>
          </w:p>
        </w:tc>
        <w:tc>
          <w:tcPr>
            <w:tcW w:w="850" w:type="dxa"/>
            <w:vMerge w:val="restart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Количество</w:t>
            </w:r>
          </w:p>
        </w:tc>
        <w:tc>
          <w:tcPr>
            <w:tcW w:w="7371" w:type="dxa"/>
            <w:gridSpan w:val="6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Характер обитания</w:t>
            </w:r>
          </w:p>
        </w:tc>
      </w:tr>
      <w:tr w:rsidR="00316D9E" w:rsidRPr="00316D9E" w:rsidTr="00E34E02">
        <w:tc>
          <w:tcPr>
            <w:tcW w:w="1702" w:type="dxa"/>
            <w:vMerge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850" w:type="dxa"/>
            <w:vMerge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Гнездящиеся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Перелетные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Залетные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Оседлые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Качующие</w:t>
            </w:r>
            <w:proofErr w:type="spellEnd"/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Зимующие</w:t>
            </w:r>
          </w:p>
        </w:tc>
      </w:tr>
      <w:tr w:rsidR="00316D9E" w:rsidRPr="00316D9E" w:rsidTr="00E34E02">
        <w:trPr>
          <w:trHeight w:val="724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Воронообразные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61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Ржанкообразные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59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44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Гусеобразные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</w:tr>
      <w:tr w:rsidR="00316D9E" w:rsidRPr="00316D9E" w:rsidTr="00E34E02"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Соколообразные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</w:tr>
      <w:tr w:rsidR="00316D9E" w:rsidRPr="00316D9E" w:rsidTr="00E34E02"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Курообразные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Совообразные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Дятлообразные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Трубконосые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285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Гагарообразные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345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Стрижеобразные</w:t>
            </w:r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390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Кукушкообразные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420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Веслоногие</w:t>
            </w:r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240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Аистообразные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270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Ракшеобразные</w:t>
            </w:r>
            <w:proofErr w:type="spellEnd"/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195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Голубеобразные</w:t>
            </w:r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-</w:t>
            </w:r>
          </w:p>
        </w:tc>
      </w:tr>
      <w:tr w:rsidR="00316D9E" w:rsidRPr="00316D9E" w:rsidTr="00E34E02">
        <w:tblPrEx>
          <w:tblLook w:val="0000" w:firstRow="0" w:lastRow="0" w:firstColumn="0" w:lastColumn="0" w:noHBand="0" w:noVBand="0"/>
        </w:tblPrEx>
        <w:trPr>
          <w:trHeight w:val="594"/>
        </w:trPr>
        <w:tc>
          <w:tcPr>
            <w:tcW w:w="170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Итого:</w:t>
            </w:r>
          </w:p>
        </w:tc>
        <w:tc>
          <w:tcPr>
            <w:tcW w:w="850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182</w:t>
            </w:r>
          </w:p>
        </w:tc>
        <w:tc>
          <w:tcPr>
            <w:tcW w:w="1418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62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84</w:t>
            </w:r>
          </w:p>
        </w:tc>
        <w:tc>
          <w:tcPr>
            <w:tcW w:w="1134" w:type="dxa"/>
          </w:tcPr>
          <w:p w:rsidR="00316D9E" w:rsidRPr="00316D9E" w:rsidRDefault="00316D9E" w:rsidP="00316D9E">
            <w:pPr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992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27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1275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4</w:t>
            </w:r>
          </w:p>
        </w:tc>
      </w:tr>
    </w:tbl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Все птицы заповедника "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" нами проанализированы по характеру обитания. Таким образом на территории заповедника и в охранной зоне Невского участка насчитывается 182 вида птиц, которые являются представителями 16 отрядов. Так 4 отряда являются самыми многочисленными, это такие отряды как: </w:t>
      </w:r>
      <w:proofErr w:type="spellStart"/>
      <w:r w:rsidRPr="00316D9E">
        <w:rPr>
          <w:rFonts w:eastAsiaTheme="minorHAnsi"/>
          <w:lang w:eastAsia="en-US"/>
        </w:rPr>
        <w:t>воронообразные</w:t>
      </w:r>
      <w:proofErr w:type="spellEnd"/>
      <w:r w:rsidRPr="00316D9E">
        <w:rPr>
          <w:rFonts w:eastAsiaTheme="minorHAnsi"/>
          <w:lang w:eastAsia="en-US"/>
        </w:rPr>
        <w:t xml:space="preserve"> включающие 61 вид из них 32 вида гнездящихся, 14 видов пролетных, 9 видов залетных и 5 видов оседлых; отряд </w:t>
      </w:r>
      <w:proofErr w:type="spellStart"/>
      <w:r w:rsidRPr="00316D9E">
        <w:rPr>
          <w:rFonts w:eastAsiaTheme="minorHAnsi"/>
          <w:lang w:eastAsia="en-US"/>
        </w:rPr>
        <w:t>ржанкообразные</w:t>
      </w:r>
      <w:proofErr w:type="spellEnd"/>
      <w:r w:rsidRPr="00316D9E">
        <w:rPr>
          <w:rFonts w:eastAsiaTheme="minorHAnsi"/>
          <w:lang w:eastAsia="en-US"/>
        </w:rPr>
        <w:t xml:space="preserve"> включает 59 видов, из них 44 пролетных, 12 гнездящихся, 2 залетных </w:t>
      </w:r>
      <w:proofErr w:type="gramStart"/>
      <w:r w:rsidRPr="00316D9E">
        <w:rPr>
          <w:rFonts w:eastAsiaTheme="minorHAnsi"/>
          <w:lang w:eastAsia="en-US"/>
        </w:rPr>
        <w:t>и  1</w:t>
      </w:r>
      <w:proofErr w:type="gramEnd"/>
      <w:r w:rsidRPr="00316D9E">
        <w:rPr>
          <w:rFonts w:eastAsiaTheme="minorHAnsi"/>
          <w:lang w:eastAsia="en-US"/>
        </w:rPr>
        <w:t xml:space="preserve"> кочующий видов; отряд </w:t>
      </w:r>
      <w:proofErr w:type="spellStart"/>
      <w:r w:rsidRPr="00316D9E">
        <w:rPr>
          <w:rFonts w:eastAsiaTheme="minorHAnsi"/>
          <w:lang w:eastAsia="en-US"/>
        </w:rPr>
        <w:t>гусеобразные</w:t>
      </w:r>
      <w:proofErr w:type="spellEnd"/>
      <w:r w:rsidRPr="00316D9E">
        <w:rPr>
          <w:rFonts w:eastAsiaTheme="minorHAnsi"/>
          <w:lang w:eastAsia="en-US"/>
        </w:rPr>
        <w:t xml:space="preserve"> включает 22 вида, из них 14 пролетных, 5 гнездящихся и 2 зимующих; отряд </w:t>
      </w:r>
      <w:proofErr w:type="spellStart"/>
      <w:r w:rsidRPr="00316D9E">
        <w:rPr>
          <w:rFonts w:eastAsiaTheme="minorHAnsi"/>
          <w:lang w:eastAsia="en-US"/>
        </w:rPr>
        <w:t>соколообразные</w:t>
      </w:r>
      <w:proofErr w:type="spellEnd"/>
      <w:r w:rsidRPr="00316D9E">
        <w:rPr>
          <w:rFonts w:eastAsiaTheme="minorHAnsi"/>
          <w:lang w:eastAsia="en-US"/>
        </w:rPr>
        <w:t xml:space="preserve"> включает 12 видов, из них 6 пролетных, 3 зимующих, 2 гнездящихся и 1 кочующий. Большинство </w:t>
      </w:r>
      <w:proofErr w:type="gramStart"/>
      <w:r w:rsidRPr="00316D9E">
        <w:rPr>
          <w:rFonts w:eastAsiaTheme="minorHAnsi"/>
          <w:lang w:eastAsia="en-US"/>
        </w:rPr>
        <w:t>отрядов</w:t>
      </w:r>
      <w:proofErr w:type="gramEnd"/>
      <w:r w:rsidRPr="00316D9E">
        <w:rPr>
          <w:rFonts w:eastAsiaTheme="minorHAnsi"/>
          <w:lang w:eastAsia="en-US"/>
        </w:rPr>
        <w:t xml:space="preserve"> обитающих на территории заповеднике бедны в своем видовом составе, это: отряд </w:t>
      </w:r>
      <w:proofErr w:type="spellStart"/>
      <w:r w:rsidRPr="00316D9E">
        <w:rPr>
          <w:rFonts w:eastAsiaTheme="minorHAnsi"/>
          <w:lang w:eastAsia="en-US"/>
        </w:rPr>
        <w:t>поганкообразные</w:t>
      </w:r>
      <w:proofErr w:type="spellEnd"/>
      <w:r w:rsidRPr="00316D9E">
        <w:rPr>
          <w:rFonts w:eastAsiaTheme="minorHAnsi"/>
          <w:lang w:eastAsia="en-US"/>
        </w:rPr>
        <w:t xml:space="preserve"> представлен 1 пролетным видом; голубеобразные - 1 гнездящимся видом; </w:t>
      </w:r>
      <w:proofErr w:type="spellStart"/>
      <w:r w:rsidRPr="00316D9E">
        <w:rPr>
          <w:rFonts w:eastAsiaTheme="minorHAnsi"/>
          <w:lang w:eastAsia="en-US"/>
        </w:rPr>
        <w:t>ракшеобразные</w:t>
      </w:r>
      <w:proofErr w:type="spellEnd"/>
      <w:r w:rsidRPr="00316D9E">
        <w:rPr>
          <w:rFonts w:eastAsiaTheme="minorHAnsi"/>
          <w:lang w:eastAsia="en-US"/>
        </w:rPr>
        <w:t xml:space="preserve"> - 1 пролетным видом; </w:t>
      </w:r>
      <w:proofErr w:type="spellStart"/>
      <w:r w:rsidRPr="00316D9E">
        <w:rPr>
          <w:rFonts w:eastAsiaTheme="minorHAnsi"/>
          <w:lang w:eastAsia="en-US"/>
        </w:rPr>
        <w:t>аистообразные</w:t>
      </w:r>
      <w:proofErr w:type="spellEnd"/>
      <w:r w:rsidRPr="00316D9E">
        <w:rPr>
          <w:rFonts w:eastAsiaTheme="minorHAnsi"/>
          <w:lang w:eastAsia="en-US"/>
        </w:rPr>
        <w:t xml:space="preserve"> – 2 кочующих вида, веслоногие – 2 кочующих вида; </w:t>
      </w:r>
      <w:proofErr w:type="spellStart"/>
      <w:r w:rsidRPr="00316D9E">
        <w:rPr>
          <w:rFonts w:eastAsiaTheme="minorHAnsi"/>
          <w:lang w:eastAsia="en-US"/>
        </w:rPr>
        <w:t>кукушкообразные</w:t>
      </w:r>
      <w:proofErr w:type="spellEnd"/>
      <w:r w:rsidRPr="00316D9E">
        <w:rPr>
          <w:rFonts w:eastAsiaTheme="minorHAnsi"/>
          <w:lang w:eastAsia="en-US"/>
        </w:rPr>
        <w:t xml:space="preserve"> - 2 гнездящихся вида, стрижеобразные - 2 гнездящихся вида; </w:t>
      </w:r>
      <w:proofErr w:type="spellStart"/>
      <w:r w:rsidRPr="00316D9E">
        <w:rPr>
          <w:rFonts w:eastAsiaTheme="minorHAnsi"/>
          <w:lang w:eastAsia="en-US"/>
        </w:rPr>
        <w:t>гагарообразные</w:t>
      </w:r>
      <w:proofErr w:type="spellEnd"/>
      <w:r w:rsidRPr="00316D9E">
        <w:rPr>
          <w:rFonts w:eastAsiaTheme="minorHAnsi"/>
          <w:lang w:eastAsia="en-US"/>
        </w:rPr>
        <w:t xml:space="preserve"> – 3 пролетных вида. А ряд отрядов в своем составе </w:t>
      </w:r>
      <w:r w:rsidRPr="00316D9E">
        <w:rPr>
          <w:rFonts w:eastAsiaTheme="minorHAnsi"/>
          <w:lang w:eastAsia="en-US"/>
        </w:rPr>
        <w:lastRenderedPageBreak/>
        <w:t xml:space="preserve">имеют от 2 до 4 видов. В частности, </w:t>
      </w:r>
      <w:proofErr w:type="spellStart"/>
      <w:r w:rsidRPr="00316D9E">
        <w:rPr>
          <w:rFonts w:eastAsiaTheme="minorHAnsi"/>
          <w:lang w:eastAsia="en-US"/>
        </w:rPr>
        <w:t>трубконосые</w:t>
      </w:r>
      <w:proofErr w:type="spellEnd"/>
      <w:r w:rsidRPr="00316D9E">
        <w:rPr>
          <w:rFonts w:eastAsiaTheme="minorHAnsi"/>
          <w:lang w:eastAsia="en-US"/>
        </w:rPr>
        <w:t xml:space="preserve"> представлены 3 видами, из них 1 пролетный и 2 залетных вида; </w:t>
      </w:r>
      <w:proofErr w:type="spellStart"/>
      <w:r w:rsidRPr="00316D9E">
        <w:rPr>
          <w:rFonts w:eastAsiaTheme="minorHAnsi"/>
          <w:lang w:eastAsia="en-US"/>
        </w:rPr>
        <w:t>дятлообразные</w:t>
      </w:r>
      <w:proofErr w:type="spellEnd"/>
      <w:r w:rsidRPr="00316D9E">
        <w:rPr>
          <w:rFonts w:eastAsiaTheme="minorHAnsi"/>
          <w:lang w:eastAsia="en-US"/>
        </w:rPr>
        <w:t xml:space="preserve"> - 3 гнездящимися видами; </w:t>
      </w:r>
      <w:proofErr w:type="spellStart"/>
      <w:r w:rsidRPr="00316D9E">
        <w:rPr>
          <w:rFonts w:eastAsiaTheme="minorHAnsi"/>
          <w:lang w:eastAsia="en-US"/>
        </w:rPr>
        <w:t>курообразные</w:t>
      </w:r>
      <w:proofErr w:type="spellEnd"/>
      <w:r w:rsidRPr="00316D9E">
        <w:rPr>
          <w:rFonts w:eastAsiaTheme="minorHAnsi"/>
          <w:lang w:eastAsia="en-US"/>
        </w:rPr>
        <w:t xml:space="preserve"> представлены 4 видами, из них 3 оседлых и 1 пролетный вид; </w:t>
      </w:r>
      <w:proofErr w:type="spellStart"/>
      <w:r w:rsidRPr="00316D9E">
        <w:rPr>
          <w:rFonts w:eastAsiaTheme="minorHAnsi"/>
          <w:lang w:eastAsia="en-US"/>
        </w:rPr>
        <w:t>совообразные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eastAsia="en-US"/>
        </w:rPr>
        <w:t>предствавлены</w:t>
      </w:r>
      <w:proofErr w:type="spellEnd"/>
      <w:r w:rsidRPr="00316D9E">
        <w:rPr>
          <w:rFonts w:eastAsiaTheme="minorHAnsi"/>
          <w:lang w:eastAsia="en-US"/>
        </w:rPr>
        <w:t xml:space="preserve"> 4 видами, из них 3 гнездящиеся и 1 пролетный.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По характеру сезонных переселений птиц делят на оседло-живущих, кочующих, либо перелётных, гнездящихся и залетных [2].  Кроме того, при определённых условиях птицы, как и другие животные, могут выселяться из какой-либо территории без возврата назад, либо </w:t>
      </w:r>
      <w:proofErr w:type="spellStart"/>
      <w:r w:rsidRPr="00316D9E">
        <w:rPr>
          <w:rFonts w:eastAsiaTheme="minorHAnsi"/>
          <w:lang w:eastAsia="en-US"/>
        </w:rPr>
        <w:t>инвазироваться</w:t>
      </w:r>
      <w:proofErr w:type="spellEnd"/>
      <w:r w:rsidRPr="00316D9E">
        <w:rPr>
          <w:rFonts w:eastAsiaTheme="minorHAnsi"/>
          <w:lang w:eastAsia="en-US"/>
        </w:rPr>
        <w:t xml:space="preserve"> (внедряться) в регионы за пределами их постоянного обитания; такие переселения непосредственно к миграции не относятся. Выселение либо внедрение может быть связано с природным изменением ландшафта — лесными пожарами, вырубкой лесов, осушением болот и другими факторами, либо с перенаселённостью конкретного вида на ограниченной территории. В таких условиях птицы вынуждены искать себе новое место, и такое перемещение никак не связано с их образом жизни или временами года. К внедрениям также часто относят интродукцию — намеренное переселение видов в регионы, где они никогда прежде не обитали [11]. Например, крапивник на большей части ареала, включая почти всю Европу и приполярные Командорские, и Алеутские острова, живёт оседло, в Канаде и севере США кочует на незначительные расстояния, а на северо-западе России, в Скандинавии и на Дальнем Востоке </w:t>
      </w:r>
      <w:proofErr w:type="spellStart"/>
      <w:r w:rsidRPr="00316D9E">
        <w:rPr>
          <w:rFonts w:eastAsiaTheme="minorHAnsi"/>
          <w:lang w:eastAsia="en-US"/>
        </w:rPr>
        <w:t>являeтся</w:t>
      </w:r>
      <w:proofErr w:type="spellEnd"/>
      <w:r w:rsidRPr="00316D9E">
        <w:rPr>
          <w:rFonts w:eastAsiaTheme="minorHAnsi"/>
          <w:lang w:eastAsia="en-US"/>
        </w:rPr>
        <w:t xml:space="preserve"> перелётным.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Оседлыми называют птиц, которые придерживаются определённой небольшой территории и за пределы её не перемещаются. Подавляющее большинство видов таких птиц обитает в таких условиях, где сезонные изменения не влияют на доступность корма — тропическом и субтропическом климате. В умеренном и северном поясе таких птиц немного; к ним в частности относятся синантропы — птицы, обитающие вблизи человека и зависящие от него: деревенская ласточка. Часть оседлых птиц, которых также называют полуоседлыми, вне сезона размножения перемещается на незначительные расстояния от своих гнездовий — на территории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к таким птицам можно отнести белую куропатку, дикушу, рябчика, пухляк, поползень, снегирь и др. [</w:t>
      </w:r>
      <w:r w:rsidRPr="00316D9E">
        <w:rPr>
          <w:rFonts w:eastAsiaTheme="minorHAnsi"/>
          <w:lang w:val="en-US" w:eastAsia="en-US"/>
        </w:rPr>
        <w:t>11</w:t>
      </w:r>
      <w:r w:rsidRPr="00316D9E">
        <w:rPr>
          <w:rFonts w:eastAsiaTheme="minorHAnsi"/>
          <w:lang w:eastAsia="en-US"/>
        </w:rPr>
        <w:t xml:space="preserve">].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Категорию кочующих птиц составляют птицы, которые после размножения покидают гнездовую территорию и до весны совершают беспрерывные перемещения, удаляясь на десятки, сотни и даже тысячи километров. В отличие от оседлых птиц, для кочующих характерны постоянные передвижения в поисках пищи и отсутствие у них в течение зимы длительного пребывания на одном месте. Если птицы и задерживаются в местах концентрации пищи, то ненадолго, так как естественные запасы кормов у них зимой бывают не столь обильными и устойчивыми, как у оседлых птиц. Направление </w:t>
      </w:r>
      <w:r w:rsidRPr="00316D9E">
        <w:rPr>
          <w:rFonts w:eastAsiaTheme="minorHAnsi"/>
          <w:lang w:eastAsia="en-US"/>
        </w:rPr>
        <w:lastRenderedPageBreak/>
        <w:t xml:space="preserve">передвижений у кочующих птиц непостоянно. Посещая во время кочевок благоприятные в отношении пищи и других условий места, птицы могут неоднократно изменять путь своего движения в самых разнообразных направлениях, но чаще в сторону теплых климатических зон. Эта тенденция особенно заметна у птиц, откочевывающих на большие расстояния (на сотни и тысячи километров). Определенных сколько-нибудь фиксированных зимовок у кочующих птиц нет, ими является весь район зимних кочевок, который, как правило, не выходит за пределы умеренных широт [12].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На территории заповедника к кочующим птицам можно отнести глупыша, японского баклана, </w:t>
      </w:r>
      <w:proofErr w:type="spellStart"/>
      <w:r w:rsidRPr="00316D9E">
        <w:rPr>
          <w:rFonts w:eastAsiaTheme="minorHAnsi"/>
          <w:lang w:eastAsia="en-US"/>
        </w:rPr>
        <w:t>берингов</w:t>
      </w:r>
      <w:proofErr w:type="spellEnd"/>
      <w:r w:rsidRPr="00316D9E">
        <w:rPr>
          <w:rFonts w:eastAsiaTheme="minorHAnsi"/>
          <w:lang w:eastAsia="en-US"/>
        </w:rPr>
        <w:t xml:space="preserve"> баклана, серую цаплю, черного коршуна, длиннохвостого поморника и др.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В категорию перелетных входят те птицы, которые после размножения покидают гнездовую территорию и на зиму перелетают в другие, сравнительно удаленные районы, лежащие как в пределах гнездовой области вида, так и далеко за ее границами. В отличие от кочующих, для перелетных птиц характерно наличие не только определенных направлений и сроков перелета, но и достаточно четко очерченной области зимовок, в которой птицы живут более или менее </w:t>
      </w:r>
      <w:proofErr w:type="gramStart"/>
      <w:r w:rsidRPr="00316D9E">
        <w:rPr>
          <w:rFonts w:eastAsiaTheme="minorHAnsi"/>
          <w:lang w:eastAsia="en-US"/>
        </w:rPr>
        <w:t>оседло</w:t>
      </w:r>
      <w:proofErr w:type="gramEnd"/>
      <w:r w:rsidRPr="00316D9E">
        <w:rPr>
          <w:rFonts w:eastAsiaTheme="minorHAnsi"/>
          <w:lang w:eastAsia="en-US"/>
        </w:rPr>
        <w:t xml:space="preserve"> или же предпринимают незначительные кочевки в поисках корма. Передвижение к зимовкам у таких видов проходит не в форме кочевок, а в виде хорошо выраженного перелета. Направления перелета у разных видов и популяций могут быть различными, но у обитателей северного полушария чаще всего в сторону южных румбов. Зимовки обычно отстоят от мест гнездования птиц на много сотен и даже тысяч километров и лежат в заметно более теплых климатических зонах [12].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По мнению </w:t>
      </w:r>
      <w:proofErr w:type="gramStart"/>
      <w:r w:rsidRPr="00316D9E">
        <w:rPr>
          <w:rFonts w:eastAsiaTheme="minorHAnsi"/>
          <w:lang w:eastAsia="en-US"/>
        </w:rPr>
        <w:t>орнитологов</w:t>
      </w:r>
      <w:proofErr w:type="gramEnd"/>
      <w:r w:rsidRPr="00316D9E">
        <w:rPr>
          <w:rFonts w:eastAsiaTheme="minorHAnsi"/>
          <w:lang w:eastAsia="en-US"/>
        </w:rPr>
        <w:t xml:space="preserve"> (Валуев В.Н.), средняя скорость перелёта для мелких птиц составляет порядка 30 км/час, а для крупных около 80 км/час. Часто проходит в несколько этапов с остановками для отдыха и кормления. Чем меньше по размеру птица, тем короче дистанция, которую они в состоянии осилить за один раз: мелкие птицы способны лететь беспрерывно 70 — 90 часов, при этом преодолевая расстояние до 4000 км.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К перелётным птицам заповедника относятся: тихоокеанская черная казарка, </w:t>
      </w:r>
      <w:proofErr w:type="spellStart"/>
      <w:r w:rsidRPr="00316D9E">
        <w:rPr>
          <w:rFonts w:eastAsiaTheme="minorHAnsi"/>
          <w:lang w:eastAsia="en-US"/>
        </w:rPr>
        <w:t>пискулька</w:t>
      </w:r>
      <w:proofErr w:type="spellEnd"/>
      <w:r w:rsidRPr="00316D9E">
        <w:rPr>
          <w:rFonts w:eastAsiaTheme="minorHAnsi"/>
          <w:lang w:eastAsia="en-US"/>
        </w:rPr>
        <w:t xml:space="preserve">, </w:t>
      </w:r>
      <w:proofErr w:type="spellStart"/>
      <w:r w:rsidRPr="00316D9E">
        <w:rPr>
          <w:rFonts w:eastAsiaTheme="minorHAnsi"/>
          <w:lang w:eastAsia="en-US"/>
        </w:rPr>
        <w:t>гуменник</w:t>
      </w:r>
      <w:proofErr w:type="spellEnd"/>
      <w:r w:rsidRPr="00316D9E">
        <w:rPr>
          <w:rFonts w:eastAsiaTheme="minorHAnsi"/>
          <w:lang w:eastAsia="en-US"/>
        </w:rPr>
        <w:t>, кряква, чирок-</w:t>
      </w:r>
      <w:proofErr w:type="spellStart"/>
      <w:r w:rsidRPr="00316D9E">
        <w:rPr>
          <w:rFonts w:eastAsiaTheme="minorHAnsi"/>
          <w:lang w:eastAsia="en-US"/>
        </w:rPr>
        <w:t>трескунок</w:t>
      </w:r>
      <w:proofErr w:type="spellEnd"/>
      <w:r w:rsidRPr="00316D9E">
        <w:rPr>
          <w:rFonts w:eastAsiaTheme="minorHAnsi"/>
          <w:lang w:eastAsia="en-US"/>
        </w:rPr>
        <w:t xml:space="preserve"> и др.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К залетным видам птиц относят птиц прилетевших из другого места или случайно залетевших, к ним относят: большой улит, охотский улит, ходулочник, американский пепельный улит, азиатский бекас, ипатка и </w:t>
      </w:r>
      <w:proofErr w:type="gramStart"/>
      <w:r w:rsidRPr="00316D9E">
        <w:rPr>
          <w:rFonts w:eastAsiaTheme="minorHAnsi"/>
          <w:lang w:eastAsia="en-US"/>
        </w:rPr>
        <w:t>др..</w:t>
      </w:r>
      <w:proofErr w:type="gramEnd"/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К гнездящимся видам птиц на территории заповедника относят: глухая кукушка, болотная сова, </w:t>
      </w:r>
      <w:proofErr w:type="spellStart"/>
      <w:r w:rsidRPr="00316D9E">
        <w:rPr>
          <w:rFonts w:eastAsiaTheme="minorHAnsi"/>
          <w:lang w:eastAsia="en-US"/>
        </w:rPr>
        <w:t>белопоясничный</w:t>
      </w:r>
      <w:proofErr w:type="spellEnd"/>
      <w:r w:rsidRPr="00316D9E">
        <w:rPr>
          <w:rFonts w:eastAsiaTheme="minorHAnsi"/>
          <w:lang w:eastAsia="en-US"/>
        </w:rPr>
        <w:t xml:space="preserve"> стриж, большой пестрый дятел, береговая ласточка, зеленоголовая трясогузка и др. Это птицы, которые строят на территории заповедника гнезда и выводят свое потомство.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lastRenderedPageBreak/>
        <w:t xml:space="preserve">Так же на территории заповедника имеются оседлые, постоянно обитающие виды птиц, к ним относят такие виды как: дикуша, белая куропатка, рябчик, пухляк, поползень, снегирь, </w:t>
      </w:r>
      <w:proofErr w:type="spellStart"/>
      <w:r w:rsidRPr="00316D9E">
        <w:rPr>
          <w:rFonts w:eastAsiaTheme="minorHAnsi"/>
          <w:lang w:eastAsia="en-US"/>
        </w:rPr>
        <w:t>кукша</w:t>
      </w:r>
      <w:proofErr w:type="spellEnd"/>
      <w:r w:rsidRPr="00316D9E">
        <w:rPr>
          <w:rFonts w:eastAsiaTheme="minorHAnsi"/>
          <w:lang w:eastAsia="en-US"/>
        </w:rPr>
        <w:t>.</w:t>
      </w:r>
    </w:p>
    <w:p w:rsidR="00316D9E" w:rsidRPr="00316D9E" w:rsidRDefault="00316D9E" w:rsidP="00316D9E">
      <w:pPr>
        <w:tabs>
          <w:tab w:val="left" w:pos="1005"/>
        </w:tabs>
        <w:spacing w:line="360" w:lineRule="auto"/>
        <w:ind w:left="709"/>
        <w:contextualSpacing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2.2 Редкие виды птиц заповедника «</w:t>
      </w:r>
      <w:proofErr w:type="spellStart"/>
      <w:r w:rsidRPr="00316D9E">
        <w:rPr>
          <w:rFonts w:eastAsiaTheme="minorHAnsi"/>
          <w:b/>
          <w:lang w:eastAsia="en-US"/>
        </w:rPr>
        <w:t>Поронайский</w:t>
      </w:r>
      <w:proofErr w:type="spellEnd"/>
      <w:r w:rsidRPr="00316D9E">
        <w:rPr>
          <w:rFonts w:eastAsiaTheme="minorHAnsi"/>
          <w:b/>
          <w:lang w:eastAsia="en-US"/>
        </w:rPr>
        <w:t>»</w:t>
      </w:r>
    </w:p>
    <w:p w:rsidR="00316D9E" w:rsidRPr="00316D9E" w:rsidRDefault="00316D9E" w:rsidP="00316D9E">
      <w:pPr>
        <w:spacing w:line="360" w:lineRule="auto"/>
        <w:ind w:firstLine="709"/>
        <w:jc w:val="both"/>
      </w:pPr>
      <w:r w:rsidRPr="00316D9E">
        <w:t xml:space="preserve">Вопрос о создании заповедника на Сахалине возник особенно остро и приобрел международное значение после заключения 14.10.1974 межправительственной конвенции между СССР и Японией об охране гнездовий и зимовок морских колониальных птиц, а также среды их обитания. </w:t>
      </w:r>
    </w:p>
    <w:p w:rsidR="00316D9E" w:rsidRPr="00316D9E" w:rsidRDefault="00316D9E" w:rsidP="00316D9E">
      <w:pPr>
        <w:spacing w:line="360" w:lineRule="auto"/>
        <w:ind w:firstLine="1004"/>
        <w:jc w:val="both"/>
      </w:pPr>
      <w:r w:rsidRPr="00316D9E">
        <w:t xml:space="preserve">На м. Терпения гнездятся ряд морских колониальных птиц. Птичий базар здесь карнизного типа и является единственным крупным базаром на о. Сахалин. Особая ценность заповедника состоит в том, что здесь проходит интенсивный перелет птиц. Входящий в состав заповедника перешеек Лодочный, а также прилежащие акватории озера Невское и залива Терпения по своей ценности в охране перелетных птиц отнесены к категории союзного значения [1]. </w:t>
      </w:r>
    </w:p>
    <w:p w:rsidR="00316D9E" w:rsidRPr="00316D9E" w:rsidRDefault="00316D9E" w:rsidP="00316D9E">
      <w:pPr>
        <w:spacing w:line="360" w:lineRule="auto"/>
        <w:ind w:firstLine="1004"/>
        <w:jc w:val="both"/>
      </w:pPr>
      <w:r w:rsidRPr="00316D9E">
        <w:t>Заповедник был учрежден постановлением Совета министров РСФСР от 30 марта 1988г. Организован с целью охраны и изучения таежных, горных и болотных экосистем, а также для охраны мест гнездования и пролета морских колониальных птиц [10].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Так же на основе анализа списка птиц заповедника нами были выделены </w:t>
      </w:r>
      <w:proofErr w:type="gramStart"/>
      <w:r w:rsidRPr="00316D9E">
        <w:rPr>
          <w:rFonts w:eastAsiaTheme="minorHAnsi"/>
          <w:lang w:eastAsia="en-US"/>
        </w:rPr>
        <w:t>птицы</w:t>
      </w:r>
      <w:proofErr w:type="gramEnd"/>
      <w:r w:rsidRPr="00316D9E">
        <w:rPr>
          <w:rFonts w:eastAsiaTheme="minorHAnsi"/>
          <w:lang w:eastAsia="en-US"/>
        </w:rPr>
        <w:t xml:space="preserve"> которые занесенные в Красную книгу МСОП, Российской Федерации и Сахалинской области: это орлан-белохвост и </w:t>
      </w:r>
      <w:proofErr w:type="spellStart"/>
      <w:r w:rsidRPr="00316D9E">
        <w:rPr>
          <w:rFonts w:eastAsiaTheme="minorHAnsi"/>
          <w:lang w:eastAsia="en-US"/>
        </w:rPr>
        <w:t>белоплечий</w:t>
      </w:r>
      <w:proofErr w:type="spellEnd"/>
      <w:r w:rsidRPr="00316D9E">
        <w:rPr>
          <w:rFonts w:eastAsiaTheme="minorHAnsi"/>
          <w:lang w:eastAsia="en-US"/>
        </w:rPr>
        <w:t xml:space="preserve"> орлан (гнездящиеся виды), дикуша (оседлый, постоянно обитающий вид), охотский улит, </w:t>
      </w:r>
      <w:proofErr w:type="spellStart"/>
      <w:r w:rsidRPr="00316D9E">
        <w:rPr>
          <w:rFonts w:eastAsiaTheme="minorHAnsi"/>
          <w:lang w:eastAsia="en-US"/>
        </w:rPr>
        <w:t>лопатень</w:t>
      </w:r>
      <w:proofErr w:type="spellEnd"/>
      <w:r w:rsidRPr="00316D9E">
        <w:rPr>
          <w:rFonts w:eastAsiaTheme="minorHAnsi"/>
          <w:lang w:eastAsia="en-US"/>
        </w:rPr>
        <w:t xml:space="preserve"> и дальневосточный кроншнеп (пролетные виды) и </w:t>
      </w:r>
      <w:proofErr w:type="spellStart"/>
      <w:r w:rsidRPr="00316D9E">
        <w:rPr>
          <w:rFonts w:eastAsiaTheme="minorHAnsi"/>
          <w:lang w:eastAsia="en-US"/>
        </w:rPr>
        <w:t>др</w:t>
      </w:r>
      <w:proofErr w:type="spellEnd"/>
      <w:r w:rsidRPr="00316D9E">
        <w:rPr>
          <w:rFonts w:eastAsiaTheme="minorHAnsi"/>
          <w:lang w:eastAsia="en-US"/>
        </w:rPr>
        <w:t xml:space="preserve"> (таблица 2). В заповеднике встречаются эндемики Дальнего Востока России – 3 особи. К ним относятся дальневосточный кроншнеп, дикуша, </w:t>
      </w:r>
      <w:proofErr w:type="spellStart"/>
      <w:r w:rsidRPr="00316D9E">
        <w:rPr>
          <w:rFonts w:eastAsiaTheme="minorHAnsi"/>
          <w:lang w:eastAsia="en-US"/>
        </w:rPr>
        <w:t>белоплечий</w:t>
      </w:r>
      <w:proofErr w:type="spellEnd"/>
      <w:r w:rsidRPr="00316D9E">
        <w:rPr>
          <w:rFonts w:eastAsiaTheme="minorHAnsi"/>
          <w:lang w:eastAsia="en-US"/>
        </w:rPr>
        <w:t xml:space="preserve"> орлан [1] (Приложение 3).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Таблица 2 - Редкие виды птиц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».</w:t>
      </w:r>
    </w:p>
    <w:tbl>
      <w:tblPr>
        <w:tblStyle w:val="a3"/>
        <w:tblW w:w="0" w:type="auto"/>
        <w:jc w:val="right"/>
        <w:tblLayout w:type="fixed"/>
        <w:tblLook w:val="04A0" w:firstRow="1" w:lastRow="0" w:firstColumn="1" w:lastColumn="0" w:noHBand="0" w:noVBand="1"/>
      </w:tblPr>
      <w:tblGrid>
        <w:gridCol w:w="709"/>
        <w:gridCol w:w="2126"/>
        <w:gridCol w:w="1787"/>
        <w:gridCol w:w="1544"/>
        <w:gridCol w:w="2207"/>
        <w:gridCol w:w="1373"/>
      </w:tblGrid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№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Вид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Красная книга Сахалинской области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Красная книга Российской Федерации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Красная книга Международного Союза охраны природы (МСОП)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Эндемики Дальнего Востока РФ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Белоклювая</w:t>
            </w:r>
            <w:proofErr w:type="spellEnd"/>
            <w:r w:rsidRPr="00316D9E">
              <w:rPr>
                <w:rFonts w:eastAsiaTheme="minorHAnsi"/>
                <w:lang w:eastAsia="en-US"/>
              </w:rPr>
              <w:t xml:space="preserve"> гагара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Большая выпь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Египетская цапля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4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Большая белая цапля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5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Американская (черная) казарка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6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Гусь-</w:t>
            </w:r>
            <w:proofErr w:type="spellStart"/>
            <w:r w:rsidRPr="00316D9E">
              <w:rPr>
                <w:rFonts w:eastAsiaTheme="minorHAnsi"/>
                <w:lang w:eastAsia="en-US"/>
              </w:rPr>
              <w:t>гуменник</w:t>
            </w:r>
            <w:proofErr w:type="spellEnd"/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7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Лебедь-кликун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 xml:space="preserve">Малый (тундровый) </w:t>
            </w:r>
            <w:r w:rsidRPr="00316D9E">
              <w:rPr>
                <w:rFonts w:eastAsiaTheme="minorHAnsi"/>
                <w:lang w:eastAsia="en-US"/>
              </w:rPr>
              <w:lastRenderedPageBreak/>
              <w:t>лебедь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lastRenderedPageBreak/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9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Американский лебедь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10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Утка-мандаринка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11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Скопа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12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Орлан-белохвост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13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Белоплечий</w:t>
            </w:r>
            <w:proofErr w:type="spellEnd"/>
            <w:r w:rsidRPr="00316D9E">
              <w:rPr>
                <w:rFonts w:eastAsiaTheme="minorHAnsi"/>
                <w:lang w:eastAsia="en-US"/>
              </w:rPr>
              <w:t xml:space="preserve"> орлан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14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Кречет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15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Сапсан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16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Чеглок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17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Дикуша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18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Каменный глухарь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19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Японский журавль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20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Ходулочник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21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Дальневосточный кулик-сорока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Дальневосточный кроншнеп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23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Черныш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24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Охотский улит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25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Круглоносый плавунчик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26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Лопатень</w:t>
            </w:r>
            <w:proofErr w:type="spellEnd"/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27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proofErr w:type="spellStart"/>
            <w:r w:rsidRPr="00316D9E">
              <w:rPr>
                <w:rFonts w:eastAsiaTheme="minorHAnsi"/>
                <w:lang w:eastAsia="en-US"/>
              </w:rPr>
              <w:t>Длиннопалый</w:t>
            </w:r>
            <w:proofErr w:type="spellEnd"/>
            <w:r w:rsidRPr="00316D9E">
              <w:rPr>
                <w:rFonts w:eastAsiaTheme="minorHAnsi"/>
                <w:lang w:eastAsia="en-US"/>
              </w:rPr>
              <w:t xml:space="preserve"> песочник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28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Сахалинский чернозобик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29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Розовая чайка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30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Камчатская (алеутская) крачка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31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Полярная крачка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32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Белая сова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33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Ястребиная сова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34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Бородатая неясыть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709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2126" w:type="dxa"/>
          </w:tcPr>
          <w:p w:rsidR="00316D9E" w:rsidRPr="00316D9E" w:rsidRDefault="00316D9E" w:rsidP="00316D9E">
            <w:pPr>
              <w:jc w:val="both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Тростниковая овсянка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+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val="en-US" w:eastAsia="en-US"/>
              </w:rPr>
            </w:pPr>
            <w:r w:rsidRPr="00316D9E">
              <w:rPr>
                <w:rFonts w:eastAsiaTheme="minorHAnsi"/>
                <w:lang w:val="en-US" w:eastAsia="en-US"/>
              </w:rPr>
              <w:t>-</w:t>
            </w:r>
          </w:p>
        </w:tc>
      </w:tr>
      <w:tr w:rsidR="00316D9E" w:rsidRPr="00316D9E" w:rsidTr="00E34E02">
        <w:trPr>
          <w:jc w:val="right"/>
        </w:trPr>
        <w:tc>
          <w:tcPr>
            <w:tcW w:w="2835" w:type="dxa"/>
            <w:gridSpan w:val="2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Итого:</w:t>
            </w:r>
          </w:p>
        </w:tc>
        <w:tc>
          <w:tcPr>
            <w:tcW w:w="178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35</w:t>
            </w:r>
          </w:p>
        </w:tc>
        <w:tc>
          <w:tcPr>
            <w:tcW w:w="1544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22</w:t>
            </w:r>
          </w:p>
        </w:tc>
        <w:tc>
          <w:tcPr>
            <w:tcW w:w="2207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8</w:t>
            </w:r>
          </w:p>
        </w:tc>
        <w:tc>
          <w:tcPr>
            <w:tcW w:w="1373" w:type="dxa"/>
          </w:tcPr>
          <w:p w:rsidR="00316D9E" w:rsidRPr="00316D9E" w:rsidRDefault="00316D9E" w:rsidP="00316D9E">
            <w:pPr>
              <w:jc w:val="center"/>
              <w:rPr>
                <w:rFonts w:eastAsiaTheme="minorHAnsi"/>
                <w:lang w:eastAsia="en-US"/>
              </w:rPr>
            </w:pPr>
            <w:r w:rsidRPr="00316D9E">
              <w:rPr>
                <w:rFonts w:eastAsiaTheme="minorHAnsi"/>
                <w:lang w:eastAsia="en-US"/>
              </w:rPr>
              <w:t>3</w:t>
            </w:r>
          </w:p>
        </w:tc>
      </w:tr>
    </w:tbl>
    <w:p w:rsidR="00316D9E" w:rsidRPr="00316D9E" w:rsidRDefault="00316D9E" w:rsidP="00316D9E">
      <w:pPr>
        <w:spacing w:line="360" w:lineRule="auto"/>
        <w:ind w:left="709"/>
        <w:contextualSpacing/>
        <w:jc w:val="both"/>
        <w:rPr>
          <w:rFonts w:eastAsiaTheme="minorHAnsi"/>
          <w:b/>
          <w:lang w:eastAsia="en-US"/>
        </w:rPr>
      </w:pPr>
    </w:p>
    <w:p w:rsidR="00316D9E" w:rsidRPr="00316D9E" w:rsidRDefault="00316D9E" w:rsidP="00316D9E">
      <w:pPr>
        <w:spacing w:line="360" w:lineRule="auto"/>
        <w:ind w:left="709"/>
        <w:contextualSpacing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3. АНТРОПОГЕННОЕ ВЛИЯНИЕ И ОХРАНА ПТИЦ ЗАПОВЕДНИКА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Человек напрямую связан с природой, ее возможностями и потребностями. Именно влияние человека на элементы окружающей среды, а также те факторы, которые становятся результатом хозяйственной деятельности людей, имеют название антропогенного воздействия. Именно оно влияет на природу только деструктивно. Дело в том, что антропогенное воздействие приводит к истощению ресурсов, ухудшению экологической ситуации и формированию искусственного ландшафта [14].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3.1. Основные виды антропогенного влияния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>В Поронайском заповеднике представлены все природные комплексы, характерные для цен</w:t>
      </w:r>
      <w:r w:rsidRPr="00316D9E">
        <w:rPr>
          <w:rFonts w:eastAsia="Bookman Old Style"/>
          <w:lang w:eastAsia="en-US"/>
        </w:rPr>
        <w:softHyphen/>
        <w:t>тральной части Сахалина. Однако все они, хотя и сохранили облик, близкий к исходному, носят следы различных нарушений. Признаки антропогенного при</w:t>
      </w:r>
      <w:r w:rsidRPr="00316D9E">
        <w:rPr>
          <w:rFonts w:eastAsia="Bookman Old Style"/>
          <w:lang w:eastAsia="en-US"/>
        </w:rPr>
        <w:softHyphen/>
        <w:t xml:space="preserve">сутствия </w:t>
      </w:r>
      <w:r w:rsidRPr="00316D9E">
        <w:rPr>
          <w:rFonts w:eastAsia="Bookman Old Style"/>
          <w:lang w:eastAsia="en-US"/>
        </w:rPr>
        <w:lastRenderedPageBreak/>
        <w:t>отмечаются уже на морском побережье, изрядно замусоренном железны</w:t>
      </w:r>
      <w:r w:rsidRPr="00316D9E">
        <w:rPr>
          <w:rFonts w:eastAsia="Bookman Old Style"/>
          <w:lang w:eastAsia="en-US"/>
        </w:rPr>
        <w:softHyphen/>
        <w:t>ми бочками, мотками рыболовных сетей и прочими предметами. Здесь же и выброшенные морем бревна, утерянные при лесосплаве, - так называемый плавник. Нередко он образует обширные завалы, которые вместе с упомянутым хламом и развалинами бывших жилых и производственных строений придают морскому побережью неприятный антропогенный вид. Континентальная часть заповедника в отличие от побережья имеет более первичное состояние, хотя и здесь обычны признаки давних рубок и традиционных изменений в растительном и животном мире, характерных для окрестностей населенных пунктов сельского типа.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К существенным изменениям, очевидно, приведут и промышленные рубки леса, осуществляемые у северной границы заповедника на всем ее протяжении. В результате сокращения площади </w:t>
      </w:r>
      <w:proofErr w:type="spellStart"/>
      <w:r w:rsidRPr="00316D9E">
        <w:rPr>
          <w:rFonts w:eastAsia="Bookman Old Style"/>
          <w:lang w:eastAsia="en-US"/>
        </w:rPr>
        <w:t>старовозрастных</w:t>
      </w:r>
      <w:proofErr w:type="spellEnd"/>
      <w:r w:rsidRPr="00316D9E">
        <w:rPr>
          <w:rFonts w:eastAsia="Bookman Old Style"/>
          <w:lang w:eastAsia="en-US"/>
        </w:rPr>
        <w:t xml:space="preserve"> хвойных массивов, браконьерства, фактора беспокойства и прямого уничтожения здесь, по сравнению с </w:t>
      </w:r>
      <w:r w:rsidRPr="00316D9E">
        <w:rPr>
          <w:rFonts w:eastAsia="Bookman Old Style"/>
          <w:color w:val="000000"/>
          <w:shd w:val="clear" w:color="auto" w:fill="FFFFFF"/>
          <w:lang w:eastAsia="en-US"/>
        </w:rPr>
        <w:t>60-ми</w:t>
      </w:r>
      <w:r w:rsidRPr="00316D9E">
        <w:rPr>
          <w:rFonts w:eastAsia="Bookman Old Style"/>
          <w:lang w:eastAsia="en-US"/>
        </w:rPr>
        <w:t xml:space="preserve"> годами прошлого столетия, не менее чем в пять раз сократилась плотность дикуши, глухаря, кабарги, во многих ближайших к заповеднику районах перестал встречаться глухарь. Интенсивное вырубание окрестных лесов, в том числе и в верховьях рек и ручьев, входящих нижним и средним своим течением в заповедную территорию, существенно обостряет экологическую обстановку для выдры, орланов, лососевых и многих других животных охраняемого фонда. Кроме этого, незначительная площадь заповедника, вполне достаточная для сохранения мелких млекопитающих, не может предоставить оптимальных условий таким </w:t>
      </w:r>
      <w:proofErr w:type="spellStart"/>
      <w:r w:rsidRPr="00316D9E">
        <w:rPr>
          <w:rFonts w:eastAsia="Bookman Old Style"/>
          <w:lang w:eastAsia="en-US"/>
        </w:rPr>
        <w:t>широкоперемещающимся</w:t>
      </w:r>
      <w:proofErr w:type="spellEnd"/>
      <w:r w:rsidRPr="00316D9E">
        <w:rPr>
          <w:rFonts w:eastAsia="Bookman Old Style"/>
          <w:lang w:eastAsia="en-US"/>
        </w:rPr>
        <w:t xml:space="preserve"> ви</w:t>
      </w:r>
      <w:r w:rsidRPr="00316D9E">
        <w:rPr>
          <w:rFonts w:eastAsia="Bookman Old Style"/>
          <w:lang w:eastAsia="en-US"/>
        </w:rPr>
        <w:softHyphen/>
        <w:t>дам, как северный олень, медведь, росомаха. Очевидно, что в таких условиях их надежная охрана не гарантируется [2].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В охранной зоне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разрешена весенне-осенняя охота на водно-болотную дичь (утки, кулики). На территории Невского участка присутствуют охотники, которые производят охоту. При осмотре трофеев, которые добыты ими, могут быть определены следующие виды – Кряква, Чирок-свистунок, Бекас, Травник (Приложение 4).</w:t>
      </w:r>
    </w:p>
    <w:p w:rsidR="00316D9E" w:rsidRPr="00316D9E" w:rsidRDefault="00316D9E" w:rsidP="00316D9E">
      <w:pPr>
        <w:spacing w:line="360" w:lineRule="auto"/>
        <w:ind w:firstLine="709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t>3.2. Охрана мест обитания птиц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Для охраны мест обитания в заповеднике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 xml:space="preserve">» создан специальный отдел – отдел охраны заповедной территории. Работают в этом отделе государственные инспектора. Протяженность заповедных границ составляет многие тысячи километров. Поэтому работа государственных инспекторов - одна из самых сложных в заповеднике. Охрана заповедных участков организована с учётом специфики каждого из участков, методами и способами, позволяющими наиболее эффективно проводить мероприятия по </w:t>
      </w:r>
      <w:r w:rsidRPr="00316D9E">
        <w:rPr>
          <w:rFonts w:eastAsiaTheme="minorHAnsi"/>
          <w:lang w:eastAsia="en-US"/>
        </w:rPr>
        <w:lastRenderedPageBreak/>
        <w:t xml:space="preserve">контролю за соблюдением режима заповедника. Используются </w:t>
      </w:r>
      <w:proofErr w:type="spellStart"/>
      <w:r w:rsidRPr="00316D9E">
        <w:rPr>
          <w:rFonts w:eastAsiaTheme="minorHAnsi"/>
          <w:lang w:eastAsia="en-US"/>
        </w:rPr>
        <w:t>кордонно</w:t>
      </w:r>
      <w:proofErr w:type="spellEnd"/>
      <w:r w:rsidRPr="00316D9E">
        <w:rPr>
          <w:rFonts w:eastAsiaTheme="minorHAnsi"/>
          <w:lang w:eastAsia="en-US"/>
        </w:rPr>
        <w:t xml:space="preserve"> - патрульные и </w:t>
      </w:r>
      <w:proofErr w:type="spellStart"/>
      <w:r w:rsidRPr="00316D9E">
        <w:rPr>
          <w:rFonts w:eastAsiaTheme="minorHAnsi"/>
          <w:lang w:eastAsia="en-US"/>
        </w:rPr>
        <w:t>рейдово</w:t>
      </w:r>
      <w:proofErr w:type="spellEnd"/>
      <w:r w:rsidRPr="00316D9E">
        <w:rPr>
          <w:rFonts w:eastAsiaTheme="minorHAnsi"/>
          <w:lang w:eastAsia="en-US"/>
        </w:rPr>
        <w:t xml:space="preserve">-патрульные методы охраны.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Кроме того, в штате отдела охраны имеются две оперативные группы, в задачу которых входит дополнительное усиление охраны на тех участках, где весной есть опасность степных пожаров, осенью где оказывается влияние браконьеров, а летом идет наплыв туристов. На инспекцию заповедника также возложены обязанности по предотвращению и тушению лесных и степных пожаров, контроль за состоянием леса на таёжных участках. Силами отдела охраны проводится зимний учет птиц. Государственные инспекторы, постоянно находясь на заповедных участках, ведут работу по сбору первичных научных наблюдений в природе.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Очень часто жесткое ограничение использования заповедных территорий вызывает негативную реакцию у местных жителей. И их можно понять – вокруг все уже вытоптано и вырублено, распахано и замусорено, а совсем рядом – чистая и богатая природная территория. А туда нельзя! Но заповедники созданы не для того, чтобы раздражать местных жителей, а для того, чтобы сохранить на Земле островки нетронутых мест обитания и на них – немного диких животных и растений, которые являются генофондом дикой природы Земли. Если уничтожить эти последние островки, то наша Земля уже никогда не сможет снова стать красивой и биологически разнообразной, радуя нас красивыми птицами, грациозными животными и чудесными видами дикой природы [3]. 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HAnsi"/>
          <w:b/>
          <w:lang w:eastAsia="en-US"/>
        </w:rPr>
      </w:pPr>
      <w:r w:rsidRPr="00316D9E">
        <w:rPr>
          <w:rFonts w:eastAsiaTheme="minorHAnsi"/>
          <w:b/>
          <w:lang w:eastAsia="en-US"/>
        </w:rPr>
        <w:lastRenderedPageBreak/>
        <w:t>ЗАКЛЮЧЕНИЕ</w:t>
      </w: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Заповедник — уникальная лаборатория природы под открытым небом. В основе научно-исследовательской деятельности лежит изучение естественного хода явлений и процессов, протекающих в заповедном природном комплексе. Уникальность таких исследований состоит ещё и в том, что они являются многолетними и сохраняется преемственность исследований. В заповеднике проводится ежегодная оценка состояния эталонных природных комплексов и экологической обстановки, мониторинг влияния антропогенных факторов на экосистемы региона и разработка научных основ сохранения уникальных природных комплексов, популяций редких видов животных, растений и биологического разнообразия биосферы. Вопрос о создании заповедника на Сахалине возник особенно остро и приобрел международное значение после заключения 14 октября 1974 года межправительственной конвенции между СССР и Японией об охране гнездовий и зимовок морских колониальных птиц, а также среды их обитания. Особая ценность заповедника состоит в том, что здесь проходит интенсивный перелет птиц (Приложение 5). А на мысе Терпения гнездятся ряд морских колониальных птиц. Птичий базар здесь карнизного типа и является единственным крупным базаром на о. Сахалин. Входящий в состав заповедника перешеек Лодочный, а также прилежащие акватории озера Невское и залива Терпения по своей ценности в охране перелетных птиц отнесены к категории союзного значения [13]. Заповедник был учрежден постановлением Совета министров РСФСР от 30 марта 1988 г. Он организован с целью охраны и изучения таежных, горных и болотных экосистем, а также для охраны мест гнездования и пролета морских колониальных птиц [10]. Результаты многолетних полевых исследований сотрудников научного отдела заповедника и других научно-исследовательских организаций, работающих на заповедной территории, собраны в научном архиве заповедника. Итоги многолетних научных исследований отражены в многочисленных статьях, отчетах и книгах [15]. Видовой состав птиц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отличается высокой степенью разнообразия и составляет 50,3% (176 видов) по отношению к видовому составу птиц, встречающихся на Сахалине [8]. Заповедник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является важным природным резерватом и выполняет важную роль в сохранении биологического разнообразия (на примере птиц) Сахалина. В состав заповедника «</w:t>
      </w:r>
      <w:proofErr w:type="spellStart"/>
      <w:r w:rsidRPr="00316D9E">
        <w:rPr>
          <w:rFonts w:eastAsiaTheme="minorHAnsi"/>
          <w:lang w:eastAsia="en-US"/>
        </w:rPr>
        <w:t>Поронайский</w:t>
      </w:r>
      <w:proofErr w:type="spellEnd"/>
      <w:r w:rsidRPr="00316D9E">
        <w:rPr>
          <w:rFonts w:eastAsiaTheme="minorHAnsi"/>
          <w:lang w:eastAsia="en-US"/>
        </w:rPr>
        <w:t>» на Невском участке входит часть озера Невского, которое является излюбленным местом многих видов птиц, а так как птицы не знают границ, то они могут находиться и за пределами границы охранной зоны где испытывают антропогенное влияние. Поэтому для наиболее полной охраны птиц необходимо включить в состав заповедника полностью озеро Невское.</w:t>
      </w:r>
    </w:p>
    <w:p w:rsidR="00316D9E" w:rsidRPr="001D63D0" w:rsidRDefault="00316D9E" w:rsidP="00316D9E">
      <w:pPr>
        <w:jc w:val="center"/>
        <w:rPr>
          <w:b/>
          <w:color w:val="000000" w:themeColor="text1"/>
        </w:rPr>
      </w:pPr>
      <w:r w:rsidRPr="001D63D0">
        <w:rPr>
          <w:b/>
          <w:color w:val="000000" w:themeColor="text1"/>
        </w:rPr>
        <w:lastRenderedPageBreak/>
        <w:t>Список использованной литературы</w:t>
      </w:r>
    </w:p>
    <w:p w:rsidR="00316D9E" w:rsidRPr="001D63D0" w:rsidRDefault="00316D9E" w:rsidP="00316D9E">
      <w:pPr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1D63D0">
        <w:rPr>
          <w:color w:val="000000" w:themeColor="text1"/>
        </w:rPr>
        <w:t xml:space="preserve">Барабаш В. </w:t>
      </w:r>
      <w:proofErr w:type="gramStart"/>
      <w:r w:rsidRPr="001D63D0">
        <w:rPr>
          <w:color w:val="000000" w:themeColor="text1"/>
        </w:rPr>
        <w:t>Е. ,</w:t>
      </w:r>
      <w:proofErr w:type="gramEnd"/>
      <w:r w:rsidRPr="001D63D0">
        <w:rPr>
          <w:color w:val="000000" w:themeColor="text1"/>
        </w:rPr>
        <w:t xml:space="preserve"> Лесевич О. Н. Климат // Атлас Сахалинской области. М., 1967. С. 60-61.</w:t>
      </w:r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Боголюбов А. С., Жданова О. В., Кравченко М. В. «Справочник по орнитологии. Миграции птиц» Москва, «Экосистема», 2006 </w:t>
      </w:r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Земля заповедная. К 20-летию </w:t>
      </w:r>
      <w:proofErr w:type="spellStart"/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>Поронайского</w:t>
      </w:r>
      <w:proofErr w:type="spellEnd"/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 заповедника. (Федеральное государственное учреждение «Государственный природный заповедник «</w:t>
      </w:r>
      <w:proofErr w:type="spellStart"/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>Поронайский</w:t>
      </w:r>
      <w:proofErr w:type="spellEnd"/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>». 2008. Страниц 152. Иллюстраций 222.</w:t>
      </w:r>
    </w:p>
    <w:p w:rsidR="00316D9E" w:rsidRPr="001D63D0" w:rsidRDefault="00316D9E" w:rsidP="00316D9E">
      <w:pPr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1D63D0">
        <w:rPr>
          <w:color w:val="000000" w:themeColor="text1"/>
        </w:rPr>
        <w:t xml:space="preserve">Коршунов Г.Т., Воронов Г.А., </w:t>
      </w:r>
      <w:proofErr w:type="spellStart"/>
      <w:r w:rsidRPr="001D63D0">
        <w:rPr>
          <w:color w:val="000000" w:themeColor="text1"/>
        </w:rPr>
        <w:t>Басарукин</w:t>
      </w:r>
      <w:proofErr w:type="spellEnd"/>
      <w:r w:rsidRPr="001D63D0">
        <w:rPr>
          <w:color w:val="000000" w:themeColor="text1"/>
        </w:rPr>
        <w:t xml:space="preserve"> А.М., </w:t>
      </w:r>
      <w:proofErr w:type="spellStart"/>
      <w:r w:rsidRPr="001D63D0">
        <w:rPr>
          <w:color w:val="000000" w:themeColor="text1"/>
        </w:rPr>
        <w:t>Клитин</w:t>
      </w:r>
      <w:proofErr w:type="spellEnd"/>
      <w:r w:rsidRPr="001D63D0">
        <w:rPr>
          <w:color w:val="000000" w:themeColor="text1"/>
        </w:rPr>
        <w:t xml:space="preserve"> А.К Заповедник «</w:t>
      </w:r>
      <w:proofErr w:type="spellStart"/>
      <w:r w:rsidRPr="001D63D0">
        <w:rPr>
          <w:color w:val="000000" w:themeColor="text1"/>
        </w:rPr>
        <w:t>Поронайский</w:t>
      </w:r>
      <w:proofErr w:type="spellEnd"/>
      <w:r w:rsidRPr="001D63D0">
        <w:rPr>
          <w:color w:val="000000" w:themeColor="text1"/>
        </w:rPr>
        <w:t xml:space="preserve">» // Вестник Сахалинского музея. Ежегодник Сахалинского областного краеведческого музея. № 3. Южно-Сахалинск. С 358-374. </w:t>
      </w:r>
    </w:p>
    <w:p w:rsidR="00316D9E" w:rsidRDefault="00316D9E" w:rsidP="00316D9E">
      <w:pPr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1D63D0">
        <w:rPr>
          <w:color w:val="000000" w:themeColor="text1"/>
        </w:rPr>
        <w:t xml:space="preserve">Красная книга </w:t>
      </w:r>
      <w:proofErr w:type="spellStart"/>
      <w:r w:rsidRPr="001D63D0">
        <w:rPr>
          <w:color w:val="000000" w:themeColor="text1"/>
        </w:rPr>
        <w:t>Международгого</w:t>
      </w:r>
      <w:proofErr w:type="spellEnd"/>
      <w:r w:rsidRPr="001D63D0">
        <w:rPr>
          <w:color w:val="000000" w:themeColor="text1"/>
        </w:rPr>
        <w:t xml:space="preserve"> Союза Охраны Птиц. 1980.</w:t>
      </w:r>
    </w:p>
    <w:p w:rsidR="00316D9E" w:rsidRPr="001D63D0" w:rsidRDefault="00316D9E" w:rsidP="00316D9E">
      <w:pPr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1D63D0">
        <w:rPr>
          <w:color w:val="000000" w:themeColor="text1"/>
        </w:rPr>
        <w:t>Красная книга Российской Федерации. 2001.</w:t>
      </w:r>
    </w:p>
    <w:p w:rsidR="00316D9E" w:rsidRPr="001D63D0" w:rsidRDefault="00316D9E" w:rsidP="00316D9E">
      <w:pPr>
        <w:numPr>
          <w:ilvl w:val="0"/>
          <w:numId w:val="2"/>
        </w:numPr>
        <w:spacing w:line="360" w:lineRule="auto"/>
        <w:jc w:val="both"/>
        <w:rPr>
          <w:color w:val="000000" w:themeColor="text1"/>
        </w:rPr>
      </w:pPr>
      <w:r w:rsidRPr="001D63D0">
        <w:rPr>
          <w:color w:val="000000" w:themeColor="text1"/>
        </w:rPr>
        <w:t>Красная книга Сахалинской области. 2000.</w:t>
      </w:r>
    </w:p>
    <w:p w:rsidR="00316D9E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>Нечаев В.А. Птицы острова Сахалин. Владивосток: ДВО АН СССР, 1991: 748 с.</w:t>
      </w:r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</w:t>
      </w:r>
      <w:hyperlink r:id="rId5" w:history="1">
        <w:r w:rsidRPr="001D63D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http://www.bogdozap.ru</w:t>
        </w:r>
      </w:hyperlink>
    </w:p>
    <w:p w:rsidR="00316D9E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Style w:val="a5"/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</w:t>
      </w:r>
      <w:hyperlink r:id="rId6" w:history="1">
        <w:r w:rsidRPr="001D63D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http://www.zapovednik-65.ru</w:t>
        </w:r>
      </w:hyperlink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http://biolog-plus.ru </w:t>
      </w:r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>Интернет-ресурс: http://a-colibri.narod.ru</w:t>
      </w:r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</w:t>
      </w:r>
      <w:hyperlink r:id="rId7" w:history="1">
        <w:r w:rsidRPr="001D63D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http://boomerangclub.ru</w:t>
        </w:r>
      </w:hyperlink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</w:t>
      </w:r>
      <w:hyperlink r:id="rId8" w:history="1">
        <w:r w:rsidRPr="001D63D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http://pinega-zapovednik.ru</w:t>
        </w:r>
      </w:hyperlink>
    </w:p>
    <w:p w:rsidR="00316D9E" w:rsidRPr="001D63D0" w:rsidRDefault="00316D9E" w:rsidP="00316D9E">
      <w:pPr>
        <w:pStyle w:val="a4"/>
        <w:numPr>
          <w:ilvl w:val="0"/>
          <w:numId w:val="2"/>
        </w:numPr>
        <w:spacing w:after="0" w:line="360" w:lineRule="auto"/>
        <w:jc w:val="both"/>
        <w:rPr>
          <w:rFonts w:ascii="Times New Roman" w:hAnsi="Times New Roman" w:cs="Times New Roman"/>
          <w:color w:val="000000" w:themeColor="text1"/>
          <w:sz w:val="24"/>
          <w:szCs w:val="24"/>
        </w:rPr>
      </w:pPr>
      <w:r w:rsidRPr="001D63D0">
        <w:rPr>
          <w:rFonts w:ascii="Times New Roman" w:hAnsi="Times New Roman" w:cs="Times New Roman"/>
          <w:color w:val="000000" w:themeColor="text1"/>
          <w:sz w:val="24"/>
          <w:szCs w:val="24"/>
        </w:rPr>
        <w:t xml:space="preserve">Интернет-ресурс: </w:t>
      </w:r>
      <w:hyperlink r:id="rId9" w:history="1">
        <w:r w:rsidRPr="001D63D0">
          <w:rPr>
            <w:rStyle w:val="a5"/>
            <w:rFonts w:ascii="Times New Roman" w:hAnsi="Times New Roman" w:cs="Times New Roman"/>
            <w:color w:val="000000" w:themeColor="text1"/>
            <w:sz w:val="24"/>
            <w:szCs w:val="24"/>
          </w:rPr>
          <w:t>http://www.bryansky-les.ru</w:t>
        </w:r>
      </w:hyperlink>
    </w:p>
    <w:p w:rsidR="00316D9E" w:rsidRPr="00CC0F6B" w:rsidRDefault="00316D9E" w:rsidP="00316D9E">
      <w:pPr>
        <w:rPr>
          <w:color w:val="000000" w:themeColor="text1"/>
        </w:rPr>
      </w:pPr>
    </w:p>
    <w:p w:rsidR="00316D9E" w:rsidRDefault="00316D9E" w:rsidP="00316D9E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Default="00316D9E" w:rsidP="00321140"/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  <w:r w:rsidRPr="00316D9E">
        <w:rPr>
          <w:rFonts w:eastAsiaTheme="minorEastAsia"/>
        </w:rPr>
        <w:lastRenderedPageBreak/>
        <w:t>Приложение 1</w:t>
      </w:r>
    </w:p>
    <w:p w:rsidR="00316D9E" w:rsidRPr="00316D9E" w:rsidRDefault="00316D9E" w:rsidP="00316D9E">
      <w:pPr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14D024BC" wp14:editId="101E04B6">
            <wp:extent cx="4531712" cy="3276000"/>
            <wp:effectExtent l="19050" t="0" r="2188" b="0"/>
            <wp:docPr id="18" name="Рисунок 17" descr="f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3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531712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spacing w:after="200" w:line="276" w:lineRule="auto"/>
        <w:jc w:val="center"/>
        <w:rPr>
          <w:rFonts w:eastAsia="Calibri"/>
          <w:color w:val="000000"/>
          <w:shd w:val="clear" w:color="auto" w:fill="FFFFFF"/>
        </w:rPr>
      </w:pPr>
      <w:r w:rsidRPr="00316D9E">
        <w:rPr>
          <w:rFonts w:eastAsia="Calibri"/>
          <w:color w:val="000000"/>
          <w:shd w:val="clear" w:color="auto" w:fill="FFFFFF"/>
        </w:rPr>
        <w:t>Государственный природный заповедник «</w:t>
      </w:r>
      <w:proofErr w:type="spellStart"/>
      <w:r w:rsidRPr="00316D9E">
        <w:rPr>
          <w:rFonts w:eastAsia="Calibri"/>
          <w:color w:val="000000"/>
          <w:shd w:val="clear" w:color="auto" w:fill="FFFFFF"/>
        </w:rPr>
        <w:t>Поронайский</w:t>
      </w:r>
      <w:proofErr w:type="spellEnd"/>
      <w:r w:rsidRPr="00316D9E">
        <w:rPr>
          <w:rFonts w:eastAsia="Calibri"/>
          <w:color w:val="000000"/>
          <w:shd w:val="clear" w:color="auto" w:fill="FFFFFF"/>
        </w:rPr>
        <w:t>»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right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lastRenderedPageBreak/>
        <w:t>Приложение 2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Гагарообразные</w:t>
      </w:r>
      <w:proofErr w:type="spellEnd"/>
      <w:r w:rsidRPr="00316D9E">
        <w:rPr>
          <w:rFonts w:eastAsia="Bookman Old Style"/>
          <w:smallCaps/>
          <w:lang w:eastAsia="en-US"/>
        </w:rPr>
        <w:t xml:space="preserve">– </w:t>
      </w:r>
      <w:proofErr w:type="spellStart"/>
      <w:r w:rsidRPr="00316D9E">
        <w:rPr>
          <w:rFonts w:eastAsia="Bookman Old Style"/>
          <w:lang w:val="en-US" w:eastAsia="en-US"/>
        </w:rPr>
        <w:t>Gaviiformes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59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Белоклювая</w:t>
      </w:r>
      <w:proofErr w:type="spellEnd"/>
      <w:r w:rsidRPr="00316D9E">
        <w:rPr>
          <w:rFonts w:eastAsia="Bookman Old Style"/>
          <w:lang w:eastAsia="en-US"/>
        </w:rPr>
        <w:t xml:space="preserve"> гагара – </w:t>
      </w:r>
      <w:r w:rsidRPr="00316D9E">
        <w:rPr>
          <w:rFonts w:eastAsia="Bookman Old Style"/>
          <w:lang w:val="en-US" w:eastAsia="en-US"/>
        </w:rPr>
        <w:t>G</w:t>
      </w:r>
      <w:r w:rsidRPr="00316D9E">
        <w:rPr>
          <w:rFonts w:eastAsia="Bookman Old Style"/>
          <w:lang w:eastAsia="en-US"/>
        </w:rPr>
        <w:t xml:space="preserve">. </w:t>
      </w:r>
      <w:proofErr w:type="spellStart"/>
      <w:r w:rsidRPr="00316D9E">
        <w:rPr>
          <w:rFonts w:eastAsia="Bookman Old Style"/>
          <w:lang w:val="en-US" w:eastAsia="en-US"/>
        </w:rPr>
        <w:t>adamsii</w:t>
      </w:r>
      <w:proofErr w:type="spellEnd"/>
      <w:r w:rsidRPr="00316D9E">
        <w:rPr>
          <w:rFonts w:eastAsia="Bookman Old Style"/>
          <w:lang w:eastAsia="en-US"/>
        </w:rPr>
        <w:t>. Редкий пролетный вид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Чернозобая гагара – </w:t>
      </w:r>
      <w:r w:rsidRPr="00316D9E">
        <w:rPr>
          <w:rFonts w:eastAsia="Bookman Old Style"/>
          <w:lang w:val="en-US" w:eastAsia="en-US"/>
        </w:rPr>
        <w:t>G</w:t>
      </w:r>
      <w:r w:rsidRPr="00316D9E">
        <w:rPr>
          <w:rFonts w:eastAsia="Bookman Old Style"/>
          <w:lang w:eastAsia="en-US"/>
        </w:rPr>
        <w:t xml:space="preserve">. </w:t>
      </w:r>
      <w:proofErr w:type="spellStart"/>
      <w:r w:rsidRPr="00316D9E">
        <w:rPr>
          <w:rFonts w:eastAsia="Bookman Old Style"/>
          <w:lang w:val="en-US" w:eastAsia="en-US"/>
        </w:rPr>
        <w:t>arctika</w:t>
      </w:r>
      <w:proofErr w:type="spellEnd"/>
      <w:r w:rsidRPr="00316D9E">
        <w:rPr>
          <w:rFonts w:eastAsia="Bookman Old Style"/>
          <w:lang w:eastAsia="en-US"/>
        </w:rPr>
        <w:t>. Малочисленный пролетный и редкий зимующий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59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Краснозобая</w:t>
      </w:r>
      <w:proofErr w:type="spellEnd"/>
      <w:r w:rsidRPr="00316D9E">
        <w:rPr>
          <w:rFonts w:eastAsia="Bookman Old Style"/>
          <w:lang w:eastAsia="en-US"/>
        </w:rPr>
        <w:t xml:space="preserve"> гагара - </w:t>
      </w:r>
      <w:proofErr w:type="spellStart"/>
      <w:r w:rsidRPr="00316D9E">
        <w:rPr>
          <w:rFonts w:eastAsia="Bookman Old Style"/>
          <w:lang w:eastAsia="en-US"/>
        </w:rPr>
        <w:t>Са</w:t>
      </w:r>
      <w:proofErr w:type="spellEnd"/>
      <w:r w:rsidRPr="00316D9E">
        <w:rPr>
          <w:rFonts w:eastAsia="Bookman Old Style"/>
          <w:lang w:val="en-US" w:eastAsia="en-US"/>
        </w:rPr>
        <w:t>vi</w:t>
      </w:r>
      <w:r w:rsidRPr="00316D9E">
        <w:rPr>
          <w:rFonts w:eastAsia="Bookman Old Style"/>
          <w:lang w:eastAsia="en-US"/>
        </w:rPr>
        <w:t xml:space="preserve">а </w:t>
      </w:r>
      <w:proofErr w:type="spellStart"/>
      <w:r w:rsidRPr="00316D9E">
        <w:rPr>
          <w:rFonts w:eastAsia="Bookman Old Style"/>
          <w:lang w:val="en-US" w:eastAsia="en-US"/>
        </w:rPr>
        <w:t>stellata</w:t>
      </w:r>
      <w:proofErr w:type="spellEnd"/>
      <w:r w:rsidRPr="00316D9E">
        <w:rPr>
          <w:rFonts w:eastAsia="Bookman Old Style"/>
          <w:lang w:eastAsia="en-US"/>
        </w:rPr>
        <w:t xml:space="preserve">. Малочисленный пролетный вид. В охранной зоне залива Терпения и на озерах встречается с мая по ноябрь. Многочисленные скопления не образует.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Поганкообразные</w:t>
      </w:r>
      <w:proofErr w:type="spellEnd"/>
      <w:r w:rsidRPr="00316D9E">
        <w:rPr>
          <w:rFonts w:eastAsia="Bookman Old Style"/>
          <w:lang w:eastAsia="en-US"/>
        </w:rPr>
        <w:t xml:space="preserve"> - </w:t>
      </w:r>
      <w:proofErr w:type="spellStart"/>
      <w:r w:rsidRPr="00316D9E">
        <w:rPr>
          <w:rFonts w:eastAsia="Bookman Old Style"/>
          <w:lang w:val="en-US" w:eastAsia="en-US"/>
        </w:rPr>
        <w:t>Podicipediformes</w:t>
      </w:r>
      <w:proofErr w:type="spellEnd"/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58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Серощекая</w:t>
      </w:r>
      <w:proofErr w:type="spellEnd"/>
      <w:r w:rsidRPr="00316D9E">
        <w:rPr>
          <w:rFonts w:eastAsia="Bookman Old Style"/>
          <w:lang w:eastAsia="en-US"/>
        </w:rPr>
        <w:t xml:space="preserve"> поганка – </w:t>
      </w:r>
      <w:proofErr w:type="spellStart"/>
      <w:r w:rsidRPr="00316D9E">
        <w:rPr>
          <w:rFonts w:eastAsia="Bookman Old Style"/>
          <w:lang w:val="en-US" w:eastAsia="en-US"/>
        </w:rPr>
        <w:t>Podiceps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grisegena</w:t>
      </w:r>
      <w:proofErr w:type="spellEnd"/>
      <w:r w:rsidRPr="00316D9E">
        <w:rPr>
          <w:rFonts w:eastAsia="Bookman Old Style"/>
          <w:lang w:eastAsia="en-US"/>
        </w:rPr>
        <w:t>. Немногочисленный пролетный вид, но может образовывать скопления. Гнездится в охранной зоне озера Невского.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Трубконосые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Procellariiformes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593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Глупыш – </w:t>
      </w:r>
      <w:proofErr w:type="spellStart"/>
      <w:r w:rsidRPr="00316D9E">
        <w:rPr>
          <w:rFonts w:eastAsia="Bookman Old Style"/>
          <w:lang w:val="en-US" w:eastAsia="en-US"/>
        </w:rPr>
        <w:t>Fulmarus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glacialis</w:t>
      </w:r>
      <w:proofErr w:type="spellEnd"/>
      <w:r w:rsidRPr="00316D9E">
        <w:rPr>
          <w:rFonts w:eastAsia="Bookman Old Style"/>
          <w:lang w:eastAsia="en-US"/>
        </w:rPr>
        <w:t>. Малочисленный пролетный и кочующий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593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Пестроголовый</w:t>
      </w:r>
      <w:proofErr w:type="spellEnd"/>
      <w:r w:rsidRPr="00316D9E">
        <w:rPr>
          <w:rFonts w:eastAsia="Bookman Old Style"/>
          <w:lang w:eastAsia="en-US"/>
        </w:rPr>
        <w:t xml:space="preserve"> буревестник - </w:t>
      </w:r>
      <w:proofErr w:type="spellStart"/>
      <w:r w:rsidRPr="00316D9E">
        <w:rPr>
          <w:rFonts w:eastAsia="Bookman Old Style"/>
          <w:lang w:eastAsia="en-US"/>
        </w:rPr>
        <w:t>Ргосе</w:t>
      </w:r>
      <w:r w:rsidRPr="00316D9E">
        <w:rPr>
          <w:rFonts w:eastAsia="Bookman Old Style"/>
          <w:lang w:val="en-US" w:eastAsia="en-US"/>
        </w:rPr>
        <w:t>llaris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leucomelas</w:t>
      </w:r>
      <w:proofErr w:type="spellEnd"/>
      <w:r w:rsidRPr="00316D9E">
        <w:rPr>
          <w:rFonts w:eastAsia="Bookman Old Style"/>
          <w:lang w:eastAsia="en-US"/>
        </w:rPr>
        <w:t>.Редкий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593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Сизая качурка – </w:t>
      </w:r>
      <w:proofErr w:type="spellStart"/>
      <w:r w:rsidRPr="00316D9E">
        <w:rPr>
          <w:rFonts w:eastAsia="Bookman Old Style"/>
          <w:lang w:val="en-US" w:eastAsia="en-US"/>
        </w:rPr>
        <w:t>Oceanodroma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furcata</w:t>
      </w:r>
      <w:proofErr w:type="spellEnd"/>
      <w:r w:rsidRPr="00316D9E">
        <w:rPr>
          <w:rFonts w:eastAsia="Bookman Old Style"/>
          <w:lang w:eastAsia="en-US"/>
        </w:rPr>
        <w:t>. Редкий залетный вид.</w:t>
      </w:r>
    </w:p>
    <w:p w:rsidR="00316D9E" w:rsidRPr="00316D9E" w:rsidRDefault="00316D9E" w:rsidP="00316D9E">
      <w:pPr>
        <w:widowControl w:val="0"/>
        <w:tabs>
          <w:tab w:val="left" w:pos="593"/>
        </w:tabs>
        <w:spacing w:line="360" w:lineRule="auto"/>
        <w:ind w:left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Отряд Веслоногие – </w:t>
      </w:r>
      <w:proofErr w:type="spellStart"/>
      <w:r w:rsidRPr="00316D9E">
        <w:rPr>
          <w:rFonts w:eastAsia="Bookman Old Style"/>
          <w:lang w:val="en-US" w:eastAsia="en-US"/>
        </w:rPr>
        <w:t>Pelecaniformes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Японский баклан </w:t>
      </w:r>
      <w:r w:rsidRPr="00316D9E">
        <w:rPr>
          <w:rFonts w:eastAsia="Bookman Old Style"/>
          <w:b/>
          <w:bCs/>
          <w:color w:val="000000"/>
          <w:lang w:eastAsia="en-US"/>
        </w:rPr>
        <w:t xml:space="preserve">– </w:t>
      </w:r>
      <w:proofErr w:type="spellStart"/>
      <w:r w:rsidRPr="00316D9E">
        <w:rPr>
          <w:rFonts w:eastAsia="Bookman Old Style"/>
          <w:lang w:val="en-US" w:eastAsia="en-US"/>
        </w:rPr>
        <w:t>Phalacrocarax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filamentossus</w:t>
      </w:r>
      <w:proofErr w:type="spellEnd"/>
      <w:r w:rsidRPr="00316D9E">
        <w:rPr>
          <w:rFonts w:eastAsia="Bookman Old Style"/>
          <w:lang w:eastAsia="en-US"/>
        </w:rPr>
        <w:t>. Редкий кочующий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  <w:color w:val="000000"/>
          <w:lang w:eastAsia="en-US"/>
        </w:rPr>
      </w:pPr>
      <w:r w:rsidRPr="00316D9E">
        <w:rPr>
          <w:rFonts w:eastAsia="Bookman Old Style"/>
          <w:lang w:eastAsia="en-US"/>
        </w:rPr>
        <w:t xml:space="preserve">Берингов баклан – </w:t>
      </w:r>
      <w:proofErr w:type="spellStart"/>
      <w:r w:rsidRPr="00316D9E">
        <w:rPr>
          <w:rFonts w:eastAsia="Bookman Old Style"/>
          <w:lang w:val="en-US" w:eastAsia="en-US"/>
        </w:rPr>
        <w:t>Phalacrocorax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pelagicus</w:t>
      </w:r>
      <w:proofErr w:type="spellEnd"/>
      <w:r w:rsidRPr="00316D9E">
        <w:rPr>
          <w:rFonts w:eastAsia="Bookman Old Style"/>
          <w:lang w:eastAsia="en-US"/>
        </w:rPr>
        <w:t xml:space="preserve">. Малочисленный пролетный и кочующий </w:t>
      </w:r>
      <w:r w:rsidRPr="00316D9E">
        <w:rPr>
          <w:rFonts w:eastAsia="Bookman Old Style"/>
          <w:bCs/>
          <w:color w:val="000000"/>
          <w:lang w:eastAsia="en-US"/>
        </w:rPr>
        <w:t xml:space="preserve">вид.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Отряд </w:t>
      </w:r>
      <w:proofErr w:type="spellStart"/>
      <w:r w:rsidRPr="00316D9E">
        <w:rPr>
          <w:rFonts w:eastAsia="Courier New"/>
          <w:color w:val="000000"/>
        </w:rPr>
        <w:t>Аистообразные</w:t>
      </w:r>
      <w:proofErr w:type="spellEnd"/>
      <w:r w:rsidRPr="00316D9E">
        <w:rPr>
          <w:rFonts w:eastAsia="Courier New"/>
          <w:color w:val="000000"/>
        </w:rPr>
        <w:t xml:space="preserve">– </w:t>
      </w:r>
      <w:proofErr w:type="spellStart"/>
      <w:r w:rsidRPr="00316D9E">
        <w:rPr>
          <w:rFonts w:eastAsia="Courier New"/>
          <w:color w:val="000000"/>
          <w:lang w:val="en-US"/>
        </w:rPr>
        <w:t>Ciconiiformes</w:t>
      </w:r>
      <w:proofErr w:type="spellEnd"/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Серая цапля - </w:t>
      </w:r>
      <w:proofErr w:type="spellStart"/>
      <w:r w:rsidRPr="00316D9E">
        <w:rPr>
          <w:rFonts w:eastAsia="Courier New"/>
          <w:color w:val="000000"/>
        </w:rPr>
        <w:t>Агс</w:t>
      </w:r>
      <w:proofErr w:type="spellEnd"/>
      <w:r w:rsidRPr="00316D9E">
        <w:rPr>
          <w:rFonts w:eastAsia="Courier New"/>
          <w:color w:val="000000"/>
          <w:lang w:val="en-US"/>
        </w:rPr>
        <w:t>d</w:t>
      </w:r>
      <w:proofErr w:type="spellStart"/>
      <w:r w:rsidRPr="00316D9E">
        <w:rPr>
          <w:rFonts w:eastAsia="Courier New"/>
          <w:color w:val="000000"/>
        </w:rPr>
        <w:t>еа</w:t>
      </w:r>
      <w:proofErr w:type="spellEnd"/>
      <w:r w:rsidRPr="00316D9E">
        <w:rPr>
          <w:rFonts w:eastAsia="Courier New"/>
          <w:color w:val="000000"/>
        </w:rPr>
        <w:t xml:space="preserve"> </w:t>
      </w:r>
      <w:proofErr w:type="spellStart"/>
      <w:r w:rsidRPr="00316D9E">
        <w:rPr>
          <w:rFonts w:eastAsia="Courier New"/>
          <w:color w:val="000000"/>
          <w:lang w:val="en-US"/>
        </w:rPr>
        <w:t>cineria</w:t>
      </w:r>
      <w:proofErr w:type="spellEnd"/>
      <w:r w:rsidRPr="00316D9E">
        <w:rPr>
          <w:rFonts w:eastAsia="Courier New"/>
          <w:color w:val="000000"/>
        </w:rPr>
        <w:t>. Редкий кочующий вид. Чаще встре</w:t>
      </w:r>
      <w:r w:rsidRPr="00316D9E">
        <w:rPr>
          <w:rFonts w:eastAsia="Courier New"/>
          <w:color w:val="000000"/>
        </w:rPr>
        <w:softHyphen/>
        <w:t>чается в охранной зоне озера Невского, на реке Владимировка.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Египетская цапля – </w:t>
      </w:r>
      <w:proofErr w:type="spellStart"/>
      <w:r w:rsidRPr="00316D9E">
        <w:rPr>
          <w:rFonts w:eastAsia="Courier New"/>
          <w:color w:val="000000"/>
          <w:lang w:val="en-US"/>
        </w:rPr>
        <w:t>Budulcus</w:t>
      </w:r>
      <w:proofErr w:type="spellEnd"/>
      <w:r w:rsidRPr="00316D9E">
        <w:rPr>
          <w:rFonts w:eastAsia="Courier New"/>
          <w:color w:val="000000"/>
        </w:rPr>
        <w:t xml:space="preserve"> </w:t>
      </w:r>
      <w:r w:rsidRPr="00316D9E">
        <w:rPr>
          <w:rFonts w:eastAsia="Courier New"/>
          <w:color w:val="000000"/>
          <w:lang w:val="en-US"/>
        </w:rPr>
        <w:t>ibis</w:t>
      </w:r>
      <w:r w:rsidRPr="00316D9E">
        <w:rPr>
          <w:rFonts w:eastAsia="Courier New"/>
          <w:color w:val="000000"/>
        </w:rPr>
        <w:t xml:space="preserve">. Редкий кочующий вид.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  Отряд </w:t>
      </w:r>
      <w:proofErr w:type="spellStart"/>
      <w:r w:rsidRPr="00316D9E">
        <w:rPr>
          <w:rFonts w:eastAsia="Courier New"/>
          <w:color w:val="000000"/>
        </w:rPr>
        <w:t>Гусеобразные</w:t>
      </w:r>
      <w:proofErr w:type="spellEnd"/>
      <w:r w:rsidRPr="00316D9E">
        <w:rPr>
          <w:rFonts w:eastAsia="Courier New"/>
          <w:color w:val="000000"/>
        </w:rPr>
        <w:t xml:space="preserve"> – </w:t>
      </w:r>
      <w:proofErr w:type="spellStart"/>
      <w:r w:rsidRPr="00316D9E">
        <w:rPr>
          <w:rFonts w:eastAsia="Courier New"/>
          <w:color w:val="000000"/>
          <w:lang w:val="en-US"/>
        </w:rPr>
        <w:t>Anseriformes</w:t>
      </w:r>
      <w:proofErr w:type="spellEnd"/>
      <w:r w:rsidRPr="00316D9E">
        <w:rPr>
          <w:rFonts w:eastAsia="Courier New"/>
          <w:color w:val="000000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54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Тихоокеанская черная казарка - </w:t>
      </w:r>
      <w:proofErr w:type="spellStart"/>
      <w:r w:rsidRPr="00316D9E">
        <w:rPr>
          <w:rFonts w:eastAsia="Bookman Old Style"/>
          <w:lang w:eastAsia="en-US"/>
        </w:rPr>
        <w:t>Вга</w:t>
      </w:r>
      <w:r w:rsidRPr="00316D9E">
        <w:rPr>
          <w:rFonts w:eastAsia="Bookman Old Style"/>
          <w:lang w:val="en-US" w:eastAsia="en-US"/>
        </w:rPr>
        <w:t>nta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nigricans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(залетный)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Белолобый гусь – </w:t>
      </w:r>
      <w:proofErr w:type="spellStart"/>
      <w:r w:rsidRPr="00316D9E">
        <w:rPr>
          <w:rFonts w:eastAsia="Bookman Old Style"/>
          <w:lang w:val="en-US" w:eastAsia="en-US"/>
        </w:rPr>
        <w:t>Anser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albifrons</w:t>
      </w:r>
      <w:proofErr w:type="spellEnd"/>
      <w:r w:rsidRPr="00316D9E">
        <w:rPr>
          <w:rFonts w:eastAsia="Bookman Old Style"/>
          <w:lang w:eastAsia="en-US"/>
        </w:rPr>
        <w:t>. Малочисленный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eastAsia="en-US"/>
        </w:rPr>
        <w:t>Пискулька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Anser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erythropus</w:t>
      </w:r>
      <w:proofErr w:type="spellEnd"/>
      <w:r w:rsidRPr="00316D9E">
        <w:rPr>
          <w:rFonts w:eastAsia="Bookman Old Style"/>
          <w:lang w:eastAsia="en-US"/>
        </w:rPr>
        <w:t>. Редкий пролетный вид. Ежегодно отмечается на весенне-осенних пролетах.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lastRenderedPageBreak/>
        <w:t xml:space="preserve"> </w:t>
      </w:r>
      <w:proofErr w:type="spellStart"/>
      <w:r w:rsidRPr="00316D9E">
        <w:rPr>
          <w:rFonts w:eastAsia="Bookman Old Style"/>
          <w:lang w:eastAsia="en-US"/>
        </w:rPr>
        <w:t>Гуменник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Anser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fabalis</w:t>
      </w:r>
      <w:proofErr w:type="spellEnd"/>
      <w:r w:rsidRPr="00316D9E">
        <w:rPr>
          <w:rFonts w:eastAsia="Bookman Old Style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Лебедь-кликун – </w:t>
      </w:r>
      <w:r w:rsidRPr="00316D9E">
        <w:rPr>
          <w:rFonts w:eastAsia="Bookman Old Style"/>
          <w:lang w:val="en-US" w:eastAsia="en-US"/>
        </w:rPr>
        <w:t>Cygnus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cygnus</w:t>
      </w:r>
      <w:proofErr w:type="spellEnd"/>
      <w:r w:rsidRPr="00316D9E">
        <w:rPr>
          <w:rFonts w:eastAsia="Bookman Old Style"/>
          <w:lang w:eastAsia="en-US"/>
        </w:rPr>
        <w:t>.  Многочисленный пролетный вид.</w:t>
      </w:r>
    </w:p>
    <w:p w:rsidR="00316D9E" w:rsidRPr="00316D9E" w:rsidRDefault="00316D9E" w:rsidP="00316D9E">
      <w:pPr>
        <w:widowControl w:val="0"/>
        <w:tabs>
          <w:tab w:val="left" w:pos="630"/>
        </w:tabs>
        <w:spacing w:line="360" w:lineRule="auto"/>
        <w:ind w:left="709"/>
        <w:jc w:val="center"/>
        <w:rPr>
          <w:rFonts w:eastAsia="Bookman Old Style"/>
          <w:lang w:eastAsia="en-US"/>
        </w:rPr>
      </w:pPr>
      <w:r w:rsidRPr="00316D9E">
        <w:rPr>
          <w:rFonts w:eastAsia="Bookman Old Style"/>
          <w:noProof/>
        </w:rPr>
        <w:drawing>
          <wp:inline distT="0" distB="0" distL="0" distR="0" wp14:anchorId="6AA7675F" wp14:editId="33359CA0">
            <wp:extent cx="4382400" cy="3286800"/>
            <wp:effectExtent l="19050" t="0" r="0" b="0"/>
            <wp:docPr id="20" name="Рисунок 19" descr="лебедь-кликун фото Алмакаев РТ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лебедь-кликун фото Алмакаев РТ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2400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tabs>
          <w:tab w:val="left" w:pos="630"/>
        </w:tabs>
        <w:spacing w:line="360" w:lineRule="auto"/>
        <w:ind w:left="709"/>
        <w:jc w:val="center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Лебедь кликун. Фото </w:t>
      </w:r>
      <w:proofErr w:type="spellStart"/>
      <w:r w:rsidRPr="00316D9E">
        <w:rPr>
          <w:rFonts w:eastAsia="Bookman Old Style"/>
          <w:lang w:eastAsia="en-US"/>
        </w:rPr>
        <w:t>Алмакаева</w:t>
      </w:r>
      <w:proofErr w:type="spellEnd"/>
      <w:r w:rsidRPr="00316D9E">
        <w:rPr>
          <w:rFonts w:eastAsia="Bookman Old Style"/>
          <w:lang w:eastAsia="en-US"/>
        </w:rPr>
        <w:t xml:space="preserve"> Р.Т.</w:t>
      </w:r>
    </w:p>
    <w:p w:rsidR="00316D9E" w:rsidRPr="00316D9E" w:rsidRDefault="00316D9E" w:rsidP="00316D9E">
      <w:pPr>
        <w:widowControl w:val="0"/>
        <w:tabs>
          <w:tab w:val="left" w:pos="630"/>
        </w:tabs>
        <w:spacing w:line="360" w:lineRule="auto"/>
        <w:ind w:left="709"/>
        <w:jc w:val="center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b/>
          <w:color w:val="000000"/>
          <w:shd w:val="clear" w:color="auto" w:fill="FFFFFF"/>
          <w:lang w:eastAsia="en-US"/>
        </w:rPr>
      </w:pPr>
      <w:r w:rsidRPr="00316D9E">
        <w:rPr>
          <w:rFonts w:eastAsia="Bookman Old Style"/>
          <w:lang w:eastAsia="en-US"/>
        </w:rPr>
        <w:t xml:space="preserve"> Кряква –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platyrhynchos</w:t>
      </w:r>
      <w:proofErr w:type="spellEnd"/>
      <w:r w:rsidRPr="00316D9E">
        <w:rPr>
          <w:rFonts w:eastAsia="Bookman Old Style"/>
          <w:lang w:eastAsia="en-US"/>
        </w:rPr>
        <w:t xml:space="preserve">. Обычный пролетный </w:t>
      </w:r>
      <w:r w:rsidRPr="00316D9E">
        <w:rPr>
          <w:rFonts w:eastAsia="Bookman Old Style"/>
          <w:b/>
          <w:bCs/>
          <w:color w:val="000000"/>
          <w:shd w:val="clear" w:color="auto" w:fill="FFFFFF"/>
          <w:lang w:eastAsia="en-US"/>
        </w:rPr>
        <w:t xml:space="preserve">и </w:t>
      </w:r>
      <w:r w:rsidRPr="00316D9E">
        <w:rPr>
          <w:rFonts w:eastAsia="Bookman Old Style"/>
          <w:lang w:eastAsia="en-US"/>
        </w:rPr>
        <w:t>гнездящийся вид. Распределение на территории запо</w:t>
      </w:r>
      <w:r w:rsidRPr="00316D9E">
        <w:rPr>
          <w:rFonts w:eastAsia="Bookman Old Style"/>
          <w:lang w:eastAsia="en-US"/>
        </w:rPr>
        <w:softHyphen/>
        <w:t xml:space="preserve">ведника зависит </w:t>
      </w:r>
      <w:r w:rsidRPr="00316D9E">
        <w:rPr>
          <w:rFonts w:eastAsia="Bookman Old Style"/>
          <w:bCs/>
          <w:color w:val="000000"/>
          <w:shd w:val="clear" w:color="auto" w:fill="FFFFFF"/>
          <w:lang w:eastAsia="en-US"/>
        </w:rPr>
        <w:t>от наличия</w:t>
      </w:r>
      <w:r w:rsidRPr="00316D9E">
        <w:rPr>
          <w:rFonts w:eastAsia="Bookman Old Style"/>
          <w:b/>
          <w:bCs/>
          <w:color w:val="000000"/>
          <w:shd w:val="clear" w:color="auto" w:fill="FFFFFF"/>
          <w:lang w:eastAsia="en-US"/>
        </w:rPr>
        <w:t xml:space="preserve"> </w:t>
      </w:r>
      <w:r w:rsidRPr="00316D9E">
        <w:rPr>
          <w:rFonts w:eastAsia="Bookman Old Style"/>
          <w:lang w:eastAsia="en-US"/>
        </w:rPr>
        <w:t xml:space="preserve">кормовых и гнездовых мест. В осенний </w:t>
      </w:r>
      <w:r w:rsidRPr="00316D9E">
        <w:rPr>
          <w:rFonts w:eastAsia="Bookman Old Style"/>
          <w:bCs/>
          <w:color w:val="000000"/>
          <w:shd w:val="clear" w:color="auto" w:fill="FFFFFF"/>
          <w:lang w:eastAsia="en-US"/>
        </w:rPr>
        <w:t>период держится небольшими группами</w:t>
      </w:r>
      <w:r w:rsidRPr="00316D9E">
        <w:rPr>
          <w:rFonts w:eastAsia="Bookman Old Style"/>
          <w:b/>
          <w:bCs/>
          <w:color w:val="000000"/>
          <w:shd w:val="clear" w:color="auto" w:fill="FFFFFF"/>
          <w:lang w:eastAsia="en-US"/>
        </w:rPr>
        <w:t xml:space="preserve">, </w:t>
      </w:r>
      <w:r w:rsidRPr="00316D9E">
        <w:rPr>
          <w:rFonts w:eastAsia="Bookman Old Style"/>
          <w:lang w:eastAsia="en-US"/>
        </w:rPr>
        <w:t>до 30 птиц, в скоплениях дру</w:t>
      </w:r>
      <w:r w:rsidRPr="00316D9E">
        <w:rPr>
          <w:rFonts w:eastAsia="Bookman Old Style"/>
          <w:lang w:eastAsia="en-US"/>
        </w:rPr>
        <w:softHyphen/>
        <w:t xml:space="preserve">гих </w:t>
      </w:r>
      <w:r w:rsidRPr="00316D9E">
        <w:rPr>
          <w:rFonts w:eastAsia="Bookman Old Style"/>
          <w:bCs/>
          <w:color w:val="000000"/>
          <w:shd w:val="clear" w:color="auto" w:fill="FFFFFF"/>
          <w:lang w:eastAsia="en-US"/>
        </w:rPr>
        <w:t>уток.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Чирок-свистунок -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crecca</w:t>
      </w:r>
      <w:proofErr w:type="spellEnd"/>
      <w:r w:rsidRPr="00316D9E">
        <w:rPr>
          <w:rFonts w:eastAsia="Bookman Old Style"/>
          <w:lang w:eastAsia="en-US"/>
        </w:rPr>
        <w:t>. Обычный пролетный и гнездящийся вид. Основные места обитания - небольшие зарастающие озера, заболоченные поймы рек. Выводки отмечаются с третьей декады июня.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Свиязь –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penelope</w:t>
      </w:r>
      <w:proofErr w:type="spellEnd"/>
      <w:r w:rsidRPr="00316D9E">
        <w:rPr>
          <w:rFonts w:eastAsia="Bookman Old Style"/>
          <w:lang w:eastAsia="en-US"/>
        </w:rPr>
        <w:t>. Многочисленный пролетный вид. В весен</w:t>
      </w:r>
      <w:r w:rsidRPr="00316D9E">
        <w:rPr>
          <w:rFonts w:eastAsia="Bookman Old Style"/>
          <w:lang w:eastAsia="en-US"/>
        </w:rPr>
        <w:softHyphen/>
        <w:t>ний период в охранной зоне озера Невского образует многочисленные скопления. Группы до 30 птиц встречаются в летний период.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Шилохвость –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penelope</w:t>
      </w:r>
      <w:proofErr w:type="spellEnd"/>
      <w:r w:rsidRPr="00316D9E">
        <w:rPr>
          <w:rFonts w:eastAsia="Bookman Old Style"/>
          <w:lang w:eastAsia="en-US"/>
        </w:rPr>
        <w:t xml:space="preserve">. Многочисленный пролетный вид. В охранной зоне озера Невского и на других крупных озерах образует скопления, численность которых может достигать нескольких тысяч. </w:t>
      </w:r>
      <w:r w:rsidRPr="00316D9E">
        <w:rPr>
          <w:rFonts w:eastAsia="Bookman Old Style"/>
          <w:color w:val="000000"/>
          <w:shd w:val="clear" w:color="auto" w:fill="FFFFFF"/>
          <w:lang w:eastAsia="en-US"/>
        </w:rPr>
        <w:t xml:space="preserve">Массовый </w:t>
      </w:r>
      <w:r w:rsidRPr="00316D9E">
        <w:rPr>
          <w:rFonts w:eastAsia="Bookman Old Style"/>
          <w:lang w:eastAsia="en-US"/>
        </w:rPr>
        <w:t xml:space="preserve">пролет проходит и </w:t>
      </w:r>
      <w:proofErr w:type="spellStart"/>
      <w:r w:rsidRPr="00316D9E">
        <w:rPr>
          <w:rFonts w:eastAsia="Bookman Old Style"/>
          <w:lang w:eastAsia="en-US"/>
        </w:rPr>
        <w:t>перной</w:t>
      </w:r>
      <w:proofErr w:type="spellEnd"/>
      <w:r w:rsidRPr="00316D9E">
        <w:rPr>
          <w:rFonts w:eastAsia="Bookman Old Style"/>
          <w:lang w:eastAsia="en-US"/>
        </w:rPr>
        <w:t xml:space="preserve"> половине мая.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Чирок-</w:t>
      </w:r>
      <w:proofErr w:type="spellStart"/>
      <w:r w:rsidRPr="00316D9E">
        <w:rPr>
          <w:rFonts w:eastAsia="Bookman Old Style"/>
          <w:lang w:eastAsia="en-US"/>
        </w:rPr>
        <w:t>трескунок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querquedula</w:t>
      </w:r>
      <w:proofErr w:type="spellEnd"/>
      <w:r w:rsidRPr="00316D9E">
        <w:rPr>
          <w:rFonts w:eastAsia="Bookman Old Style"/>
          <w:lang w:eastAsia="en-US"/>
        </w:rPr>
        <w:t xml:space="preserve">. Немногочисленный пролетный и </w:t>
      </w:r>
      <w:r w:rsidRPr="00316D9E">
        <w:rPr>
          <w:rFonts w:eastAsia="Bookman Old Style"/>
          <w:lang w:eastAsia="en-US"/>
        </w:rPr>
        <w:lastRenderedPageBreak/>
        <w:t xml:space="preserve">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Широконоска – </w:t>
      </w:r>
      <w:proofErr w:type="spellStart"/>
      <w:r w:rsidRPr="00316D9E">
        <w:rPr>
          <w:rFonts w:eastAsia="Bookman Old Style"/>
          <w:lang w:val="en-US" w:eastAsia="en-US"/>
        </w:rPr>
        <w:t>Anas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clypeata</w:t>
      </w:r>
      <w:proofErr w:type="spellEnd"/>
      <w:r w:rsidRPr="00316D9E">
        <w:rPr>
          <w:rFonts w:eastAsia="Bookman Old Style"/>
          <w:lang w:eastAsia="en-US"/>
        </w:rPr>
        <w:t>. Многочисленный пролетный вид. Чаще отмечается в охренной зоне озера Невского в скоплениях других уток. Предпочитает прибрежное мелководье озер и рек.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Красноголовая чернеть – </w:t>
      </w:r>
      <w:proofErr w:type="spellStart"/>
      <w:r w:rsidRPr="00316D9E">
        <w:rPr>
          <w:rFonts w:eastAsia="Bookman Old Style"/>
          <w:lang w:val="en-US" w:eastAsia="en-US"/>
        </w:rPr>
        <w:t>Aythya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fuligula</w:t>
      </w:r>
      <w:proofErr w:type="spellEnd"/>
      <w:r w:rsidRPr="00316D9E">
        <w:rPr>
          <w:rFonts w:eastAsia="Bookman Old Style"/>
          <w:lang w:eastAsia="en-US"/>
        </w:rPr>
        <w:t xml:space="preserve">. Редкий, вероятно,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Хохлатая чернеть – </w:t>
      </w:r>
      <w:proofErr w:type="spellStart"/>
      <w:r w:rsidRPr="00316D9E">
        <w:rPr>
          <w:rFonts w:eastAsia="Bookman Old Style"/>
          <w:lang w:val="en-US" w:eastAsia="en-US"/>
        </w:rPr>
        <w:t>Aythya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fuligula</w:t>
      </w:r>
      <w:proofErr w:type="spellEnd"/>
      <w:r w:rsidRPr="00316D9E">
        <w:rPr>
          <w:rFonts w:eastAsia="Bookman Old Style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Морская чернеть – </w:t>
      </w:r>
      <w:proofErr w:type="spellStart"/>
      <w:r w:rsidRPr="00316D9E">
        <w:rPr>
          <w:rFonts w:eastAsia="Bookman Old Style"/>
          <w:lang w:val="en-US" w:eastAsia="en-US"/>
        </w:rPr>
        <w:t>Aythya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marila</w:t>
      </w:r>
      <w:proofErr w:type="spellEnd"/>
      <w:r w:rsidRPr="00316D9E">
        <w:rPr>
          <w:rFonts w:eastAsia="Bookman Old Style"/>
          <w:lang w:eastAsia="en-US"/>
        </w:rPr>
        <w:t xml:space="preserve">. Многочисленный пролетный и редкий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Каменушка – </w:t>
      </w:r>
      <w:proofErr w:type="spellStart"/>
      <w:r w:rsidRPr="00316D9E">
        <w:rPr>
          <w:rFonts w:eastAsia="Bookman Old Style"/>
          <w:lang w:val="en-US" w:eastAsia="en-US"/>
        </w:rPr>
        <w:t>Histrionicus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histrionicus</w:t>
      </w:r>
      <w:proofErr w:type="spellEnd"/>
      <w:r w:rsidRPr="00316D9E">
        <w:rPr>
          <w:rFonts w:eastAsia="Bookman Old Style"/>
          <w:lang w:eastAsia="en-US"/>
        </w:rPr>
        <w:t xml:space="preserve">. </w:t>
      </w:r>
      <w:r w:rsidRPr="00316D9E">
        <w:rPr>
          <w:rFonts w:eastAsia="Bookman Old Style"/>
          <w:color w:val="000000" w:themeColor="text1"/>
          <w:lang w:eastAsia="en-US"/>
        </w:rPr>
        <w:t>Многочисленный</w:t>
      </w:r>
      <w:r w:rsidRPr="00316D9E">
        <w:rPr>
          <w:rFonts w:eastAsia="Bookman Old Style"/>
          <w:lang w:eastAsia="en-US"/>
        </w:rPr>
        <w:t xml:space="preserve"> пролетный, вероятно,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Морянка - </w:t>
      </w:r>
      <w:proofErr w:type="spellStart"/>
      <w:r w:rsidRPr="00316D9E">
        <w:rPr>
          <w:rFonts w:eastAsia="Bookman Old Style"/>
          <w:lang w:val="en-US" w:eastAsia="en-US"/>
        </w:rPr>
        <w:t>Clangula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hyemalis</w:t>
      </w:r>
      <w:proofErr w:type="spellEnd"/>
      <w:r w:rsidRPr="00316D9E">
        <w:rPr>
          <w:rFonts w:eastAsia="Bookman Old Style"/>
          <w:lang w:eastAsia="en-US"/>
        </w:rPr>
        <w:t xml:space="preserve">. Немногочисленный пролетный и редкий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Гоголь – </w:t>
      </w:r>
      <w:proofErr w:type="spellStart"/>
      <w:r w:rsidRPr="00316D9E">
        <w:rPr>
          <w:rFonts w:eastAsia="Bookman Old Style"/>
          <w:lang w:eastAsia="en-US"/>
        </w:rPr>
        <w:t>Висер</w:t>
      </w:r>
      <w:r w:rsidRPr="00316D9E">
        <w:rPr>
          <w:rFonts w:eastAsia="Bookman Old Style"/>
          <w:lang w:val="en-US" w:eastAsia="en-US"/>
        </w:rPr>
        <w:t>hala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clanqula</w:t>
      </w:r>
      <w:proofErr w:type="spellEnd"/>
      <w:r w:rsidRPr="00316D9E">
        <w:rPr>
          <w:rFonts w:eastAsia="Bookman Old Style"/>
          <w:lang w:eastAsia="en-US"/>
        </w:rPr>
        <w:t xml:space="preserve">. Пролетный вид. Численность незначительна. Держится небольшими </w:t>
      </w:r>
      <w:r w:rsidRPr="00316D9E">
        <w:rPr>
          <w:rFonts w:eastAsia="Bookman Old Style"/>
          <w:bCs/>
          <w:color w:val="000000"/>
          <w:lang w:eastAsia="en-US"/>
        </w:rPr>
        <w:t>группа</w:t>
      </w:r>
      <w:r w:rsidRPr="00316D9E">
        <w:rPr>
          <w:rFonts w:eastAsia="Bookman Old Style"/>
          <w:bCs/>
          <w:color w:val="000000"/>
          <w:lang w:eastAsia="en-US"/>
        </w:rPr>
        <w:softHyphen/>
      </w:r>
      <w:r w:rsidRPr="00316D9E">
        <w:rPr>
          <w:rFonts w:eastAsia="Bookman Old Style"/>
          <w:lang w:eastAsia="en-US"/>
        </w:rPr>
        <w:t>ми по 3-5 птиц в стаях других уток. Осенью задерживается до конца ноября.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Американская синьга - </w:t>
      </w:r>
      <w:proofErr w:type="spellStart"/>
      <w:r w:rsidRPr="00316D9E">
        <w:rPr>
          <w:rFonts w:eastAsia="Bookman Old Style"/>
          <w:lang w:eastAsia="en-US"/>
        </w:rPr>
        <w:t>Ме</w:t>
      </w:r>
      <w:r w:rsidRPr="00316D9E">
        <w:rPr>
          <w:rFonts w:eastAsia="Bookman Old Style"/>
          <w:lang w:val="en-US" w:eastAsia="en-US"/>
        </w:rPr>
        <w:t>lanitta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amerikana</w:t>
      </w:r>
      <w:proofErr w:type="spellEnd"/>
      <w:r w:rsidRPr="00316D9E">
        <w:rPr>
          <w:rFonts w:eastAsia="Bookman Old Style"/>
          <w:lang w:eastAsia="en-US"/>
        </w:rPr>
        <w:t xml:space="preserve">.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Горбоносый турпан – </w:t>
      </w:r>
      <w:proofErr w:type="spellStart"/>
      <w:r w:rsidRPr="00316D9E">
        <w:rPr>
          <w:rFonts w:eastAsia="Bookman Old Style"/>
          <w:lang w:val="en-US" w:eastAsia="en-US"/>
        </w:rPr>
        <w:t>Melanitta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deglandi</w:t>
      </w:r>
      <w:proofErr w:type="spellEnd"/>
      <w:r w:rsidRPr="00316D9E">
        <w:rPr>
          <w:rFonts w:eastAsia="Bookman Old Style"/>
          <w:lang w:eastAsia="en-US"/>
        </w:rPr>
        <w:t>. Многочисленный пролетный вид. Массовый пролет наблюдается в середине мая. В прибрежных морских водах образует многотысячные скопления. Неболь</w:t>
      </w:r>
      <w:r w:rsidRPr="00316D9E">
        <w:rPr>
          <w:rFonts w:eastAsia="Bookman Old Style"/>
          <w:lang w:eastAsia="en-US"/>
        </w:rPr>
        <w:softHyphen/>
        <w:t>шие группы встречаются в летний период.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Луток – </w:t>
      </w:r>
      <w:proofErr w:type="spellStart"/>
      <w:r w:rsidRPr="00316D9E">
        <w:rPr>
          <w:rFonts w:eastAsia="Bookman Old Style"/>
          <w:lang w:eastAsia="en-US"/>
        </w:rPr>
        <w:t>Ме</w:t>
      </w:r>
      <w:r w:rsidRPr="00316D9E">
        <w:rPr>
          <w:rFonts w:eastAsia="Bookman Old Style"/>
          <w:lang w:val="en-US" w:eastAsia="en-US"/>
        </w:rPr>
        <w:t>rgus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albellus</w:t>
      </w:r>
      <w:proofErr w:type="spellEnd"/>
      <w:r w:rsidRPr="00316D9E">
        <w:rPr>
          <w:rFonts w:eastAsia="Bookman Old Style"/>
          <w:lang w:eastAsia="en-US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Длинноносый крохаль – </w:t>
      </w:r>
      <w:proofErr w:type="spellStart"/>
      <w:r w:rsidRPr="00316D9E">
        <w:rPr>
          <w:rFonts w:eastAsia="Bookman Old Style"/>
          <w:lang w:val="en-US" w:eastAsia="en-US"/>
        </w:rPr>
        <w:t>Mergus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serrator</w:t>
      </w:r>
      <w:proofErr w:type="spellEnd"/>
      <w:r w:rsidRPr="00316D9E">
        <w:rPr>
          <w:rFonts w:eastAsia="Bookman Old Style"/>
          <w:lang w:eastAsia="en-US"/>
        </w:rPr>
        <w:t>. Обычный пролетный, немногочисленный зимующий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Большой крохаль – </w:t>
      </w:r>
      <w:proofErr w:type="spellStart"/>
      <w:r w:rsidRPr="00316D9E">
        <w:rPr>
          <w:rFonts w:eastAsia="Bookman Old Style"/>
          <w:lang w:val="en-US" w:eastAsia="en-US"/>
        </w:rPr>
        <w:t>Mergus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r w:rsidRPr="00316D9E">
        <w:rPr>
          <w:rFonts w:eastAsia="Bookman Old Style"/>
          <w:lang w:val="en-US" w:eastAsia="en-US"/>
        </w:rPr>
        <w:t>merganser</w:t>
      </w:r>
      <w:r w:rsidRPr="00316D9E">
        <w:rPr>
          <w:rFonts w:eastAsia="Bookman Old Style"/>
          <w:lang w:eastAsia="en-US"/>
        </w:rPr>
        <w:t>. Редкий (немногочисленный) пролетный и зимующий вид. Держится неболь</w:t>
      </w:r>
      <w:r w:rsidRPr="00316D9E">
        <w:rPr>
          <w:rFonts w:eastAsia="Bookman Old Style"/>
          <w:lang w:eastAsia="en-US"/>
        </w:rPr>
        <w:softHyphen/>
        <w:t>шими скоплениями до 200 птиц. Присутствие вида в зимний период определяет</w:t>
      </w:r>
      <w:r w:rsidRPr="00316D9E">
        <w:rPr>
          <w:rFonts w:eastAsia="Bookman Old Style"/>
          <w:lang w:eastAsia="en-US"/>
        </w:rPr>
        <w:softHyphen/>
        <w:t>ся ледовой обстановкой на морских акваториях.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Соколообразные</w:t>
      </w:r>
      <w:proofErr w:type="spellEnd"/>
      <w:r w:rsidRPr="00316D9E">
        <w:rPr>
          <w:rFonts w:eastAsia="Bookman Old Style"/>
          <w:lang w:eastAsia="en-US"/>
        </w:rPr>
        <w:t xml:space="preserve"> –</w:t>
      </w:r>
      <w:r w:rsidRPr="00316D9E">
        <w:rPr>
          <w:rFonts w:eastAsia="Bookman Old Style"/>
          <w:lang w:val="en-US"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Falconiformes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Скопа – </w:t>
      </w:r>
      <w:r w:rsidRPr="00316D9E">
        <w:rPr>
          <w:rFonts w:eastAsia="Bookman Old Style"/>
          <w:lang w:val="en-US" w:eastAsia="en-US"/>
        </w:rPr>
        <w:t>Pandion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haliaetus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и, возможно,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lastRenderedPageBreak/>
        <w:t xml:space="preserve"> Черный коршун – </w:t>
      </w:r>
      <w:r w:rsidRPr="00316D9E">
        <w:rPr>
          <w:rFonts w:eastAsia="Bookman Old Style"/>
          <w:lang w:val="en-US" w:eastAsia="en-US"/>
        </w:rPr>
        <w:t>Milvus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migrans</w:t>
      </w:r>
      <w:proofErr w:type="spellEnd"/>
      <w:r w:rsidRPr="00316D9E">
        <w:rPr>
          <w:rFonts w:eastAsia="Bookman Old Style"/>
          <w:lang w:eastAsia="en-US"/>
        </w:rPr>
        <w:t>. Редкий кочующий (пролетный)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eastAsia="en-US"/>
        </w:rPr>
        <w:t>Зимняк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Buteo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lagopus</w:t>
      </w:r>
      <w:proofErr w:type="spellEnd"/>
      <w:r w:rsidRPr="00316D9E">
        <w:rPr>
          <w:rFonts w:eastAsia="Bookman Old Style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Перепелятник – </w:t>
      </w:r>
      <w:proofErr w:type="spellStart"/>
      <w:r w:rsidRPr="00316D9E">
        <w:rPr>
          <w:rFonts w:eastAsia="Bookman Old Style"/>
          <w:lang w:val="en-US" w:eastAsia="en-US"/>
        </w:rPr>
        <w:t>Acci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piter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r w:rsidRPr="00316D9E">
        <w:rPr>
          <w:rFonts w:eastAsia="Bookman Old Style"/>
          <w:lang w:val="en-US" w:eastAsia="en-US"/>
        </w:rPr>
        <w:t>nisus</w:t>
      </w:r>
      <w:r w:rsidRPr="00316D9E">
        <w:rPr>
          <w:rFonts w:eastAsia="Bookman Old Style"/>
          <w:lang w:eastAsia="en-US"/>
        </w:rPr>
        <w:t>. Редкий пролетный и гнездящийся вид. Биотоп - разреженные хвойные и сме</w:t>
      </w:r>
      <w:r w:rsidRPr="00316D9E">
        <w:rPr>
          <w:rFonts w:eastAsia="Bookman Old Style"/>
          <w:lang w:eastAsia="en-US"/>
        </w:rPr>
        <w:softHyphen/>
        <w:t>шанные леса.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Кречет – </w:t>
      </w:r>
      <w:r w:rsidRPr="00316D9E">
        <w:rPr>
          <w:rFonts w:eastAsia="Bookman Old Style"/>
          <w:lang w:val="en-US" w:eastAsia="en-US"/>
        </w:rPr>
        <w:t>Falco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rusticolus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и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1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Орлан-белохвост – </w:t>
      </w:r>
      <w:proofErr w:type="spellStart"/>
      <w:r w:rsidRPr="00316D9E">
        <w:rPr>
          <w:rFonts w:eastAsia="Bookman Old Style"/>
          <w:lang w:val="en-US" w:eastAsia="en-US"/>
        </w:rPr>
        <w:t>Haliaeetus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albicilla</w:t>
      </w:r>
      <w:proofErr w:type="spellEnd"/>
      <w:r w:rsidRPr="00316D9E">
        <w:rPr>
          <w:rFonts w:eastAsia="Bookman Old Style"/>
          <w:lang w:eastAsia="en-US"/>
        </w:rPr>
        <w:t>. Обычный пролетный, редкий гнездящийся и нерегулярно зимующий вид. Рас</w:t>
      </w:r>
      <w:r w:rsidRPr="00316D9E">
        <w:rPr>
          <w:rFonts w:eastAsia="Bookman Old Style"/>
          <w:lang w:eastAsia="en-US"/>
        </w:rPr>
        <w:softHyphen/>
        <w:t>пространен повсеместно, чаще встречается на озерах и на поймах крупных рек, где в период хода на нерест рыбы образует скопления до нескольких десятков особей. Осенний пролет начинается в сентябре и проходит до конца ноября. Присутствие вида зимой определяется ледовой обстановкой и наличием корма.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1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eastAsia="en-US"/>
        </w:rPr>
        <w:t>Белоплечий</w:t>
      </w:r>
      <w:proofErr w:type="spellEnd"/>
      <w:r w:rsidRPr="00316D9E">
        <w:rPr>
          <w:rFonts w:eastAsia="Bookman Old Style"/>
          <w:lang w:eastAsia="en-US"/>
        </w:rPr>
        <w:t xml:space="preserve"> орлан – </w:t>
      </w:r>
      <w:proofErr w:type="spellStart"/>
      <w:r w:rsidRPr="00316D9E">
        <w:rPr>
          <w:rFonts w:eastAsia="Bookman Old Style"/>
          <w:lang w:val="en-US" w:eastAsia="en-US"/>
        </w:rPr>
        <w:t>Haliaeetus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pelagicus</w:t>
      </w:r>
      <w:proofErr w:type="spellEnd"/>
      <w:r w:rsidRPr="00316D9E">
        <w:rPr>
          <w:rFonts w:eastAsia="Bookman Old Style"/>
          <w:lang w:eastAsia="en-US"/>
        </w:rPr>
        <w:t>. Малочисленный пролетный и редкий гнездящийся вид. Нерегулярно отмеча</w:t>
      </w:r>
      <w:r w:rsidRPr="00316D9E">
        <w:rPr>
          <w:rFonts w:eastAsia="Bookman Old Style"/>
          <w:lang w:eastAsia="en-US"/>
        </w:rPr>
        <w:softHyphen/>
        <w:t>ется на зимовках, что определяется ледовой обстановкой. Держится вдоль морских побережий, в устьях рек и озер.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Тетеревятник – </w:t>
      </w:r>
      <w:proofErr w:type="spellStart"/>
      <w:r w:rsidRPr="00316D9E">
        <w:rPr>
          <w:rFonts w:eastAsia="Bookman Old Style"/>
          <w:lang w:val="en-US" w:eastAsia="en-US"/>
        </w:rPr>
        <w:t>Acci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piter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gentilis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и, вероятно, гнездящийся вид. 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Сапсан – </w:t>
      </w:r>
      <w:r w:rsidRPr="00316D9E">
        <w:rPr>
          <w:rFonts w:eastAsia="Bookman Old Style"/>
          <w:lang w:val="en-US" w:eastAsia="en-US"/>
        </w:rPr>
        <w:t>Falco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peregrinus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пролетный, нерегулярно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Чеглок – </w:t>
      </w:r>
      <w:r w:rsidRPr="00316D9E">
        <w:rPr>
          <w:rFonts w:eastAsia="Bookman Old Style"/>
          <w:lang w:val="en-US" w:eastAsia="en-US"/>
        </w:rPr>
        <w:t>Falco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sudduteo</w:t>
      </w:r>
      <w:proofErr w:type="spellEnd"/>
      <w:r w:rsidRPr="00316D9E">
        <w:rPr>
          <w:rFonts w:eastAsia="Bookman Old Style"/>
          <w:lang w:eastAsia="en-US"/>
        </w:rPr>
        <w:t xml:space="preserve">. Малочисленный (редкий)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2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eastAsia="en-US"/>
        </w:rPr>
        <w:t>Дербник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r w:rsidRPr="00316D9E">
        <w:rPr>
          <w:rFonts w:eastAsia="Bookman Old Style"/>
          <w:lang w:val="en-US" w:eastAsia="en-US"/>
        </w:rPr>
        <w:t>Falco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columdarius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</w:t>
      </w:r>
      <w:r w:rsidRPr="00316D9E">
        <w:rPr>
          <w:rFonts w:eastAsia="Bookman Old Style"/>
          <w:color w:val="000000"/>
          <w:lang w:eastAsia="en-US"/>
        </w:rPr>
        <w:t>вид</w:t>
      </w:r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2"/>
        </w:tabs>
        <w:spacing w:after="200" w:line="360" w:lineRule="auto"/>
        <w:ind w:left="0" w:firstLine="709"/>
        <w:jc w:val="both"/>
        <w:rPr>
          <w:rFonts w:eastAsia="Bookman Old Style"/>
          <w:color w:val="000000"/>
          <w:lang w:eastAsia="en-US"/>
        </w:rPr>
      </w:pPr>
      <w:r w:rsidRPr="00316D9E">
        <w:rPr>
          <w:rFonts w:eastAsia="Bookman Old Style"/>
          <w:lang w:eastAsia="en-US"/>
        </w:rPr>
        <w:t xml:space="preserve"> Пустельга – </w:t>
      </w:r>
      <w:r w:rsidRPr="00316D9E">
        <w:rPr>
          <w:rFonts w:eastAsia="Bookman Old Style"/>
          <w:lang w:val="en-US" w:eastAsia="en-US"/>
        </w:rPr>
        <w:t>Falco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tinnunculus</w:t>
      </w:r>
      <w:proofErr w:type="spellEnd"/>
      <w:r w:rsidRPr="00316D9E">
        <w:rPr>
          <w:rFonts w:eastAsia="Bookman Old Style"/>
          <w:lang w:eastAsia="en-US"/>
        </w:rPr>
        <w:t>. Редкий (немногочисленный) пролетный вид</w:t>
      </w:r>
      <w:r w:rsidRPr="00316D9E">
        <w:rPr>
          <w:rFonts w:eastAsia="Bookman Old Style"/>
          <w:color w:val="000000"/>
          <w:lang w:eastAsia="en-US"/>
        </w:rPr>
        <w:t xml:space="preserve">. </w:t>
      </w:r>
    </w:p>
    <w:p w:rsidR="00316D9E" w:rsidRPr="00316D9E" w:rsidRDefault="00316D9E" w:rsidP="00316D9E">
      <w:pPr>
        <w:widowControl w:val="0"/>
        <w:tabs>
          <w:tab w:val="left" w:pos="632"/>
        </w:tabs>
        <w:spacing w:line="360" w:lineRule="auto"/>
        <w:ind w:left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Курообразные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Galliformes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Белая куропатка – </w:t>
      </w:r>
      <w:proofErr w:type="spellStart"/>
      <w:r w:rsidRPr="00316D9E">
        <w:rPr>
          <w:rFonts w:eastAsiaTheme="minorHAnsi"/>
          <w:lang w:val="en-US" w:eastAsia="en-US"/>
        </w:rPr>
        <w:t>Lagopus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lagopus</w:t>
      </w:r>
      <w:proofErr w:type="spellEnd"/>
      <w:r w:rsidRPr="00316D9E">
        <w:rPr>
          <w:rFonts w:eastAsiaTheme="minorHAnsi"/>
          <w:lang w:eastAsia="en-US"/>
        </w:rPr>
        <w:t xml:space="preserve">. Обычный оседлый вид. Биотоп - разреженные, заболоченные </w:t>
      </w:r>
      <w:proofErr w:type="spellStart"/>
      <w:r w:rsidRPr="00316D9E">
        <w:rPr>
          <w:rFonts w:eastAsiaTheme="minorHAnsi"/>
          <w:lang w:eastAsia="en-US"/>
        </w:rPr>
        <w:t>лиственничники</w:t>
      </w:r>
      <w:proofErr w:type="spellEnd"/>
      <w:r w:rsidRPr="00316D9E">
        <w:rPr>
          <w:rFonts w:eastAsiaTheme="minorHAnsi"/>
          <w:lang w:eastAsia="en-US"/>
        </w:rPr>
        <w:t xml:space="preserve">, мари с покровом из кедрового стланика.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Дикуша – </w:t>
      </w:r>
      <w:proofErr w:type="spellStart"/>
      <w:r w:rsidRPr="00316D9E">
        <w:rPr>
          <w:rFonts w:eastAsia="Bookman Old Style"/>
          <w:lang w:val="en-US" w:eastAsia="en-US"/>
        </w:rPr>
        <w:t>Falcipennies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falcipennis</w:t>
      </w:r>
      <w:proofErr w:type="spellEnd"/>
      <w:r w:rsidRPr="00316D9E">
        <w:rPr>
          <w:rFonts w:eastAsia="Bookman Old Style"/>
          <w:lang w:eastAsia="en-US"/>
        </w:rPr>
        <w:t xml:space="preserve">. Редкий оседлый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val="en-US" w:eastAsia="en-US"/>
        </w:rPr>
        <w:t>K</w:t>
      </w:r>
      <w:proofErr w:type="spellStart"/>
      <w:r w:rsidRPr="00316D9E">
        <w:rPr>
          <w:rFonts w:eastAsia="Bookman Old Style"/>
          <w:lang w:eastAsia="en-US"/>
        </w:rPr>
        <w:t>аменный</w:t>
      </w:r>
      <w:proofErr w:type="spellEnd"/>
      <w:r w:rsidRPr="00316D9E">
        <w:rPr>
          <w:rFonts w:eastAsia="Bookman Old Style"/>
          <w:lang w:eastAsia="en-US"/>
        </w:rPr>
        <w:t xml:space="preserve"> глухарь – </w:t>
      </w:r>
      <w:proofErr w:type="spellStart"/>
      <w:r w:rsidRPr="00316D9E">
        <w:rPr>
          <w:rFonts w:eastAsia="Bookman Old Style"/>
          <w:lang w:val="en-US" w:eastAsia="en-US"/>
        </w:rPr>
        <w:t>Tetrao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urogalloides</w:t>
      </w:r>
      <w:proofErr w:type="spellEnd"/>
      <w:r w:rsidRPr="00316D9E">
        <w:rPr>
          <w:rFonts w:eastAsia="Bookman Old Style"/>
          <w:lang w:eastAsia="en-US"/>
        </w:rPr>
        <w:t>. Редкий пролетный вид</w:t>
      </w:r>
      <w:r w:rsidRPr="00316D9E">
        <w:rPr>
          <w:rFonts w:eastAsia="Bookman Old Style"/>
          <w:color w:val="000000"/>
          <w:lang w:eastAsia="en-US"/>
        </w:rPr>
        <w:t>.</w:t>
      </w:r>
      <w:r w:rsidRPr="00316D9E">
        <w:rPr>
          <w:rFonts w:eastAsia="Bookman Old Style"/>
          <w:lang w:eastAsia="en-US"/>
        </w:rPr>
        <w:t xml:space="preserve"> 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Рябчик – </w:t>
      </w:r>
      <w:proofErr w:type="spellStart"/>
      <w:r w:rsidRPr="00316D9E">
        <w:rPr>
          <w:rFonts w:eastAsia="Bookman Old Style"/>
          <w:lang w:val="en-US" w:eastAsia="en-US"/>
        </w:rPr>
        <w:t>Tetrastes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bonasia</w:t>
      </w:r>
      <w:proofErr w:type="spellEnd"/>
      <w:r w:rsidRPr="00316D9E">
        <w:rPr>
          <w:rFonts w:eastAsia="Bookman Old Style"/>
          <w:lang w:eastAsia="en-US"/>
        </w:rPr>
        <w:t xml:space="preserve">. Обычный оседлый вид. </w:t>
      </w:r>
    </w:p>
    <w:p w:rsidR="00316D9E" w:rsidRPr="00316D9E" w:rsidRDefault="00316D9E" w:rsidP="00316D9E">
      <w:pPr>
        <w:widowControl w:val="0"/>
        <w:tabs>
          <w:tab w:val="left" w:pos="641"/>
        </w:tabs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</w:t>
      </w:r>
      <w:proofErr w:type="spellStart"/>
      <w:r w:rsidRPr="00316D9E">
        <w:rPr>
          <w:rFonts w:eastAsia="Bookman Old Style"/>
          <w:lang w:eastAsia="en-US"/>
        </w:rPr>
        <w:t>Ржанкообразные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Charadriiformes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eastAsia="en-US"/>
        </w:rPr>
        <w:t>Тулес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Pluvialis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squatarola</w:t>
      </w:r>
      <w:proofErr w:type="spellEnd"/>
      <w:r w:rsidRPr="00316D9E">
        <w:rPr>
          <w:rFonts w:eastAsiaTheme="minorHAnsi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lastRenderedPageBreak/>
        <w:t xml:space="preserve"> Азиатская </w:t>
      </w:r>
      <w:proofErr w:type="spellStart"/>
      <w:r w:rsidRPr="00316D9E">
        <w:rPr>
          <w:rFonts w:eastAsiaTheme="minorHAnsi"/>
          <w:lang w:eastAsia="en-US"/>
        </w:rPr>
        <w:t>бурокрылая</w:t>
      </w:r>
      <w:proofErr w:type="spellEnd"/>
      <w:r w:rsidRPr="00316D9E">
        <w:rPr>
          <w:rFonts w:eastAsiaTheme="minorHAnsi"/>
          <w:lang w:eastAsia="en-US"/>
        </w:rPr>
        <w:t xml:space="preserve"> ржанка – </w:t>
      </w:r>
      <w:proofErr w:type="spellStart"/>
      <w:r w:rsidRPr="00316D9E">
        <w:rPr>
          <w:rFonts w:eastAsiaTheme="minorHAnsi"/>
          <w:lang w:val="en-US" w:eastAsia="en-US"/>
        </w:rPr>
        <w:t>Pluvialis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fulva</w:t>
      </w:r>
      <w:proofErr w:type="spellEnd"/>
      <w:r w:rsidRPr="00316D9E">
        <w:rPr>
          <w:rFonts w:eastAsiaTheme="minorHAnsi"/>
          <w:lang w:eastAsia="en-US"/>
        </w:rPr>
        <w:t xml:space="preserve">. 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Сибирский пепельный улит – </w:t>
      </w:r>
      <w:proofErr w:type="spellStart"/>
      <w:r w:rsidRPr="00316D9E">
        <w:rPr>
          <w:rFonts w:eastAsiaTheme="minorHAnsi"/>
          <w:lang w:val="en-US" w:eastAsia="en-US"/>
        </w:rPr>
        <w:t>Heteroscelus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brevipes</w:t>
      </w:r>
      <w:proofErr w:type="spellEnd"/>
      <w:r w:rsidRPr="00316D9E">
        <w:rPr>
          <w:rFonts w:eastAsiaTheme="minorHAnsi"/>
          <w:lang w:eastAsia="en-US"/>
        </w:rPr>
        <w:t xml:space="preserve">.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Американский пепельный улит – </w:t>
      </w:r>
      <w:proofErr w:type="spellStart"/>
      <w:r w:rsidRPr="00316D9E">
        <w:rPr>
          <w:rFonts w:eastAsiaTheme="minorHAnsi"/>
          <w:lang w:val="en-US" w:eastAsia="en-US"/>
        </w:rPr>
        <w:t>Heteroscellus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incanus</w:t>
      </w:r>
      <w:proofErr w:type="spellEnd"/>
      <w:r w:rsidRPr="00316D9E">
        <w:rPr>
          <w:rFonts w:eastAsiaTheme="minorHAnsi"/>
          <w:lang w:eastAsia="en-US"/>
        </w:rPr>
        <w:t>. Редкий залетный (пролетный)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 Галстучник – </w:t>
      </w:r>
      <w:proofErr w:type="spellStart"/>
      <w:r w:rsidRPr="00316D9E">
        <w:rPr>
          <w:rFonts w:eastAsia="Bookman Old Style"/>
          <w:lang w:val="en-US" w:eastAsia="en-US"/>
        </w:rPr>
        <w:t>Charadrius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hiaticula</w:t>
      </w:r>
      <w:proofErr w:type="spellEnd"/>
      <w:r w:rsidRPr="00316D9E">
        <w:rPr>
          <w:rFonts w:eastAsia="Bookman Old Style"/>
          <w:lang w:eastAsia="en-US"/>
        </w:rPr>
        <w:t>. Редкий (немногочисленный)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Малый зуек – </w:t>
      </w:r>
      <w:proofErr w:type="spellStart"/>
      <w:r w:rsidRPr="00316D9E">
        <w:rPr>
          <w:rFonts w:eastAsia="Bookman Old Style"/>
          <w:lang w:val="en-US" w:eastAsia="en-US"/>
        </w:rPr>
        <w:t>Charadrius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dibius</w:t>
      </w:r>
      <w:proofErr w:type="spellEnd"/>
      <w:r w:rsidRPr="00316D9E">
        <w:rPr>
          <w:rFonts w:eastAsia="Bookman Old Style"/>
          <w:lang w:eastAsia="en-US"/>
        </w:rPr>
        <w:t xml:space="preserve">. Малочисленный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 Монгольский зуек – </w:t>
      </w:r>
      <w:proofErr w:type="spellStart"/>
      <w:r w:rsidRPr="00316D9E">
        <w:rPr>
          <w:rFonts w:eastAsia="Bookman Old Style"/>
          <w:lang w:val="en-US" w:eastAsia="en-US"/>
        </w:rPr>
        <w:t>Charadrius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mongolus</w:t>
      </w:r>
      <w:proofErr w:type="spellEnd"/>
      <w:r w:rsidRPr="00316D9E">
        <w:rPr>
          <w:rFonts w:eastAsia="Bookman Old Style"/>
          <w:lang w:eastAsia="en-US"/>
        </w:rPr>
        <w:t xml:space="preserve">. 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Чибис – </w:t>
      </w:r>
      <w:proofErr w:type="spellStart"/>
      <w:r w:rsidRPr="00316D9E">
        <w:rPr>
          <w:rFonts w:eastAsia="Bookman Old Style"/>
          <w:lang w:val="en-US" w:eastAsia="en-US"/>
        </w:rPr>
        <w:t>Vanellus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vanellus</w:t>
      </w:r>
      <w:proofErr w:type="spellEnd"/>
      <w:r w:rsidRPr="00316D9E">
        <w:rPr>
          <w:rFonts w:eastAsia="Bookman Old Style"/>
          <w:lang w:eastAsia="en-US"/>
        </w:rPr>
        <w:t xml:space="preserve">. Редкий (немногочисленный) пролетный </w:t>
      </w:r>
      <w:r w:rsidRPr="00316D9E">
        <w:rPr>
          <w:rFonts w:eastAsia="Bookman Old Style"/>
          <w:color w:val="000000"/>
          <w:lang w:eastAsia="en-US"/>
        </w:rPr>
        <w:t>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eastAsia="en-US"/>
        </w:rPr>
        <w:t>Камнешарка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proofErr w:type="spellStart"/>
      <w:r w:rsidRPr="00316D9E">
        <w:rPr>
          <w:rFonts w:eastAsia="Bookman Old Style"/>
          <w:lang w:val="en-US" w:eastAsia="en-US"/>
        </w:rPr>
        <w:t>Arenaria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interpres</w:t>
      </w:r>
      <w:proofErr w:type="spellEnd"/>
      <w:r w:rsidRPr="00316D9E">
        <w:rPr>
          <w:rFonts w:eastAsia="Bookman Old Style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3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 Ходулочник – </w:t>
      </w:r>
      <w:proofErr w:type="spellStart"/>
      <w:r w:rsidRPr="00316D9E">
        <w:rPr>
          <w:rFonts w:eastAsia="Bookman Old Style"/>
          <w:lang w:val="en-US" w:eastAsia="en-US"/>
        </w:rPr>
        <w:t>Himantopus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himantorus</w:t>
      </w:r>
      <w:proofErr w:type="spellEnd"/>
      <w:r w:rsidRPr="00316D9E">
        <w:rPr>
          <w:rFonts w:eastAsia="Bookman Old Style"/>
          <w:lang w:eastAsia="en-US"/>
        </w:rPr>
        <w:t xml:space="preserve">. Редкий залетный (пролетный)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19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Кулик-сорока – </w:t>
      </w:r>
      <w:proofErr w:type="spellStart"/>
      <w:r w:rsidRPr="00316D9E">
        <w:rPr>
          <w:rFonts w:eastAsia="Bookman Old Style"/>
          <w:lang w:val="en-US" w:eastAsia="en-US"/>
        </w:rPr>
        <w:t>Haematopus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ostralegus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Черныш – </w:t>
      </w:r>
      <w:proofErr w:type="spellStart"/>
      <w:r w:rsidRPr="00316D9E">
        <w:rPr>
          <w:rFonts w:eastAsia="Bookman Old Style"/>
          <w:lang w:val="en-US" w:eastAsia="en-US"/>
        </w:rPr>
        <w:t>Tringa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ochropus</w:t>
      </w:r>
      <w:proofErr w:type="spellEnd"/>
      <w:r w:rsidRPr="00316D9E">
        <w:rPr>
          <w:rFonts w:eastAsia="Bookman Old Style"/>
          <w:lang w:eastAsia="en-US"/>
        </w:rPr>
        <w:t xml:space="preserve">. Редкий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Фифи – </w:t>
      </w:r>
      <w:proofErr w:type="spellStart"/>
      <w:r w:rsidRPr="00316D9E">
        <w:rPr>
          <w:rFonts w:eastAsiaTheme="minorHAnsi"/>
          <w:lang w:val="en-US" w:eastAsia="en-US"/>
        </w:rPr>
        <w:t>Tringa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glareola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и, возможно,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Большой улит – </w:t>
      </w:r>
      <w:proofErr w:type="spellStart"/>
      <w:r w:rsidRPr="00316D9E">
        <w:rPr>
          <w:rFonts w:eastAsiaTheme="minorHAnsi"/>
          <w:lang w:val="en-US" w:eastAsia="en-US"/>
        </w:rPr>
        <w:t>Tringa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nebularia</w:t>
      </w:r>
      <w:proofErr w:type="spellEnd"/>
      <w:r w:rsidRPr="00316D9E">
        <w:rPr>
          <w:rFonts w:eastAsiaTheme="minorHAnsi"/>
          <w:lang w:eastAsia="en-US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5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Охотский улит – </w:t>
      </w:r>
      <w:proofErr w:type="spellStart"/>
      <w:r w:rsidRPr="00316D9E">
        <w:rPr>
          <w:rFonts w:eastAsiaTheme="minorHAnsi"/>
          <w:lang w:val="en-US" w:eastAsia="en-US"/>
        </w:rPr>
        <w:t>Tringa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guttifer</w:t>
      </w:r>
      <w:proofErr w:type="spellEnd"/>
      <w:r w:rsidRPr="00316D9E">
        <w:rPr>
          <w:rFonts w:eastAsiaTheme="minorHAnsi"/>
          <w:lang w:eastAsia="en-US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5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Травник – </w:t>
      </w:r>
      <w:proofErr w:type="spellStart"/>
      <w:r w:rsidRPr="00316D9E">
        <w:rPr>
          <w:rFonts w:eastAsiaTheme="minorHAnsi"/>
          <w:lang w:val="en-US" w:eastAsia="en-US"/>
        </w:rPr>
        <w:t>Tringa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erythropus</w:t>
      </w:r>
      <w:proofErr w:type="spellEnd"/>
      <w:r w:rsidRPr="00316D9E">
        <w:rPr>
          <w:rFonts w:eastAsiaTheme="minorHAnsi"/>
          <w:lang w:eastAsia="en-US"/>
        </w:rPr>
        <w:t xml:space="preserve">.  Редкий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Щеголь – </w:t>
      </w:r>
      <w:proofErr w:type="spellStart"/>
      <w:r w:rsidRPr="00316D9E">
        <w:rPr>
          <w:rFonts w:eastAsiaTheme="minorHAnsi"/>
          <w:lang w:val="en-US" w:eastAsia="en-US"/>
        </w:rPr>
        <w:t>Tringa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erythropus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Перевозчик – </w:t>
      </w:r>
      <w:proofErr w:type="spellStart"/>
      <w:r w:rsidRPr="00316D9E">
        <w:rPr>
          <w:rFonts w:eastAsiaTheme="minorHAnsi"/>
          <w:lang w:val="en-US" w:eastAsia="en-US"/>
        </w:rPr>
        <w:t>Actitis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hyroleucos</w:t>
      </w:r>
      <w:proofErr w:type="spellEnd"/>
      <w:r w:rsidRPr="00316D9E">
        <w:rPr>
          <w:rFonts w:eastAsiaTheme="minorHAnsi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eastAsia="en-US"/>
        </w:rPr>
        <w:t>Мородунка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Xenus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cinereus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Круглоносый плавунчик – </w:t>
      </w:r>
      <w:proofErr w:type="spellStart"/>
      <w:r w:rsidRPr="00316D9E">
        <w:rPr>
          <w:rFonts w:eastAsiaTheme="minorHAnsi"/>
          <w:lang w:val="en-US" w:eastAsia="en-US"/>
        </w:rPr>
        <w:t>Phalaropus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lobatus</w:t>
      </w:r>
      <w:proofErr w:type="spellEnd"/>
      <w:r w:rsidRPr="00316D9E">
        <w:rPr>
          <w:rFonts w:eastAsiaTheme="minorHAnsi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Турухтан – </w:t>
      </w:r>
      <w:proofErr w:type="spellStart"/>
      <w:r w:rsidRPr="00316D9E">
        <w:rPr>
          <w:rFonts w:eastAsiaTheme="minorHAnsi"/>
          <w:lang w:val="en-US" w:eastAsia="en-US"/>
        </w:rPr>
        <w:t>Philomachus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pugnax</w:t>
      </w:r>
      <w:proofErr w:type="spellEnd"/>
      <w:r w:rsidRPr="00316D9E">
        <w:rPr>
          <w:rFonts w:eastAsiaTheme="minorHAnsi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eastAsia="en-US"/>
        </w:rPr>
        <w:t>Лопатень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Eurynorhynchus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pygmeus</w:t>
      </w:r>
      <w:proofErr w:type="spellEnd"/>
      <w:r w:rsidRPr="00316D9E">
        <w:rPr>
          <w:rFonts w:eastAsiaTheme="minorHAnsi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Кулик-воробей – </w:t>
      </w:r>
      <w:proofErr w:type="spellStart"/>
      <w:r w:rsidRPr="00316D9E">
        <w:rPr>
          <w:rFonts w:eastAsiaTheme="minorHAnsi"/>
          <w:lang w:val="en-US" w:eastAsia="en-US"/>
        </w:rPr>
        <w:t>Calidris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minula</w:t>
      </w:r>
      <w:proofErr w:type="spellEnd"/>
      <w:r w:rsidRPr="00316D9E">
        <w:rPr>
          <w:rFonts w:eastAsiaTheme="minorHAnsi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Белохвостый песочник – </w:t>
      </w:r>
      <w:proofErr w:type="spellStart"/>
      <w:r w:rsidRPr="00316D9E">
        <w:rPr>
          <w:rFonts w:eastAsiaTheme="minorHAnsi"/>
          <w:lang w:val="en-US" w:eastAsia="en-US"/>
        </w:rPr>
        <w:t>Calidris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temminckii</w:t>
      </w:r>
      <w:proofErr w:type="spellEnd"/>
      <w:r w:rsidRPr="00316D9E">
        <w:rPr>
          <w:rFonts w:eastAsiaTheme="minorHAnsi"/>
          <w:lang w:eastAsia="en-US"/>
        </w:rPr>
        <w:t>. Редкий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  <w:tab w:val="left" w:pos="67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eastAsia="en-US"/>
        </w:rPr>
        <w:t>Краснозобик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Calidris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ferruginea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вид морского побережья.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lastRenderedPageBreak/>
        <w:t xml:space="preserve"> Чернозобик – </w:t>
      </w:r>
      <w:proofErr w:type="spellStart"/>
      <w:r w:rsidRPr="00316D9E">
        <w:rPr>
          <w:rFonts w:eastAsia="Bookman Old Style"/>
          <w:lang w:val="en-US" w:eastAsia="en-US"/>
        </w:rPr>
        <w:t>Calidris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alpina</w:t>
      </w:r>
      <w:proofErr w:type="spellEnd"/>
      <w:r w:rsidRPr="00316D9E">
        <w:rPr>
          <w:rFonts w:eastAsia="Bookman Old Style"/>
          <w:lang w:eastAsia="en-US"/>
        </w:rPr>
        <w:t xml:space="preserve">.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Большой песочник – </w:t>
      </w:r>
      <w:proofErr w:type="spellStart"/>
      <w:r w:rsidRPr="00316D9E">
        <w:rPr>
          <w:rFonts w:eastAsia="Bookman Old Style"/>
          <w:lang w:val="en-US" w:eastAsia="en-US"/>
        </w:rPr>
        <w:t>Calidris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r w:rsidRPr="00316D9E">
        <w:rPr>
          <w:rFonts w:eastAsia="Bookman Old Style"/>
          <w:lang w:val="en-US" w:eastAsia="en-US"/>
        </w:rPr>
        <w:t>alba</w:t>
      </w:r>
      <w:r w:rsidRPr="00316D9E">
        <w:rPr>
          <w:rFonts w:eastAsia="Bookman Old Style"/>
          <w:lang w:eastAsia="en-US"/>
        </w:rPr>
        <w:t xml:space="preserve">.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Песчанка – </w:t>
      </w:r>
      <w:proofErr w:type="spellStart"/>
      <w:r w:rsidRPr="00316D9E">
        <w:rPr>
          <w:rFonts w:eastAsia="Bookman Old Style"/>
          <w:lang w:val="en-US" w:eastAsia="en-US"/>
        </w:rPr>
        <w:t>Calidris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r w:rsidRPr="00316D9E">
        <w:rPr>
          <w:rFonts w:eastAsia="Bookman Old Style"/>
          <w:lang w:val="en-US" w:eastAsia="en-US"/>
        </w:rPr>
        <w:t>alba</w:t>
      </w:r>
      <w:r w:rsidRPr="00316D9E">
        <w:rPr>
          <w:rFonts w:eastAsia="Bookman Old Style"/>
          <w:lang w:eastAsia="en-US"/>
        </w:rPr>
        <w:t>. Изредка встречается на весенне-осеннем пролете.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Грязовик – </w:t>
      </w:r>
      <w:proofErr w:type="spellStart"/>
      <w:r w:rsidRPr="00316D9E">
        <w:rPr>
          <w:rFonts w:eastAsia="Bookman Old Style"/>
          <w:lang w:val="en-US" w:eastAsia="en-US"/>
        </w:rPr>
        <w:t>Limicola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faicinellus</w:t>
      </w:r>
      <w:proofErr w:type="spellEnd"/>
      <w:r w:rsidRPr="00316D9E">
        <w:rPr>
          <w:rFonts w:eastAsia="Bookman Old Style"/>
          <w:lang w:eastAsia="en-US"/>
        </w:rPr>
        <w:t>. Изредка отмечается в смешанных стаях других куликов на осеннем пролете.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Бекас – </w:t>
      </w:r>
      <w:proofErr w:type="spellStart"/>
      <w:r w:rsidRPr="00316D9E">
        <w:rPr>
          <w:rFonts w:eastAsia="Bookman Old Style"/>
          <w:lang w:val="en-US" w:eastAsia="en-US"/>
        </w:rPr>
        <w:t>Gallinago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gallinago</w:t>
      </w:r>
      <w:proofErr w:type="spellEnd"/>
      <w:r w:rsidRPr="00316D9E">
        <w:rPr>
          <w:rFonts w:eastAsia="Bookman Old Style"/>
          <w:lang w:eastAsia="en-US"/>
        </w:rPr>
        <w:t xml:space="preserve">. Малочисленный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Азиатский бекас – </w:t>
      </w:r>
      <w:proofErr w:type="spellStart"/>
      <w:r w:rsidRPr="00316D9E">
        <w:rPr>
          <w:rFonts w:eastAsia="Bookman Old Style"/>
          <w:lang w:val="en-US" w:eastAsia="en-US"/>
        </w:rPr>
        <w:t>Gallinago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stenura</w:t>
      </w:r>
      <w:proofErr w:type="spellEnd"/>
      <w:r w:rsidRPr="00316D9E">
        <w:rPr>
          <w:rFonts w:eastAsia="Bookman Old Style"/>
          <w:lang w:eastAsia="en-US"/>
        </w:rPr>
        <w:t>. Редкий залетный (пролетный)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Вальдшнеп – </w:t>
      </w:r>
      <w:proofErr w:type="spellStart"/>
      <w:r w:rsidRPr="00316D9E">
        <w:rPr>
          <w:rFonts w:eastAsia="Bookman Old Style"/>
          <w:lang w:val="en-US" w:eastAsia="en-US"/>
        </w:rPr>
        <w:t>Scolopax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rusticola</w:t>
      </w:r>
      <w:proofErr w:type="spellEnd"/>
      <w:r w:rsidRPr="00316D9E">
        <w:rPr>
          <w:rFonts w:eastAsia="Bookman Old Style"/>
          <w:lang w:eastAsia="en-US"/>
        </w:rPr>
        <w:t>.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Песочник-красношейка – </w:t>
      </w:r>
      <w:proofErr w:type="spellStart"/>
      <w:r w:rsidRPr="00316D9E">
        <w:rPr>
          <w:rFonts w:eastAsiaTheme="minorHAnsi"/>
          <w:lang w:val="en-US" w:eastAsia="en-US"/>
        </w:rPr>
        <w:t>Calidris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ruficollis</w:t>
      </w:r>
      <w:proofErr w:type="spellEnd"/>
      <w:r w:rsidRPr="00316D9E">
        <w:rPr>
          <w:rFonts w:eastAsiaTheme="minorHAnsi"/>
          <w:lang w:eastAsia="en-US"/>
        </w:rPr>
        <w:t xml:space="preserve">. Многочисленный пролетный вид. </w:t>
      </w:r>
    </w:p>
    <w:p w:rsidR="00316D9E" w:rsidRPr="00316D9E" w:rsidRDefault="00316D9E" w:rsidP="00316D9E">
      <w:pPr>
        <w:widowControl w:val="0"/>
        <w:tabs>
          <w:tab w:val="left" w:pos="661"/>
        </w:tabs>
        <w:spacing w:line="360" w:lineRule="auto"/>
        <w:ind w:left="709"/>
        <w:contextualSpacing/>
        <w:jc w:val="center"/>
        <w:rPr>
          <w:rFonts w:eastAsiaTheme="minorHAnsi"/>
          <w:lang w:eastAsia="en-US"/>
        </w:rPr>
      </w:pPr>
      <w:r w:rsidRPr="00316D9E">
        <w:rPr>
          <w:rFonts w:eastAsiaTheme="minorHAnsi"/>
          <w:noProof/>
        </w:rPr>
        <w:drawing>
          <wp:inline distT="0" distB="0" distL="0" distR="0" wp14:anchorId="2AC67C4B" wp14:editId="1B9B1EBE">
            <wp:extent cx="4231598" cy="3161943"/>
            <wp:effectExtent l="19050" t="0" r="0" b="0"/>
            <wp:docPr id="3" name="Рисунок 27" descr="соловей-красношейка фото Савенко 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соловей-красношейка фото Савенко ЕВ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233114" cy="316307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tabs>
          <w:tab w:val="left" w:pos="661"/>
        </w:tabs>
        <w:spacing w:line="360" w:lineRule="auto"/>
        <w:ind w:left="709"/>
        <w:contextualSpacing/>
        <w:jc w:val="center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>Песочник – красношейка. Фото Савенко Е.В.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Дальневосточный кроншнеп – </w:t>
      </w:r>
      <w:proofErr w:type="spellStart"/>
      <w:r w:rsidRPr="00316D9E">
        <w:rPr>
          <w:rFonts w:eastAsia="Bookman Old Style"/>
          <w:lang w:val="en-US" w:eastAsia="en-US"/>
        </w:rPr>
        <w:t>Numenius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madagascariensis</w:t>
      </w:r>
      <w:proofErr w:type="spellEnd"/>
      <w:r w:rsidRPr="00316D9E">
        <w:rPr>
          <w:rFonts w:eastAsia="Bookman Old Style"/>
          <w:lang w:eastAsia="en-US"/>
        </w:rPr>
        <w:t xml:space="preserve">.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Средний кроншнеп – </w:t>
      </w:r>
      <w:proofErr w:type="spellStart"/>
      <w:r w:rsidRPr="00316D9E">
        <w:rPr>
          <w:rFonts w:eastAsia="Bookman Old Style"/>
          <w:lang w:val="en-US" w:eastAsia="en-US"/>
        </w:rPr>
        <w:t>Numenius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phaeopus</w:t>
      </w:r>
      <w:proofErr w:type="spellEnd"/>
      <w:r w:rsidRPr="00316D9E">
        <w:rPr>
          <w:rFonts w:eastAsia="Bookman Old Style"/>
          <w:lang w:eastAsia="en-US"/>
        </w:rPr>
        <w:t xml:space="preserve">. Обычный, в отдельные годы 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Большой веретенник – </w:t>
      </w:r>
      <w:proofErr w:type="spellStart"/>
      <w:r w:rsidRPr="00316D9E">
        <w:rPr>
          <w:rFonts w:eastAsia="Bookman Old Style"/>
          <w:lang w:val="en-US" w:eastAsia="en-US"/>
        </w:rPr>
        <w:t>Limosa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limosa</w:t>
      </w:r>
      <w:proofErr w:type="spellEnd"/>
      <w:r w:rsidRPr="00316D9E">
        <w:rPr>
          <w:rFonts w:eastAsia="Bookman Old Style"/>
          <w:lang w:eastAsia="en-US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Малый веретенник – </w:t>
      </w:r>
      <w:proofErr w:type="spellStart"/>
      <w:r w:rsidRPr="00316D9E">
        <w:rPr>
          <w:rFonts w:eastAsia="Bookman Old Style"/>
          <w:lang w:val="en-US" w:eastAsia="en-US"/>
        </w:rPr>
        <w:t>Limosa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lapponica</w:t>
      </w:r>
      <w:proofErr w:type="spellEnd"/>
      <w:r w:rsidRPr="00316D9E">
        <w:rPr>
          <w:rFonts w:eastAsia="Bookman Old Style"/>
          <w:b/>
          <w:bCs/>
          <w:color w:val="000000"/>
          <w:lang w:eastAsia="en-US"/>
        </w:rPr>
        <w:t xml:space="preserve">. </w:t>
      </w:r>
      <w:r w:rsidRPr="00316D9E">
        <w:rPr>
          <w:rFonts w:eastAsia="Bookman Old Style"/>
          <w:lang w:eastAsia="en-US"/>
        </w:rPr>
        <w:t>В период весенне-осенних пролетов в небольшом количестве встречается в ста</w:t>
      </w:r>
      <w:r w:rsidRPr="00316D9E">
        <w:rPr>
          <w:rFonts w:eastAsia="Bookman Old Style"/>
          <w:lang w:eastAsia="en-US"/>
        </w:rPr>
        <w:softHyphen/>
        <w:t>ях других куликов.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Короткохвостый поморник – </w:t>
      </w:r>
      <w:proofErr w:type="spellStart"/>
      <w:r w:rsidRPr="00316D9E">
        <w:rPr>
          <w:rFonts w:eastAsia="Bookman Old Style"/>
          <w:lang w:val="en-US" w:eastAsia="en-US"/>
        </w:rPr>
        <w:t>Stercorarius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parasiticus</w:t>
      </w:r>
      <w:proofErr w:type="spellEnd"/>
      <w:r w:rsidRPr="00316D9E">
        <w:rPr>
          <w:rFonts w:eastAsia="Bookman Old Style"/>
          <w:lang w:eastAsia="en-US"/>
        </w:rPr>
        <w:t xml:space="preserve">. Отмечается в период </w:t>
      </w:r>
      <w:r w:rsidRPr="00316D9E">
        <w:rPr>
          <w:rFonts w:eastAsia="Bookman Old Style"/>
          <w:lang w:eastAsia="en-US"/>
        </w:rPr>
        <w:lastRenderedPageBreak/>
        <w:t xml:space="preserve">весенне-летних кочевок.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Длиннохвостый поморник – </w:t>
      </w:r>
      <w:proofErr w:type="spellStart"/>
      <w:r w:rsidRPr="00316D9E">
        <w:rPr>
          <w:rFonts w:eastAsia="Georgia"/>
          <w:bCs/>
          <w:color w:val="000000"/>
          <w:shd w:val="clear" w:color="auto" w:fill="FFFFFF"/>
          <w:lang w:val="en-US" w:eastAsia="en-US"/>
        </w:rPr>
        <w:t>Stercorarius</w:t>
      </w:r>
      <w:proofErr w:type="spellEnd"/>
      <w:r w:rsidRPr="00316D9E">
        <w:rPr>
          <w:rFonts w:eastAsia="Georgia"/>
          <w:bCs/>
          <w:color w:val="000000"/>
          <w:shd w:val="clear" w:color="auto" w:fill="FFFFFF"/>
          <w:lang w:eastAsia="en-US"/>
        </w:rPr>
        <w:t xml:space="preserve"> </w:t>
      </w:r>
      <w:proofErr w:type="spellStart"/>
      <w:r w:rsidRPr="00316D9E">
        <w:rPr>
          <w:rFonts w:eastAsia="Georgia"/>
          <w:bCs/>
          <w:color w:val="000000"/>
          <w:shd w:val="clear" w:color="auto" w:fill="FFFFFF"/>
          <w:lang w:val="en-US" w:eastAsia="en-US"/>
        </w:rPr>
        <w:t>parasiticus</w:t>
      </w:r>
      <w:proofErr w:type="spellEnd"/>
      <w:r w:rsidRPr="00316D9E">
        <w:rPr>
          <w:rFonts w:eastAsia="Bookman Old Style"/>
          <w:b/>
          <w:lang w:eastAsia="en-US"/>
        </w:rPr>
        <w:t>.</w:t>
      </w:r>
      <w:r w:rsidRPr="00316D9E">
        <w:rPr>
          <w:rFonts w:eastAsia="Bookman Old Style"/>
          <w:lang w:eastAsia="en-US"/>
        </w:rPr>
        <w:t xml:space="preserve"> Малочисленный летний кочующий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Моевка – </w:t>
      </w:r>
      <w:r w:rsidRPr="00316D9E">
        <w:rPr>
          <w:rFonts w:eastAsiaTheme="minorHAnsi"/>
          <w:lang w:val="en-US" w:eastAsia="en-US"/>
        </w:rPr>
        <w:t>Rissa</w:t>
      </w: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tridactyla</w:t>
      </w:r>
      <w:proofErr w:type="spellEnd"/>
      <w:r w:rsidRPr="00316D9E">
        <w:rPr>
          <w:rFonts w:eastAsiaTheme="minorHAnsi"/>
          <w:lang w:eastAsia="en-US"/>
        </w:rPr>
        <w:t xml:space="preserve">. Обычный пролетный и многочисленный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52"/>
          <w:tab w:val="left" w:pos="68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 Восточная клуша – </w:t>
      </w:r>
      <w:proofErr w:type="spellStart"/>
      <w:r w:rsidRPr="00316D9E">
        <w:rPr>
          <w:rFonts w:eastAsia="Bookman Old Style"/>
          <w:lang w:val="en-US" w:eastAsia="en-US"/>
        </w:rPr>
        <w:t>Larus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heuglini</w:t>
      </w:r>
      <w:proofErr w:type="spellEnd"/>
      <w:r w:rsidRPr="00316D9E">
        <w:rPr>
          <w:rFonts w:eastAsia="Bookman Old Style"/>
          <w:lang w:eastAsia="en-US"/>
        </w:rPr>
        <w:t xml:space="preserve">. </w:t>
      </w:r>
      <w:r w:rsidRPr="00316D9E">
        <w:rPr>
          <w:rFonts w:eastAsia="Bookman Old Style"/>
          <w:bCs/>
          <w:color w:val="000000"/>
          <w:lang w:eastAsia="en-US"/>
        </w:rPr>
        <w:t>Немногочисленный пролетный</w:t>
      </w:r>
      <w:r w:rsidRPr="00316D9E">
        <w:rPr>
          <w:rFonts w:eastAsia="Bookman Old Style"/>
          <w:b/>
          <w:bCs/>
          <w:color w:val="000000"/>
          <w:lang w:eastAsia="en-US"/>
        </w:rPr>
        <w:t xml:space="preserve"> </w:t>
      </w:r>
      <w:r w:rsidRPr="00316D9E">
        <w:rPr>
          <w:rFonts w:eastAsia="Bookman Old Style"/>
          <w:lang w:eastAsia="en-US"/>
        </w:rPr>
        <w:t xml:space="preserve">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  <w:tab w:val="left" w:pos="714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Тихоокеанская чайка – </w:t>
      </w:r>
      <w:proofErr w:type="spellStart"/>
      <w:r w:rsidRPr="00316D9E">
        <w:rPr>
          <w:rFonts w:eastAsiaTheme="minorHAnsi"/>
          <w:lang w:val="en-US" w:eastAsia="en-US"/>
        </w:rPr>
        <w:t>Larus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schistisagus</w:t>
      </w:r>
      <w:proofErr w:type="spellEnd"/>
      <w:r w:rsidRPr="00316D9E">
        <w:rPr>
          <w:rFonts w:eastAsiaTheme="minorHAnsi"/>
          <w:lang w:eastAsia="en-US"/>
        </w:rPr>
        <w:t xml:space="preserve">. Обычный пролетный вид и редкий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  <w:tab w:val="left" w:pos="714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Бургомистр – </w:t>
      </w:r>
      <w:proofErr w:type="spellStart"/>
      <w:r w:rsidRPr="00316D9E">
        <w:rPr>
          <w:rFonts w:eastAsiaTheme="minorHAnsi"/>
          <w:lang w:val="en-US" w:eastAsia="en-US"/>
        </w:rPr>
        <w:t>Larus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hyperboreus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и летний кочующий, редкий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Сизая чайка – </w:t>
      </w:r>
      <w:proofErr w:type="spellStart"/>
      <w:r w:rsidRPr="00316D9E">
        <w:rPr>
          <w:rFonts w:eastAsiaTheme="minorHAnsi"/>
          <w:lang w:val="en-US" w:eastAsia="en-US"/>
        </w:rPr>
        <w:t>Larus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canus</w:t>
      </w:r>
      <w:proofErr w:type="spellEnd"/>
      <w:r w:rsidRPr="00316D9E">
        <w:rPr>
          <w:rFonts w:eastAsiaTheme="minorHAnsi"/>
          <w:lang w:eastAsia="en-US"/>
        </w:rPr>
        <w:t>. Обычный пролетный и редкий зимующий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Чернохвостая чайка – </w:t>
      </w:r>
      <w:proofErr w:type="spellStart"/>
      <w:r w:rsidRPr="00316D9E">
        <w:rPr>
          <w:rFonts w:eastAsiaTheme="minorHAnsi"/>
          <w:lang w:val="en-US" w:eastAsia="en-US"/>
        </w:rPr>
        <w:t>Larus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crassirostris</w:t>
      </w:r>
      <w:proofErr w:type="spellEnd"/>
      <w:r w:rsidRPr="00316D9E">
        <w:rPr>
          <w:rFonts w:eastAsiaTheme="minorHAnsi"/>
          <w:lang w:eastAsia="en-US"/>
        </w:rPr>
        <w:t xml:space="preserve">. Встречается в период весенних и летне-осенних кочевок.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41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 Озерная чайка – </w:t>
      </w:r>
      <w:proofErr w:type="spellStart"/>
      <w:r w:rsidRPr="00316D9E">
        <w:rPr>
          <w:rFonts w:eastAsia="Bookman Old Style"/>
          <w:lang w:val="en-US" w:eastAsia="en-US"/>
        </w:rPr>
        <w:t>Larus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ridibundus</w:t>
      </w:r>
      <w:proofErr w:type="spellEnd"/>
      <w:r w:rsidRPr="00316D9E">
        <w:rPr>
          <w:rFonts w:eastAsia="Bookman Old Style"/>
          <w:lang w:eastAsia="en-US"/>
        </w:rPr>
        <w:t xml:space="preserve">. Обычный пролетный и кочующий в летний период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Очковый чистик – </w:t>
      </w:r>
      <w:proofErr w:type="spellStart"/>
      <w:r w:rsidRPr="00316D9E">
        <w:rPr>
          <w:rFonts w:eastAsiaTheme="minorHAnsi"/>
          <w:lang w:val="en-US" w:eastAsia="en-US"/>
        </w:rPr>
        <w:t>Cepphus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r w:rsidRPr="00316D9E">
        <w:rPr>
          <w:rFonts w:eastAsiaTheme="minorHAnsi"/>
          <w:lang w:val="en-US" w:eastAsia="en-US"/>
        </w:rPr>
        <w:t>carbo</w:t>
      </w:r>
      <w:r w:rsidRPr="00316D9E">
        <w:rPr>
          <w:rFonts w:eastAsiaTheme="minorHAnsi"/>
          <w:lang w:eastAsia="en-US"/>
        </w:rPr>
        <w:t xml:space="preserve">. Малочисленный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Речная крачка – </w:t>
      </w:r>
      <w:r w:rsidRPr="00316D9E">
        <w:rPr>
          <w:rFonts w:eastAsia="Georgia"/>
          <w:color w:val="000000"/>
          <w:lang w:val="en-US" w:eastAsia="en-US"/>
        </w:rPr>
        <w:t>Sterna</w:t>
      </w:r>
      <w:r w:rsidRPr="00316D9E">
        <w:rPr>
          <w:rFonts w:eastAsia="Georgia"/>
          <w:color w:val="000000"/>
          <w:lang w:eastAsia="en-US"/>
        </w:rPr>
        <w:t xml:space="preserve"> </w:t>
      </w:r>
      <w:proofErr w:type="spellStart"/>
      <w:r w:rsidRPr="00316D9E">
        <w:rPr>
          <w:rFonts w:eastAsia="Georgia"/>
          <w:color w:val="000000"/>
          <w:lang w:val="en-US" w:eastAsia="en-US"/>
        </w:rPr>
        <w:t>hirundo</w:t>
      </w:r>
      <w:proofErr w:type="spellEnd"/>
      <w:r w:rsidRPr="00316D9E">
        <w:rPr>
          <w:rFonts w:eastAsiaTheme="minorHAnsi"/>
          <w:lang w:eastAsia="en-US"/>
        </w:rPr>
        <w:t xml:space="preserve">. Обычный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Полярная крачка – </w:t>
      </w:r>
      <w:r w:rsidRPr="00316D9E">
        <w:rPr>
          <w:rFonts w:eastAsia="Georgia"/>
          <w:color w:val="000000"/>
          <w:lang w:val="en-US" w:eastAsia="en-US"/>
        </w:rPr>
        <w:t>Sterna</w:t>
      </w:r>
      <w:r w:rsidRPr="00316D9E">
        <w:rPr>
          <w:rFonts w:eastAsia="Georgia"/>
          <w:color w:val="000000"/>
          <w:lang w:eastAsia="en-US"/>
        </w:rPr>
        <w:t xml:space="preserve"> </w:t>
      </w:r>
      <w:proofErr w:type="spellStart"/>
      <w:r w:rsidRPr="00316D9E">
        <w:rPr>
          <w:rFonts w:eastAsia="Georgia"/>
          <w:color w:val="000000"/>
          <w:lang w:val="en-US" w:eastAsia="en-US"/>
        </w:rPr>
        <w:t>paradisaea</w:t>
      </w:r>
      <w:proofErr w:type="spellEnd"/>
      <w:r w:rsidRPr="00316D9E">
        <w:rPr>
          <w:rFonts w:eastAsiaTheme="minorHAnsi"/>
          <w:lang w:eastAsia="en-US"/>
        </w:rPr>
        <w:t xml:space="preserve">.  Редкий залетный (пролетный) вид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Камчатская крачка – </w:t>
      </w:r>
      <w:r w:rsidRPr="00316D9E">
        <w:rPr>
          <w:rFonts w:eastAsiaTheme="minorHAnsi"/>
          <w:lang w:val="en-US" w:eastAsia="en-US"/>
        </w:rPr>
        <w:t>Sterna</w:t>
      </w: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camtschatica</w:t>
      </w:r>
      <w:proofErr w:type="spellEnd"/>
      <w:r w:rsidRPr="00316D9E">
        <w:rPr>
          <w:rFonts w:eastAsiaTheme="minorHAnsi"/>
          <w:lang w:eastAsia="en-US"/>
        </w:rPr>
        <w:t xml:space="preserve">. Малочисленный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Малая крачка – </w:t>
      </w:r>
      <w:r w:rsidRPr="00316D9E">
        <w:rPr>
          <w:rFonts w:eastAsiaTheme="minorHAnsi"/>
          <w:lang w:val="en-US" w:eastAsia="en-US"/>
        </w:rPr>
        <w:t>Sterna</w:t>
      </w: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albifrons</w:t>
      </w:r>
      <w:proofErr w:type="spellEnd"/>
      <w:r w:rsidRPr="00316D9E">
        <w:rPr>
          <w:rFonts w:eastAsiaTheme="minorHAnsi"/>
          <w:lang w:eastAsia="en-US"/>
        </w:rPr>
        <w:t>. Редкий залетный (пролетный)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Толстоклювая кайра – </w:t>
      </w:r>
      <w:proofErr w:type="spellStart"/>
      <w:r w:rsidRPr="00316D9E">
        <w:rPr>
          <w:rFonts w:eastAsiaTheme="minorHAnsi"/>
          <w:lang w:val="en-US" w:eastAsia="en-US"/>
        </w:rPr>
        <w:t>Uria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lomvia</w:t>
      </w:r>
      <w:proofErr w:type="spellEnd"/>
      <w:r w:rsidRPr="00316D9E">
        <w:rPr>
          <w:rFonts w:eastAsiaTheme="minorHAnsi"/>
          <w:lang w:eastAsia="en-US"/>
        </w:rPr>
        <w:t>. Многочисленный гнездящийся вид мыса Терпения.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70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Тонкоклювая кайра – </w:t>
      </w:r>
      <w:proofErr w:type="spellStart"/>
      <w:r w:rsidRPr="00316D9E">
        <w:rPr>
          <w:rFonts w:eastAsiaTheme="minorHAnsi"/>
          <w:lang w:val="en-US" w:eastAsia="en-US"/>
        </w:rPr>
        <w:t>Uria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lomvia</w:t>
      </w:r>
      <w:proofErr w:type="spellEnd"/>
      <w:r w:rsidRPr="00316D9E">
        <w:rPr>
          <w:rFonts w:eastAsiaTheme="minorHAnsi"/>
          <w:lang w:eastAsia="en-US"/>
        </w:rPr>
        <w:t>. Малочисленный гнездящийся вид мыса Терпения.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Моевка – </w:t>
      </w:r>
      <w:r w:rsidRPr="00316D9E">
        <w:rPr>
          <w:rFonts w:eastAsiaTheme="minorHAnsi"/>
          <w:lang w:val="en-US" w:eastAsia="en-US"/>
        </w:rPr>
        <w:t>Rissa</w:t>
      </w:r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tridactyla</w:t>
      </w:r>
      <w:proofErr w:type="spellEnd"/>
      <w:r w:rsidRPr="00316D9E">
        <w:rPr>
          <w:rFonts w:eastAsiaTheme="minorHAnsi"/>
          <w:lang w:eastAsia="en-US"/>
        </w:rPr>
        <w:t xml:space="preserve">. Обычный пролетный и многочисленный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 </w:t>
      </w:r>
      <w:r w:rsidRPr="00316D9E">
        <w:rPr>
          <w:rFonts w:eastAsiaTheme="minorHAnsi"/>
          <w:color w:val="000000"/>
          <w:lang w:eastAsia="en-US"/>
        </w:rPr>
        <w:t xml:space="preserve">Большая горлица – </w:t>
      </w:r>
      <w:proofErr w:type="spellStart"/>
      <w:r w:rsidRPr="00316D9E">
        <w:rPr>
          <w:rFonts w:eastAsiaTheme="minorHAnsi"/>
          <w:color w:val="000000"/>
          <w:lang w:val="en-US" w:eastAsia="en-US"/>
        </w:rPr>
        <w:t>Streptopelia</w:t>
      </w:r>
      <w:proofErr w:type="spellEnd"/>
      <w:r w:rsidRPr="00316D9E">
        <w:rPr>
          <w:rFonts w:eastAsiaTheme="minorHAnsi"/>
          <w:color w:val="000000"/>
          <w:lang w:eastAsia="en-US"/>
        </w:rPr>
        <w:t xml:space="preserve"> </w:t>
      </w:r>
      <w:proofErr w:type="spellStart"/>
      <w:r w:rsidRPr="00316D9E">
        <w:rPr>
          <w:rFonts w:eastAsiaTheme="minorHAnsi"/>
          <w:color w:val="000000"/>
          <w:lang w:val="en-US" w:eastAsia="en-US"/>
        </w:rPr>
        <w:t>orientalis</w:t>
      </w:r>
      <w:proofErr w:type="spellEnd"/>
      <w:r w:rsidRPr="00316D9E">
        <w:rPr>
          <w:rFonts w:eastAsiaTheme="minorHAnsi"/>
          <w:color w:val="000000"/>
          <w:lang w:eastAsia="en-US"/>
        </w:rPr>
        <w:t xml:space="preserve">. Обычный пролетный </w:t>
      </w:r>
      <w:proofErr w:type="gramStart"/>
      <w:r w:rsidRPr="00316D9E">
        <w:rPr>
          <w:rFonts w:eastAsiaTheme="minorHAnsi"/>
          <w:color w:val="000000"/>
          <w:lang w:eastAsia="en-US"/>
        </w:rPr>
        <w:t>и  гнездящийся</w:t>
      </w:r>
      <w:proofErr w:type="gramEnd"/>
      <w:r w:rsidRPr="00316D9E">
        <w:rPr>
          <w:rFonts w:eastAsiaTheme="minorHAnsi"/>
          <w:color w:val="000000"/>
          <w:lang w:eastAsia="en-US"/>
        </w:rPr>
        <w:t xml:space="preserve">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92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 Большая </w:t>
      </w:r>
      <w:proofErr w:type="spellStart"/>
      <w:r w:rsidRPr="00316D9E">
        <w:rPr>
          <w:rFonts w:eastAsiaTheme="minorHAnsi"/>
          <w:lang w:eastAsia="en-US"/>
        </w:rPr>
        <w:t>конюга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Aethia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cristatella</w:t>
      </w:r>
      <w:proofErr w:type="spellEnd"/>
      <w:r w:rsidRPr="00316D9E">
        <w:rPr>
          <w:rFonts w:eastAsiaTheme="minorHAnsi"/>
          <w:lang w:eastAsia="en-US"/>
        </w:rPr>
        <w:t xml:space="preserve">. Немногочисленный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proofErr w:type="spellStart"/>
      <w:r w:rsidRPr="00316D9E">
        <w:rPr>
          <w:rFonts w:eastAsiaTheme="minorHAnsi"/>
          <w:lang w:eastAsia="en-US"/>
        </w:rPr>
        <w:t>Белобрюшка</w:t>
      </w:r>
      <w:proofErr w:type="spellEnd"/>
      <w:r w:rsidRPr="00316D9E">
        <w:rPr>
          <w:rFonts w:eastAsiaTheme="minorHAnsi"/>
          <w:lang w:eastAsia="en-US"/>
        </w:rPr>
        <w:t xml:space="preserve"> – </w:t>
      </w:r>
      <w:proofErr w:type="spellStart"/>
      <w:r w:rsidRPr="00316D9E">
        <w:rPr>
          <w:rFonts w:eastAsiaTheme="minorHAnsi"/>
          <w:lang w:val="en-US" w:eastAsia="en-US"/>
        </w:rPr>
        <w:t>Cyclorrhynchus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psittacula</w:t>
      </w:r>
      <w:proofErr w:type="spellEnd"/>
      <w:r w:rsidRPr="00316D9E">
        <w:rPr>
          <w:rFonts w:eastAsiaTheme="minorHAnsi"/>
          <w:lang w:eastAsia="en-US"/>
        </w:rPr>
        <w:t xml:space="preserve">. Немногочисленный гнездящийся и </w:t>
      </w:r>
      <w:r w:rsidRPr="00316D9E">
        <w:rPr>
          <w:rFonts w:eastAsiaTheme="minorHAnsi"/>
          <w:lang w:eastAsia="en-US"/>
        </w:rPr>
        <w:lastRenderedPageBreak/>
        <w:t xml:space="preserve">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1"/>
        </w:tabs>
        <w:spacing w:after="200" w:line="360" w:lineRule="auto"/>
        <w:ind w:left="0" w:firstLine="709"/>
        <w:contextualSpacing/>
        <w:jc w:val="both"/>
        <w:rPr>
          <w:rFonts w:eastAsiaTheme="minorHAnsi"/>
          <w:lang w:eastAsia="en-US"/>
        </w:rPr>
      </w:pPr>
      <w:r w:rsidRPr="00316D9E">
        <w:rPr>
          <w:rFonts w:eastAsiaTheme="minorHAnsi"/>
          <w:lang w:eastAsia="en-US"/>
        </w:rPr>
        <w:t xml:space="preserve">Тупик-носорог – </w:t>
      </w:r>
      <w:proofErr w:type="spellStart"/>
      <w:r w:rsidRPr="00316D9E">
        <w:rPr>
          <w:rFonts w:eastAsiaTheme="minorHAnsi"/>
          <w:lang w:val="en-US" w:eastAsia="en-US"/>
        </w:rPr>
        <w:t>Cerorhinca</w:t>
      </w:r>
      <w:proofErr w:type="spellEnd"/>
      <w:r w:rsidRPr="00316D9E">
        <w:rPr>
          <w:rFonts w:eastAsiaTheme="minorHAnsi"/>
          <w:lang w:eastAsia="en-US"/>
        </w:rPr>
        <w:t xml:space="preserve"> </w:t>
      </w:r>
      <w:proofErr w:type="spellStart"/>
      <w:r w:rsidRPr="00316D9E">
        <w:rPr>
          <w:rFonts w:eastAsiaTheme="minorHAnsi"/>
          <w:lang w:val="en-US" w:eastAsia="en-US"/>
        </w:rPr>
        <w:t>monocerata</w:t>
      </w:r>
      <w:proofErr w:type="spellEnd"/>
      <w:r w:rsidRPr="00316D9E">
        <w:rPr>
          <w:rFonts w:eastAsiaTheme="minorHAnsi"/>
          <w:lang w:eastAsia="en-US"/>
        </w:rPr>
        <w:t>. Редкий залетный (пролетный?)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Ипатка – </w:t>
      </w:r>
      <w:proofErr w:type="spellStart"/>
      <w:r w:rsidRPr="00316D9E">
        <w:rPr>
          <w:rFonts w:eastAsia="Bookman Old Style"/>
          <w:lang w:val="en-US" w:eastAsia="en-US"/>
        </w:rPr>
        <w:t>Fratercula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corniculata</w:t>
      </w:r>
      <w:proofErr w:type="spellEnd"/>
      <w:r w:rsidRPr="00316D9E">
        <w:rPr>
          <w:rFonts w:eastAsia="Bookman Old Style"/>
          <w:lang w:eastAsia="en-US"/>
        </w:rPr>
        <w:t>. Редкий залетный (пролетный)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Топорок</w:t>
      </w:r>
      <w:proofErr w:type="spellEnd"/>
      <w:r w:rsidRPr="00316D9E">
        <w:rPr>
          <w:rFonts w:eastAsia="Bookman Old Style"/>
          <w:lang w:eastAsia="en-US"/>
        </w:rPr>
        <w:t xml:space="preserve"> – </w:t>
      </w:r>
      <w:r w:rsidRPr="00316D9E">
        <w:rPr>
          <w:rFonts w:eastAsia="Bookman Old Style"/>
          <w:lang w:val="en-US" w:eastAsia="en-US"/>
        </w:rPr>
        <w:t>Lunda</w:t>
      </w:r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cirrhata</w:t>
      </w:r>
      <w:proofErr w:type="spellEnd"/>
      <w:r w:rsidRPr="00316D9E">
        <w:rPr>
          <w:rFonts w:eastAsia="Bookman Old Style"/>
          <w:lang w:eastAsia="en-US"/>
        </w:rPr>
        <w:t xml:space="preserve">.  Редкий гнездящийся вид </w:t>
      </w:r>
    </w:p>
    <w:p w:rsidR="00316D9E" w:rsidRPr="00316D9E" w:rsidRDefault="00316D9E" w:rsidP="00316D9E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Отряд </w:t>
      </w:r>
      <w:proofErr w:type="spellStart"/>
      <w:r w:rsidRPr="00316D9E">
        <w:rPr>
          <w:rFonts w:eastAsia="Bookman Old Style"/>
        </w:rPr>
        <w:t>Кукушкообразные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Cuculiformes</w:t>
      </w:r>
      <w:proofErr w:type="spellEnd"/>
      <w:r w:rsidRPr="00316D9E">
        <w:rPr>
          <w:rFonts w:eastAsia="Bookman Old Style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  <w:color w:val="000000"/>
        </w:rPr>
        <w:t xml:space="preserve"> Обыкновенная кукушка – </w:t>
      </w:r>
      <w:proofErr w:type="spellStart"/>
      <w:r w:rsidRPr="00316D9E">
        <w:rPr>
          <w:rFonts w:eastAsia="Bookman Old Style"/>
          <w:color w:val="000000"/>
          <w:lang w:val="en-US"/>
        </w:rPr>
        <w:t>Cuculus</w:t>
      </w:r>
      <w:proofErr w:type="spellEnd"/>
      <w:r w:rsidRPr="00316D9E">
        <w:rPr>
          <w:rFonts w:eastAsia="Bookman Old Style"/>
          <w:color w:val="000000"/>
        </w:rPr>
        <w:t xml:space="preserve"> </w:t>
      </w:r>
      <w:proofErr w:type="spellStart"/>
      <w:r w:rsidRPr="00316D9E">
        <w:rPr>
          <w:rFonts w:eastAsia="Bookman Old Style"/>
          <w:color w:val="000000"/>
          <w:lang w:val="en-US"/>
        </w:rPr>
        <w:t>canorus</w:t>
      </w:r>
      <w:proofErr w:type="spellEnd"/>
      <w:r w:rsidRPr="00316D9E">
        <w:rPr>
          <w:rFonts w:eastAsia="Bookman Old Style"/>
          <w:color w:val="000000"/>
        </w:rPr>
        <w:t xml:space="preserve">. </w:t>
      </w:r>
      <w:r w:rsidRPr="00316D9E">
        <w:rPr>
          <w:rFonts w:eastAsia="Bookman Old Style"/>
        </w:rPr>
        <w:t xml:space="preserve">Обычный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  <w:bCs/>
          <w:color w:val="000000"/>
          <w:spacing w:val="20"/>
          <w:shd w:val="clear" w:color="auto" w:fill="FFFFFF"/>
        </w:rPr>
        <w:t xml:space="preserve"> Глухая</w:t>
      </w:r>
      <w:r w:rsidRPr="00316D9E">
        <w:rPr>
          <w:rFonts w:eastAsia="Bookman Old Style"/>
          <w:bCs/>
          <w:color w:val="000000"/>
          <w:shd w:val="clear" w:color="auto" w:fill="FFFFFF"/>
        </w:rPr>
        <w:t xml:space="preserve"> кукушка – </w:t>
      </w:r>
      <w:proofErr w:type="spellStart"/>
      <w:r w:rsidRPr="00316D9E">
        <w:rPr>
          <w:rFonts w:eastAsia="Bookman Old Style"/>
          <w:color w:val="000000"/>
          <w:lang w:val="en-US"/>
        </w:rPr>
        <w:t>Cuculus</w:t>
      </w:r>
      <w:proofErr w:type="spellEnd"/>
      <w:r w:rsidRPr="00316D9E">
        <w:rPr>
          <w:rFonts w:eastAsia="Bookman Old Style"/>
          <w:color w:val="000000"/>
        </w:rPr>
        <w:t xml:space="preserve"> </w:t>
      </w:r>
      <w:r w:rsidRPr="00316D9E">
        <w:rPr>
          <w:rFonts w:eastAsia="Bookman Old Style"/>
          <w:color w:val="000000"/>
          <w:lang w:val="en-US"/>
        </w:rPr>
        <w:t>saturates</w:t>
      </w:r>
      <w:r w:rsidRPr="00316D9E">
        <w:rPr>
          <w:rFonts w:eastAsia="Bookman Old Style"/>
          <w:color w:val="000000"/>
        </w:rPr>
        <w:t xml:space="preserve">. Обыкновенный пролетный и гнездящийся вид. </w:t>
      </w:r>
    </w:p>
    <w:p w:rsidR="00316D9E" w:rsidRPr="00316D9E" w:rsidRDefault="00316D9E" w:rsidP="00316D9E">
      <w:pPr>
        <w:widowControl w:val="0"/>
        <w:tabs>
          <w:tab w:val="left" w:pos="720"/>
        </w:tabs>
        <w:spacing w:line="360" w:lineRule="auto"/>
        <w:ind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Отряд </w:t>
      </w:r>
      <w:proofErr w:type="spellStart"/>
      <w:r w:rsidRPr="00316D9E">
        <w:rPr>
          <w:rFonts w:eastAsia="Bookman Old Style"/>
        </w:rPr>
        <w:t>Совообразные</w:t>
      </w:r>
      <w:proofErr w:type="spellEnd"/>
      <w:r w:rsidRPr="00316D9E">
        <w:rPr>
          <w:rFonts w:eastAsia="Bookman Old Style"/>
        </w:rPr>
        <w:t xml:space="preserve"> </w:t>
      </w:r>
      <w:r w:rsidRPr="00316D9E">
        <w:rPr>
          <w:rFonts w:eastAsia="Bookman Old Style"/>
          <w:bCs/>
          <w:color w:val="000000"/>
          <w:shd w:val="clear" w:color="auto" w:fill="FFFFFF"/>
        </w:rPr>
        <w:t xml:space="preserve">- </w:t>
      </w:r>
      <w:proofErr w:type="spellStart"/>
      <w:r w:rsidRPr="00316D9E">
        <w:rPr>
          <w:rFonts w:eastAsia="Bookman Old Style"/>
          <w:bCs/>
          <w:color w:val="000000"/>
          <w:shd w:val="clear" w:color="auto" w:fill="FFFFFF"/>
          <w:lang w:val="en-US"/>
        </w:rPr>
        <w:t>Strigiformes</w:t>
      </w:r>
      <w:proofErr w:type="spellEnd"/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  <w:color w:val="000000"/>
          <w:lang w:eastAsia="en-US"/>
        </w:rPr>
      </w:pPr>
      <w:r w:rsidRPr="00316D9E">
        <w:rPr>
          <w:rFonts w:eastAsia="Bookman Old Style"/>
          <w:lang w:eastAsia="en-US"/>
        </w:rPr>
        <w:t xml:space="preserve"> Ястребиная сова </w:t>
      </w:r>
      <w:r w:rsidRPr="00316D9E">
        <w:rPr>
          <w:rFonts w:eastAsia="Bookman Old Style"/>
          <w:bCs/>
          <w:color w:val="000000"/>
          <w:lang w:eastAsia="en-US"/>
        </w:rPr>
        <w:t xml:space="preserve">– </w:t>
      </w:r>
      <w:proofErr w:type="spellStart"/>
      <w:r w:rsidRPr="00316D9E">
        <w:rPr>
          <w:rFonts w:eastAsia="Bookman Old Style"/>
          <w:bCs/>
          <w:color w:val="000000"/>
          <w:lang w:val="en-US" w:eastAsia="en-US"/>
        </w:rPr>
        <w:t>Surnia</w:t>
      </w:r>
      <w:proofErr w:type="spellEnd"/>
      <w:r w:rsidRPr="00316D9E">
        <w:rPr>
          <w:rFonts w:eastAsia="Bookman Old Style"/>
          <w:bCs/>
          <w:color w:val="000000"/>
          <w:lang w:eastAsia="en-US"/>
        </w:rPr>
        <w:t xml:space="preserve"> </w:t>
      </w:r>
      <w:proofErr w:type="spellStart"/>
      <w:r w:rsidRPr="00316D9E">
        <w:rPr>
          <w:rFonts w:eastAsia="Bookman Old Style"/>
          <w:bCs/>
          <w:color w:val="000000"/>
          <w:lang w:val="en-US" w:eastAsia="en-US"/>
        </w:rPr>
        <w:t>ulula</w:t>
      </w:r>
      <w:proofErr w:type="spellEnd"/>
      <w:r w:rsidRPr="00316D9E">
        <w:rPr>
          <w:rFonts w:eastAsia="Bookman Old Style"/>
          <w:bCs/>
          <w:color w:val="000000"/>
          <w:lang w:eastAsia="en-US"/>
        </w:rPr>
        <w:t xml:space="preserve">. </w:t>
      </w:r>
      <w:r w:rsidRPr="00316D9E">
        <w:rPr>
          <w:rFonts w:eastAsia="Bookman Old Style"/>
          <w:lang w:eastAsia="en-US"/>
        </w:rPr>
        <w:t xml:space="preserve">Редкий гнездящийся вид. Биотоп </w:t>
      </w:r>
      <w:r w:rsidRPr="00316D9E">
        <w:rPr>
          <w:rFonts w:eastAsia="Bookman Old Style"/>
          <w:bCs/>
          <w:color w:val="000000"/>
          <w:lang w:eastAsia="en-US"/>
        </w:rPr>
        <w:t>смешанные хвойные леса.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36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Белая сова – </w:t>
      </w:r>
      <w:proofErr w:type="spellStart"/>
      <w:r w:rsidRPr="00316D9E">
        <w:rPr>
          <w:rFonts w:eastAsia="Bookman Old Style"/>
          <w:lang w:val="en-US" w:eastAsia="en-US"/>
        </w:rPr>
        <w:t>Nystea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scandiaca</w:t>
      </w:r>
      <w:proofErr w:type="spellEnd"/>
      <w:r w:rsidRPr="00316D9E">
        <w:rPr>
          <w:rFonts w:eastAsia="Bookman Old Style"/>
          <w:lang w:eastAsia="en-US"/>
        </w:rPr>
        <w:t>. Малочисленный зимующий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 Болотная сова – </w:t>
      </w:r>
      <w:proofErr w:type="spellStart"/>
      <w:r w:rsidRPr="00316D9E">
        <w:rPr>
          <w:rFonts w:eastAsia="Bookman Old Style"/>
          <w:lang w:val="en-US" w:eastAsia="en-US"/>
        </w:rPr>
        <w:t>Asio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flammeus</w:t>
      </w:r>
      <w:proofErr w:type="spellEnd"/>
      <w:r w:rsidRPr="00316D9E">
        <w:rPr>
          <w:rFonts w:eastAsia="Bookman Old Style"/>
          <w:lang w:eastAsia="en-US"/>
        </w:rPr>
        <w:t xml:space="preserve">.  Редкий </w:t>
      </w:r>
      <w:r w:rsidRPr="00316D9E">
        <w:rPr>
          <w:rFonts w:eastAsia="Bookman Old Style"/>
          <w:bCs/>
          <w:color w:val="000000"/>
          <w:lang w:eastAsia="en-US"/>
        </w:rPr>
        <w:t>гнездящийся</w:t>
      </w:r>
      <w:r w:rsidRPr="00316D9E">
        <w:rPr>
          <w:rFonts w:eastAsia="Bookman Old Style"/>
          <w:b/>
          <w:bCs/>
          <w:color w:val="000000"/>
          <w:lang w:eastAsia="en-US"/>
        </w:rPr>
        <w:t xml:space="preserve"> </w:t>
      </w:r>
      <w:r w:rsidRPr="00316D9E">
        <w:rPr>
          <w:rFonts w:eastAsia="Bookman Old Style"/>
          <w:lang w:eastAsia="en-US"/>
        </w:rPr>
        <w:t>и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Длиннохвостая неясыть – </w:t>
      </w:r>
      <w:proofErr w:type="spellStart"/>
      <w:r w:rsidRPr="00316D9E">
        <w:rPr>
          <w:rFonts w:eastAsia="Bookman Old Style"/>
          <w:lang w:val="en-US" w:eastAsia="en-US"/>
        </w:rPr>
        <w:t>Strix</w:t>
      </w:r>
      <w:proofErr w:type="spellEnd"/>
      <w:r w:rsidRPr="00316D9E">
        <w:rPr>
          <w:rFonts w:eastAsia="Bookman Old Style"/>
          <w:lang w:eastAsia="en-US"/>
        </w:rPr>
        <w:t xml:space="preserve"> </w:t>
      </w:r>
      <w:proofErr w:type="spellStart"/>
      <w:r w:rsidRPr="00316D9E">
        <w:rPr>
          <w:rFonts w:eastAsia="Bookman Old Style"/>
          <w:lang w:val="en-US" w:eastAsia="en-US"/>
        </w:rPr>
        <w:t>uralensis</w:t>
      </w:r>
      <w:proofErr w:type="spellEnd"/>
      <w:r w:rsidRPr="00316D9E">
        <w:rPr>
          <w:rFonts w:eastAsia="Bookman Old Style"/>
          <w:lang w:eastAsia="en-US"/>
        </w:rPr>
        <w:t>. Малочисленный гнездящийся вид.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Отряд Стрижеобразные – </w:t>
      </w:r>
      <w:proofErr w:type="spellStart"/>
      <w:r w:rsidRPr="00316D9E">
        <w:rPr>
          <w:rFonts w:eastAsia="Courier New"/>
          <w:color w:val="000000"/>
          <w:lang w:val="en-US"/>
        </w:rPr>
        <w:t>Apodiformes</w:t>
      </w:r>
      <w:proofErr w:type="spellEnd"/>
      <w:r w:rsidRPr="00316D9E">
        <w:rPr>
          <w:rFonts w:eastAsia="Courier New"/>
          <w:color w:val="000000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Courier New"/>
          <w:color w:val="000000"/>
        </w:rPr>
      </w:pPr>
      <w:proofErr w:type="spellStart"/>
      <w:r w:rsidRPr="00316D9E">
        <w:rPr>
          <w:rFonts w:eastAsia="Courier New"/>
          <w:color w:val="000000"/>
        </w:rPr>
        <w:t>Белопоясничный</w:t>
      </w:r>
      <w:proofErr w:type="spellEnd"/>
      <w:r w:rsidRPr="00316D9E">
        <w:rPr>
          <w:rFonts w:eastAsia="Courier New"/>
          <w:color w:val="000000"/>
        </w:rPr>
        <w:t xml:space="preserve"> стриж – А</w:t>
      </w:r>
      <w:r w:rsidRPr="00316D9E">
        <w:rPr>
          <w:rFonts w:eastAsia="Courier New"/>
          <w:color w:val="000000"/>
          <w:lang w:val="en-US"/>
        </w:rPr>
        <w:t>pus</w:t>
      </w:r>
      <w:r w:rsidRPr="00316D9E">
        <w:rPr>
          <w:rFonts w:eastAsia="Courier New"/>
          <w:color w:val="000000"/>
        </w:rPr>
        <w:t xml:space="preserve"> </w:t>
      </w:r>
      <w:proofErr w:type="spellStart"/>
      <w:r w:rsidRPr="00316D9E">
        <w:rPr>
          <w:rFonts w:eastAsia="Courier New"/>
          <w:color w:val="000000"/>
          <w:lang w:val="en-US"/>
        </w:rPr>
        <w:t>pacificus</w:t>
      </w:r>
      <w:proofErr w:type="spellEnd"/>
      <w:r w:rsidRPr="00316D9E">
        <w:rPr>
          <w:rFonts w:eastAsia="Courier New"/>
          <w:color w:val="000000"/>
        </w:rPr>
        <w:t xml:space="preserve">. Малочисленный </w:t>
      </w:r>
      <w:proofErr w:type="gramStart"/>
      <w:r w:rsidRPr="00316D9E">
        <w:rPr>
          <w:rFonts w:eastAsia="Courier New"/>
          <w:color w:val="000000"/>
        </w:rPr>
        <w:t>пролетный  и</w:t>
      </w:r>
      <w:proofErr w:type="gramEnd"/>
      <w:r w:rsidRPr="00316D9E">
        <w:rPr>
          <w:rFonts w:eastAsia="Courier New"/>
          <w:color w:val="000000"/>
        </w:rPr>
        <w:t xml:space="preserve"> гнездящийся вид скальных обрывов морских побережий.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Courier New"/>
          <w:color w:val="000000"/>
        </w:rPr>
      </w:pPr>
      <w:proofErr w:type="spellStart"/>
      <w:r w:rsidRPr="00316D9E">
        <w:rPr>
          <w:rFonts w:eastAsia="Bookman Old Style"/>
          <w:bCs/>
          <w:color w:val="000000"/>
        </w:rPr>
        <w:t>Иглохвостый</w:t>
      </w:r>
      <w:proofErr w:type="spellEnd"/>
      <w:r w:rsidRPr="00316D9E">
        <w:rPr>
          <w:rFonts w:eastAsia="Bookman Old Style"/>
          <w:bCs/>
          <w:color w:val="000000"/>
        </w:rPr>
        <w:t xml:space="preserve"> стриж</w:t>
      </w:r>
      <w:r w:rsidRPr="00316D9E">
        <w:rPr>
          <w:rFonts w:eastAsia="Bookman Old Style"/>
          <w:b/>
          <w:bCs/>
          <w:color w:val="000000"/>
        </w:rPr>
        <w:t xml:space="preserve"> </w:t>
      </w:r>
      <w:r w:rsidRPr="00316D9E">
        <w:rPr>
          <w:rFonts w:eastAsia="Courier New"/>
          <w:color w:val="000000"/>
        </w:rPr>
        <w:t xml:space="preserve">– </w:t>
      </w:r>
      <w:proofErr w:type="spellStart"/>
      <w:r w:rsidRPr="00316D9E">
        <w:rPr>
          <w:rFonts w:eastAsia="Courier New"/>
          <w:color w:val="000000"/>
          <w:lang w:val="en-US"/>
        </w:rPr>
        <w:t>Hirundapus</w:t>
      </w:r>
      <w:proofErr w:type="spellEnd"/>
      <w:r w:rsidRPr="00316D9E">
        <w:rPr>
          <w:rFonts w:eastAsia="Courier New"/>
          <w:color w:val="000000"/>
        </w:rPr>
        <w:t xml:space="preserve"> </w:t>
      </w:r>
      <w:proofErr w:type="spellStart"/>
      <w:r w:rsidRPr="00316D9E">
        <w:rPr>
          <w:rFonts w:eastAsia="Courier New"/>
          <w:color w:val="000000"/>
          <w:lang w:val="en-US"/>
        </w:rPr>
        <w:t>caudacutus</w:t>
      </w:r>
      <w:proofErr w:type="spellEnd"/>
      <w:r w:rsidRPr="00316D9E">
        <w:rPr>
          <w:rFonts w:eastAsia="Courier New"/>
          <w:color w:val="000000"/>
        </w:rPr>
        <w:t>. Малочисленный пролетный и гнездящийся вид.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Отряд </w:t>
      </w:r>
      <w:proofErr w:type="spellStart"/>
      <w:r w:rsidRPr="00316D9E">
        <w:rPr>
          <w:rFonts w:eastAsia="Bookman Old Style"/>
        </w:rPr>
        <w:t>Дятлообразные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Piciformes</w:t>
      </w:r>
      <w:proofErr w:type="spellEnd"/>
      <w:r w:rsidRPr="00316D9E">
        <w:rPr>
          <w:rFonts w:eastAsia="Bookman Old Style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Черный дятел – </w:t>
      </w:r>
      <w:proofErr w:type="spellStart"/>
      <w:r w:rsidRPr="00316D9E">
        <w:rPr>
          <w:rFonts w:eastAsia="Bookman Old Style"/>
        </w:rPr>
        <w:t>Dryocopus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martius</w:t>
      </w:r>
      <w:proofErr w:type="spellEnd"/>
      <w:r w:rsidRPr="00316D9E">
        <w:rPr>
          <w:rFonts w:eastAsia="Bookman Old Style"/>
        </w:rPr>
        <w:t xml:space="preserve">. Малочисленный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Большой пестрый дятел – </w:t>
      </w:r>
      <w:proofErr w:type="spellStart"/>
      <w:r w:rsidRPr="00316D9E">
        <w:rPr>
          <w:rFonts w:eastAsia="Bookman Old Style"/>
          <w:lang w:val="en-US"/>
        </w:rPr>
        <w:t>Dendrocopos</w:t>
      </w:r>
      <w:proofErr w:type="spellEnd"/>
      <w:r w:rsidRPr="00316D9E">
        <w:rPr>
          <w:rFonts w:eastAsia="Bookman Old Style"/>
        </w:rPr>
        <w:t xml:space="preserve"> </w:t>
      </w:r>
      <w:r w:rsidRPr="00316D9E">
        <w:rPr>
          <w:rFonts w:eastAsia="Bookman Old Style"/>
          <w:lang w:val="en-US"/>
        </w:rPr>
        <w:t>major</w:t>
      </w:r>
      <w:r w:rsidRPr="00316D9E">
        <w:rPr>
          <w:rFonts w:eastAsia="Bookman Old Style"/>
        </w:rPr>
        <w:t xml:space="preserve">. Обыкновенный, местами малочисленный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Малый пестрый дятел – </w:t>
      </w:r>
      <w:proofErr w:type="spellStart"/>
      <w:r w:rsidRPr="00316D9E">
        <w:rPr>
          <w:rFonts w:eastAsia="Bookman Old Style"/>
          <w:lang w:val="en-US"/>
        </w:rPr>
        <w:t>Dendrocopos</w:t>
      </w:r>
      <w:proofErr w:type="spellEnd"/>
      <w:r w:rsidRPr="00316D9E">
        <w:rPr>
          <w:rFonts w:eastAsia="Bookman Old Style"/>
        </w:rPr>
        <w:t xml:space="preserve"> </w:t>
      </w:r>
      <w:r w:rsidRPr="00316D9E">
        <w:rPr>
          <w:rFonts w:eastAsia="Bookman Old Style"/>
          <w:lang w:val="en-US"/>
        </w:rPr>
        <w:t>minor</w:t>
      </w:r>
      <w:r w:rsidRPr="00316D9E">
        <w:rPr>
          <w:rFonts w:eastAsia="Bookman Old Style"/>
        </w:rPr>
        <w:t xml:space="preserve">. Малочисленный гнездящийся вид.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 xml:space="preserve">Отряд Голубеобразные – </w:t>
      </w:r>
      <w:proofErr w:type="spellStart"/>
      <w:r w:rsidRPr="00316D9E">
        <w:rPr>
          <w:rFonts w:eastAsia="Bookman Old Style"/>
          <w:lang w:val="en-US" w:eastAsia="en-US"/>
        </w:rPr>
        <w:t>Columbiformes</w:t>
      </w:r>
      <w:proofErr w:type="spellEnd"/>
      <w:r w:rsidRPr="00316D9E">
        <w:rPr>
          <w:rFonts w:eastAsia="Bookman Old Style"/>
          <w:lang w:eastAsia="en-US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  <w:color w:val="000000"/>
        </w:rPr>
        <w:t xml:space="preserve"> Большая горлица – </w:t>
      </w:r>
      <w:proofErr w:type="spellStart"/>
      <w:r w:rsidRPr="00316D9E">
        <w:rPr>
          <w:rFonts w:eastAsia="Bookman Old Style"/>
          <w:color w:val="000000"/>
          <w:lang w:val="en-US"/>
        </w:rPr>
        <w:t>Streptopelia</w:t>
      </w:r>
      <w:proofErr w:type="spellEnd"/>
      <w:r w:rsidRPr="00316D9E">
        <w:rPr>
          <w:rFonts w:eastAsia="Bookman Old Style"/>
          <w:color w:val="000000"/>
        </w:rPr>
        <w:t xml:space="preserve"> </w:t>
      </w:r>
      <w:proofErr w:type="spellStart"/>
      <w:r w:rsidRPr="00316D9E">
        <w:rPr>
          <w:rFonts w:eastAsia="Bookman Old Style"/>
          <w:color w:val="000000"/>
          <w:lang w:val="en-US"/>
        </w:rPr>
        <w:t>orientalis</w:t>
      </w:r>
      <w:proofErr w:type="spellEnd"/>
      <w:r w:rsidRPr="00316D9E">
        <w:rPr>
          <w:rFonts w:eastAsia="Bookman Old Style"/>
          <w:color w:val="000000"/>
        </w:rPr>
        <w:t xml:space="preserve">. Обычный пролетный </w:t>
      </w:r>
      <w:proofErr w:type="gramStart"/>
      <w:r w:rsidRPr="00316D9E">
        <w:rPr>
          <w:rFonts w:eastAsia="Bookman Old Style"/>
          <w:color w:val="000000"/>
        </w:rPr>
        <w:t>и  гнездящийся</w:t>
      </w:r>
      <w:proofErr w:type="gramEnd"/>
      <w:r w:rsidRPr="00316D9E">
        <w:rPr>
          <w:rFonts w:eastAsia="Bookman Old Style"/>
          <w:color w:val="000000"/>
        </w:rPr>
        <w:t xml:space="preserve"> вид.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lastRenderedPageBreak/>
        <w:t xml:space="preserve">Отряд </w:t>
      </w:r>
      <w:proofErr w:type="spellStart"/>
      <w:r w:rsidRPr="00316D9E">
        <w:rPr>
          <w:rFonts w:eastAsia="Courier New"/>
          <w:color w:val="000000"/>
        </w:rPr>
        <w:t>Ракшеобразные</w:t>
      </w:r>
      <w:proofErr w:type="spellEnd"/>
      <w:r w:rsidRPr="00316D9E">
        <w:rPr>
          <w:rFonts w:eastAsia="Courier New"/>
          <w:color w:val="000000"/>
        </w:rPr>
        <w:t xml:space="preserve"> – </w:t>
      </w:r>
      <w:proofErr w:type="spellStart"/>
      <w:r w:rsidRPr="00316D9E">
        <w:rPr>
          <w:rFonts w:eastAsia="Courier New"/>
          <w:color w:val="000000"/>
          <w:lang w:val="en-US"/>
        </w:rPr>
        <w:t>Coraciiformes</w:t>
      </w:r>
      <w:proofErr w:type="spellEnd"/>
      <w:r w:rsidRPr="00316D9E">
        <w:rPr>
          <w:rFonts w:eastAsia="Courier New"/>
          <w:color w:val="000000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="Courier New"/>
          <w:color w:val="000000"/>
        </w:rPr>
      </w:pPr>
      <w:r w:rsidRPr="00316D9E">
        <w:rPr>
          <w:rFonts w:eastAsia="Courier New"/>
          <w:color w:val="000000"/>
        </w:rPr>
        <w:t xml:space="preserve">Удод – </w:t>
      </w:r>
      <w:proofErr w:type="spellStart"/>
      <w:r w:rsidRPr="00316D9E">
        <w:rPr>
          <w:rFonts w:eastAsia="Courier New"/>
          <w:color w:val="000000"/>
          <w:lang w:val="en-US"/>
        </w:rPr>
        <w:t>Upupa</w:t>
      </w:r>
      <w:proofErr w:type="spellEnd"/>
      <w:r w:rsidRPr="00316D9E">
        <w:rPr>
          <w:rFonts w:eastAsia="Courier New"/>
          <w:color w:val="000000"/>
        </w:rPr>
        <w:t xml:space="preserve"> </w:t>
      </w:r>
      <w:proofErr w:type="spellStart"/>
      <w:r w:rsidRPr="00316D9E">
        <w:rPr>
          <w:rFonts w:eastAsia="Courier New"/>
          <w:color w:val="000000"/>
          <w:lang w:val="en-US"/>
        </w:rPr>
        <w:t>epops</w:t>
      </w:r>
      <w:proofErr w:type="spellEnd"/>
      <w:r w:rsidRPr="00316D9E">
        <w:rPr>
          <w:rFonts w:eastAsia="Courier New"/>
          <w:color w:val="000000"/>
        </w:rPr>
        <w:t xml:space="preserve">. Редкий пролетный вид. 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Отряд </w:t>
      </w:r>
      <w:proofErr w:type="spellStart"/>
      <w:r w:rsidRPr="00316D9E">
        <w:rPr>
          <w:rFonts w:eastAsia="Bookman Old Style"/>
        </w:rPr>
        <w:t>Воробьинообразные</w:t>
      </w:r>
      <w:proofErr w:type="spellEnd"/>
      <w:r w:rsidRPr="00316D9E">
        <w:rPr>
          <w:rFonts w:eastAsia="Bookman Old Style"/>
        </w:rPr>
        <w:t xml:space="preserve"> – </w:t>
      </w:r>
      <w:r w:rsidRPr="00316D9E">
        <w:rPr>
          <w:rFonts w:eastAsia="Bookman Old Style"/>
          <w:lang w:val="en-US"/>
        </w:rPr>
        <w:t>Passeriformes</w:t>
      </w:r>
      <w:r w:rsidRPr="00316D9E">
        <w:rPr>
          <w:rFonts w:eastAsia="Bookman Old Style"/>
        </w:rPr>
        <w:t>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Крапивник – </w:t>
      </w:r>
      <w:r w:rsidRPr="00316D9E">
        <w:rPr>
          <w:rFonts w:eastAsia="Bookman Old Style"/>
          <w:lang w:val="en-US"/>
        </w:rPr>
        <w:t>Troglodytes</w:t>
      </w:r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troglodites</w:t>
      </w:r>
      <w:proofErr w:type="spellEnd"/>
      <w:r w:rsidRPr="00316D9E">
        <w:rPr>
          <w:rFonts w:eastAsia="Bookman Old Style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Рогатый жаворонок – </w:t>
      </w:r>
      <w:proofErr w:type="spellStart"/>
      <w:r w:rsidRPr="00316D9E">
        <w:rPr>
          <w:rFonts w:eastAsia="Bookman Old Style"/>
          <w:lang w:val="en-US"/>
        </w:rPr>
        <w:t>Eremophila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alpestris</w:t>
      </w:r>
      <w:proofErr w:type="spellEnd"/>
      <w:r w:rsidRPr="00316D9E">
        <w:rPr>
          <w:rFonts w:eastAsia="Bookman Old Style"/>
        </w:rPr>
        <w:t xml:space="preserve">. Залетный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Береговая ласточка – </w:t>
      </w:r>
      <w:proofErr w:type="spellStart"/>
      <w:r w:rsidRPr="00316D9E">
        <w:rPr>
          <w:rFonts w:eastAsia="Bookman Old Style"/>
          <w:lang w:val="en-US"/>
        </w:rPr>
        <w:t>Riparia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riparia</w:t>
      </w:r>
      <w:proofErr w:type="spellEnd"/>
      <w:r w:rsidRPr="00316D9E">
        <w:rPr>
          <w:rFonts w:eastAsia="Bookman Old Style"/>
        </w:rPr>
        <w:t xml:space="preserve">. Малочисленный гнездящийся и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Деревенская ласточка – </w:t>
      </w:r>
      <w:proofErr w:type="spellStart"/>
      <w:r w:rsidRPr="00316D9E">
        <w:rPr>
          <w:rFonts w:eastAsia="Bookman Old Style"/>
          <w:lang w:val="en-US"/>
        </w:rPr>
        <w:t>Hirundo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rustica</w:t>
      </w:r>
      <w:proofErr w:type="spellEnd"/>
      <w:r w:rsidRPr="00316D9E">
        <w:rPr>
          <w:rFonts w:eastAsia="Bookman Old Style"/>
        </w:rPr>
        <w:t xml:space="preserve">. Редкий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</w:rPr>
        <w:t>Рыжепоясничная</w:t>
      </w:r>
      <w:proofErr w:type="spellEnd"/>
      <w:r w:rsidRPr="00316D9E">
        <w:rPr>
          <w:rFonts w:eastAsia="Bookman Old Style"/>
        </w:rPr>
        <w:t xml:space="preserve"> ласточка – </w:t>
      </w:r>
      <w:proofErr w:type="spellStart"/>
      <w:r w:rsidRPr="00316D9E">
        <w:rPr>
          <w:rFonts w:eastAsia="Bookman Old Style"/>
          <w:lang w:val="en-US"/>
        </w:rPr>
        <w:t>Hirundo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daurica</w:t>
      </w:r>
      <w:proofErr w:type="spellEnd"/>
      <w:r w:rsidRPr="00316D9E">
        <w:rPr>
          <w:rFonts w:eastAsia="Bookman Old Style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Восточный воронок – </w:t>
      </w:r>
      <w:proofErr w:type="spellStart"/>
      <w:r w:rsidRPr="00316D9E">
        <w:rPr>
          <w:rFonts w:eastAsia="Bookman Old Style"/>
          <w:lang w:val="en-US"/>
        </w:rPr>
        <w:t>Delichon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dasypus</w:t>
      </w:r>
      <w:proofErr w:type="spellEnd"/>
      <w:r w:rsidRPr="00316D9E">
        <w:rPr>
          <w:rFonts w:eastAsia="Bookman Old Style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Пятнистый конек – </w:t>
      </w:r>
      <w:proofErr w:type="spellStart"/>
      <w:r w:rsidRPr="00316D9E">
        <w:rPr>
          <w:rFonts w:eastAsia="Bookman Old Style"/>
          <w:lang w:val="en-US"/>
        </w:rPr>
        <w:t>Anthus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hodgsoni</w:t>
      </w:r>
      <w:proofErr w:type="spellEnd"/>
      <w:r w:rsidRPr="00316D9E">
        <w:rPr>
          <w:rFonts w:eastAsia="Bookman Old Style"/>
        </w:rPr>
        <w:t>. Пролетный вид. Возможно, гнездится.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</w:t>
      </w:r>
      <w:proofErr w:type="spellStart"/>
      <w:r w:rsidRPr="00316D9E">
        <w:rPr>
          <w:rFonts w:eastAsia="Bookman Old Style"/>
        </w:rPr>
        <w:t>Краснозобый</w:t>
      </w:r>
      <w:proofErr w:type="spellEnd"/>
      <w:r w:rsidRPr="00316D9E">
        <w:rPr>
          <w:rFonts w:eastAsia="Bookman Old Style"/>
        </w:rPr>
        <w:t xml:space="preserve"> конек – </w:t>
      </w:r>
      <w:proofErr w:type="spellStart"/>
      <w:r w:rsidRPr="00316D9E">
        <w:rPr>
          <w:rFonts w:eastAsia="Bookman Old Style"/>
          <w:lang w:val="en-US"/>
        </w:rPr>
        <w:t>Anthus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cervinus</w:t>
      </w:r>
      <w:proofErr w:type="spellEnd"/>
      <w:r w:rsidRPr="00316D9E">
        <w:rPr>
          <w:rFonts w:eastAsia="Bookman Old Style"/>
        </w:rPr>
        <w:t xml:space="preserve">. Немногочисленный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8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Горный конек – </w:t>
      </w:r>
      <w:proofErr w:type="spellStart"/>
      <w:r w:rsidRPr="00316D9E">
        <w:rPr>
          <w:rFonts w:eastAsia="Bookman Old Style"/>
          <w:lang w:val="en-US"/>
        </w:rPr>
        <w:t>Anthus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rubescens</w:t>
      </w:r>
      <w:proofErr w:type="spellEnd"/>
      <w:r w:rsidRPr="00316D9E">
        <w:rPr>
          <w:rFonts w:eastAsia="Bookman Old Style"/>
        </w:rPr>
        <w:t>. Немногочисленный пролетный, вероятно, гнездящийся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68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Желтая трясогузка – </w:t>
      </w:r>
      <w:proofErr w:type="spellStart"/>
      <w:r w:rsidRPr="00316D9E">
        <w:rPr>
          <w:rFonts w:eastAsia="Bookman Old Style"/>
          <w:lang w:val="en-US"/>
        </w:rPr>
        <w:t>Molaciila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fiava</w:t>
      </w:r>
      <w:proofErr w:type="spellEnd"/>
      <w:r w:rsidRPr="00316D9E">
        <w:rPr>
          <w:rFonts w:eastAsia="Bookman Old Style"/>
        </w:rPr>
        <w:t xml:space="preserve">. Обычный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Зеленоголовая трясогузка – </w:t>
      </w:r>
      <w:proofErr w:type="spellStart"/>
      <w:r w:rsidRPr="00316D9E">
        <w:rPr>
          <w:rFonts w:eastAsia="Bookman Old Style"/>
          <w:lang w:val="en-US"/>
        </w:rPr>
        <w:t>Motacilla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taivana</w:t>
      </w:r>
      <w:proofErr w:type="spellEnd"/>
      <w:r w:rsidRPr="00316D9E">
        <w:rPr>
          <w:rFonts w:eastAsia="Bookman Old Style"/>
        </w:rPr>
        <w:t xml:space="preserve">. Обычный, местами многочисленный гнездящийся и пролетный вид. </w:t>
      </w:r>
    </w:p>
    <w:p w:rsidR="00316D9E" w:rsidRPr="00316D9E" w:rsidRDefault="00316D9E" w:rsidP="00316D9E">
      <w:pPr>
        <w:widowControl w:val="0"/>
        <w:tabs>
          <w:tab w:val="left" w:pos="684"/>
        </w:tabs>
        <w:spacing w:line="360" w:lineRule="auto"/>
        <w:ind w:left="709"/>
        <w:jc w:val="both"/>
        <w:rPr>
          <w:rFonts w:eastAsia="Bookman Old Style"/>
        </w:rPr>
      </w:pPr>
    </w:p>
    <w:p w:rsidR="00316D9E" w:rsidRPr="00316D9E" w:rsidRDefault="00316D9E" w:rsidP="00316D9E">
      <w:pPr>
        <w:widowControl w:val="0"/>
        <w:tabs>
          <w:tab w:val="left" w:pos="684"/>
        </w:tabs>
        <w:spacing w:line="360" w:lineRule="auto"/>
        <w:ind w:left="709"/>
        <w:jc w:val="center"/>
        <w:rPr>
          <w:rFonts w:eastAsia="Bookman Old Style"/>
        </w:rPr>
      </w:pPr>
      <w:r w:rsidRPr="00316D9E">
        <w:rPr>
          <w:rFonts w:eastAsia="Bookman Old Style"/>
          <w:noProof/>
        </w:rPr>
        <w:lastRenderedPageBreak/>
        <w:drawing>
          <wp:inline distT="0" distB="0" distL="0" distR="0" wp14:anchorId="28F71C2B" wp14:editId="2B00597E">
            <wp:extent cx="4384673" cy="3286800"/>
            <wp:effectExtent l="19050" t="0" r="0" b="0"/>
            <wp:docPr id="36" name="Рисунок 35" descr="зеленоголовая трясогузка фото Савенко 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зеленоголовая трясогузка фото Савенко ЕВ.JPG"/>
                    <pic:cNvPicPr/>
                  </pic:nvPicPr>
                  <pic:blipFill>
                    <a:blip r:embed="rId1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673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tabs>
          <w:tab w:val="left" w:pos="684"/>
        </w:tabs>
        <w:spacing w:line="360" w:lineRule="auto"/>
        <w:ind w:left="709"/>
        <w:jc w:val="center"/>
        <w:rPr>
          <w:rFonts w:eastAsia="Bookman Old Style"/>
        </w:rPr>
      </w:pPr>
      <w:r w:rsidRPr="00316D9E">
        <w:rPr>
          <w:rFonts w:eastAsia="Bookman Old Style"/>
        </w:rPr>
        <w:t>Зеленоголовая трясогузка. Фото Савенко Е.В.</w:t>
      </w:r>
    </w:p>
    <w:p w:rsidR="00316D9E" w:rsidRPr="00316D9E" w:rsidRDefault="00316D9E" w:rsidP="00316D9E">
      <w:pPr>
        <w:widowControl w:val="0"/>
        <w:tabs>
          <w:tab w:val="left" w:pos="684"/>
        </w:tabs>
        <w:spacing w:line="360" w:lineRule="auto"/>
        <w:ind w:left="709"/>
        <w:jc w:val="center"/>
        <w:rPr>
          <w:rFonts w:eastAsia="Bookman Old Style"/>
        </w:rPr>
      </w:pP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Горная трясогузка – </w:t>
      </w:r>
      <w:proofErr w:type="spellStart"/>
      <w:r w:rsidRPr="00316D9E">
        <w:rPr>
          <w:rFonts w:eastAsia="Bookman Old Style"/>
          <w:lang w:val="en-US"/>
        </w:rPr>
        <w:t>Motacilla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cinerea</w:t>
      </w:r>
      <w:proofErr w:type="spellEnd"/>
      <w:r w:rsidRPr="00316D9E">
        <w:rPr>
          <w:rFonts w:eastAsia="Bookman Old Style"/>
        </w:rPr>
        <w:t>. Малочисленный гнездящийся и пролетный вид. В летний период отмечается по горным рекам и ручьям.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Камчатская трясогузка – </w:t>
      </w:r>
      <w:proofErr w:type="spellStart"/>
      <w:r w:rsidRPr="00316D9E">
        <w:rPr>
          <w:rFonts w:eastAsia="Bookman Old Style"/>
          <w:lang w:val="en-US"/>
        </w:rPr>
        <w:t>Motacilla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lugens</w:t>
      </w:r>
      <w:proofErr w:type="spellEnd"/>
      <w:r w:rsidRPr="00316D9E">
        <w:rPr>
          <w:rFonts w:eastAsia="Bookman Old Style"/>
        </w:rPr>
        <w:t xml:space="preserve">. Многочисленный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Сахалинский серый сорокопут – </w:t>
      </w:r>
      <w:proofErr w:type="spellStart"/>
      <w:r w:rsidRPr="00316D9E">
        <w:rPr>
          <w:rFonts w:eastAsia="Bookman Old Style"/>
          <w:lang w:val="en-US"/>
        </w:rPr>
        <w:t>Lanius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excubitor</w:t>
      </w:r>
      <w:proofErr w:type="spellEnd"/>
      <w:r w:rsidRPr="00316D9E">
        <w:rPr>
          <w:rFonts w:eastAsia="Bookman Old Style"/>
        </w:rPr>
        <w:t>. Редкий гнездящийся вид разреженных елово-пихтовых лесов.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Желтоголовый королек – </w:t>
      </w:r>
      <w:proofErr w:type="spellStart"/>
      <w:r w:rsidRPr="00316D9E">
        <w:rPr>
          <w:rFonts w:eastAsia="Bookman Old Style"/>
          <w:lang w:val="en-US"/>
        </w:rPr>
        <w:t>Regulus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regulus</w:t>
      </w:r>
      <w:proofErr w:type="spellEnd"/>
      <w:r w:rsidRPr="00316D9E">
        <w:rPr>
          <w:rFonts w:eastAsia="Bookman Old Style"/>
        </w:rPr>
        <w:t xml:space="preserve">. Малочисленный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Охотский сверчок – </w:t>
      </w:r>
      <w:proofErr w:type="spellStart"/>
      <w:r w:rsidRPr="00316D9E">
        <w:rPr>
          <w:rFonts w:eastAsia="Bookman Old Style"/>
          <w:lang w:val="en-US"/>
        </w:rPr>
        <w:t>Locustella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ochotensis</w:t>
      </w:r>
      <w:proofErr w:type="spellEnd"/>
      <w:r w:rsidRPr="00316D9E">
        <w:rPr>
          <w:rFonts w:eastAsia="Bookman Old Style"/>
        </w:rPr>
        <w:t xml:space="preserve">. Обычный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Пятнистый сверчок – </w:t>
      </w:r>
      <w:proofErr w:type="spellStart"/>
      <w:r w:rsidRPr="00316D9E">
        <w:rPr>
          <w:rFonts w:eastAsia="Bookman Old Style"/>
          <w:lang w:val="en-US"/>
        </w:rPr>
        <w:t>Locustella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lanceolata</w:t>
      </w:r>
      <w:proofErr w:type="spellEnd"/>
      <w:r w:rsidRPr="00316D9E">
        <w:rPr>
          <w:rFonts w:eastAsia="Bookman Old Style"/>
        </w:rPr>
        <w:t xml:space="preserve">. Немногочисленный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>Пеночка-</w:t>
      </w:r>
      <w:proofErr w:type="spellStart"/>
      <w:r w:rsidRPr="00316D9E">
        <w:rPr>
          <w:rFonts w:eastAsia="Bookman Old Style"/>
        </w:rPr>
        <w:t>таловка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Phylloscopus</w:t>
      </w:r>
      <w:proofErr w:type="spellEnd"/>
      <w:r w:rsidRPr="00316D9E">
        <w:rPr>
          <w:rFonts w:eastAsia="Bookman Old Style"/>
        </w:rPr>
        <w:t xml:space="preserve"> </w:t>
      </w:r>
      <w:r w:rsidRPr="00316D9E">
        <w:rPr>
          <w:rFonts w:eastAsia="Bookman Old Style"/>
          <w:lang w:val="en-US"/>
        </w:rPr>
        <w:t>borealis</w:t>
      </w:r>
      <w:r w:rsidRPr="00316D9E">
        <w:rPr>
          <w:rFonts w:eastAsia="Bookman Old Style"/>
        </w:rPr>
        <w:t>. Обыкновенный пролетный и, вероятно, гнездящийся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Корольковая пеночка -  </w:t>
      </w:r>
      <w:proofErr w:type="spellStart"/>
      <w:r w:rsidRPr="00316D9E">
        <w:rPr>
          <w:rFonts w:eastAsia="Bookman Old Style"/>
          <w:lang w:val="en-US"/>
        </w:rPr>
        <w:t>Phylloscopus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fuscatus</w:t>
      </w:r>
      <w:proofErr w:type="spellEnd"/>
      <w:r w:rsidRPr="00316D9E">
        <w:rPr>
          <w:rFonts w:eastAsia="Bookman Old Style"/>
        </w:rPr>
        <w:t>. Многочисленный гнездящийся и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lastRenderedPageBreak/>
        <w:t xml:space="preserve">Бурая пеночка – </w:t>
      </w:r>
      <w:proofErr w:type="spellStart"/>
      <w:r w:rsidRPr="00316D9E">
        <w:rPr>
          <w:rFonts w:eastAsia="Bookman Old Style"/>
          <w:lang w:val="en-US"/>
        </w:rPr>
        <w:t>Phylloscopus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fuscatus</w:t>
      </w:r>
      <w:proofErr w:type="spellEnd"/>
      <w:r w:rsidRPr="00316D9E">
        <w:rPr>
          <w:rFonts w:eastAsia="Bookman Old Style"/>
        </w:rPr>
        <w:t>. Обычный гнездящийся и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Японская мухоловка – </w:t>
      </w:r>
      <w:proofErr w:type="spellStart"/>
      <w:r w:rsidRPr="00316D9E">
        <w:rPr>
          <w:rFonts w:eastAsia="Bookman Old Style"/>
          <w:lang w:val="en-US"/>
        </w:rPr>
        <w:t>Ficedula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narcissina</w:t>
      </w:r>
      <w:proofErr w:type="spellEnd"/>
      <w:r w:rsidRPr="00316D9E">
        <w:rPr>
          <w:rFonts w:eastAsia="Bookman Old Style"/>
        </w:rPr>
        <w:t xml:space="preserve">. Обычный гнездящийся вид смешанных лесов.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87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Таежная мухоловка – </w:t>
      </w:r>
      <w:proofErr w:type="spellStart"/>
      <w:r w:rsidRPr="00316D9E">
        <w:rPr>
          <w:rFonts w:eastAsia="Bookman Old Style"/>
          <w:lang w:val="en-US"/>
        </w:rPr>
        <w:t>Ficedula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mugimaki</w:t>
      </w:r>
      <w:proofErr w:type="spellEnd"/>
      <w:r w:rsidRPr="00316D9E">
        <w:rPr>
          <w:rFonts w:eastAsia="Bookman Old Style"/>
        </w:rPr>
        <w:t>. Малочисленный, местами обычный гнездящийся и пролетный вид высокостволь</w:t>
      </w:r>
      <w:r w:rsidRPr="00316D9E">
        <w:rPr>
          <w:rFonts w:eastAsia="Bookman Old Style"/>
        </w:rPr>
        <w:softHyphen/>
        <w:t>ных хвойных и смешанных лесов.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88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Сибирская мухоловка – </w:t>
      </w:r>
      <w:proofErr w:type="spellStart"/>
      <w:r w:rsidRPr="00316D9E">
        <w:rPr>
          <w:rFonts w:eastAsia="Bookman Old Style"/>
          <w:lang w:val="en-US"/>
        </w:rPr>
        <w:t>Muscicapa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latirostris</w:t>
      </w:r>
      <w:proofErr w:type="spellEnd"/>
      <w:r w:rsidRPr="00316D9E">
        <w:rPr>
          <w:rFonts w:eastAsia="Bookman Old Style"/>
        </w:rPr>
        <w:t xml:space="preserve">. Обычный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892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Ширококлювая мухоловка – </w:t>
      </w:r>
      <w:proofErr w:type="spellStart"/>
      <w:r w:rsidRPr="00316D9E">
        <w:rPr>
          <w:rFonts w:eastAsia="Bookman Old Style"/>
          <w:lang w:val="en-US"/>
        </w:rPr>
        <w:t>Muscicapa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latirostris</w:t>
      </w:r>
      <w:proofErr w:type="spellEnd"/>
      <w:r w:rsidRPr="00316D9E">
        <w:rPr>
          <w:rFonts w:eastAsia="Bookman Old Style"/>
        </w:rPr>
        <w:t>. Малочисленный гнездящийся и пролетный вил разреженных лесов смешанно</w:t>
      </w:r>
      <w:r w:rsidRPr="00316D9E">
        <w:rPr>
          <w:rFonts w:eastAsia="Bookman Old Style"/>
        </w:rPr>
        <w:softHyphen/>
        <w:t>го типа. Встречается по долинам рек.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88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Сибирская горихвостка – </w:t>
      </w:r>
      <w:proofErr w:type="spellStart"/>
      <w:r w:rsidRPr="00316D9E">
        <w:rPr>
          <w:rFonts w:eastAsia="Bookman Old Style"/>
          <w:lang w:val="en-US"/>
        </w:rPr>
        <w:t>Phoenicurus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auroreus</w:t>
      </w:r>
      <w:proofErr w:type="spellEnd"/>
      <w:r w:rsidRPr="00316D9E">
        <w:rPr>
          <w:rFonts w:eastAsia="Bookman Old Style"/>
        </w:rPr>
        <w:t xml:space="preserve">. Редкий залетный вид. </w:t>
      </w:r>
    </w:p>
    <w:p w:rsidR="00316D9E" w:rsidRPr="00316D9E" w:rsidRDefault="00316D9E" w:rsidP="00316D9E">
      <w:pPr>
        <w:keepNext/>
        <w:keepLines/>
        <w:widowControl w:val="0"/>
        <w:numPr>
          <w:ilvl w:val="0"/>
          <w:numId w:val="3"/>
        </w:numPr>
        <w:tabs>
          <w:tab w:val="left" w:pos="88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Соловей-красношейка – </w:t>
      </w:r>
      <w:proofErr w:type="spellStart"/>
      <w:r w:rsidRPr="00316D9E">
        <w:rPr>
          <w:rFonts w:eastAsia="Bookman Old Style"/>
          <w:lang w:val="en-US"/>
        </w:rPr>
        <w:t>Luscinia</w:t>
      </w:r>
      <w:proofErr w:type="spellEnd"/>
      <w:r w:rsidRPr="00316D9E">
        <w:rPr>
          <w:rFonts w:eastAsia="Bookman Old Style"/>
        </w:rPr>
        <w:t xml:space="preserve"> </w:t>
      </w:r>
      <w:r w:rsidRPr="00316D9E">
        <w:rPr>
          <w:rFonts w:eastAsia="Bookman Old Style"/>
          <w:lang w:val="en-US"/>
        </w:rPr>
        <w:t>calliope</w:t>
      </w:r>
      <w:r w:rsidRPr="00316D9E">
        <w:rPr>
          <w:rFonts w:eastAsia="Bookman Old Style"/>
        </w:rPr>
        <w:t xml:space="preserve">. Обычный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684"/>
          <w:tab w:val="left" w:pos="859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Полевой жаворонок – </w:t>
      </w:r>
      <w:proofErr w:type="spellStart"/>
      <w:r w:rsidRPr="00316D9E">
        <w:rPr>
          <w:rFonts w:eastAsia="Bookman Old Style"/>
          <w:lang w:val="en-US"/>
        </w:rPr>
        <w:t>Alauda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arverisis</w:t>
      </w:r>
      <w:proofErr w:type="spellEnd"/>
      <w:r w:rsidRPr="00316D9E">
        <w:rPr>
          <w:rFonts w:eastAsia="Bookman Old Style"/>
        </w:rPr>
        <w:t xml:space="preserve">. Обычный гнездящийся и пролетный вид. </w:t>
      </w:r>
    </w:p>
    <w:p w:rsidR="00316D9E" w:rsidRPr="00316D9E" w:rsidRDefault="00316D9E" w:rsidP="00316D9E">
      <w:pPr>
        <w:widowControl w:val="0"/>
        <w:tabs>
          <w:tab w:val="left" w:pos="684"/>
          <w:tab w:val="left" w:pos="859"/>
        </w:tabs>
        <w:spacing w:line="360" w:lineRule="auto"/>
        <w:ind w:left="709"/>
        <w:jc w:val="both"/>
        <w:rPr>
          <w:rFonts w:eastAsia="Bookman Old Style"/>
        </w:rPr>
      </w:pPr>
    </w:p>
    <w:p w:rsidR="00316D9E" w:rsidRPr="00316D9E" w:rsidRDefault="00316D9E" w:rsidP="00316D9E">
      <w:pPr>
        <w:widowControl w:val="0"/>
        <w:tabs>
          <w:tab w:val="left" w:pos="684"/>
          <w:tab w:val="left" w:pos="859"/>
        </w:tabs>
        <w:spacing w:line="360" w:lineRule="auto"/>
        <w:ind w:left="709"/>
        <w:jc w:val="center"/>
        <w:rPr>
          <w:rFonts w:eastAsia="Bookman Old Style"/>
        </w:rPr>
      </w:pPr>
      <w:r w:rsidRPr="00316D9E">
        <w:rPr>
          <w:rFonts w:eastAsia="Bookman Old Style"/>
          <w:noProof/>
        </w:rPr>
        <w:drawing>
          <wp:inline distT="0" distB="0" distL="0" distR="0" wp14:anchorId="4775EF45" wp14:editId="12690243">
            <wp:extent cx="4677926" cy="3276000"/>
            <wp:effectExtent l="19050" t="0" r="8374" b="0"/>
            <wp:docPr id="4" name="Рисунок 42" descr="жаворонок полевой фото Савенко Е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жаворонок полевой фото Савенко ЕВ.JPG"/>
                    <pic:cNvPicPr/>
                  </pic:nvPicPr>
                  <pic:blipFill>
                    <a:blip r:embed="rId1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677926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tabs>
          <w:tab w:val="left" w:pos="684"/>
          <w:tab w:val="left" w:pos="859"/>
        </w:tabs>
        <w:spacing w:line="360" w:lineRule="auto"/>
        <w:jc w:val="center"/>
        <w:rPr>
          <w:rFonts w:eastAsia="Bookman Old Style"/>
        </w:rPr>
      </w:pPr>
      <w:r w:rsidRPr="00316D9E">
        <w:rPr>
          <w:rFonts w:eastAsia="Bookman Old Style"/>
        </w:rPr>
        <w:t>Полевой жаворонок. Фото Савенко Е.В.</w:t>
      </w:r>
    </w:p>
    <w:p w:rsidR="00316D9E" w:rsidRPr="00316D9E" w:rsidRDefault="00316D9E" w:rsidP="00316D9E">
      <w:pPr>
        <w:widowControl w:val="0"/>
        <w:tabs>
          <w:tab w:val="left" w:pos="684"/>
          <w:tab w:val="left" w:pos="859"/>
        </w:tabs>
        <w:spacing w:line="360" w:lineRule="auto"/>
        <w:jc w:val="center"/>
        <w:rPr>
          <w:rFonts w:eastAsia="Bookman Old Style"/>
        </w:rPr>
      </w:pPr>
    </w:p>
    <w:p w:rsidR="00316D9E" w:rsidRPr="00316D9E" w:rsidRDefault="00316D9E" w:rsidP="00316D9E">
      <w:pPr>
        <w:keepNext/>
        <w:keepLines/>
        <w:widowControl w:val="0"/>
        <w:numPr>
          <w:ilvl w:val="0"/>
          <w:numId w:val="3"/>
        </w:numPr>
        <w:tabs>
          <w:tab w:val="left" w:pos="710"/>
          <w:tab w:val="left" w:pos="892"/>
        </w:tabs>
        <w:spacing w:after="200" w:line="360" w:lineRule="auto"/>
        <w:ind w:left="0" w:firstLine="709"/>
        <w:jc w:val="both"/>
        <w:outlineLvl w:val="0"/>
        <w:rPr>
          <w:rFonts w:eastAsia="Arial"/>
        </w:rPr>
      </w:pPr>
      <w:r w:rsidRPr="00316D9E">
        <w:rPr>
          <w:rFonts w:eastAsia="Arial"/>
        </w:rPr>
        <w:t xml:space="preserve"> Синий соловей – </w:t>
      </w:r>
      <w:proofErr w:type="spellStart"/>
      <w:r w:rsidRPr="00316D9E">
        <w:rPr>
          <w:rFonts w:eastAsia="Arial"/>
          <w:lang w:val="en-US"/>
        </w:rPr>
        <w:t>Luscinia</w:t>
      </w:r>
      <w:proofErr w:type="spellEnd"/>
      <w:r w:rsidRPr="00316D9E">
        <w:rPr>
          <w:rFonts w:eastAsia="Arial"/>
        </w:rPr>
        <w:t xml:space="preserve"> </w:t>
      </w:r>
      <w:proofErr w:type="spellStart"/>
      <w:r w:rsidRPr="00316D9E">
        <w:rPr>
          <w:rFonts w:eastAsia="Arial"/>
          <w:lang w:val="en-US"/>
        </w:rPr>
        <w:t>cyane</w:t>
      </w:r>
      <w:proofErr w:type="spellEnd"/>
      <w:r w:rsidRPr="00316D9E">
        <w:rPr>
          <w:rFonts w:eastAsia="Arial"/>
        </w:rPr>
        <w:t xml:space="preserve">. Редкий </w:t>
      </w:r>
      <w:proofErr w:type="spellStart"/>
      <w:r w:rsidRPr="00316D9E">
        <w:rPr>
          <w:rFonts w:eastAsia="Arial"/>
        </w:rPr>
        <w:t>гнездяшийся</w:t>
      </w:r>
      <w:proofErr w:type="spellEnd"/>
      <w:r w:rsidRPr="00316D9E">
        <w:rPr>
          <w:rFonts w:eastAsia="Arial"/>
        </w:rPr>
        <w:t xml:space="preserve">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1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Соловей -свистун – </w:t>
      </w:r>
      <w:proofErr w:type="spellStart"/>
      <w:r w:rsidRPr="00316D9E">
        <w:rPr>
          <w:rFonts w:eastAsia="Bookman Old Style"/>
          <w:lang w:val="en-US"/>
        </w:rPr>
        <w:t>Luscinia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sibilans</w:t>
      </w:r>
      <w:proofErr w:type="spellEnd"/>
      <w:r w:rsidRPr="00316D9E">
        <w:rPr>
          <w:rFonts w:eastAsia="Bookman Old Style"/>
        </w:rPr>
        <w:t xml:space="preserve">. Редкий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Синехвостка – </w:t>
      </w:r>
      <w:proofErr w:type="spellStart"/>
      <w:r w:rsidRPr="00316D9E">
        <w:rPr>
          <w:rFonts w:eastAsia="Bookman Old Style"/>
          <w:lang w:val="en-US"/>
        </w:rPr>
        <w:t>Tarsiger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cyanurus</w:t>
      </w:r>
      <w:proofErr w:type="spellEnd"/>
      <w:r w:rsidRPr="00316D9E">
        <w:rPr>
          <w:rFonts w:eastAsia="Bookman Old Style"/>
        </w:rPr>
        <w:t xml:space="preserve">. Малочисленный пролетный и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Черноголовый чекан – </w:t>
      </w:r>
      <w:proofErr w:type="spellStart"/>
      <w:r w:rsidRPr="00316D9E">
        <w:rPr>
          <w:rFonts w:eastAsia="Bookman Old Style"/>
          <w:lang w:val="en-US"/>
        </w:rPr>
        <w:t>Saxicola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torquata</w:t>
      </w:r>
      <w:proofErr w:type="spellEnd"/>
      <w:r w:rsidRPr="00316D9E">
        <w:rPr>
          <w:rFonts w:eastAsia="Bookman Old Style"/>
        </w:rPr>
        <w:t xml:space="preserve">. Малочисленный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Золотистый дрозд – </w:t>
      </w:r>
      <w:proofErr w:type="spellStart"/>
      <w:r w:rsidRPr="00316D9E">
        <w:rPr>
          <w:rFonts w:eastAsia="Bookman Old Style"/>
          <w:lang w:val="en-US"/>
        </w:rPr>
        <w:t>Turdus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chrysolaus</w:t>
      </w:r>
      <w:proofErr w:type="spellEnd"/>
      <w:r w:rsidRPr="00316D9E">
        <w:rPr>
          <w:rFonts w:eastAsia="Bookman Old Style"/>
        </w:rPr>
        <w:t xml:space="preserve">. Малочисленный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Бурый дрозд – </w:t>
      </w:r>
      <w:proofErr w:type="spellStart"/>
      <w:r w:rsidRPr="00316D9E">
        <w:rPr>
          <w:rFonts w:eastAsia="Bookman Old Style"/>
          <w:lang w:val="en-US"/>
        </w:rPr>
        <w:t>Turdus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eunomus</w:t>
      </w:r>
      <w:proofErr w:type="spellEnd"/>
      <w:r w:rsidRPr="00316D9E">
        <w:rPr>
          <w:rFonts w:eastAsia="Bookman Old Style"/>
        </w:rPr>
        <w:t>. Малочисленный пролетный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1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Длиннохвостая синица – </w:t>
      </w:r>
      <w:proofErr w:type="spellStart"/>
      <w:r w:rsidRPr="00316D9E">
        <w:rPr>
          <w:rFonts w:eastAsia="Bookman Old Style"/>
          <w:lang w:val="en-US"/>
        </w:rPr>
        <w:t>Aegithalos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caudatus</w:t>
      </w:r>
      <w:proofErr w:type="spellEnd"/>
      <w:r w:rsidRPr="00316D9E">
        <w:rPr>
          <w:rFonts w:eastAsia="Bookman Old Style"/>
        </w:rPr>
        <w:t>. Немногочисленные стайки встречаются во время осенних кочевок в смешан</w:t>
      </w:r>
      <w:r w:rsidRPr="00316D9E">
        <w:rPr>
          <w:rFonts w:eastAsia="Bookman Old Style"/>
        </w:rPr>
        <w:softHyphen/>
        <w:t>ных лесах по руслам рек.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Пухляк – </w:t>
      </w:r>
      <w:proofErr w:type="spellStart"/>
      <w:r w:rsidRPr="00316D9E">
        <w:rPr>
          <w:rFonts w:eastAsia="Bookman Old Style"/>
          <w:lang w:val="en-US"/>
        </w:rPr>
        <w:t>Parus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montanus</w:t>
      </w:r>
      <w:proofErr w:type="spellEnd"/>
      <w:r w:rsidRPr="00316D9E">
        <w:rPr>
          <w:rFonts w:eastAsia="Bookman Old Style"/>
        </w:rPr>
        <w:t xml:space="preserve">. Обычный пролетный, вероятно, оседлый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proofErr w:type="spellStart"/>
      <w:r w:rsidRPr="00316D9E">
        <w:rPr>
          <w:rFonts w:eastAsia="Bookman Old Style"/>
        </w:rPr>
        <w:t>Московка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Parus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ater</w:t>
      </w:r>
      <w:proofErr w:type="spellEnd"/>
      <w:r w:rsidRPr="00316D9E">
        <w:rPr>
          <w:rFonts w:eastAsia="Bookman Old Style"/>
        </w:rPr>
        <w:t>. Широко распространенный обычный вид смешанных горных лесов. В зимний период совершает местные кочевки.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Поползень – </w:t>
      </w:r>
      <w:proofErr w:type="spellStart"/>
      <w:r w:rsidRPr="00316D9E">
        <w:rPr>
          <w:rFonts w:eastAsia="Bookman Old Style"/>
          <w:lang w:val="en-US"/>
        </w:rPr>
        <w:t>Sitta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europaea</w:t>
      </w:r>
      <w:proofErr w:type="spellEnd"/>
      <w:r w:rsidRPr="00316D9E">
        <w:rPr>
          <w:rFonts w:eastAsia="Bookman Old Style"/>
        </w:rPr>
        <w:t xml:space="preserve">. Обычный, местами малочисленный оседлый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Снегирь – </w:t>
      </w:r>
      <w:proofErr w:type="spellStart"/>
      <w:r w:rsidRPr="00316D9E">
        <w:rPr>
          <w:rFonts w:eastAsia="Bookman Old Style"/>
          <w:lang w:val="en-US"/>
        </w:rPr>
        <w:t>Pyrrhula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griseiventris</w:t>
      </w:r>
      <w:proofErr w:type="spellEnd"/>
      <w:r w:rsidRPr="00316D9E">
        <w:rPr>
          <w:rFonts w:eastAsia="Bookman Old Style"/>
        </w:rPr>
        <w:t xml:space="preserve">. Обычный оседлый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Пищуха – </w:t>
      </w:r>
      <w:proofErr w:type="spellStart"/>
      <w:r w:rsidRPr="00316D9E">
        <w:rPr>
          <w:rFonts w:eastAsia="Bookman Old Style"/>
          <w:lang w:val="en-US"/>
        </w:rPr>
        <w:t>Certhia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familiaris</w:t>
      </w:r>
      <w:proofErr w:type="spellEnd"/>
      <w:r w:rsidRPr="00316D9E">
        <w:rPr>
          <w:rFonts w:eastAsia="Bookman Old Style"/>
        </w:rPr>
        <w:t xml:space="preserve">. Малочисленный, местами редкий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Полевой воробей – </w:t>
      </w:r>
      <w:r w:rsidRPr="00316D9E">
        <w:rPr>
          <w:rFonts w:eastAsia="Bookman Old Style"/>
          <w:lang w:val="en-US"/>
        </w:rPr>
        <w:t>Passer</w:t>
      </w:r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montanus</w:t>
      </w:r>
      <w:proofErr w:type="spellEnd"/>
      <w:r w:rsidRPr="00316D9E">
        <w:rPr>
          <w:rFonts w:eastAsia="Bookman Old Style"/>
        </w:rPr>
        <w:t xml:space="preserve">. Редкий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Юрок – </w:t>
      </w:r>
      <w:proofErr w:type="spellStart"/>
      <w:r w:rsidRPr="00316D9E">
        <w:rPr>
          <w:rFonts w:eastAsia="Bookman Old Style"/>
          <w:lang w:val="en-US"/>
        </w:rPr>
        <w:t>Fringilla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montifringilla</w:t>
      </w:r>
      <w:proofErr w:type="spellEnd"/>
      <w:r w:rsidRPr="00316D9E">
        <w:rPr>
          <w:rFonts w:eastAsia="Bookman Old Style"/>
        </w:rPr>
        <w:t xml:space="preserve">. Немногочисленный пролетный и, вероятно, гнездящийся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Китайская зеленушка – </w:t>
      </w:r>
      <w:r w:rsidRPr="00316D9E">
        <w:rPr>
          <w:rFonts w:eastAsia="Bookman Old Style"/>
          <w:lang w:val="en-US"/>
        </w:rPr>
        <w:t>Chloris</w:t>
      </w:r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sinica</w:t>
      </w:r>
      <w:proofErr w:type="spellEnd"/>
      <w:r w:rsidRPr="00316D9E">
        <w:rPr>
          <w:rFonts w:eastAsia="Bookman Old Style"/>
        </w:rPr>
        <w:t xml:space="preserve">. Обыкновенный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32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  <w:color w:val="000000"/>
          <w:shd w:val="clear" w:color="auto" w:fill="FFFFFF"/>
        </w:rPr>
        <w:t xml:space="preserve"> Чиж – </w:t>
      </w:r>
      <w:proofErr w:type="spellStart"/>
      <w:r w:rsidRPr="00316D9E">
        <w:rPr>
          <w:rFonts w:eastAsia="Bookman Old Style"/>
          <w:lang w:val="en-US"/>
        </w:rPr>
        <w:t>Spinus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spinus</w:t>
      </w:r>
      <w:proofErr w:type="spellEnd"/>
      <w:r w:rsidRPr="00316D9E">
        <w:rPr>
          <w:rFonts w:eastAsia="Bookman Old Style"/>
        </w:rPr>
        <w:t>.  Немногочисленный пролетный и гнездящийся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21"/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Чечетка – </w:t>
      </w:r>
      <w:proofErr w:type="spellStart"/>
      <w:r w:rsidRPr="00316D9E">
        <w:rPr>
          <w:rFonts w:eastAsia="Bookman Old Style"/>
          <w:lang w:val="en-US"/>
        </w:rPr>
        <w:t>Acanthis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flammea</w:t>
      </w:r>
      <w:proofErr w:type="spellEnd"/>
      <w:r w:rsidRPr="00316D9E">
        <w:rPr>
          <w:rFonts w:eastAsia="Bookman Old Style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Долгохвостая чечевица – </w:t>
      </w:r>
      <w:proofErr w:type="spellStart"/>
      <w:r w:rsidRPr="00316D9E">
        <w:rPr>
          <w:rFonts w:eastAsia="Bookman Old Style"/>
          <w:lang w:val="en-US"/>
        </w:rPr>
        <w:t>Uragus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sibiricus</w:t>
      </w:r>
      <w:proofErr w:type="spellEnd"/>
      <w:r w:rsidRPr="00316D9E">
        <w:rPr>
          <w:rFonts w:eastAsia="Bookman Old Style"/>
        </w:rPr>
        <w:t>. Малочисленный гнездящийся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96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lastRenderedPageBreak/>
        <w:t xml:space="preserve">Кедровка – </w:t>
      </w:r>
      <w:proofErr w:type="spellStart"/>
      <w:r w:rsidRPr="00316D9E">
        <w:rPr>
          <w:rFonts w:eastAsia="Bookman Old Style"/>
          <w:lang w:val="en-US"/>
        </w:rPr>
        <w:t>Nucifraga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caryocatactes</w:t>
      </w:r>
      <w:proofErr w:type="spellEnd"/>
      <w:r w:rsidRPr="00316D9E">
        <w:rPr>
          <w:rFonts w:eastAsia="Bookman Old Style"/>
        </w:rPr>
        <w:t xml:space="preserve">. Обычный гнездящийся вид. </w:t>
      </w:r>
    </w:p>
    <w:p w:rsidR="00316D9E" w:rsidRPr="00316D9E" w:rsidRDefault="00316D9E" w:rsidP="00316D9E">
      <w:pPr>
        <w:widowControl w:val="0"/>
        <w:tabs>
          <w:tab w:val="left" w:pos="796"/>
        </w:tabs>
        <w:spacing w:line="360" w:lineRule="auto"/>
        <w:ind w:left="709"/>
        <w:jc w:val="both"/>
        <w:rPr>
          <w:rFonts w:eastAsia="Bookman Old Style"/>
        </w:rPr>
      </w:pPr>
    </w:p>
    <w:p w:rsidR="00316D9E" w:rsidRPr="00316D9E" w:rsidRDefault="00316D9E" w:rsidP="00316D9E">
      <w:pPr>
        <w:widowControl w:val="0"/>
        <w:tabs>
          <w:tab w:val="left" w:pos="796"/>
        </w:tabs>
        <w:spacing w:line="360" w:lineRule="auto"/>
        <w:ind w:left="709"/>
        <w:jc w:val="center"/>
        <w:rPr>
          <w:rFonts w:eastAsia="Bookman Old Style"/>
        </w:rPr>
      </w:pPr>
      <w:r w:rsidRPr="00316D9E">
        <w:rPr>
          <w:rFonts w:eastAsia="Bookman Old Style"/>
          <w:noProof/>
        </w:rPr>
        <w:drawing>
          <wp:inline distT="0" distB="0" distL="0" distR="0" wp14:anchorId="61886FCC" wp14:editId="4A35CC6F">
            <wp:extent cx="4379661" cy="3286800"/>
            <wp:effectExtent l="19050" t="0" r="1839" b="0"/>
            <wp:docPr id="6" name="Рисунок 43" descr="кедровка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едровка.jpg"/>
                    <pic:cNvPicPr/>
                  </pic:nvPicPr>
                  <pic:blipFill>
                    <a:blip r:embed="rId1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79661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tabs>
          <w:tab w:val="left" w:pos="796"/>
        </w:tabs>
        <w:spacing w:line="360" w:lineRule="auto"/>
        <w:ind w:left="709"/>
        <w:jc w:val="center"/>
        <w:rPr>
          <w:rFonts w:eastAsia="Bookman Old Style"/>
        </w:rPr>
      </w:pPr>
      <w:r w:rsidRPr="00316D9E">
        <w:rPr>
          <w:rFonts w:eastAsia="Bookman Old Style"/>
        </w:rPr>
        <w:t xml:space="preserve">Кедровка. Фото </w:t>
      </w:r>
      <w:proofErr w:type="spellStart"/>
      <w:r w:rsidRPr="00316D9E">
        <w:rPr>
          <w:rFonts w:eastAsia="Bookman Old Style"/>
        </w:rPr>
        <w:t>Алмакаева</w:t>
      </w:r>
      <w:proofErr w:type="spellEnd"/>
      <w:r w:rsidRPr="00316D9E">
        <w:rPr>
          <w:rFonts w:eastAsia="Bookman Old Style"/>
        </w:rPr>
        <w:t xml:space="preserve"> Р.Т.</w:t>
      </w:r>
    </w:p>
    <w:p w:rsidR="00316D9E" w:rsidRPr="00316D9E" w:rsidRDefault="00316D9E" w:rsidP="00316D9E">
      <w:pPr>
        <w:widowControl w:val="0"/>
        <w:tabs>
          <w:tab w:val="left" w:pos="796"/>
        </w:tabs>
        <w:spacing w:line="360" w:lineRule="auto"/>
        <w:ind w:left="709"/>
        <w:jc w:val="center"/>
        <w:rPr>
          <w:rFonts w:eastAsia="Bookman Old Style"/>
        </w:rPr>
      </w:pP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 Щур – </w:t>
      </w:r>
      <w:proofErr w:type="spellStart"/>
      <w:r w:rsidRPr="00316D9E">
        <w:rPr>
          <w:rFonts w:eastAsia="Bookman Old Style"/>
          <w:lang w:val="en-US"/>
        </w:rPr>
        <w:t>Pinicola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enucleator</w:t>
      </w:r>
      <w:proofErr w:type="spellEnd"/>
      <w:r w:rsidRPr="00316D9E">
        <w:rPr>
          <w:rFonts w:eastAsia="Bookman Old Style"/>
        </w:rPr>
        <w:t xml:space="preserve">. Малочисленный гнездящийся и 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>Клест-</w:t>
      </w:r>
      <w:proofErr w:type="spellStart"/>
      <w:r w:rsidRPr="00316D9E">
        <w:rPr>
          <w:rFonts w:eastAsia="Bookman Old Style"/>
        </w:rPr>
        <w:t>еловик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Loxia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curvirostra</w:t>
      </w:r>
      <w:proofErr w:type="spellEnd"/>
      <w:r w:rsidRPr="00316D9E">
        <w:rPr>
          <w:rFonts w:eastAsia="Bookman Old Style"/>
        </w:rPr>
        <w:t>. Малочисленный гнездящийся и зимующий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Дубонос – </w:t>
      </w:r>
      <w:proofErr w:type="spellStart"/>
      <w:r w:rsidRPr="00316D9E">
        <w:rPr>
          <w:rFonts w:eastAsia="Bookman Old Style"/>
          <w:lang w:val="en-US"/>
        </w:rPr>
        <w:t>Coccothraustes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coccothraustes</w:t>
      </w:r>
      <w:proofErr w:type="spellEnd"/>
      <w:r w:rsidRPr="00316D9E">
        <w:rPr>
          <w:rFonts w:eastAsia="Bookman Old Style"/>
        </w:rPr>
        <w:t>. Редкий залетный вид.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60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Тростниковая овсянка – </w:t>
      </w:r>
      <w:proofErr w:type="spellStart"/>
      <w:r w:rsidRPr="00316D9E">
        <w:rPr>
          <w:rFonts w:eastAsia="Bookman Old Style"/>
          <w:lang w:val="en-US"/>
        </w:rPr>
        <w:t>Emberiza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schoeniclus</w:t>
      </w:r>
      <w:proofErr w:type="spellEnd"/>
      <w:r w:rsidRPr="00316D9E">
        <w:rPr>
          <w:rFonts w:eastAsia="Bookman Old Style"/>
        </w:rPr>
        <w:t xml:space="preserve">. Редкий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72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Седоголовая овсянка – </w:t>
      </w:r>
      <w:proofErr w:type="spellStart"/>
      <w:r w:rsidRPr="00316D9E">
        <w:rPr>
          <w:rFonts w:eastAsia="Bookman Old Style"/>
          <w:lang w:val="en-US"/>
        </w:rPr>
        <w:t>Emberiza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schoeniclus</w:t>
      </w:r>
      <w:proofErr w:type="spellEnd"/>
      <w:r w:rsidRPr="00316D9E">
        <w:rPr>
          <w:rFonts w:eastAsia="Bookman Old Style"/>
        </w:rPr>
        <w:t>. Обычный гнездящийся вид пойменных лесов.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Овсянка-ремез – </w:t>
      </w:r>
      <w:proofErr w:type="spellStart"/>
      <w:r w:rsidRPr="00316D9E">
        <w:rPr>
          <w:rFonts w:eastAsia="Bookman Old Style"/>
          <w:lang w:val="en-US"/>
        </w:rPr>
        <w:t>Emberiza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rustika</w:t>
      </w:r>
      <w:proofErr w:type="spellEnd"/>
      <w:r w:rsidRPr="00316D9E">
        <w:rPr>
          <w:rFonts w:eastAsia="Bookman Old Style"/>
        </w:rPr>
        <w:t xml:space="preserve">. Обычный гнездящийся и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72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Дубровник – </w:t>
      </w:r>
      <w:proofErr w:type="spellStart"/>
      <w:r w:rsidRPr="00316D9E">
        <w:rPr>
          <w:rFonts w:eastAsia="Bookman Old Style"/>
          <w:lang w:val="en-US"/>
        </w:rPr>
        <w:t>Emberiza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aureola</w:t>
      </w:r>
      <w:proofErr w:type="spellEnd"/>
      <w:r w:rsidRPr="00316D9E">
        <w:rPr>
          <w:rFonts w:eastAsia="Bookman Old Style"/>
        </w:rPr>
        <w:t>. В гнездовой период отмечается на пойменных лугах с куртинами кустарников, по берегам озер, окраинам разреженного леса.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Подорожник - </w:t>
      </w:r>
      <w:proofErr w:type="spellStart"/>
      <w:r w:rsidRPr="00316D9E">
        <w:rPr>
          <w:rFonts w:eastAsia="Bookman Old Style"/>
          <w:color w:val="000000" w:themeColor="text1"/>
        </w:rPr>
        <w:t>Calcarius</w:t>
      </w:r>
      <w:proofErr w:type="spellEnd"/>
      <w:r w:rsidRPr="00316D9E">
        <w:rPr>
          <w:rFonts w:eastAsia="Bookman Old Style"/>
          <w:color w:val="000000" w:themeColor="text1"/>
        </w:rPr>
        <w:t xml:space="preserve"> </w:t>
      </w:r>
      <w:proofErr w:type="spellStart"/>
      <w:r w:rsidRPr="00316D9E">
        <w:rPr>
          <w:rFonts w:eastAsia="Bookman Old Style"/>
          <w:color w:val="000000" w:themeColor="text1"/>
        </w:rPr>
        <w:t>lapponicus</w:t>
      </w:r>
      <w:proofErr w:type="spellEnd"/>
      <w:r w:rsidRPr="00316D9E">
        <w:rPr>
          <w:rFonts w:eastAsia="Bookman Old Style"/>
          <w:color w:val="000000" w:themeColor="text1"/>
        </w:rPr>
        <w:t>.</w:t>
      </w:r>
      <w:r w:rsidRPr="00316D9E">
        <w:rPr>
          <w:rFonts w:eastAsia="Bookman Old Style"/>
        </w:rPr>
        <w:t xml:space="preserve"> Малочисленный, в отдельные годы многочисленный пролетный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Пуночка - </w:t>
      </w:r>
      <w:proofErr w:type="spellStart"/>
      <w:r w:rsidRPr="00316D9E">
        <w:rPr>
          <w:rFonts w:eastAsia="Bookman Old Style"/>
          <w:lang w:val="en-US"/>
        </w:rPr>
        <w:t>Plectrophenax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nivalis</w:t>
      </w:r>
      <w:proofErr w:type="spellEnd"/>
      <w:r w:rsidRPr="00316D9E">
        <w:rPr>
          <w:rFonts w:eastAsia="Bookman Old Style"/>
        </w:rPr>
        <w:t xml:space="preserve">.  Обычный пролетный и малочисленный </w:t>
      </w:r>
      <w:r w:rsidRPr="00316D9E">
        <w:rPr>
          <w:rFonts w:eastAsia="Bookman Old Style"/>
        </w:rPr>
        <w:lastRenderedPageBreak/>
        <w:t xml:space="preserve">зимующий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84"/>
        </w:tabs>
        <w:spacing w:after="200" w:line="360" w:lineRule="auto"/>
        <w:ind w:left="0" w:firstLine="709"/>
        <w:jc w:val="both"/>
        <w:rPr>
          <w:rFonts w:eastAsia="Bookman Old Style"/>
        </w:rPr>
      </w:pPr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</w:rPr>
        <w:t>Кукша</w:t>
      </w:r>
      <w:proofErr w:type="spellEnd"/>
      <w:r w:rsidRPr="00316D9E">
        <w:rPr>
          <w:rFonts w:eastAsia="Bookman Old Style"/>
        </w:rPr>
        <w:t xml:space="preserve"> – </w:t>
      </w:r>
      <w:proofErr w:type="spellStart"/>
      <w:r w:rsidRPr="00316D9E">
        <w:rPr>
          <w:rFonts w:eastAsia="Bookman Old Style"/>
          <w:lang w:val="en-US"/>
        </w:rPr>
        <w:t>Perisoreus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infaustus</w:t>
      </w:r>
      <w:proofErr w:type="spellEnd"/>
      <w:r w:rsidRPr="00316D9E">
        <w:rPr>
          <w:rFonts w:eastAsia="Bookman Old Style"/>
        </w:rPr>
        <w:t xml:space="preserve">. Обычный оседлый вид. </w:t>
      </w:r>
    </w:p>
    <w:p w:rsidR="00316D9E" w:rsidRPr="00316D9E" w:rsidRDefault="00316D9E" w:rsidP="00316D9E">
      <w:pPr>
        <w:widowControl w:val="0"/>
        <w:numPr>
          <w:ilvl w:val="0"/>
          <w:numId w:val="3"/>
        </w:numPr>
        <w:tabs>
          <w:tab w:val="left" w:pos="772"/>
        </w:tabs>
        <w:spacing w:after="200" w:line="360" w:lineRule="auto"/>
        <w:ind w:left="0" w:firstLine="709"/>
        <w:jc w:val="both"/>
      </w:pPr>
      <w:r w:rsidRPr="00316D9E">
        <w:rPr>
          <w:rFonts w:eastAsia="Bookman Old Style"/>
        </w:rPr>
        <w:t xml:space="preserve">Сойка – </w:t>
      </w:r>
      <w:proofErr w:type="spellStart"/>
      <w:r w:rsidRPr="00316D9E">
        <w:rPr>
          <w:rFonts w:eastAsia="Bookman Old Style"/>
          <w:lang w:val="en-US"/>
        </w:rPr>
        <w:t>Garrulus</w:t>
      </w:r>
      <w:proofErr w:type="spellEnd"/>
      <w:r w:rsidRPr="00316D9E">
        <w:rPr>
          <w:rFonts w:eastAsia="Bookman Old Style"/>
        </w:rPr>
        <w:t xml:space="preserve"> </w:t>
      </w:r>
      <w:proofErr w:type="spellStart"/>
      <w:r w:rsidRPr="00316D9E">
        <w:rPr>
          <w:rFonts w:eastAsia="Bookman Old Style"/>
          <w:lang w:val="en-US"/>
        </w:rPr>
        <w:t>glandarius</w:t>
      </w:r>
      <w:proofErr w:type="spellEnd"/>
      <w:r w:rsidRPr="00316D9E">
        <w:rPr>
          <w:rFonts w:eastAsia="Bookman Old Style"/>
        </w:rPr>
        <w:t xml:space="preserve">. Редкий залетный вид. </w:t>
      </w:r>
    </w:p>
    <w:p w:rsidR="00316D9E" w:rsidRPr="00316D9E" w:rsidRDefault="00316D9E" w:rsidP="00316D9E">
      <w:pPr>
        <w:numPr>
          <w:ilvl w:val="0"/>
          <w:numId w:val="3"/>
        </w:numPr>
        <w:spacing w:after="200" w:line="360" w:lineRule="auto"/>
        <w:ind w:left="0" w:firstLine="709"/>
        <w:contextualSpacing/>
        <w:jc w:val="both"/>
        <w:rPr>
          <w:lang w:eastAsia="en-US"/>
        </w:rPr>
      </w:pPr>
      <w:r w:rsidRPr="00316D9E">
        <w:rPr>
          <w:lang w:eastAsia="en-US"/>
        </w:rPr>
        <w:t xml:space="preserve"> Серый скворец – </w:t>
      </w:r>
      <w:proofErr w:type="spellStart"/>
      <w:r w:rsidRPr="00316D9E">
        <w:rPr>
          <w:lang w:val="en-US" w:eastAsia="en-US"/>
        </w:rPr>
        <w:t>Sturnus</w:t>
      </w:r>
      <w:proofErr w:type="spellEnd"/>
      <w:r w:rsidRPr="00316D9E">
        <w:rPr>
          <w:lang w:eastAsia="en-US"/>
        </w:rPr>
        <w:t xml:space="preserve"> </w:t>
      </w:r>
      <w:proofErr w:type="spellStart"/>
      <w:r w:rsidRPr="00316D9E">
        <w:rPr>
          <w:lang w:val="en-US" w:eastAsia="en-US"/>
        </w:rPr>
        <w:t>cineraceus</w:t>
      </w:r>
      <w:proofErr w:type="spellEnd"/>
      <w:r w:rsidRPr="00316D9E">
        <w:rPr>
          <w:lang w:eastAsia="en-US"/>
        </w:rPr>
        <w:t xml:space="preserve">. </w:t>
      </w:r>
      <w:r w:rsidRPr="00316D9E">
        <w:rPr>
          <w:rFonts w:eastAsiaTheme="minorHAnsi"/>
          <w:lang w:eastAsia="en-US"/>
        </w:rPr>
        <w:t>Редкий залетный вид</w:t>
      </w:r>
      <w:r w:rsidRPr="00316D9E">
        <w:rPr>
          <w:lang w:eastAsia="en-US"/>
        </w:rPr>
        <w:t>.</w:t>
      </w:r>
    </w:p>
    <w:p w:rsidR="00316D9E" w:rsidRPr="00316D9E" w:rsidRDefault="00316D9E" w:rsidP="00316D9E">
      <w:pPr>
        <w:numPr>
          <w:ilvl w:val="0"/>
          <w:numId w:val="3"/>
        </w:numPr>
        <w:spacing w:after="200" w:line="360" w:lineRule="auto"/>
        <w:ind w:left="0" w:firstLine="709"/>
        <w:contextualSpacing/>
        <w:jc w:val="both"/>
        <w:rPr>
          <w:lang w:eastAsia="en-US"/>
        </w:rPr>
      </w:pPr>
      <w:r w:rsidRPr="00316D9E">
        <w:rPr>
          <w:lang w:eastAsia="en-US"/>
        </w:rPr>
        <w:t xml:space="preserve"> </w:t>
      </w:r>
      <w:proofErr w:type="spellStart"/>
      <w:r w:rsidRPr="00316D9E">
        <w:rPr>
          <w:lang w:eastAsia="en-US"/>
        </w:rPr>
        <w:t>Большеклювая</w:t>
      </w:r>
      <w:proofErr w:type="spellEnd"/>
      <w:r w:rsidRPr="00316D9E">
        <w:rPr>
          <w:lang w:eastAsia="en-US"/>
        </w:rPr>
        <w:t xml:space="preserve"> ворона – </w:t>
      </w:r>
      <w:proofErr w:type="spellStart"/>
      <w:r w:rsidRPr="00316D9E">
        <w:rPr>
          <w:lang w:val="en-US" w:eastAsia="en-US"/>
        </w:rPr>
        <w:t>Corvus</w:t>
      </w:r>
      <w:proofErr w:type="spellEnd"/>
      <w:r w:rsidRPr="00316D9E">
        <w:rPr>
          <w:lang w:eastAsia="en-US"/>
        </w:rPr>
        <w:t xml:space="preserve"> </w:t>
      </w:r>
      <w:proofErr w:type="spellStart"/>
      <w:r w:rsidRPr="00316D9E">
        <w:rPr>
          <w:lang w:val="en-US" w:eastAsia="en-US"/>
        </w:rPr>
        <w:t>macrorhynchos</w:t>
      </w:r>
      <w:proofErr w:type="spellEnd"/>
      <w:r w:rsidRPr="00316D9E">
        <w:rPr>
          <w:lang w:eastAsia="en-US"/>
        </w:rPr>
        <w:t xml:space="preserve">.  Обычный, местами многочисленный, широко распространенный гнездящийся вид. </w:t>
      </w:r>
    </w:p>
    <w:p w:rsidR="00316D9E" w:rsidRPr="00316D9E" w:rsidRDefault="00316D9E" w:rsidP="00316D9E">
      <w:pPr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Theme="minorEastAsia"/>
        </w:rPr>
      </w:pPr>
      <w:r w:rsidRPr="00316D9E">
        <w:rPr>
          <w:rFonts w:eastAsiaTheme="minorEastAsia"/>
        </w:rPr>
        <w:t xml:space="preserve"> Черная ворона – </w:t>
      </w:r>
      <w:proofErr w:type="spellStart"/>
      <w:r w:rsidRPr="00316D9E">
        <w:rPr>
          <w:rFonts w:eastAsiaTheme="minorEastAsia"/>
          <w:lang w:val="en-US"/>
        </w:rPr>
        <w:t>Corvus</w:t>
      </w:r>
      <w:proofErr w:type="spellEnd"/>
      <w:r w:rsidRPr="00316D9E">
        <w:rPr>
          <w:rFonts w:eastAsiaTheme="minorEastAsia"/>
        </w:rPr>
        <w:t xml:space="preserve"> </w:t>
      </w:r>
      <w:proofErr w:type="spellStart"/>
      <w:r w:rsidRPr="00316D9E">
        <w:rPr>
          <w:rFonts w:eastAsiaTheme="minorEastAsia"/>
          <w:lang w:val="en-US"/>
        </w:rPr>
        <w:t>corone</w:t>
      </w:r>
      <w:proofErr w:type="spellEnd"/>
      <w:r w:rsidRPr="00316D9E">
        <w:rPr>
          <w:rFonts w:eastAsiaTheme="minorEastAsia"/>
        </w:rPr>
        <w:t xml:space="preserve">.  Многочисленный гнездящийся вид. </w:t>
      </w:r>
    </w:p>
    <w:p w:rsidR="00316D9E" w:rsidRPr="00316D9E" w:rsidRDefault="00316D9E" w:rsidP="00316D9E">
      <w:pPr>
        <w:numPr>
          <w:ilvl w:val="0"/>
          <w:numId w:val="3"/>
        </w:numPr>
        <w:spacing w:after="200" w:line="360" w:lineRule="auto"/>
        <w:ind w:left="0" w:firstLine="709"/>
        <w:jc w:val="both"/>
        <w:rPr>
          <w:rFonts w:eastAsiaTheme="minorEastAsia"/>
        </w:rPr>
      </w:pPr>
      <w:r w:rsidRPr="00316D9E">
        <w:rPr>
          <w:rFonts w:eastAsiaTheme="minorEastAsia"/>
        </w:rPr>
        <w:t xml:space="preserve">Ворон – </w:t>
      </w:r>
      <w:proofErr w:type="spellStart"/>
      <w:r w:rsidRPr="00316D9E">
        <w:rPr>
          <w:rFonts w:eastAsiaTheme="minorEastAsia"/>
          <w:lang w:val="en-US"/>
        </w:rPr>
        <w:t>Corvus</w:t>
      </w:r>
      <w:proofErr w:type="spellEnd"/>
      <w:r w:rsidRPr="00316D9E">
        <w:rPr>
          <w:rFonts w:eastAsiaTheme="minorEastAsia"/>
        </w:rPr>
        <w:t xml:space="preserve"> </w:t>
      </w:r>
      <w:proofErr w:type="spellStart"/>
      <w:r w:rsidRPr="00316D9E">
        <w:rPr>
          <w:rFonts w:eastAsiaTheme="minorEastAsia"/>
          <w:lang w:val="en-US"/>
        </w:rPr>
        <w:t>corax</w:t>
      </w:r>
      <w:proofErr w:type="spellEnd"/>
      <w:r w:rsidRPr="00316D9E">
        <w:rPr>
          <w:rFonts w:eastAsiaTheme="minorEastAsia"/>
        </w:rPr>
        <w:t>. Редко встречается на зимних</w:t>
      </w:r>
      <w:r w:rsidRPr="00316D9E">
        <w:rPr>
          <w:rFonts w:eastAsiaTheme="minorEastAsia"/>
          <w:smallCaps/>
        </w:rPr>
        <w:t xml:space="preserve"> </w:t>
      </w:r>
      <w:r w:rsidRPr="00316D9E">
        <w:rPr>
          <w:rFonts w:eastAsiaTheme="minorEastAsia"/>
        </w:rPr>
        <w:t>кочевках.</w:t>
      </w: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  <w:r w:rsidRPr="00316D9E">
        <w:rPr>
          <w:rFonts w:eastAsiaTheme="minorEastAsia"/>
        </w:rPr>
        <w:tab/>
      </w: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right"/>
        <w:rPr>
          <w:rFonts w:eastAsiaTheme="minorEastAsia"/>
        </w:rPr>
      </w:pPr>
      <w:r w:rsidRPr="00316D9E">
        <w:rPr>
          <w:rFonts w:eastAsiaTheme="minorEastAsia"/>
        </w:rPr>
        <w:t>Приложение 3</w:t>
      </w:r>
    </w:p>
    <w:p w:rsidR="00316D9E" w:rsidRPr="00316D9E" w:rsidRDefault="00316D9E" w:rsidP="00316D9E">
      <w:pPr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0CF0AAAD" wp14:editId="07D054FD">
            <wp:extent cx="4384239" cy="3276000"/>
            <wp:effectExtent l="19050" t="0" r="0" b="0"/>
            <wp:docPr id="10" name="Рисунок 9" descr="Numenius_madagascariensis_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umenius_madagascariensis_003.jpg"/>
                    <pic:cNvPicPr/>
                  </pic:nvPicPr>
                  <pic:blipFill>
                    <a:blip r:embed="rId16"/>
                    <a:stretch>
                      <a:fillRect/>
                    </a:stretch>
                  </pic:blipFill>
                  <pic:spPr>
                    <a:xfrm>
                      <a:off x="0" y="0"/>
                      <a:ext cx="4384239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spacing w:after="200" w:line="276" w:lineRule="auto"/>
        <w:jc w:val="center"/>
      </w:pPr>
      <w:r w:rsidRPr="00316D9E">
        <w:rPr>
          <w:rFonts w:eastAsiaTheme="minorEastAsia"/>
        </w:rPr>
        <w:t xml:space="preserve">Дальневосточный кроншнеп. Фото </w:t>
      </w:r>
      <w:proofErr w:type="spellStart"/>
      <w:r w:rsidRPr="00316D9E">
        <w:rPr>
          <w:rFonts w:eastAsiaTheme="minorEastAsia"/>
        </w:rPr>
        <w:t>Артюхин</w:t>
      </w:r>
      <w:proofErr w:type="spellEnd"/>
      <w:r w:rsidRPr="00316D9E">
        <w:rPr>
          <w:rFonts w:eastAsiaTheme="minorEastAsia"/>
        </w:rPr>
        <w:t xml:space="preserve"> Ю</w:t>
      </w:r>
      <w:hyperlink r:id="rId17" w:tgtFrame="_blank" w:history="1">
        <w:r w:rsidRPr="00316D9E">
          <w:rPr>
            <w:rFonts w:eastAsiaTheme="minorEastAsia"/>
            <w:vanish/>
            <w:color w:val="0000FF"/>
            <w:u w:val="single"/>
          </w:rPr>
          <w:t>rbcu.ru</w:t>
        </w:r>
      </w:hyperlink>
    </w:p>
    <w:p w:rsidR="00316D9E" w:rsidRPr="00316D9E" w:rsidRDefault="00316D9E" w:rsidP="00316D9E">
      <w:pPr>
        <w:tabs>
          <w:tab w:val="left" w:pos="4186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4186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5E5932D8" wp14:editId="1F006682">
            <wp:extent cx="4350931" cy="3274828"/>
            <wp:effectExtent l="19050" t="0" r="0" b="0"/>
            <wp:docPr id="8" name="Рисунок 1" descr="дикуша фото Пирогова НГ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Рисунок 5" descr="дикуша фото Пирогова НГ.JPG"/>
                    <pic:cNvPicPr>
                      <a:picLocks noChangeAspect="1"/>
                    </pic:cNvPicPr>
                  </pic:nvPicPr>
                  <pic:blipFill>
                    <a:blip r:embed="rId1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2488" cy="32760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spacing w:line="360" w:lineRule="auto"/>
        <w:ind w:firstLine="709"/>
        <w:jc w:val="center"/>
        <w:rPr>
          <w:rFonts w:eastAsia="Bookman Old Style"/>
          <w:lang w:eastAsia="en-US"/>
        </w:rPr>
      </w:pPr>
      <w:r w:rsidRPr="00316D9E">
        <w:rPr>
          <w:rFonts w:eastAsia="Bookman Old Style"/>
          <w:lang w:eastAsia="en-US"/>
        </w:rPr>
        <w:t>Дикуша. Фото Пирогова Н.Г.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both"/>
        <w:rPr>
          <w:rFonts w:eastAsia="Bookman Old Style"/>
          <w:lang w:eastAsia="en-US"/>
        </w:rPr>
      </w:pPr>
      <w:r w:rsidRPr="00316D9E">
        <w:rPr>
          <w:rFonts w:eastAsia="Bookman Old Style"/>
          <w:noProof/>
        </w:rPr>
        <w:lastRenderedPageBreak/>
        <w:drawing>
          <wp:inline distT="0" distB="0" distL="0" distR="0" wp14:anchorId="6D693B20" wp14:editId="790E39C6">
            <wp:extent cx="4392000" cy="3274828"/>
            <wp:effectExtent l="19050" t="0" r="8550" b="0"/>
            <wp:docPr id="9" name="Рисунок 2" descr="белоплечий орлан фото Макасеевой ТВ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Рисунок 4" descr="белоплечий орлан фото Макасеевой ТВ.jpg"/>
                    <pic:cNvPicPr>
                      <a:picLocks noChangeAspect="1"/>
                    </pic:cNvPicPr>
                  </pic:nvPicPr>
                  <pic:blipFill>
                    <a:blip r:embed="rId1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92000" cy="327482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widowControl w:val="0"/>
        <w:spacing w:line="360" w:lineRule="auto"/>
        <w:ind w:firstLine="709"/>
        <w:jc w:val="center"/>
        <w:rPr>
          <w:rFonts w:eastAsia="Bookman Old Style"/>
          <w:lang w:eastAsia="en-US"/>
        </w:rPr>
      </w:pPr>
      <w:proofErr w:type="spellStart"/>
      <w:r w:rsidRPr="00316D9E">
        <w:rPr>
          <w:rFonts w:eastAsia="Bookman Old Style"/>
          <w:lang w:eastAsia="en-US"/>
        </w:rPr>
        <w:t>Белоплечий</w:t>
      </w:r>
      <w:proofErr w:type="spellEnd"/>
      <w:r w:rsidRPr="00316D9E">
        <w:rPr>
          <w:rFonts w:eastAsia="Bookman Old Style"/>
          <w:lang w:eastAsia="en-US"/>
        </w:rPr>
        <w:t xml:space="preserve"> орлан. Фото </w:t>
      </w:r>
      <w:proofErr w:type="spellStart"/>
      <w:r w:rsidRPr="00316D9E">
        <w:rPr>
          <w:rFonts w:eastAsia="Bookman Old Style"/>
          <w:lang w:eastAsia="en-US"/>
        </w:rPr>
        <w:t>Макасеевой</w:t>
      </w:r>
      <w:proofErr w:type="spellEnd"/>
      <w:r w:rsidRPr="00316D9E">
        <w:rPr>
          <w:rFonts w:eastAsia="Bookman Old Style"/>
          <w:lang w:eastAsia="en-US"/>
        </w:rPr>
        <w:t xml:space="preserve"> Т.В.</w:t>
      </w:r>
    </w:p>
    <w:p w:rsidR="00316D9E" w:rsidRPr="00316D9E" w:rsidRDefault="00316D9E" w:rsidP="00316D9E">
      <w:pPr>
        <w:widowControl w:val="0"/>
        <w:spacing w:line="360" w:lineRule="auto"/>
        <w:ind w:firstLine="709"/>
        <w:jc w:val="center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center"/>
        <w:rPr>
          <w:rFonts w:eastAsia="Bookman Old Style"/>
          <w:lang w:eastAsia="en-US"/>
        </w:rPr>
      </w:pPr>
    </w:p>
    <w:p w:rsidR="00316D9E" w:rsidRPr="00316D9E" w:rsidRDefault="00316D9E" w:rsidP="00316D9E">
      <w:pPr>
        <w:widowControl w:val="0"/>
        <w:spacing w:line="360" w:lineRule="auto"/>
        <w:ind w:firstLine="709"/>
        <w:jc w:val="center"/>
        <w:rPr>
          <w:rFonts w:eastAsia="Bookman Old Style"/>
          <w:lang w:eastAsia="en-US"/>
        </w:rPr>
      </w:pPr>
    </w:p>
    <w:p w:rsidR="00316D9E" w:rsidRPr="00316D9E" w:rsidRDefault="00316D9E" w:rsidP="00316D9E">
      <w:pPr>
        <w:tabs>
          <w:tab w:val="left" w:pos="7736"/>
        </w:tabs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31CB6A93" wp14:editId="63C456CD">
            <wp:extent cx="4356000" cy="3242931"/>
            <wp:effectExtent l="19050" t="0" r="6450" b="0"/>
            <wp:docPr id="11" name="Рисунок 9" descr="orlan_ryba.jpg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Рисунок 6" descr="orlan_ryba.jpg"/>
                    <pic:cNvPicPr>
                      <a:picLocks noChangeAspect="1"/>
                    </pic:cNvPicPr>
                  </pic:nvPicPr>
                  <pic:blipFill>
                    <a:blip r:embed="rId2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56000" cy="324293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tabs>
          <w:tab w:val="left" w:pos="2344"/>
        </w:tabs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</w:rPr>
        <w:t>Орлан-белохвост</w:t>
      </w: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lastRenderedPageBreak/>
        <w:drawing>
          <wp:inline distT="0" distB="0" distL="0" distR="0" wp14:anchorId="7E42E8A9" wp14:editId="67E494B4">
            <wp:extent cx="4320000" cy="2869286"/>
            <wp:effectExtent l="19050" t="0" r="4350" b="0"/>
            <wp:docPr id="12" name="Рисунок 11" descr="fcptwdoj-mfym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fcptwdoj-mfym.jpg"/>
                    <pic:cNvPicPr/>
                  </pic:nvPicPr>
                  <pic:blipFill>
                    <a:blip r:embed="rId21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6928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tabs>
          <w:tab w:val="left" w:pos="3031"/>
        </w:tabs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</w:rPr>
        <w:t>Охотский улит. Фото Иванов А.</w:t>
      </w:r>
    </w:p>
    <w:p w:rsidR="00316D9E" w:rsidRPr="00316D9E" w:rsidRDefault="00316D9E" w:rsidP="00316D9E">
      <w:pPr>
        <w:tabs>
          <w:tab w:val="left" w:pos="3801"/>
        </w:tabs>
        <w:spacing w:after="200" w:line="276" w:lineRule="auto"/>
        <w:jc w:val="center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3801"/>
        </w:tabs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47299A3A" wp14:editId="220E7EEF">
            <wp:extent cx="4320000" cy="2882215"/>
            <wp:effectExtent l="19050" t="0" r="4350" b="0"/>
            <wp:docPr id="13" name="Рисунок 12" descr="Golubev-lopate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Golubev-lopaten.jpg"/>
                    <pic:cNvPicPr/>
                  </pic:nvPicPr>
                  <pic:blipFill>
                    <a:blip r:embed="rId22"/>
                    <a:stretch>
                      <a:fillRect/>
                    </a:stretch>
                  </pic:blipFill>
                  <pic:spPr>
                    <a:xfrm>
                      <a:off x="0" y="0"/>
                      <a:ext cx="4320000" cy="288221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tabs>
          <w:tab w:val="left" w:pos="4069"/>
        </w:tabs>
        <w:spacing w:after="200" w:line="276" w:lineRule="auto"/>
        <w:jc w:val="center"/>
        <w:rPr>
          <w:rFonts w:eastAsiaTheme="minorEastAsia"/>
        </w:rPr>
      </w:pPr>
      <w:proofErr w:type="spellStart"/>
      <w:r w:rsidRPr="00316D9E">
        <w:rPr>
          <w:rFonts w:eastAsiaTheme="minorEastAsia"/>
        </w:rPr>
        <w:t>Лопатень</w:t>
      </w:r>
      <w:proofErr w:type="spellEnd"/>
      <w:r w:rsidRPr="00316D9E">
        <w:rPr>
          <w:rFonts w:eastAsiaTheme="minorEastAsia"/>
        </w:rPr>
        <w:t>. Фото Голубев С.</w:t>
      </w: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Default="00316D9E" w:rsidP="00316D9E">
      <w:pPr>
        <w:tabs>
          <w:tab w:val="left" w:pos="6798"/>
        </w:tabs>
        <w:spacing w:after="200" w:line="276" w:lineRule="auto"/>
        <w:rPr>
          <w:rFonts w:eastAsiaTheme="minorEastAsia"/>
        </w:rPr>
      </w:pPr>
      <w:r w:rsidRPr="00316D9E">
        <w:rPr>
          <w:rFonts w:eastAsiaTheme="minorEastAsia"/>
        </w:rPr>
        <w:tab/>
      </w:r>
    </w:p>
    <w:p w:rsidR="00316D9E" w:rsidRPr="00316D9E" w:rsidRDefault="00316D9E" w:rsidP="00316D9E">
      <w:pPr>
        <w:tabs>
          <w:tab w:val="left" w:pos="6798"/>
        </w:tabs>
        <w:spacing w:after="200" w:line="276" w:lineRule="auto"/>
        <w:jc w:val="right"/>
        <w:rPr>
          <w:rFonts w:eastAsiaTheme="minorEastAsia"/>
        </w:rPr>
      </w:pPr>
      <w:bookmarkStart w:id="0" w:name="_GoBack"/>
      <w:bookmarkEnd w:id="0"/>
      <w:r w:rsidRPr="00316D9E">
        <w:rPr>
          <w:rFonts w:eastAsiaTheme="minorEastAsia"/>
        </w:rPr>
        <w:lastRenderedPageBreak/>
        <w:t>Приложение 4</w:t>
      </w:r>
    </w:p>
    <w:p w:rsidR="00316D9E" w:rsidRPr="00316D9E" w:rsidRDefault="00316D9E" w:rsidP="00316D9E">
      <w:pPr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spacing w:line="360" w:lineRule="auto"/>
        <w:ind w:firstLine="709"/>
        <w:jc w:val="both"/>
        <w:rPr>
          <w:rFonts w:eastAsiaTheme="minorEastAsia"/>
        </w:rPr>
      </w:pP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EastAsia"/>
          <w:noProof/>
        </w:rPr>
      </w:pPr>
      <w:r w:rsidRPr="00316D9E">
        <w:rPr>
          <w:rFonts w:eastAsiaTheme="minorEastAsia"/>
          <w:noProof/>
        </w:rPr>
        <w:drawing>
          <wp:inline distT="0" distB="0" distL="0" distR="0" wp14:anchorId="212864D4" wp14:editId="25B0CFDD">
            <wp:extent cx="5124449" cy="2876550"/>
            <wp:effectExtent l="19050" t="0" r="1" b="0"/>
            <wp:docPr id="14" name="Рисунок 0" descr="кулик травник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кулик травник.JPG"/>
                    <pic:cNvPicPr/>
                  </pic:nvPicPr>
                  <pic:blipFill>
                    <a:blip r:embed="rId23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449" cy="28765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EastAsia"/>
        </w:rPr>
      </w:pPr>
      <w:r w:rsidRPr="00316D9E">
        <w:rPr>
          <w:rFonts w:eastAsiaTheme="minorEastAsia"/>
        </w:rPr>
        <w:t xml:space="preserve">Кулик - </w:t>
      </w:r>
      <w:proofErr w:type="gramStart"/>
      <w:r w:rsidRPr="00316D9E">
        <w:rPr>
          <w:rFonts w:eastAsiaTheme="minorEastAsia"/>
        </w:rPr>
        <w:t>травник</w:t>
      </w:r>
      <w:proofErr w:type="gramEnd"/>
      <w:r w:rsidRPr="00316D9E">
        <w:rPr>
          <w:rFonts w:eastAsiaTheme="minorEastAsia"/>
        </w:rPr>
        <w:t xml:space="preserve"> подстреленный браконьерами. Фото Заева А.И.</w:t>
      </w: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EastAsia"/>
        </w:rPr>
      </w:pP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0B2329A1" wp14:editId="5F00BEE2">
            <wp:extent cx="5124913" cy="2876400"/>
            <wp:effectExtent l="19050" t="0" r="0" b="0"/>
            <wp:docPr id="15" name="Рисунок 1" descr="бекас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бекас.JPG"/>
                    <pic:cNvPicPr/>
                  </pic:nvPicPr>
                  <pic:blipFill>
                    <a:blip r:embed="rId24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5124913" cy="28764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spacing w:line="360" w:lineRule="auto"/>
        <w:ind w:firstLine="709"/>
        <w:jc w:val="center"/>
        <w:rPr>
          <w:rFonts w:eastAsiaTheme="minorEastAsia"/>
          <w:noProof/>
        </w:rPr>
      </w:pPr>
      <w:r w:rsidRPr="00316D9E">
        <w:rPr>
          <w:rFonts w:eastAsiaTheme="minorEastAsia"/>
          <w:noProof/>
        </w:rPr>
        <w:t>Бекас подстреленный браконьерами. Фото Заева А.И.</w:t>
      </w: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jc w:val="right"/>
        <w:rPr>
          <w:rFonts w:eastAsiaTheme="minorEastAsia"/>
        </w:rPr>
      </w:pPr>
      <w:r w:rsidRPr="00316D9E">
        <w:rPr>
          <w:rFonts w:eastAsiaTheme="minorEastAsia"/>
        </w:rPr>
        <w:lastRenderedPageBreak/>
        <w:t>Приложение 5</w:t>
      </w:r>
    </w:p>
    <w:p w:rsidR="00316D9E" w:rsidRPr="00316D9E" w:rsidRDefault="00316D9E" w:rsidP="00316D9E">
      <w:pPr>
        <w:tabs>
          <w:tab w:val="left" w:pos="2830"/>
        </w:tabs>
        <w:spacing w:after="200" w:line="276" w:lineRule="auto"/>
        <w:jc w:val="right"/>
        <w:rPr>
          <w:rFonts w:eastAsiaTheme="minorEastAsia"/>
        </w:rPr>
      </w:pPr>
    </w:p>
    <w:p w:rsidR="00316D9E" w:rsidRPr="00316D9E" w:rsidRDefault="00316D9E" w:rsidP="00316D9E">
      <w:pPr>
        <w:tabs>
          <w:tab w:val="left" w:pos="3282"/>
        </w:tabs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  <w:noProof/>
        </w:rPr>
        <w:drawing>
          <wp:inline distT="0" distB="0" distL="0" distR="0" wp14:anchorId="3AA7C330" wp14:editId="50F7CF2B">
            <wp:extent cx="4384673" cy="3286800"/>
            <wp:effectExtent l="19050" t="0" r="0" b="0"/>
            <wp:docPr id="16" name="Рисунок 47" descr="чайка моевка фото Макасеевой ТВ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чайка моевка фото Макасеевой ТВ.JPG"/>
                    <pic:cNvPicPr/>
                  </pic:nvPicPr>
                  <pic:blipFill>
                    <a:blip r:embed="rId25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4384673" cy="32868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316D9E" w:rsidRPr="00316D9E" w:rsidRDefault="00316D9E" w:rsidP="00316D9E">
      <w:pPr>
        <w:spacing w:after="200" w:line="276" w:lineRule="auto"/>
        <w:jc w:val="center"/>
        <w:rPr>
          <w:rFonts w:eastAsiaTheme="minorEastAsia"/>
        </w:rPr>
      </w:pPr>
      <w:r w:rsidRPr="00316D9E">
        <w:rPr>
          <w:rFonts w:eastAsiaTheme="minorEastAsia"/>
        </w:rPr>
        <w:t xml:space="preserve">Миграция птиц. Фото </w:t>
      </w:r>
      <w:proofErr w:type="spellStart"/>
      <w:r w:rsidRPr="00316D9E">
        <w:rPr>
          <w:rFonts w:eastAsiaTheme="minorEastAsia"/>
        </w:rPr>
        <w:t>Пирагов</w:t>
      </w:r>
      <w:proofErr w:type="spellEnd"/>
      <w:r w:rsidRPr="00316D9E">
        <w:rPr>
          <w:rFonts w:eastAsiaTheme="minorEastAsia"/>
        </w:rPr>
        <w:t xml:space="preserve"> Н.Г.</w:t>
      </w:r>
    </w:p>
    <w:p w:rsidR="00316D9E" w:rsidRDefault="00316D9E" w:rsidP="00321140"/>
    <w:sectPr w:rsidR="00316D9E" w:rsidSect="00D1626C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Bookman Old Style">
    <w:panose1 w:val="02050604050505020204"/>
    <w:charset w:val="CC"/>
    <w:family w:val="roman"/>
    <w:pitch w:val="variable"/>
    <w:sig w:usb0="00000287" w:usb1="00000000" w:usb2="00000000" w:usb3="00000000" w:csb0="0000009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Georgia">
    <w:panose1 w:val="02040502050405020303"/>
    <w:charset w:val="CC"/>
    <w:family w:val="roman"/>
    <w:pitch w:val="variable"/>
    <w:sig w:usb0="00000287" w:usb1="00000000" w:usb2="00000000" w:usb3="00000000" w:csb0="000000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392503D"/>
    <w:multiLevelType w:val="hybridMultilevel"/>
    <w:tmpl w:val="76261AB2"/>
    <w:lvl w:ilvl="0" w:tplc="B74441A2">
      <w:start w:val="1"/>
      <w:numFmt w:val="decimal"/>
      <w:lvlText w:val="%1."/>
      <w:lvlJc w:val="left"/>
      <w:pPr>
        <w:ind w:left="927" w:hanging="360"/>
      </w:pPr>
      <w:rPr>
        <w:rFonts w:hint="default"/>
        <w:color w:val="00000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55D26E5"/>
    <w:multiLevelType w:val="hybridMultilevel"/>
    <w:tmpl w:val="4006B64E"/>
    <w:lvl w:ilvl="0" w:tplc="0419000F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5CD1121A"/>
    <w:multiLevelType w:val="hybridMultilevel"/>
    <w:tmpl w:val="B4DE247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1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2"/>
  </w:compat>
  <w:rsids>
    <w:rsidRoot w:val="003F4F41"/>
    <w:rsid w:val="002B5F6F"/>
    <w:rsid w:val="002E732D"/>
    <w:rsid w:val="00316D9E"/>
    <w:rsid w:val="00321140"/>
    <w:rsid w:val="003F4F41"/>
    <w:rsid w:val="008E4733"/>
    <w:rsid w:val="00923DFF"/>
    <w:rsid w:val="00A04FDB"/>
    <w:rsid w:val="00A852BB"/>
    <w:rsid w:val="00AC39A2"/>
    <w:rsid w:val="00BD58A1"/>
    <w:rsid w:val="00D1626C"/>
    <w:rsid w:val="00FE33F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docId w15:val="{B9D0A650-7F17-40DD-8218-D2116E88A10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3F4F41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316D9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List Paragraph"/>
    <w:basedOn w:val="a"/>
    <w:uiPriority w:val="34"/>
    <w:qFormat/>
    <w:rsid w:val="00316D9E"/>
    <w:pPr>
      <w:spacing w:after="200" w:line="276" w:lineRule="auto"/>
      <w:ind w:left="720"/>
      <w:contextualSpacing/>
    </w:pPr>
    <w:rPr>
      <w:rFonts w:asciiTheme="minorHAnsi" w:eastAsiaTheme="minorHAnsi" w:hAnsiTheme="minorHAnsi" w:cstheme="minorBidi"/>
      <w:sz w:val="22"/>
      <w:szCs w:val="22"/>
      <w:lang w:eastAsia="en-US"/>
    </w:rPr>
  </w:style>
  <w:style w:type="character" w:styleId="a5">
    <w:name w:val="Hyperlink"/>
    <w:basedOn w:val="a0"/>
    <w:uiPriority w:val="99"/>
    <w:unhideWhenUsed/>
    <w:rsid w:val="00316D9E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18130143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://pinega-zapovednik.ru/133-antropogennoe-vozdeystvie-i-ego-posledstviya.html" TargetMode="External"/><Relationship Id="rId13" Type="http://schemas.openxmlformats.org/officeDocument/2006/relationships/image" Target="media/image4.jpeg"/><Relationship Id="rId18" Type="http://schemas.openxmlformats.org/officeDocument/2006/relationships/image" Target="media/image8.jpeg"/><Relationship Id="rId26" Type="http://schemas.openxmlformats.org/officeDocument/2006/relationships/fontTable" Target="fontTable.xml"/><Relationship Id="rId3" Type="http://schemas.openxmlformats.org/officeDocument/2006/relationships/settings" Target="settings.xml"/><Relationship Id="rId21" Type="http://schemas.openxmlformats.org/officeDocument/2006/relationships/image" Target="media/image11.jpeg"/><Relationship Id="rId7" Type="http://schemas.openxmlformats.org/officeDocument/2006/relationships/hyperlink" Target="http://boomerangclub.ru" TargetMode="External"/><Relationship Id="rId12" Type="http://schemas.openxmlformats.org/officeDocument/2006/relationships/image" Target="media/image3.jpeg"/><Relationship Id="rId17" Type="http://schemas.openxmlformats.org/officeDocument/2006/relationships/hyperlink" Target="http://yandex.ru/clck/jsredir?from=yandex.ru%3Bimages%2Fsearch%3Bimages%3B%3B&amp;text=&amp;etext=1331.1S20vnxdYaTkZkpZNaZvp-GfPO0XYJGJtZz47nVd7WHgaIWE-ixoZzg2RLht5OVmMgdTs9ZcLe00xvPAODlOBvZDGMHHW7v4dMDoehAnvb4.4a1e3356cecbea771954e4d38619c00fae37503c&amp;uuid=&amp;state=tid_Wvm4RM28ca_MiO4Ne9osTPtpHS9wicjEF5X7fRziVPIHCd9FyQ,,&amp;data=UlNrNmk5WktYejdiZGJXMlpCZGtSU1N1Y085RlM2TmQ3TUxlOUR6ZTIwUUtSbklhYmZpajFMU0FtLWk5NVh1U2t5NXhCTWEtcVgyZlk2aDZwWHhUS3pwZEZwYUdCQU55NXpGT2l0MkQxeHV6eUdSYUkxblVUY0k1XzUtaWx3d3FyMWJ1VEhBak4wQ2E1MG9XeHA0R0hRLCw,&amp;sign=0b4414d60431072617a5281a73fb085e&amp;keyno=0&amp;b64e=2&amp;l10n=ru" TargetMode="External"/><Relationship Id="rId25" Type="http://schemas.openxmlformats.org/officeDocument/2006/relationships/image" Target="media/image15.jpeg"/><Relationship Id="rId2" Type="http://schemas.openxmlformats.org/officeDocument/2006/relationships/styles" Target="styles.xml"/><Relationship Id="rId16" Type="http://schemas.openxmlformats.org/officeDocument/2006/relationships/image" Target="media/image7.jpeg"/><Relationship Id="rId20" Type="http://schemas.openxmlformats.org/officeDocument/2006/relationships/image" Target="media/image10.jpeg"/><Relationship Id="rId1" Type="http://schemas.openxmlformats.org/officeDocument/2006/relationships/numbering" Target="numbering.xml"/><Relationship Id="rId6" Type="http://schemas.openxmlformats.org/officeDocument/2006/relationships/hyperlink" Target="http://www.zapovednik-65.ru/" TargetMode="External"/><Relationship Id="rId11" Type="http://schemas.openxmlformats.org/officeDocument/2006/relationships/image" Target="media/image2.jpeg"/><Relationship Id="rId24" Type="http://schemas.openxmlformats.org/officeDocument/2006/relationships/image" Target="media/image14.jpeg"/><Relationship Id="rId5" Type="http://schemas.openxmlformats.org/officeDocument/2006/relationships/hyperlink" Target="http://www.bogdozap.ru" TargetMode="External"/><Relationship Id="rId15" Type="http://schemas.openxmlformats.org/officeDocument/2006/relationships/image" Target="media/image6.jpeg"/><Relationship Id="rId23" Type="http://schemas.openxmlformats.org/officeDocument/2006/relationships/image" Target="media/image13.jpeg"/><Relationship Id="rId10" Type="http://schemas.openxmlformats.org/officeDocument/2006/relationships/image" Target="media/image1.jpeg"/><Relationship Id="rId19" Type="http://schemas.openxmlformats.org/officeDocument/2006/relationships/image" Target="media/image9.jpeg"/><Relationship Id="rId4" Type="http://schemas.openxmlformats.org/officeDocument/2006/relationships/webSettings" Target="webSettings.xml"/><Relationship Id="rId9" Type="http://schemas.openxmlformats.org/officeDocument/2006/relationships/hyperlink" Target="http://www.bryansky-les.ru" TargetMode="External"/><Relationship Id="rId14" Type="http://schemas.openxmlformats.org/officeDocument/2006/relationships/image" Target="media/image5.jpeg"/><Relationship Id="rId22" Type="http://schemas.openxmlformats.org/officeDocument/2006/relationships/image" Target="media/image12.jpeg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41</TotalTime>
  <Pages>1</Pages>
  <Words>6220</Words>
  <Characters>35458</Characters>
  <Application>Microsoft Office Word</Application>
  <DocSecurity>0</DocSecurity>
  <Lines>295</Lines>
  <Paragraphs>83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41595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SamLab.ws</dc:creator>
  <cp:keywords/>
  <dc:description/>
  <cp:lastModifiedBy>user</cp:lastModifiedBy>
  <cp:revision>6</cp:revision>
  <dcterms:created xsi:type="dcterms:W3CDTF">2014-06-09T03:38:00Z</dcterms:created>
  <dcterms:modified xsi:type="dcterms:W3CDTF">2017-03-03T00:25:00Z</dcterms:modified>
</cp:coreProperties>
</file>