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ADE" w:rsidRPr="00A75ADE" w:rsidRDefault="00A75ADE" w:rsidP="00A75AD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  <w:t>Эссе «Я – учитель»</w:t>
      </w:r>
    </w:p>
    <w:p w:rsidR="00A75ADE" w:rsidRPr="00A75ADE" w:rsidRDefault="00A75ADE" w:rsidP="00A75ADE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На свете есть тысячи профессий, все они нужные и интересные. Но каждый человек должен избрать ту, которая наиболее соответствует его природным способностям и наклонностям, а точнее -  найти свое призвание! </w:t>
      </w:r>
    </w:p>
    <w:p w:rsidR="00A75ADE" w:rsidRPr="00A75ADE" w:rsidRDefault="00A75ADE" w:rsidP="00A75AD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Я – скульптор, но в руках у меня не глина.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Я - музыкант, но перед глазами совсем не ноты.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Я – хирург, но работаю без скальпеля. Кто я?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Я леплю человека. Я касаюсь струн его сердца.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Я срезаю опухоль с души. Я – учитель!</w:t>
      </w:r>
    </w:p>
    <w:p w:rsidR="00A75ADE" w:rsidRPr="00A75ADE" w:rsidRDefault="00A75ADE" w:rsidP="00A75AD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 </w:t>
      </w:r>
      <w:r w:rsidRPr="00A75ADE">
        <w:rPr>
          <w:rFonts w:ascii="Arial" w:eastAsia="Times New Roman" w:hAnsi="Arial" w:cs="Arial"/>
          <w:i/>
          <w:iCs/>
          <w:color w:val="767676"/>
          <w:sz w:val="21"/>
          <w:szCs w:val="21"/>
          <w:lang w:eastAsia="ru-RU"/>
        </w:rPr>
        <w:t>Наталья Чернова</w:t>
      </w:r>
    </w:p>
    <w:p w:rsidR="00A75ADE" w:rsidRPr="00A75ADE" w:rsidRDefault="00A75ADE" w:rsidP="00A75AD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i/>
          <w:iCs/>
          <w:color w:val="767676"/>
          <w:sz w:val="21"/>
          <w:szCs w:val="21"/>
          <w:lang w:eastAsia="ru-RU"/>
        </w:rPr>
        <w:t>(Из книги «Доверяю тебе мою боль и радость)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С самого раннего детства нам известны слова из стихотворения В.В. Маяковского «Кем быть?»:</w:t>
      </w:r>
    </w:p>
    <w:p w:rsidR="00A75ADE" w:rsidRPr="00A75ADE" w:rsidRDefault="00A75ADE" w:rsidP="00A75AD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У меня растут года,</w:t>
      </w:r>
    </w:p>
    <w:p w:rsidR="00A75ADE" w:rsidRPr="00A75ADE" w:rsidRDefault="00A75ADE" w:rsidP="00A75AD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Будет и семнадцать.</w:t>
      </w:r>
    </w:p>
    <w:p w:rsidR="00A75ADE" w:rsidRPr="00A75ADE" w:rsidRDefault="00A75ADE" w:rsidP="00A75AD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Где работать мне тогда,</w:t>
      </w:r>
    </w:p>
    <w:p w:rsidR="00A75ADE" w:rsidRPr="00A75ADE" w:rsidRDefault="00A75ADE" w:rsidP="00A75AD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Чем заниматься?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i/>
          <w:iCs/>
          <w:color w:val="767676"/>
          <w:sz w:val="21"/>
          <w:lang w:eastAsia="ru-RU"/>
        </w:rPr>
        <w:t>Действительно, к семнадцати годам я стала все чаще и чаще задумываться о главном занятии всей моей жизни…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i/>
          <w:iCs/>
          <w:color w:val="767676"/>
          <w:sz w:val="21"/>
          <w:lang w:eastAsia="ru-RU"/>
        </w:rPr>
        <w:t>На свете есть тысячи профессий, все они нужные и интересные. Но каждый человек должен избрать ту, которая наиболее соответствует его природным способностям и наклонностям, а точнее - найти свое призвание!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i/>
          <w:iCs/>
          <w:color w:val="767676"/>
          <w:sz w:val="21"/>
          <w:lang w:eastAsia="ru-RU"/>
        </w:rPr>
        <w:t>Среди множества различных профессий на земле я выбрала профессию учителя. Кто и каким образом открыл во мне учителя?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Эта мечта пришла ко мне из детства. Примером для меня стала моя мама, Иванова Нина Андреевна, которая </w:t>
      </w:r>
      <w:proofErr w:type="gramStart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более сорока лет посвятила</w:t>
      </w:r>
      <w:proofErr w:type="gramEnd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 себя профессии учителя. Я абсолютно естественно, исподволь познакомилась с профессиональными навыками учителя, переняла от мамы отношение к профессии и даже своеобразный «кодекс чести», исключительную преданность и любовь к избранному делу.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Я мечтала стать хорошим учителем, поэтому вопрос о сути этой профессии для меня далеко не праздный. Из чего состояла и состоит жизнь моя? </w:t>
      </w:r>
      <w:proofErr w:type="gramStart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Уроки, планы, кружки, внеклассные мероприятия, конкурсы, работа с родителями, самообразование, методическая работа, педсоветы, совещания, конференции, семинары, обмен опытом, проверка тетрадей и только потом семья, общение с друзьями.</w:t>
      </w:r>
      <w:proofErr w:type="gramEnd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 Бывают дни, когда кажется, что всё делаю не так, как надо, чувствую усталость, хочу всё бросить и</w:t>
      </w:r>
      <w:proofErr w:type="gramStart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…  Н</w:t>
      </w:r>
      <w:proofErr w:type="gramEnd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о звенит звонок, я вхожу в класс, вижу сияющие глаза, которые смотрят на меня, надеются, ожидают какого-то чуда, и я забываю обо всём, тону в этих лучиках света, тепла, надежды и любви.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Так какой же он - настоящий учитель? </w:t>
      </w:r>
      <w:proofErr w:type="gramStart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На мой взгляд, он просто человек, любящий разных детей: умных, странных, «трудных», независимых, озорных, непоседливых, талантливых, непредсказуемых…</w:t>
      </w:r>
      <w:proofErr w:type="gramEnd"/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А какой он - современный учитель? </w:t>
      </w:r>
      <w:proofErr w:type="gramStart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Я считаю, что он, прежде всего, профессионал своего дела, а также позитивный, требовательный, </w:t>
      </w:r>
      <w:proofErr w:type="spellStart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креативный</w:t>
      </w:r>
      <w:proofErr w:type="spellEnd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, серьёзный, терпеливый, коммуникабельный, информированный, постоянно идущий вперёд; учитель - друг, учитель - мама, учитель - мудрец, учитель - патриот.</w:t>
      </w:r>
      <w:proofErr w:type="gramEnd"/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 Современный учитель помогает ребёнку творить, </w:t>
      </w: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lastRenderedPageBreak/>
        <w:t>раскрывать свои способности. Я верю в то, что все дети талантливы, им только надо помочь поверить в себя, в свои силы.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Учитель – это созидатель. Созидатель с большой буквы, ибо творит он Человека. Каким будет этот человек, что после себя оставит? Таков и результат профессионального пути педагога.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Уметь чувствовать ребенка, уважать его, уважать мнение детского коллектива, строить свою работу таким образом, чтобы дети не чувствовали над собой жесткого контроля и ощущали поддержку, - суть этической культуры учителя.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Мне импонирует основная идея педагогики сотрудничества - идея гуманного отношения к ученику на основе сохранения его индивидуальной особенности.</w:t>
      </w:r>
    </w:p>
    <w:p w:rsidR="00A75ADE" w:rsidRPr="00A75ADE" w:rsidRDefault="00A75ADE" w:rsidP="00A75A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A75ADE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Лев Толстой однажды выразил такую мысль: «Если учитель имеет толь</w:t>
      </w:r>
    </w:p>
    <w:p w:rsidR="00CF0594" w:rsidRDefault="00CF0594"/>
    <w:sectPr w:rsidR="00CF0594" w:rsidSect="00CF0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5ADE"/>
    <w:rsid w:val="00A75ADE"/>
    <w:rsid w:val="00CF0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94"/>
  </w:style>
  <w:style w:type="paragraph" w:styleId="3">
    <w:name w:val="heading 3"/>
    <w:basedOn w:val="a"/>
    <w:link w:val="30"/>
    <w:uiPriority w:val="9"/>
    <w:qFormat/>
    <w:rsid w:val="00A75A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75A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75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75ADE"/>
  </w:style>
  <w:style w:type="character" w:styleId="a4">
    <w:name w:val="Emphasis"/>
    <w:basedOn w:val="a0"/>
    <w:uiPriority w:val="20"/>
    <w:qFormat/>
    <w:rsid w:val="00A75AD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7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9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9735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12604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2017-02-13T13:21:00Z</dcterms:created>
  <dcterms:modified xsi:type="dcterms:W3CDTF">2017-02-13T13:22:00Z</dcterms:modified>
</cp:coreProperties>
</file>