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7FD2" w:rsidRDefault="00647FD2" w:rsidP="00647FD2">
      <w:pPr>
        <w:tabs>
          <w:tab w:val="left" w:pos="3736"/>
        </w:tabs>
        <w:jc w:val="center"/>
        <w:rPr>
          <w:rFonts w:ascii="Times New Roman" w:hAnsi="Times New Roman" w:cs="Times New Roman"/>
          <w:b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30"/>
          <w:sz w:val="28"/>
          <w:szCs w:val="28"/>
        </w:rPr>
        <w:t>Урок. В афинском театре.</w:t>
      </w:r>
    </w:p>
    <w:tbl>
      <w:tblPr>
        <w:tblW w:w="5000" w:type="pct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2320"/>
        <w:gridCol w:w="12370"/>
      </w:tblGrid>
      <w:tr w:rsidR="00647FD2" w:rsidRPr="00647FD2" w:rsidTr="00BB337D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Педагогические</w:t>
            </w: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br/>
              <w:t>цели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Способствовать ознакомлению с зарождением театра в Древней Греции, формированию представлений о том, что театр для жителей Греции был самым массовым и любимым видом искусства; создать условия для раскрытия одной из задач театрального искусства – быть школой воспитания высоких гражданских чувств, пониманию того, что демократия способствует раскрытию творческого потенциала личности, ее свободному самовыражению в творчестве</w:t>
            </w:r>
          </w:p>
        </w:tc>
      </w:tr>
      <w:tr w:rsidR="00647FD2" w:rsidRPr="00647FD2" w:rsidTr="00BB337D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Тип и вид урока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Изучение и первичное закрепление новых знаний </w:t>
            </w:r>
            <w:r w:rsidRPr="00647F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47FD2" w:rsidRPr="00647FD2" w:rsidTr="00BB337D">
        <w:trPr>
          <w:trHeight w:val="25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 xml:space="preserve">Планируемые </w:t>
            </w: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br/>
              <w:t xml:space="preserve">результаты </w:t>
            </w: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br/>
              <w:t>(предметные)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Готовность применять исторические знания для выявления и сохранения исторических и культурных памятников своей страны и мира</w:t>
            </w:r>
          </w:p>
        </w:tc>
      </w:tr>
      <w:tr w:rsidR="00647FD2" w:rsidRPr="00647FD2" w:rsidTr="00BB337D">
        <w:trPr>
          <w:trHeight w:val="52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 xml:space="preserve">Личностные </w:t>
            </w: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br/>
              <w:t>результаты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Проявление понимания и уважения к ценностям культур других народов; принятие правил делового сотрудничества: сравнение разных точек зрения; умение считаться с мнением другого человека; проявление терпения и доброжелательности в споре (дискуссии), доверие к собеседнику (соучастнику) деятельности</w:t>
            </w:r>
          </w:p>
        </w:tc>
      </w:tr>
      <w:tr w:rsidR="00647FD2" w:rsidRPr="00647FD2" w:rsidTr="00BB337D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proofErr w:type="spellStart"/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Метапредметные</w:t>
            </w:r>
            <w:proofErr w:type="spellEnd"/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 xml:space="preserve"> результаты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Готовность к сотрудничеству с соучениками, к коллективной работе, освоение основ межкультурного взаимодействия в школе, социальном окружении и др.;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</w:t>
            </w:r>
          </w:p>
        </w:tc>
      </w:tr>
      <w:tr w:rsidR="00647FD2" w:rsidRPr="00647FD2" w:rsidTr="00BB337D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Основное содержание темы, понятия и термины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Происхождение театра и его устройство. Как происходили театральные представления. Великие поэты Греции: Софокл, Аристофан. Сатиры, театр, орхестра, скене, трагедия, комедия</w:t>
            </w:r>
          </w:p>
        </w:tc>
      </w:tr>
      <w:tr w:rsidR="00647FD2" w:rsidRPr="00647FD2" w:rsidTr="00BB337D"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Образовательные ресурсы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47FD2" w:rsidRPr="00647FD2" w:rsidRDefault="00647FD2" w:rsidP="00647FD2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Учебник. Карта «Древняя Греция». </w:t>
            </w:r>
            <w:r w:rsidRPr="00647FD2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Презентация. </w:t>
            </w:r>
            <w:r w:rsidRPr="00647FD2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Учебная картина «В древнегреческом театре»</w:t>
            </w:r>
          </w:p>
        </w:tc>
      </w:tr>
    </w:tbl>
    <w:p w:rsidR="00943FA8" w:rsidRDefault="00943FA8" w:rsidP="00647FD2">
      <w:pPr>
        <w:tabs>
          <w:tab w:val="left" w:pos="3736"/>
        </w:tabs>
        <w:rPr>
          <w:rFonts w:ascii="Times New Roman" w:hAnsi="Times New Roman" w:cs="Times New Roman"/>
          <w:b/>
          <w:bCs/>
          <w:spacing w:val="30"/>
          <w:sz w:val="28"/>
          <w:szCs w:val="28"/>
        </w:rPr>
      </w:pPr>
      <w:r w:rsidRPr="00647FD2">
        <w:rPr>
          <w:rFonts w:ascii="Times New Roman" w:hAnsi="Times New Roman" w:cs="Times New Roman"/>
          <w:sz w:val="28"/>
          <w:szCs w:val="28"/>
        </w:rPr>
        <w:br w:type="page"/>
      </w:r>
      <w:r w:rsidR="00647FD2">
        <w:rPr>
          <w:rFonts w:ascii="Times New Roman" w:hAnsi="Times New Roman" w:cs="Times New Roman"/>
          <w:b/>
          <w:bCs/>
          <w:spacing w:val="30"/>
          <w:sz w:val="28"/>
          <w:szCs w:val="28"/>
        </w:rPr>
        <w:lastRenderedPageBreak/>
        <w:tab/>
      </w:r>
    </w:p>
    <w:p w:rsidR="00D15C23" w:rsidRPr="00D15C23" w:rsidRDefault="00D15C23" w:rsidP="00D15C23">
      <w:pPr>
        <w:widowControl w:val="0"/>
        <w:autoSpaceDE w:val="0"/>
        <w:autoSpaceDN w:val="0"/>
        <w:adjustRightInd w:val="0"/>
        <w:spacing w:before="120" w:after="120" w:line="264" w:lineRule="auto"/>
        <w:jc w:val="center"/>
        <w:rPr>
          <w:rFonts w:ascii="Times New Roman" w:hAnsi="Times New Roman" w:cs="Times New Roman"/>
          <w:b/>
          <w:bCs/>
          <w:spacing w:val="30"/>
          <w:sz w:val="28"/>
          <w:szCs w:val="28"/>
        </w:rPr>
      </w:pPr>
      <w:r>
        <w:rPr>
          <w:rFonts w:ascii="Times New Roman" w:hAnsi="Times New Roman" w:cs="Times New Roman"/>
          <w:b/>
          <w:bCs/>
          <w:spacing w:val="30"/>
          <w:sz w:val="28"/>
          <w:szCs w:val="28"/>
        </w:rPr>
        <w:t>Технологическая карта</w:t>
      </w:r>
    </w:p>
    <w:tbl>
      <w:tblPr>
        <w:tblW w:w="5382" w:type="pct"/>
        <w:jc w:val="center"/>
        <w:tblInd w:w="-174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1559"/>
        <w:gridCol w:w="1496"/>
        <w:gridCol w:w="4819"/>
        <w:gridCol w:w="3261"/>
        <w:gridCol w:w="3323"/>
        <w:gridCol w:w="1354"/>
      </w:tblGrid>
      <w:tr w:rsidR="00D15C23" w:rsidTr="00BF6EFF">
        <w:trPr>
          <w:trHeight w:val="15"/>
          <w:tblHeader/>
          <w:jc w:val="center"/>
        </w:trPr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Этапы урока</w:t>
            </w:r>
          </w:p>
        </w:tc>
        <w:tc>
          <w:tcPr>
            <w:tcW w:w="14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Формы,</w:t>
            </w:r>
            <w:r>
              <w:rPr>
                <w:rFonts w:ascii="Times New Roman" w:hAnsi="Times New Roman" w:cs="Times New Roman"/>
                <w:lang w:val="x-none"/>
              </w:rPr>
              <w:br/>
              <w:t>методы, методические</w:t>
            </w:r>
            <w:r>
              <w:rPr>
                <w:rFonts w:ascii="Times New Roman" w:hAnsi="Times New Roman" w:cs="Times New Roman"/>
                <w:lang w:val="x-none"/>
              </w:rPr>
              <w:br/>
              <w:t>приемы</w:t>
            </w:r>
          </w:p>
        </w:tc>
        <w:tc>
          <w:tcPr>
            <w:tcW w:w="48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Деятельность учителя</w:t>
            </w:r>
          </w:p>
        </w:tc>
        <w:tc>
          <w:tcPr>
            <w:tcW w:w="6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Деятельность учащихся</w:t>
            </w:r>
          </w:p>
        </w:tc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Форма</w:t>
            </w:r>
            <w:r>
              <w:rPr>
                <w:rFonts w:ascii="Times New Roman" w:hAnsi="Times New Roman" w:cs="Times New Roman"/>
                <w:lang w:val="x-none"/>
              </w:rPr>
              <w:br/>
              <w:t>контроля</w:t>
            </w:r>
          </w:p>
        </w:tc>
      </w:tr>
      <w:tr w:rsidR="00D15C23" w:rsidTr="00BF6EFF">
        <w:trPr>
          <w:trHeight w:val="15"/>
          <w:tblHeader/>
          <w:jc w:val="center"/>
        </w:trPr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8"/>
                <w:szCs w:val="28"/>
                <w:lang w:val="x-none"/>
              </w:rPr>
            </w:pPr>
          </w:p>
        </w:tc>
        <w:tc>
          <w:tcPr>
            <w:tcW w:w="14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8"/>
                <w:szCs w:val="28"/>
                <w:lang w:val="x-none"/>
              </w:rPr>
            </w:pPr>
          </w:p>
        </w:tc>
        <w:tc>
          <w:tcPr>
            <w:tcW w:w="48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8"/>
                <w:szCs w:val="28"/>
                <w:lang w:val="x-none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 xml:space="preserve">характеристика </w:t>
            </w:r>
            <w:r>
              <w:rPr>
                <w:rFonts w:ascii="Times New Roman" w:hAnsi="Times New Roman" w:cs="Times New Roman"/>
                <w:lang w:val="x-none"/>
              </w:rPr>
              <w:br/>
              <w:t xml:space="preserve">основных видов </w:t>
            </w:r>
            <w:r>
              <w:rPr>
                <w:rFonts w:ascii="Times New Roman" w:hAnsi="Times New Roman" w:cs="Times New Roman"/>
                <w:lang w:val="x-none"/>
              </w:rPr>
              <w:br/>
              <w:t>деятельности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jc w:val="center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x-none"/>
              </w:rPr>
              <w:t>формируемые УУД</w:t>
            </w:r>
          </w:p>
        </w:tc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pacing w:val="30"/>
                <w:sz w:val="28"/>
                <w:szCs w:val="28"/>
                <w:lang w:val="x-none"/>
              </w:rPr>
            </w:pP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 xml:space="preserve">I.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мотивации</w:t>
            </w:r>
            <w:r w:rsidR="00A21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(сл.7)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Словесный. Слово учителя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x-none"/>
              </w:rPr>
            </w:pPr>
            <w:r w:rsidRPr="00D15C2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x-none"/>
              </w:rPr>
              <w:t>Приветствует учащихся.</w:t>
            </w:r>
          </w:p>
          <w:p w:rsidR="00D15C23" w:rsidRPr="00A21E6D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x-none"/>
              </w:rPr>
              <w:t>Проверяет готовность к уроку</w:t>
            </w:r>
            <w:r w:rsidR="00A21E6D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(сл.8)</w:t>
            </w:r>
          </w:p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Добрый день, ребята. Наш урок мне хотелось бы начать стихотворением</w:t>
            </w:r>
          </w:p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Улыбнись! Даже если на сердце темно</w:t>
            </w:r>
          </w:p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И мешают в дороге ошибки,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Посмотри, заг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лянул теплый день к нам в окно,</w:t>
            </w:r>
          </w:p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Разве это не стоит улыбки?</w:t>
            </w:r>
          </w:p>
          <w:p w:rsidR="00D15C23" w:rsidRP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15C23">
              <w:rPr>
                <w:rFonts w:ascii="Times New Roman" w:hAnsi="Times New Roman" w:cs="Times New Roman"/>
                <w:iCs/>
                <w:sz w:val="24"/>
                <w:szCs w:val="24"/>
              </w:rPr>
              <w:t>Давайте улыбнёмся началу нового дня и друг другу. А теперь присаживайтесь на свои места. Я надеюсь  на вашу активную работу на уроке.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Приветствуют учителя. Организуют свое рабочее место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Быстрое включение в деловой ритм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Pr="00A21E6D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II. Актуализация знаний</w:t>
            </w:r>
            <w:r w:rsidR="00A21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(сл.9)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Фронтальная. Словесный. Беседа, работа с картой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Pr="005A7A1E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4374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– Историю какой страны изучаем?</w:t>
            </w:r>
            <w:r w:rsidR="005A7A1E">
              <w:rPr>
                <w:rFonts w:ascii="Times New Roman" w:hAnsi="Times New Roman" w:cs="Times New Roman"/>
                <w:sz w:val="24"/>
                <w:szCs w:val="24"/>
              </w:rPr>
              <w:t xml:space="preserve"> (показать на карте)</w:t>
            </w:r>
          </w:p>
          <w:p w:rsidR="00F14374" w:rsidRPr="00F14374" w:rsidRDefault="00F14374" w:rsidP="00F1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4">
              <w:rPr>
                <w:rFonts w:ascii="Times New Roman" w:eastAsia="Times New Roman" w:hAnsi="Times New Roman" w:cs="Times New Roman"/>
                <w:sz w:val="24"/>
                <w:szCs w:val="24"/>
              </w:rPr>
              <w:t>- Где учились дети в Греции? (в школах, в палестрах)</w:t>
            </w:r>
          </w:p>
          <w:p w:rsidR="00F14374" w:rsidRPr="00F14374" w:rsidRDefault="00F14374" w:rsidP="00F14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4374">
              <w:rPr>
                <w:rFonts w:ascii="Times New Roman" w:eastAsia="Times New Roman" w:hAnsi="Times New Roman" w:cs="Times New Roman"/>
                <w:sz w:val="24"/>
                <w:szCs w:val="24"/>
              </w:rPr>
              <w:t>- Чему обучались мальчики в школах?</w:t>
            </w:r>
          </w:p>
          <w:p w:rsidR="00F14374" w:rsidRPr="00F14374" w:rsidRDefault="00F14374" w:rsidP="00F14374">
            <w:pPr>
              <w:spacing w:after="0" w:line="240" w:lineRule="auto"/>
              <w:ind w:left="1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143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(Обучались читать, писать, считать, рисовать, учили  наизусть  стихи, поэмы  Гомера,  играли на музыкальных инструментах,  пели  хором – искусство хорового пения)  </w:t>
            </w:r>
            <w:proofErr w:type="gramEnd"/>
          </w:p>
          <w:p w:rsidR="00F14374" w:rsidRPr="0027359C" w:rsidRDefault="00F14374" w:rsidP="00F1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sz w:val="24"/>
                <w:szCs w:val="24"/>
              </w:rPr>
              <w:t xml:space="preserve">- Чему учили мальчиков в палестрах? </w:t>
            </w:r>
            <w:proofErr w:type="gramStart"/>
            <w:r w:rsidRPr="0027359C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27359C">
              <w:rPr>
                <w:rFonts w:ascii="Times New Roman" w:hAnsi="Times New Roman" w:cs="Times New Roman"/>
                <w:sz w:val="24"/>
                <w:szCs w:val="24"/>
              </w:rPr>
              <w:t xml:space="preserve">занимались гимнастикой,  спортом: бегом, </w:t>
            </w:r>
            <w:r w:rsidRPr="00273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прыжками, метанием диска и копья, борьбой. </w:t>
            </w:r>
            <w:proofErr w:type="gramStart"/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Считалось, что гимнастика  придает телу стройность, гибкость, поможет стать храбрым.)</w:t>
            </w:r>
            <w:proofErr w:type="gramEnd"/>
          </w:p>
          <w:p w:rsidR="00F14374" w:rsidRPr="0027359C" w:rsidRDefault="00F14374" w:rsidP="00F1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59C">
              <w:rPr>
                <w:rFonts w:ascii="Times New Roman" w:hAnsi="Times New Roman" w:cs="Times New Roman"/>
                <w:sz w:val="24"/>
                <w:szCs w:val="24"/>
              </w:rPr>
              <w:t xml:space="preserve">- Где взрослые греки проводили свое свободное время? (в </w:t>
            </w:r>
            <w:proofErr w:type="spellStart"/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гимнасиях</w:t>
            </w:r>
            <w:proofErr w:type="spellEnd"/>
            <w:proofErr w:type="gramStart"/>
            <w:r w:rsidRPr="002735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16A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16AF6">
              <w:rPr>
                <w:rFonts w:ascii="Times New Roman" w:hAnsi="Times New Roman" w:cs="Times New Roman"/>
                <w:sz w:val="24"/>
                <w:szCs w:val="24"/>
              </w:rPr>
              <w:t>сл.10)</w:t>
            </w:r>
          </w:p>
          <w:p w:rsidR="00F14374" w:rsidRDefault="00D15C23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– </w:t>
            </w:r>
            <w:r w:rsidR="00F14374">
              <w:rPr>
                <w:rFonts w:ascii="Times New Roman" w:hAnsi="Times New Roman" w:cs="Times New Roman"/>
                <w:sz w:val="24"/>
                <w:szCs w:val="24"/>
              </w:rPr>
              <w:t>Из Греции к нам пришло много слов.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Некоторые из них мы вспомним решая кроссворд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16AF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A16AF6">
              <w:rPr>
                <w:rFonts w:ascii="Times New Roman" w:hAnsi="Times New Roman" w:cs="Times New Roman"/>
                <w:sz w:val="24"/>
                <w:szCs w:val="24"/>
              </w:rPr>
              <w:t>сл.11)</w:t>
            </w:r>
          </w:p>
          <w:p w:rsidR="00D15C23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1437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Кроссворд: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(прил. 1)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1.Наука о прошлом.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2.Участник состязаний, человек крепкого телосложения, силач.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Плавучее средство, для перевозки пассажиров.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4.Власть народа</w:t>
            </w:r>
          </w:p>
          <w:p w:rsidR="00F14374" w:rsidRDefault="00F14374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Место проведения конных состязаний.</w:t>
            </w:r>
          </w:p>
          <w:p w:rsidR="00F14374" w:rsidRDefault="005A7A1E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слово получилось у нас в выделенных клетках? (театр)</w:t>
            </w:r>
          </w:p>
          <w:p w:rsidR="005A7A1E" w:rsidRPr="00F14374" w:rsidRDefault="00A16AF6" w:rsidP="00F1437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Какое слово получилось в выделенных клетках? (театр)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7A1E" w:rsidRDefault="005A7A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Показывают на карте Грецию. </w:t>
            </w:r>
          </w:p>
          <w:p w:rsidR="00D15C23" w:rsidRDefault="005A7A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Рассказывают про учебные заведения Древней Греции. Решают кроссворд. </w:t>
            </w:r>
          </w:p>
          <w:p w:rsidR="00D432D2" w:rsidRPr="005A7A1E" w:rsidRDefault="00D432D2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воспроизводят по памяти информацию; используют знаково-символические средства для решения учебной задачи.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полно и точно выражают свои мысли; владеют монологической и диалогической формами речи в соответствии с нормами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родного языка и современных средств коммуникации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Беседа по вопросам, работа с картой</w:t>
            </w: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Pr="00A16AF6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lastRenderedPageBreak/>
              <w:t>III. Постановка учебной задачи</w:t>
            </w:r>
            <w:r w:rsidR="00A16A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(сл.12)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Фронтальная. Словесный. Беседа, сообщение учителя</w:t>
            </w:r>
            <w:r w:rsidR="00A16AF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</w:t>
            </w:r>
            <w:r w:rsidR="00A16AF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6AF6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проблемный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6AF6" w:rsidRDefault="00A16AF6" w:rsidP="003E6718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6AF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Вопрос к детям</w:t>
            </w:r>
            <w:r w:rsidRPr="00A16AF6">
              <w:rPr>
                <w:rFonts w:ascii="Times New Roman" w:hAnsi="Times New Roman" w:cs="Times New Roman"/>
                <w:sz w:val="24"/>
                <w:szCs w:val="24"/>
              </w:rPr>
              <w:t xml:space="preserve">: а как вы понимаете, что такое театр? </w:t>
            </w:r>
          </w:p>
          <w:p w:rsidR="00A16AF6" w:rsidRDefault="00A16AF6" w:rsidP="00A16AF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16AF6"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отвечают, </w:t>
            </w:r>
            <w:proofErr w:type="gramStart"/>
            <w:r w:rsidRPr="00A16AF6">
              <w:rPr>
                <w:rFonts w:ascii="Times New Roman" w:hAnsi="Times New Roman" w:cs="Times New Roman"/>
                <w:sz w:val="24"/>
                <w:szCs w:val="24"/>
              </w:rPr>
              <w:t>давайте</w:t>
            </w:r>
            <w:proofErr w:type="gramEnd"/>
            <w:r w:rsidRPr="00A16AF6">
              <w:rPr>
                <w:rFonts w:ascii="Times New Roman" w:hAnsi="Times New Roman" w:cs="Times New Roman"/>
                <w:sz w:val="24"/>
                <w:szCs w:val="24"/>
              </w:rPr>
              <w:t xml:space="preserve"> проверим, правильно или нет</w:t>
            </w:r>
            <w:r w:rsidRPr="00A16AF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16AF6" w:rsidRPr="003E6718" w:rsidRDefault="00A16AF6" w:rsidP="00A16AF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Посмотрите и прочитайте в своих рабочих листах значение слова театр.</w:t>
            </w:r>
          </w:p>
          <w:p w:rsidR="00A16AF6" w:rsidRPr="003E6718" w:rsidRDefault="00A16AF6" w:rsidP="00A16AF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718">
              <w:rPr>
                <w:rFonts w:ascii="Times New Roman" w:hAnsi="Times New Roman" w:cs="Times New Roman"/>
                <w:sz w:val="24"/>
                <w:szCs w:val="24"/>
              </w:rPr>
              <w:t xml:space="preserve">Само слово «театр» - по-гречески означает </w:t>
            </w:r>
            <w:r w:rsidRPr="003E67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«зрелище».</w:t>
            </w:r>
          </w:p>
          <w:p w:rsidR="00A16AF6" w:rsidRPr="00A16AF6" w:rsidRDefault="00A16AF6" w:rsidP="003E6718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6AF6">
              <w:rPr>
                <w:rFonts w:ascii="Times New Roman" w:hAnsi="Times New Roman" w:cs="Times New Roman"/>
                <w:i/>
                <w:sz w:val="24"/>
                <w:szCs w:val="24"/>
              </w:rPr>
              <w:t>Попробуйте сформулировать тему урока.</w:t>
            </w:r>
          </w:p>
          <w:p w:rsidR="003E6718" w:rsidRDefault="003E6718" w:rsidP="003E6718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718">
              <w:rPr>
                <w:rFonts w:ascii="Times New Roman" w:hAnsi="Times New Roman" w:cs="Times New Roman"/>
                <w:sz w:val="24"/>
                <w:szCs w:val="24"/>
              </w:rPr>
              <w:t>Многие люди любят театр, но далеко не все знают, что театр возник в Греции ~ 2,5 тыс. лет назад. Современный театр своими корнями и традициями восходит к театру Древней  Греции.</w:t>
            </w:r>
          </w:p>
          <w:p w:rsidR="003E6718" w:rsidRPr="003E6718" w:rsidRDefault="003E6718" w:rsidP="003E6718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Какие задачи стоят перед нами на уроке?</w:t>
            </w:r>
          </w:p>
          <w:p w:rsid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E6718">
              <w:rPr>
                <w:rFonts w:ascii="Times New Roman" w:hAnsi="Times New Roman" w:cs="Times New Roman"/>
                <w:sz w:val="24"/>
                <w:szCs w:val="24"/>
              </w:rPr>
              <w:t xml:space="preserve">Наша задача - познакомиться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особенностями </w:t>
            </w:r>
            <w:r w:rsidRPr="003E6718">
              <w:rPr>
                <w:rFonts w:ascii="Times New Roman" w:hAnsi="Times New Roman" w:cs="Times New Roman"/>
                <w:sz w:val="24"/>
                <w:szCs w:val="24"/>
              </w:rPr>
              <w:t>древнегреческ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3E6718">
              <w:rPr>
                <w:rFonts w:ascii="Times New Roman" w:hAnsi="Times New Roman" w:cs="Times New Roman"/>
                <w:sz w:val="24"/>
                <w:szCs w:val="24"/>
              </w:rPr>
              <w:t xml:space="preserve"> театра и с историей его возникновения</w:t>
            </w:r>
          </w:p>
          <w:p w:rsid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решения этих задач сформулируем проблему: </w:t>
            </w:r>
            <w:r w:rsidRPr="003E6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чем отличие древнегреческого театра </w:t>
            </w:r>
            <w:proofErr w:type="gramStart"/>
            <w:r w:rsidRPr="003E6718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3E67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современного?</w:t>
            </w:r>
          </w:p>
          <w:p w:rsid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16AF6" w:rsidRDefault="00A16AF6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Дети отвечают на вопрос, что такое театр.</w:t>
            </w:r>
          </w:p>
          <w:p w:rsidR="00D15C23" w:rsidRPr="003E6718" w:rsidRDefault="003E6718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Узнают значение слова театр.</w:t>
            </w:r>
            <w:r w:rsidR="00D15C2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 xml:space="preserve"> Слушают сообщение учителя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Формулируют задачи урока. Узнают проблему урока.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>Регулятивные: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принимают учебную задачу, сформулированную вместе с учителем.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высказывают предположения.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оформляют диалогическое высказывание в соответствии с требованиями речевого этикета; используют в общении правила вежливости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>Беседа по вопросам</w:t>
            </w: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lastRenderedPageBreak/>
              <w:t>IV. Усвоение новых знаний и способов действий.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Возникновение театра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A16AF6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Фронтальная. Словесный,. Рассказ,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br/>
              <w:t>беседа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 xml:space="preserve">Рассказывает о зарождении театра, первых представлениях, связанных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br/>
              <w:t>с празднествами в честь бога Диониса – покровителя виноделов.</w:t>
            </w:r>
          </w:p>
          <w:p w:rsidR="00D15C23" w:rsidRDefault="00494AC2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зарождение связано с празднествами в честь бога Диониса – покровителя виноделия. На этих праздниках греки одевали козлиные шкуры и маски, подражая лесным богам – сатирам. Ряженые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разыгрывали сценки из мифов про Диониса. Это были первые представления. Позже поэты стали </w:t>
            </w:r>
            <w:r w:rsidR="00A16AF6">
              <w:rPr>
                <w:rFonts w:ascii="Times New Roman" w:hAnsi="Times New Roman" w:cs="Times New Roman"/>
                <w:sz w:val="24"/>
                <w:szCs w:val="24"/>
              </w:rPr>
              <w:t>сочинять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представлений пьесы, несвязанные с мифом о Дионисе. Строители создавали театральные здания.</w:t>
            </w:r>
          </w:p>
          <w:p w:rsidR="00494AC2" w:rsidRPr="00494AC2" w:rsidRDefault="00494AC2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узнаем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выглядел древнегреческий театр.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lastRenderedPageBreak/>
              <w:t>Объясняют значение термина «сатиры»</w:t>
            </w:r>
            <w:r w:rsidR="00494A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494AC2" w:rsidRPr="00494AC2" w:rsidRDefault="00494AC2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>Слушают сообщение учителя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умеют формулировать учебную задачу на основе соотнесения того, что уже известно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br/>
              <w:t>и усвоено учащимся, и того, что еще неизвестно.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воспринимают рассказ учителя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Беседа по вопросам</w:t>
            </w: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lastRenderedPageBreak/>
              <w:t xml:space="preserve">Здание театра, актеры 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и хор</w:t>
            </w: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EFF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15D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Физкультминутка</w:t>
            </w:r>
          </w:p>
          <w:p w:rsidR="00BF6EFF" w:rsidRDefault="00BF6EFF" w:rsidP="00BF6E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Pr="00BF6EFF" w:rsidRDefault="00BF6EFF" w:rsidP="00BF6E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представлений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494AC2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Групповая</w:t>
            </w:r>
            <w:r w:rsidR="00D15C2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Объяснительно-ил-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иллюстративный</w:t>
            </w:r>
            <w:r w:rsidR="00D15C23"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, проблемный. Рассказ, работа с картиной, иллюстрациями, беседа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A2E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Раздает задания группам</w:t>
            </w:r>
            <w:r w:rsidR="00BF6E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A750F">
              <w:rPr>
                <w:rFonts w:ascii="Times New Roman" w:hAnsi="Times New Roman" w:cs="Times New Roman"/>
                <w:sz w:val="24"/>
                <w:szCs w:val="24"/>
              </w:rPr>
              <w:t xml:space="preserve"> (учебник с.186-187)</w:t>
            </w:r>
          </w:p>
          <w:p w:rsidR="00DA2E1E" w:rsidRDefault="00DA2E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50F">
              <w:rPr>
                <w:rFonts w:ascii="Times New Roman" w:hAnsi="Times New Roman" w:cs="Times New Roman"/>
                <w:b/>
                <w:sz w:val="24"/>
                <w:szCs w:val="24"/>
              </w:rPr>
              <w:t>1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Каково назначение мест для зрителей?</w:t>
            </w:r>
          </w:p>
          <w:p w:rsidR="00DA2E1E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Подпишите часть театра на картинке.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мог присутствовать на представлении?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выглядели билеты в театр?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50F">
              <w:rPr>
                <w:rFonts w:ascii="Times New Roman" w:hAnsi="Times New Roman" w:cs="Times New Roman"/>
                <w:b/>
                <w:sz w:val="24"/>
                <w:szCs w:val="24"/>
              </w:rPr>
              <w:t>2 гр.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Каково назначение орхестры?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Подпишите часть театра на картинке.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Кого изображали актеры театра?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50F">
              <w:rPr>
                <w:rFonts w:ascii="Times New Roman" w:hAnsi="Times New Roman" w:cs="Times New Roman"/>
                <w:b/>
                <w:sz w:val="24"/>
                <w:szCs w:val="24"/>
              </w:rPr>
              <w:t>3 гр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Каково назначение скене? 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Подпишите часть театра на картинке.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Расскажите об участниках представления</w:t>
            </w:r>
          </w:p>
          <w:p w:rsidR="003D15D0" w:rsidRDefault="00786401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Сейчас послушаем выступление групп. Узнаем, какую информацию они получили.</w:t>
            </w:r>
          </w:p>
          <w:p w:rsidR="003D15D0" w:rsidRDefault="003D15D0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P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6EFF">
              <w:rPr>
                <w:rFonts w:ascii="Times New Roman" w:hAnsi="Times New Roman" w:cs="Times New Roman"/>
                <w:i/>
                <w:sz w:val="24"/>
                <w:szCs w:val="24"/>
              </w:rPr>
              <w:t>Выполните в ваших рабочих листах задание 1 и 2. Запишите элементы театра.</w:t>
            </w:r>
          </w:p>
          <w:p w:rsid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D15D0" w:rsidRPr="003D15D0" w:rsidRDefault="003D15D0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D1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Просмотр видео фрагмента.</w:t>
            </w:r>
          </w:p>
          <w:p w:rsidR="003D15D0" w:rsidRDefault="003D15D0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5D0" w:rsidRDefault="003D15D0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6401" w:rsidRDefault="009A750F" w:rsidP="009A750F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A750F">
              <w:rPr>
                <w:rFonts w:ascii="Times New Roman" w:hAnsi="Times New Roman" w:cs="Times New Roman"/>
                <w:i/>
                <w:sz w:val="24"/>
                <w:szCs w:val="24"/>
              </w:rPr>
              <w:t>Рассказывает о видах представлений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проводились лишь несколько раз в год.</w:t>
            </w:r>
          </w:p>
          <w:p w:rsidR="00786401" w:rsidRPr="00BF6EFF" w:rsidRDefault="003A17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греческих театрах существовало два вида представлений. А каких </w:t>
            </w:r>
            <w:proofErr w:type="gramStart"/>
            <w:r w:rsidR="00BF6EFF">
              <w:rPr>
                <w:rFonts w:ascii="Times New Roman" w:hAnsi="Times New Roman" w:cs="Times New Roman"/>
                <w:i/>
                <w:sz w:val="24"/>
                <w:szCs w:val="24"/>
              </w:rPr>
              <w:t>узнаете</w:t>
            </w:r>
            <w:proofErr w:type="gramEnd"/>
            <w:r w:rsidR="00BF6EF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выполнив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задание.</w:t>
            </w:r>
          </w:p>
          <w:p w:rsidR="009A414C" w:rsidRDefault="009A414C" w:rsidP="009A414C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учебник стр.187-188 , выполнить задание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7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9A414C" w:rsidRDefault="009A414C" w:rsidP="009A414C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гр. учебник стр.188-189, выполнить зад</w:t>
            </w:r>
            <w:r w:rsidR="00E052A9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r w:rsidR="003A17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52A9" w:rsidRDefault="00E052A9" w:rsidP="00E052A9">
            <w:pPr>
              <w:pStyle w:val="a3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опережающее задание, приготовить отрывок произведения «Суд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7A51EE" w:rsidRDefault="007A51EE" w:rsidP="007A51EE">
            <w:pPr>
              <w:pStyle w:val="a3"/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Сформулируйте значение слов трагедия и комедия. Запишите значение себе в рабочий лист.</w:t>
            </w:r>
          </w:p>
          <w:p w:rsidR="007A51EE" w:rsidRPr="009A414C" w:rsidRDefault="007A51EE" w:rsidP="007A51EE">
            <w:pPr>
              <w:pStyle w:val="a3"/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A2E1E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Работа в группах</w:t>
            </w:r>
            <w:r w:rsidR="0078640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:rsidR="00786401" w:rsidRDefault="00786401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Выступления учащихся.</w:t>
            </w: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D15D0" w:rsidRDefault="003D15D0" w:rsidP="003D15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EFF" w:rsidRDefault="00BF6EFF" w:rsidP="003D15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3D15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3D15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3D15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F6EFF" w:rsidRDefault="00BF6EFF" w:rsidP="003D15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D15D0" w:rsidRDefault="003D15D0" w:rsidP="003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5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выполняют упражнения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171E" w:rsidRDefault="00BF6EFF" w:rsidP="003D15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в группах. Формулируют значение понятий трагедия и комедия.</w:t>
            </w:r>
          </w:p>
          <w:p w:rsidR="003D15D0" w:rsidRPr="003A171E" w:rsidRDefault="003D15D0" w:rsidP="003A17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lastRenderedPageBreak/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используют знаково-символические средства для решения учебной задачи.</w:t>
            </w:r>
          </w:p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 xml:space="preserve"> оформляют свои мысли в устной форме (на уровне предложения или небольшого текста)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Беседа по вопросам, рассказ по картине</w:t>
            </w:r>
          </w:p>
        </w:tc>
      </w:tr>
      <w:tr w:rsidR="00BF6EFF" w:rsidTr="00A861C4">
        <w:trPr>
          <w:trHeight w:val="2732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lastRenderedPageBreak/>
              <w:t xml:space="preserve">V. Закрепление знаний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br/>
              <w:t>и способов действий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Групповая. Практический, словесный. Работа с таблицей, беседа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6C384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Решите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тест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который поможет понять как вы усвоили изученный материал.</w:t>
            </w:r>
          </w:p>
          <w:p w:rsidR="00BF6EFF" w:rsidRDefault="00BF6EFF" w:rsidP="006C384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3844">
              <w:rPr>
                <w:rFonts w:ascii="Times New Roman" w:hAnsi="Times New Roman" w:cs="Times New Roman"/>
                <w:i/>
                <w:sz w:val="24"/>
                <w:szCs w:val="24"/>
              </w:rPr>
              <w:t>Предлагает сравнить древнегреческий и современный театры, заполнить таблицу (см. Приложение). Осуществляет проверку выполненной работы.</w:t>
            </w:r>
          </w:p>
          <w:p w:rsidR="00BF6EFF" w:rsidRPr="00BF6EFF" w:rsidRDefault="00BF6EFF" w:rsidP="006C38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6EFF">
              <w:rPr>
                <w:rFonts w:ascii="Times New Roman" w:hAnsi="Times New Roman" w:cs="Times New Roman"/>
                <w:sz w:val="24"/>
                <w:szCs w:val="24"/>
              </w:rPr>
              <w:t>Что мы изучали на уроке?</w:t>
            </w:r>
          </w:p>
          <w:p w:rsidR="00BF6EFF" w:rsidRDefault="00BF6EFF" w:rsidP="006C384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 w:rsidRPr="00BF6EFF">
              <w:rPr>
                <w:rFonts w:ascii="Times New Roman" w:hAnsi="Times New Roman" w:cs="Times New Roman"/>
                <w:sz w:val="24"/>
                <w:szCs w:val="24"/>
              </w:rPr>
              <w:t>Справились с поставленными задачами?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Решают тест.</w:t>
            </w: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Заполняют таблицу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используют знаково-символические средства для решения учебной задачи; осуществляют анализ, сравнение, делают выводы.</w:t>
            </w:r>
          </w:p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Коммуникативные: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умеют работать в группе, задавать вопросы; понимают речь других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F6EFF" w:rsidRDefault="00BF6EFF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Таблица, беседа по вопросам</w:t>
            </w:r>
          </w:p>
        </w:tc>
      </w:tr>
      <w:tr w:rsidR="006C3844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Pr="006C3844" w:rsidRDefault="006C3844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VI.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Итоги урока. Рефлексия.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Default="006C3844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Фронтальная. Словесный.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Pr="006C3844" w:rsidRDefault="006C3844" w:rsidP="006C384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3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Учащимся предлагается заполнить шаблон:</w:t>
            </w:r>
          </w:p>
          <w:p w:rsidR="006C3844" w:rsidRPr="006C3844" w:rsidRDefault="006C3844" w:rsidP="006C384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3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Сегодня на уроке я узнал, что ______________________________________…</w:t>
            </w:r>
          </w:p>
          <w:p w:rsidR="006C3844" w:rsidRDefault="006C3844" w:rsidP="006C3844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C3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Мне </w:t>
            </w:r>
            <w:proofErr w:type="gramStart"/>
            <w:r w:rsidRPr="006C3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были интересны __________________ … Я хотел</w:t>
            </w:r>
            <w:proofErr w:type="gramEnd"/>
            <w:r w:rsidRPr="006C384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бы __________ …</w:t>
            </w:r>
          </w:p>
          <w:p w:rsidR="006C3844" w:rsidRPr="007212E5" w:rsidRDefault="007212E5" w:rsidP="007212E5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12E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Поднимите весёлую </w:t>
            </w:r>
            <w:proofErr w:type="gramStart"/>
            <w:r w:rsidRPr="007212E5">
              <w:rPr>
                <w:rFonts w:ascii="Times New Roman" w:hAnsi="Times New Roman" w:cs="Times New Roman"/>
                <w:iCs/>
                <w:sz w:val="24"/>
                <w:szCs w:val="24"/>
              </w:rPr>
              <w:t>маску</w:t>
            </w:r>
            <w:proofErr w:type="gramEnd"/>
            <w:r w:rsidRPr="007212E5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если вам было все понятно на уроке и грустную, если вы затруднялись.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Default="006C3844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Заполнение шаблона. Подведение итогов.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Default="006C3844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</w:pP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C3844" w:rsidRDefault="006C3844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  <w:tr w:rsidR="00D15C23" w:rsidTr="00BF6EFF">
        <w:trPr>
          <w:trHeight w:val="15"/>
          <w:jc w:val="center"/>
        </w:trPr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x-none"/>
              </w:rPr>
              <w:t>VI. Информация о домашнем задании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Фронтальная. Словесный. Сообщение учителя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7212E5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1.П.39, читать, отвечать на вопросы, стр. 190</w:t>
            </w:r>
          </w:p>
          <w:p w:rsidR="007212E5" w:rsidRDefault="007212E5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 Написать сочинение от имени зрителя Древнегреческого театра.</w:t>
            </w:r>
          </w:p>
          <w:p w:rsidR="007212E5" w:rsidRPr="007212E5" w:rsidRDefault="007212E5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t xml:space="preserve">Воспринимают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x-none"/>
              </w:rPr>
              <w:br/>
              <w:t>задание, уточняют его</w:t>
            </w:r>
          </w:p>
        </w:tc>
        <w:tc>
          <w:tcPr>
            <w:tcW w:w="3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  <w:lang w:val="x-none"/>
              </w:rPr>
              <w:t>принимают учебную задачу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5C23" w:rsidRDefault="00D15C23" w:rsidP="00D15C23">
            <w:pPr>
              <w:widowControl w:val="0"/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</w:tr>
    </w:tbl>
    <w:p w:rsidR="002C5EDC" w:rsidRDefault="002C5EDC" w:rsidP="002C5EDC">
      <w:pPr>
        <w:spacing w:after="0" w:line="240" w:lineRule="auto"/>
        <w:ind w:left="360"/>
        <w:jc w:val="center"/>
        <w:rPr>
          <w:rFonts w:ascii="Monotype Corsiva" w:eastAsia="Times New Roman" w:hAnsi="Monotype Corsiva" w:cs="Times New Roman"/>
          <w:b/>
          <w:sz w:val="44"/>
          <w:szCs w:val="44"/>
        </w:rPr>
      </w:pPr>
    </w:p>
    <w:p w:rsidR="00BF6EFF" w:rsidRDefault="00BF6EFF">
      <w:pPr>
        <w:rPr>
          <w:rFonts w:ascii="Monotype Corsiva" w:eastAsia="Times New Roman" w:hAnsi="Monotype Corsiva" w:cs="Times New Roman"/>
          <w:b/>
          <w:sz w:val="44"/>
          <w:szCs w:val="44"/>
        </w:rPr>
      </w:pPr>
    </w:p>
    <w:p w:rsidR="002C5EDC" w:rsidRDefault="002C5ED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1.</w:t>
      </w:r>
    </w:p>
    <w:tbl>
      <w:tblPr>
        <w:tblStyle w:val="a4"/>
        <w:tblW w:w="0" w:type="auto"/>
        <w:tblInd w:w="-1012" w:type="dxa"/>
        <w:tblLook w:val="04A0" w:firstRow="1" w:lastRow="0" w:firstColumn="1" w:lastColumn="0" w:noHBand="0" w:noVBand="1"/>
      </w:tblPr>
      <w:tblGrid>
        <w:gridCol w:w="1725"/>
        <w:gridCol w:w="883"/>
        <w:gridCol w:w="992"/>
        <w:gridCol w:w="1182"/>
        <w:gridCol w:w="1280"/>
        <w:gridCol w:w="992"/>
        <w:gridCol w:w="1276"/>
        <w:gridCol w:w="992"/>
        <w:gridCol w:w="1134"/>
        <w:gridCol w:w="1134"/>
        <w:gridCol w:w="992"/>
        <w:gridCol w:w="993"/>
        <w:gridCol w:w="950"/>
      </w:tblGrid>
      <w:tr w:rsidR="003D15D0" w:rsidRPr="003D15D0" w:rsidTr="003D15D0">
        <w:trPr>
          <w:trHeight w:val="756"/>
        </w:trPr>
        <w:tc>
          <w:tcPr>
            <w:tcW w:w="6062" w:type="dxa"/>
            <w:gridSpan w:val="5"/>
            <w:vMerge w:val="restart"/>
            <w:tcBorders>
              <w:top w:val="nil"/>
              <w:left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  <w:tc>
          <w:tcPr>
            <w:tcW w:w="1276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 xml:space="preserve"> 1.</w:t>
            </w: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>и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>с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color w:val="C00000"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color w:val="C00000"/>
                <w:sz w:val="52"/>
                <w:szCs w:val="52"/>
              </w:rPr>
            </w:pPr>
            <w:r w:rsidRPr="003D15D0">
              <w:rPr>
                <w:rFonts w:eastAsia="Times New Roman"/>
                <w:b/>
                <w:color w:val="C00000"/>
                <w:sz w:val="52"/>
                <w:szCs w:val="52"/>
              </w:rPr>
              <w:t>т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>о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proofErr w:type="gramStart"/>
            <w:r w:rsidRPr="003D15D0">
              <w:rPr>
                <w:rFonts w:eastAsia="Times New Roman"/>
                <w:b/>
                <w:sz w:val="52"/>
                <w:szCs w:val="52"/>
              </w:rPr>
              <w:t>р</w:t>
            </w:r>
            <w:proofErr w:type="gramEnd"/>
          </w:p>
        </w:tc>
        <w:tc>
          <w:tcPr>
            <w:tcW w:w="993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>и</w:t>
            </w:r>
          </w:p>
        </w:tc>
        <w:tc>
          <w:tcPr>
            <w:tcW w:w="950" w:type="dxa"/>
          </w:tcPr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52"/>
                <w:szCs w:val="52"/>
              </w:rPr>
            </w:pPr>
            <w:r w:rsidRPr="003D15D0">
              <w:rPr>
                <w:rFonts w:eastAsia="Times New Roman"/>
                <w:b/>
                <w:sz w:val="52"/>
                <w:szCs w:val="52"/>
              </w:rPr>
              <w:t>я</w:t>
            </w:r>
          </w:p>
        </w:tc>
      </w:tr>
      <w:tr w:rsidR="003D15D0" w:rsidRPr="003D15D0" w:rsidTr="003D15D0">
        <w:trPr>
          <w:trHeight w:val="756"/>
        </w:trPr>
        <w:tc>
          <w:tcPr>
            <w:tcW w:w="6062" w:type="dxa"/>
            <w:gridSpan w:val="5"/>
            <w:vMerge/>
            <w:tcBorders>
              <w:left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2.</w:t>
            </w: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а</w:t>
            </w:r>
          </w:p>
        </w:tc>
        <w:tc>
          <w:tcPr>
            <w:tcW w:w="1276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т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л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  <w:r w:rsidRPr="003D15D0">
              <w:rPr>
                <w:rFonts w:eastAsia="Times New Roman"/>
                <w:b/>
                <w:color w:val="C00000"/>
                <w:sz w:val="48"/>
                <w:szCs w:val="48"/>
              </w:rPr>
              <w:t xml:space="preserve"> </w:t>
            </w:r>
          </w:p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  <w:r w:rsidRPr="003D15D0">
              <w:rPr>
                <w:rFonts w:eastAsia="Times New Roman"/>
                <w:b/>
                <w:color w:val="C00000"/>
                <w:sz w:val="48"/>
                <w:szCs w:val="48"/>
              </w:rPr>
              <w:t>е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т</w:t>
            </w:r>
          </w:p>
        </w:tc>
        <w:tc>
          <w:tcPr>
            <w:tcW w:w="2935" w:type="dxa"/>
            <w:gridSpan w:val="3"/>
            <w:tcBorders>
              <w:bottom w:val="nil"/>
              <w:right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</w:tr>
      <w:tr w:rsidR="003D15D0" w:rsidRPr="003D15D0" w:rsidTr="003D15D0">
        <w:trPr>
          <w:trHeight w:val="1157"/>
        </w:trPr>
        <w:tc>
          <w:tcPr>
            <w:tcW w:w="6062" w:type="dxa"/>
            <w:gridSpan w:val="5"/>
            <w:vMerge/>
            <w:tcBorders>
              <w:left w:val="nil"/>
              <w:bottom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3</w:t>
            </w: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к</w:t>
            </w:r>
          </w:p>
        </w:tc>
        <w:tc>
          <w:tcPr>
            <w:tcW w:w="1276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о</w:t>
            </w:r>
          </w:p>
          <w:p w:rsidR="003D15D0" w:rsidRPr="003D15D0" w:rsidRDefault="003D15D0" w:rsidP="003D15D0">
            <w:pPr>
              <w:rPr>
                <w:rFonts w:eastAsia="Times New Roman"/>
                <w:sz w:val="48"/>
                <w:szCs w:val="48"/>
              </w:rPr>
            </w:pP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proofErr w:type="gramStart"/>
            <w:r w:rsidRPr="003D15D0">
              <w:rPr>
                <w:rFonts w:eastAsia="Times New Roman"/>
                <w:b/>
                <w:sz w:val="48"/>
                <w:szCs w:val="48"/>
              </w:rPr>
              <w:t>р</w:t>
            </w:r>
            <w:proofErr w:type="gramEnd"/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  <w:r w:rsidRPr="003D15D0">
              <w:rPr>
                <w:rFonts w:eastAsia="Times New Roman"/>
                <w:b/>
                <w:color w:val="C00000"/>
                <w:sz w:val="48"/>
                <w:szCs w:val="48"/>
              </w:rPr>
              <w:t>а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б</w:t>
            </w: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л</w:t>
            </w:r>
          </w:p>
        </w:tc>
        <w:tc>
          <w:tcPr>
            <w:tcW w:w="993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ь</w:t>
            </w:r>
          </w:p>
        </w:tc>
        <w:tc>
          <w:tcPr>
            <w:tcW w:w="950" w:type="dxa"/>
            <w:tcBorders>
              <w:top w:val="nil"/>
              <w:bottom w:val="nil"/>
              <w:right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</w:tr>
      <w:tr w:rsidR="003D15D0" w:rsidRPr="003D15D0" w:rsidTr="003D15D0">
        <w:trPr>
          <w:gridBefore w:val="1"/>
          <w:gridAfter w:val="2"/>
          <w:wBefore w:w="1725" w:type="dxa"/>
          <w:wAfter w:w="1943" w:type="dxa"/>
          <w:trHeight w:val="756"/>
        </w:trPr>
        <w:tc>
          <w:tcPr>
            <w:tcW w:w="883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4</w:t>
            </w: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д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е</w:t>
            </w:r>
          </w:p>
        </w:tc>
        <w:tc>
          <w:tcPr>
            <w:tcW w:w="118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м</w:t>
            </w:r>
          </w:p>
        </w:tc>
        <w:tc>
          <w:tcPr>
            <w:tcW w:w="1280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о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к</w:t>
            </w:r>
          </w:p>
        </w:tc>
        <w:tc>
          <w:tcPr>
            <w:tcW w:w="1276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proofErr w:type="gramStart"/>
            <w:r w:rsidRPr="003D15D0">
              <w:rPr>
                <w:rFonts w:eastAsia="Times New Roman"/>
                <w:b/>
                <w:sz w:val="48"/>
                <w:szCs w:val="48"/>
              </w:rPr>
              <w:t>р</w:t>
            </w:r>
            <w:proofErr w:type="gramEnd"/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а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  <w:r w:rsidRPr="003D15D0">
              <w:rPr>
                <w:rFonts w:eastAsia="Times New Roman"/>
                <w:b/>
                <w:color w:val="C00000"/>
                <w:sz w:val="48"/>
                <w:szCs w:val="48"/>
              </w:rPr>
              <w:t>т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и</w:t>
            </w:r>
          </w:p>
        </w:tc>
        <w:tc>
          <w:tcPr>
            <w:tcW w:w="992" w:type="dxa"/>
          </w:tcPr>
          <w:p w:rsid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  <w:r>
              <w:rPr>
                <w:rFonts w:eastAsia="Times New Roman"/>
                <w:b/>
                <w:sz w:val="40"/>
                <w:szCs w:val="40"/>
              </w:rPr>
              <w:t>я</w:t>
            </w:r>
          </w:p>
        </w:tc>
      </w:tr>
      <w:tr w:rsidR="003D15D0" w:rsidRPr="003D15D0" w:rsidTr="003D15D0">
        <w:trPr>
          <w:gridBefore w:val="1"/>
          <w:gridAfter w:val="2"/>
          <w:wBefore w:w="1725" w:type="dxa"/>
          <w:wAfter w:w="1943" w:type="dxa"/>
          <w:trHeight w:val="792"/>
        </w:trPr>
        <w:tc>
          <w:tcPr>
            <w:tcW w:w="1875" w:type="dxa"/>
            <w:gridSpan w:val="2"/>
            <w:tcBorders>
              <w:left w:val="nil"/>
              <w:bottom w:val="nil"/>
            </w:tcBorders>
          </w:tcPr>
          <w:p w:rsidR="003D15D0" w:rsidRPr="003D15D0" w:rsidRDefault="003D15D0">
            <w:pPr>
              <w:rPr>
                <w:rFonts w:eastAsia="Times New Roman"/>
                <w:b/>
                <w:sz w:val="40"/>
                <w:szCs w:val="40"/>
              </w:rPr>
            </w:pPr>
          </w:p>
        </w:tc>
        <w:tc>
          <w:tcPr>
            <w:tcW w:w="118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5</w:t>
            </w: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и</w:t>
            </w:r>
          </w:p>
        </w:tc>
        <w:tc>
          <w:tcPr>
            <w:tcW w:w="1280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proofErr w:type="gramStart"/>
            <w:r w:rsidRPr="003D15D0">
              <w:rPr>
                <w:rFonts w:eastAsia="Times New Roman"/>
                <w:b/>
                <w:sz w:val="48"/>
                <w:szCs w:val="48"/>
              </w:rPr>
              <w:t>п</w:t>
            </w:r>
            <w:proofErr w:type="gramEnd"/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proofErr w:type="gramStart"/>
            <w:r w:rsidRPr="003D15D0">
              <w:rPr>
                <w:rFonts w:eastAsia="Times New Roman"/>
                <w:b/>
                <w:sz w:val="48"/>
                <w:szCs w:val="48"/>
              </w:rPr>
              <w:t>п</w:t>
            </w:r>
            <w:proofErr w:type="gramEnd"/>
          </w:p>
        </w:tc>
        <w:tc>
          <w:tcPr>
            <w:tcW w:w="1276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о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д</w:t>
            </w:r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color w:val="C00000"/>
                <w:sz w:val="48"/>
                <w:szCs w:val="48"/>
              </w:rPr>
            </w:pPr>
            <w:proofErr w:type="gramStart"/>
            <w:r w:rsidRPr="003D15D0">
              <w:rPr>
                <w:rFonts w:eastAsia="Times New Roman"/>
                <w:b/>
                <w:color w:val="C00000"/>
                <w:sz w:val="48"/>
                <w:szCs w:val="48"/>
              </w:rPr>
              <w:t>р</w:t>
            </w:r>
            <w:proofErr w:type="gramEnd"/>
          </w:p>
        </w:tc>
        <w:tc>
          <w:tcPr>
            <w:tcW w:w="1134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о</w:t>
            </w:r>
          </w:p>
        </w:tc>
        <w:tc>
          <w:tcPr>
            <w:tcW w:w="992" w:type="dxa"/>
          </w:tcPr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</w:p>
          <w:p w:rsidR="003D15D0" w:rsidRPr="003D15D0" w:rsidRDefault="003D15D0">
            <w:pPr>
              <w:rPr>
                <w:rFonts w:eastAsia="Times New Roman"/>
                <w:b/>
                <w:sz w:val="48"/>
                <w:szCs w:val="48"/>
              </w:rPr>
            </w:pPr>
            <w:r w:rsidRPr="003D15D0">
              <w:rPr>
                <w:rFonts w:eastAsia="Times New Roman"/>
                <w:b/>
                <w:sz w:val="48"/>
                <w:szCs w:val="48"/>
              </w:rPr>
              <w:t>м</w:t>
            </w:r>
          </w:p>
        </w:tc>
      </w:tr>
    </w:tbl>
    <w:p w:rsidR="002C5EDC" w:rsidRPr="003D15D0" w:rsidRDefault="002C5EDC">
      <w:pPr>
        <w:rPr>
          <w:rFonts w:ascii="Times New Roman" w:eastAsia="Times New Roman" w:hAnsi="Times New Roman" w:cs="Times New Roman"/>
          <w:b/>
          <w:sz w:val="40"/>
          <w:szCs w:val="40"/>
        </w:rPr>
      </w:pPr>
      <w:r w:rsidRPr="003D15D0">
        <w:rPr>
          <w:rFonts w:ascii="Times New Roman" w:eastAsia="Times New Roman" w:hAnsi="Times New Roman" w:cs="Times New Roman"/>
          <w:b/>
          <w:sz w:val="40"/>
          <w:szCs w:val="40"/>
        </w:rPr>
        <w:br w:type="page"/>
      </w:r>
    </w:p>
    <w:p w:rsidR="002C5EDC" w:rsidRPr="002C5EDC" w:rsidRDefault="002C5EDC" w:rsidP="002C5EDC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12F4F7F0" wp14:editId="5AD86D4E">
            <wp:simplePos x="0" y="0"/>
            <wp:positionH relativeFrom="column">
              <wp:posOffset>4800600</wp:posOffset>
            </wp:positionH>
            <wp:positionV relativeFrom="paragraph">
              <wp:posOffset>-114300</wp:posOffset>
            </wp:positionV>
            <wp:extent cx="1247775" cy="1024890"/>
            <wp:effectExtent l="0" t="0" r="9525" b="3810"/>
            <wp:wrapSquare wrapText="bothSides"/>
            <wp:docPr id="2" name="Рисунок 2" descr="AG0037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G00371_"/>
                    <pic:cNvPicPr>
                      <a:picLocks noChangeAspect="1" noChangeArrowheads="1" noCrop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024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Приложение </w:t>
      </w:r>
      <w:r w:rsidR="00BF6EFF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</w:p>
    <w:p w:rsidR="002C5EDC" w:rsidRPr="002C5EDC" w:rsidRDefault="002C5EDC" w:rsidP="002C5EDC">
      <w:pPr>
        <w:spacing w:after="0" w:line="240" w:lineRule="auto"/>
        <w:ind w:left="360"/>
        <w:jc w:val="center"/>
        <w:rPr>
          <w:rFonts w:ascii="Monotype Corsiva" w:eastAsia="Times New Roman" w:hAnsi="Monotype Corsiva" w:cs="Times New Roman"/>
          <w:b/>
          <w:sz w:val="24"/>
          <w:szCs w:val="24"/>
        </w:rPr>
      </w:pPr>
      <w:r w:rsidRPr="002C5EDC">
        <w:rPr>
          <w:rFonts w:ascii="Monotype Corsiva" w:eastAsia="Times New Roman" w:hAnsi="Monotype Corsiva" w:cs="Times New Roman"/>
          <w:b/>
          <w:sz w:val="24"/>
          <w:szCs w:val="24"/>
        </w:rPr>
        <w:t>Рабочий лист</w:t>
      </w:r>
    </w:p>
    <w:p w:rsidR="002C5EDC" w:rsidRPr="002C5EDC" w:rsidRDefault="002C5EDC" w:rsidP="002C5EDC">
      <w:pPr>
        <w:spacing w:after="0" w:line="240" w:lineRule="auto"/>
        <w:ind w:left="360"/>
        <w:jc w:val="center"/>
        <w:rPr>
          <w:rFonts w:ascii="Monotype Corsiva" w:eastAsia="Times New Roman" w:hAnsi="Monotype Corsiva" w:cs="Times New Roman"/>
          <w:b/>
          <w:sz w:val="24"/>
          <w:szCs w:val="24"/>
        </w:rPr>
      </w:pPr>
      <w:r w:rsidRPr="002C5EDC">
        <w:rPr>
          <w:rFonts w:ascii="Monotype Corsiva" w:eastAsia="Times New Roman" w:hAnsi="Monotype Corsiva" w:cs="Times New Roman"/>
          <w:b/>
          <w:sz w:val="24"/>
          <w:szCs w:val="24"/>
        </w:rPr>
        <w:t>Тема: «В афинском театре» (5кл)</w:t>
      </w:r>
    </w:p>
    <w:p w:rsidR="002C5EDC" w:rsidRPr="002C5EDC" w:rsidRDefault="002C5EDC" w:rsidP="002C5E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Учащийся___________________________________________________</w:t>
      </w:r>
    </w:p>
    <w:p w:rsid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ТЕАТР 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>- - (греч</w:t>
      </w:r>
      <w:proofErr w:type="gramStart"/>
      <w:r w:rsidRPr="002C5EDC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C5EDC">
        <w:rPr>
          <w:rFonts w:ascii="Times New Roman" w:eastAsia="Times New Roman" w:hAnsi="Times New Roman" w:cs="Times New Roman"/>
          <w:sz w:val="24"/>
          <w:szCs w:val="24"/>
        </w:rPr>
        <w:t>θέ</w:t>
      </w:r>
      <w:proofErr w:type="spell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ατρον – </w:t>
      </w:r>
      <w:proofErr w:type="gramStart"/>
      <w:r w:rsidRPr="002C5ED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есто для зрелищ) –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одно из направлений </w:t>
      </w:r>
      <w:r w:rsidRPr="002C5ED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искусства, 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в котором чувства, мысли и эмоции автора передаются зрителю посредством действий группы актёров 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ЗАДАНИЕ  1. 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>Рассмотрите план древнегреческого театра. Главные части здания театра обозначены цифрами 1, 2, 3. Как назывались эти части?  Каково назначение каждой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C5ED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BE62F3D" wp14:editId="08AF1234">
            <wp:simplePos x="0" y="0"/>
            <wp:positionH relativeFrom="column">
              <wp:posOffset>44450</wp:posOffset>
            </wp:positionH>
            <wp:positionV relativeFrom="paragraph">
              <wp:posOffset>135890</wp:posOffset>
            </wp:positionV>
            <wp:extent cx="2857500" cy="229552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ЗАДАНИЕ 2.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Узнайте, что значат эти слова? 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ОРХЕСТРА_____________________________________________________________________________________________________________________________________________________________________________________________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СКЕНЕ___________________________________________________________________________________________________________________________________________________________________________________________________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ТРАГЕДИЯ___________________________________________________________________________________________________________________________________________________________________________________________________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КОМЕДИЯ______________________________________________________________________________________________________________________________________________________________________________________________________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 xml:space="preserve">Задание 3. Проблема. 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>Чем древнегреческий театр отличается от современного театра</w:t>
      </w:r>
      <w:proofErr w:type="gramStart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?</w:t>
      </w:r>
      <w:proofErr w:type="gramEnd"/>
      <w:r w:rsidRPr="002C5EDC">
        <w:rPr>
          <w:rFonts w:ascii="Monotype Corsiva" w:eastAsia="Times New Roman" w:hAnsi="Monotype Corsiva" w:cs="Times New Roman"/>
          <w:b/>
          <w:bCs/>
          <w:color w:val="1C1C1C"/>
          <w:sz w:val="24"/>
          <w:szCs w:val="24"/>
        </w:rPr>
        <w:t xml:space="preserve"> </w:t>
      </w:r>
      <w:r w:rsidRPr="002C5EDC">
        <w:rPr>
          <w:rFonts w:ascii="Times New Roman" w:eastAsia="Times New Roman" w:hAnsi="Times New Roman" w:cs="Times New Roman"/>
          <w:bCs/>
          <w:sz w:val="24"/>
          <w:szCs w:val="24"/>
        </w:rPr>
        <w:t>ЧТО ОБЩЕГО МЕЖДУ СОВРЕМЕННЫМ  И  ДРЕВНЕГРЕЧЕСКИМ ТЕАТРАМИ?</w:t>
      </w:r>
    </w:p>
    <w:tbl>
      <w:tblPr>
        <w:tblStyle w:val="a4"/>
        <w:tblW w:w="10031" w:type="dxa"/>
        <w:tblInd w:w="-432" w:type="dxa"/>
        <w:tblLook w:val="01E0" w:firstRow="1" w:lastRow="1" w:firstColumn="1" w:lastColumn="1" w:noHBand="0" w:noVBand="0"/>
      </w:tblPr>
      <w:tblGrid>
        <w:gridCol w:w="3190"/>
        <w:gridCol w:w="3650"/>
        <w:gridCol w:w="3191"/>
      </w:tblGrid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C5EDC">
              <w:rPr>
                <w:rFonts w:eastAsia="Times New Roman"/>
                <w:b/>
                <w:sz w:val="24"/>
                <w:szCs w:val="24"/>
              </w:rPr>
              <w:t>Вопросы для сравнения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C5EDC">
              <w:rPr>
                <w:rFonts w:eastAsia="Times New Roman"/>
                <w:b/>
                <w:sz w:val="24"/>
                <w:szCs w:val="24"/>
              </w:rPr>
              <w:t>Древнегреческий театр</w:t>
            </w: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C5EDC">
              <w:rPr>
                <w:rFonts w:eastAsia="Times New Roman"/>
                <w:b/>
                <w:sz w:val="24"/>
                <w:szCs w:val="24"/>
              </w:rPr>
              <w:t>Современный театр</w:t>
            </w: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 xml:space="preserve">Где  происходят представления? 1б. 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 xml:space="preserve">Как часто происходят представления? 1б. 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>Сколько представлений даётся в один день?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>Участники представлений    1б.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>Жанры  пьес     1б.</w:t>
            </w: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 xml:space="preserve">Как награждают  актёров     1б. </w:t>
            </w: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c>
          <w:tcPr>
            <w:tcW w:w="319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  <w:r w:rsidRPr="002C5EDC">
              <w:rPr>
                <w:rFonts w:eastAsia="Times New Roman"/>
                <w:sz w:val="24"/>
                <w:szCs w:val="24"/>
              </w:rPr>
              <w:t>Занавес   1б.</w:t>
            </w:r>
          </w:p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2C5EDC" w:rsidRPr="002C5EDC" w:rsidRDefault="002C5EDC" w:rsidP="002C5EDC">
            <w:pPr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2C5EDC" w:rsidRPr="002C5EDC" w:rsidTr="00BB337D">
        <w:trPr>
          <w:gridAfter w:val="2"/>
          <w:wAfter w:w="6841" w:type="dxa"/>
        </w:trPr>
        <w:tc>
          <w:tcPr>
            <w:tcW w:w="3190" w:type="dxa"/>
          </w:tcPr>
          <w:p w:rsidR="002C5EDC" w:rsidRPr="002C5EDC" w:rsidRDefault="002C5EDC" w:rsidP="002C5EDC">
            <w:pPr>
              <w:jc w:val="center"/>
              <w:rPr>
                <w:rFonts w:eastAsia="Times New Roman"/>
                <w:b/>
                <w:sz w:val="24"/>
                <w:szCs w:val="24"/>
              </w:rPr>
            </w:pPr>
            <w:r w:rsidRPr="002C5EDC">
              <w:rPr>
                <w:rFonts w:eastAsia="Times New Roman"/>
                <w:b/>
                <w:sz w:val="24"/>
                <w:szCs w:val="24"/>
              </w:rPr>
              <w:t>Итого: 7б.</w:t>
            </w:r>
          </w:p>
        </w:tc>
      </w:tr>
    </w:tbl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C5EDC" w:rsidRPr="002C5EDC" w:rsidRDefault="002C5EDC" w:rsidP="002C5E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C5EDC" w:rsidRPr="002C5EDC" w:rsidRDefault="002C5EDC">
      <w:pPr>
        <w:rPr>
          <w:sz w:val="24"/>
          <w:szCs w:val="24"/>
        </w:rPr>
      </w:pPr>
      <w:bookmarkStart w:id="0" w:name="_GoBack"/>
      <w:bookmarkEnd w:id="0"/>
      <w:r w:rsidRPr="002C5EDC">
        <w:rPr>
          <w:sz w:val="24"/>
          <w:szCs w:val="24"/>
        </w:rPr>
        <w:br w:type="page"/>
      </w:r>
    </w:p>
    <w:p w:rsid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Приложение </w:t>
      </w:r>
      <w:r w:rsidR="00BF6EF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Задания. 1 группа.</w:t>
      </w: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3F59FC9A" wp14:editId="7A3C841F">
            <wp:simplePos x="0" y="0"/>
            <wp:positionH relativeFrom="column">
              <wp:posOffset>-80010</wp:posOffset>
            </wp:positionH>
            <wp:positionV relativeFrom="paragraph">
              <wp:posOffset>120650</wp:posOffset>
            </wp:positionV>
            <wp:extent cx="2857500" cy="2295525"/>
            <wp:effectExtent l="0" t="0" r="0" b="952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ind w:firstLine="708"/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ind w:firstLine="708"/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Каково назначение мест для зрителей?</w:t>
      </w:r>
    </w:p>
    <w:p w:rsidR="002C5EDC" w:rsidRPr="002C5EDC" w:rsidRDefault="002C5EDC" w:rsidP="002C5E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Подпишите часть театра на картинке.</w:t>
      </w:r>
    </w:p>
    <w:p w:rsidR="002C5EDC" w:rsidRPr="002C5EDC" w:rsidRDefault="002C5EDC" w:rsidP="002C5E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Кто мог присутствовать на представлении?</w:t>
      </w:r>
    </w:p>
    <w:p w:rsidR="002C5EDC" w:rsidRPr="002C5EDC" w:rsidRDefault="002C5EDC" w:rsidP="002C5ED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Как выглядели билеты в театр?</w:t>
      </w: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sz w:val="24"/>
          <w:szCs w:val="24"/>
          <w:lang w:eastAsia="en-US"/>
        </w:rPr>
        <w:br w:type="page"/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Задания. 2 группа.</w:t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eastAsiaTheme="minorHAnsi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EA593D7" wp14:editId="3125A59A">
            <wp:simplePos x="0" y="0"/>
            <wp:positionH relativeFrom="column">
              <wp:posOffset>72390</wp:posOffset>
            </wp:positionH>
            <wp:positionV relativeFrom="paragraph">
              <wp:posOffset>273050</wp:posOffset>
            </wp:positionV>
            <wp:extent cx="2857500" cy="2295525"/>
            <wp:effectExtent l="0" t="0" r="0" b="9525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EDC" w:rsidRPr="002C5EDC" w:rsidRDefault="002C5EDC" w:rsidP="002C5EDC">
      <w:pPr>
        <w:ind w:firstLine="708"/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tabs>
          <w:tab w:val="left" w:pos="919"/>
        </w:tabs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sz w:val="24"/>
          <w:szCs w:val="24"/>
          <w:lang w:eastAsia="en-US"/>
        </w:rPr>
        <w:tab/>
      </w:r>
    </w:p>
    <w:p w:rsidR="002C5EDC" w:rsidRPr="002C5EDC" w:rsidRDefault="002C5EDC" w:rsidP="002C5ED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Каково назначение орхестры?</w:t>
      </w:r>
    </w:p>
    <w:p w:rsidR="002C5EDC" w:rsidRPr="002C5EDC" w:rsidRDefault="002C5EDC" w:rsidP="002C5ED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Подпишите часть театра на картинке.</w:t>
      </w:r>
    </w:p>
    <w:p w:rsidR="002C5EDC" w:rsidRPr="002C5EDC" w:rsidRDefault="002C5EDC" w:rsidP="002C5EDC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Кого изображали актеры театра?</w:t>
      </w:r>
    </w:p>
    <w:p w:rsidR="002C5EDC" w:rsidRPr="002C5EDC" w:rsidRDefault="002C5EDC" w:rsidP="002C5EDC">
      <w:pPr>
        <w:tabs>
          <w:tab w:val="left" w:pos="919"/>
        </w:tabs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tabs>
          <w:tab w:val="left" w:pos="3769"/>
        </w:tabs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sz w:val="24"/>
          <w:szCs w:val="24"/>
          <w:lang w:eastAsia="en-US"/>
        </w:rPr>
        <w:tab/>
      </w: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sz w:val="24"/>
          <w:szCs w:val="24"/>
          <w:lang w:eastAsia="en-US"/>
        </w:rPr>
        <w:br w:type="page"/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Задания. 3 группа.</w:t>
      </w:r>
    </w:p>
    <w:p w:rsidR="002C5EDC" w:rsidRPr="002C5EDC" w:rsidRDefault="002C5EDC" w:rsidP="002C5EDC">
      <w:pPr>
        <w:tabs>
          <w:tab w:val="left" w:pos="3769"/>
        </w:tabs>
        <w:rPr>
          <w:rFonts w:eastAsiaTheme="minorHAnsi"/>
          <w:sz w:val="24"/>
          <w:szCs w:val="24"/>
          <w:lang w:eastAsia="en-US"/>
        </w:rPr>
      </w:pPr>
      <w:r w:rsidRPr="002C5EDC">
        <w:rPr>
          <w:rFonts w:eastAsiaTheme="minorHAnsi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0C4EE096" wp14:editId="490A9396">
            <wp:simplePos x="0" y="0"/>
            <wp:positionH relativeFrom="column">
              <wp:posOffset>-48260</wp:posOffset>
            </wp:positionH>
            <wp:positionV relativeFrom="paragraph">
              <wp:posOffset>107950</wp:posOffset>
            </wp:positionV>
            <wp:extent cx="2857500" cy="2295525"/>
            <wp:effectExtent l="0" t="0" r="0" b="95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5EDC" w:rsidRPr="002C5EDC" w:rsidRDefault="002C5EDC" w:rsidP="002C5EDC">
      <w:pPr>
        <w:tabs>
          <w:tab w:val="left" w:pos="3769"/>
        </w:tabs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tabs>
          <w:tab w:val="left" w:pos="3769"/>
        </w:tabs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24"/>
          <w:szCs w:val="24"/>
          <w:lang w:eastAsia="en-US"/>
        </w:rPr>
      </w:pPr>
    </w:p>
    <w:p w:rsidR="002C5EDC" w:rsidRPr="002C5EDC" w:rsidRDefault="002C5EDC" w:rsidP="002C5ED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 xml:space="preserve">Каково назначение скене? </w:t>
      </w:r>
    </w:p>
    <w:p w:rsidR="002C5EDC" w:rsidRPr="002C5EDC" w:rsidRDefault="002C5EDC" w:rsidP="002C5ED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Подпишите часть театра на картинке.</w:t>
      </w:r>
    </w:p>
    <w:p w:rsidR="002C5EDC" w:rsidRPr="002C5EDC" w:rsidRDefault="002C5EDC" w:rsidP="002C5EDC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64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C5EDC">
        <w:rPr>
          <w:rFonts w:ascii="Times New Roman" w:hAnsi="Times New Roman" w:cs="Times New Roman"/>
          <w:sz w:val="24"/>
          <w:szCs w:val="24"/>
        </w:rPr>
        <w:t>Расскажите об участниках представления</w:t>
      </w:r>
    </w:p>
    <w:p w:rsidR="002C5EDC" w:rsidRPr="002C5EDC" w:rsidRDefault="002C5EDC" w:rsidP="002C5EDC">
      <w:pPr>
        <w:tabs>
          <w:tab w:val="left" w:pos="-284"/>
        </w:tabs>
        <w:ind w:left="-709"/>
        <w:rPr>
          <w:rFonts w:eastAsiaTheme="minorHAnsi"/>
          <w:sz w:val="40"/>
          <w:szCs w:val="40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40"/>
          <w:szCs w:val="40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40"/>
          <w:szCs w:val="40"/>
          <w:lang w:eastAsia="en-US"/>
        </w:rPr>
      </w:pPr>
    </w:p>
    <w:p w:rsidR="002C5EDC" w:rsidRPr="002C5EDC" w:rsidRDefault="002C5EDC" w:rsidP="002C5EDC">
      <w:pPr>
        <w:rPr>
          <w:rFonts w:eastAsiaTheme="minorHAnsi"/>
          <w:sz w:val="40"/>
          <w:szCs w:val="40"/>
          <w:lang w:eastAsia="en-US"/>
        </w:rPr>
      </w:pPr>
    </w:p>
    <w:p w:rsidR="002C5EDC" w:rsidRPr="002C5EDC" w:rsidRDefault="002C5EDC" w:rsidP="002C5EDC">
      <w:pPr>
        <w:jc w:val="both"/>
        <w:rPr>
          <w:rFonts w:eastAsiaTheme="minorHAnsi"/>
          <w:sz w:val="40"/>
          <w:szCs w:val="40"/>
          <w:lang w:eastAsia="en-US"/>
        </w:rPr>
      </w:pPr>
      <w:r w:rsidRPr="002C5EDC">
        <w:rPr>
          <w:rFonts w:eastAsiaTheme="minorHAnsi"/>
          <w:sz w:val="40"/>
          <w:szCs w:val="40"/>
          <w:lang w:eastAsia="en-US"/>
        </w:rPr>
        <w:br w:type="page"/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Приложение </w:t>
      </w:r>
      <w:r w:rsidR="00BF6EFF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4</w:t>
      </w: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</w:t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Задания для 1-ой группы.</w:t>
      </w:r>
    </w:p>
    <w:p w:rsidR="002C5EDC" w:rsidRPr="002C5EDC" w:rsidRDefault="002C5EDC" w:rsidP="002C5EDC">
      <w:pPr>
        <w:ind w:left="-709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4DB2D" wp14:editId="02295546">
                <wp:simplePos x="0" y="0"/>
                <wp:positionH relativeFrom="column">
                  <wp:posOffset>-582067</wp:posOffset>
                </wp:positionH>
                <wp:positionV relativeFrom="paragraph">
                  <wp:posOffset>109699</wp:posOffset>
                </wp:positionV>
                <wp:extent cx="5848709" cy="4011283"/>
                <wp:effectExtent l="0" t="0" r="19050" b="2794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709" cy="40112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5EDC" w:rsidRPr="002C5EDC" w:rsidRDefault="002C5EDC" w:rsidP="002C5EDC">
                            <w:pPr>
                              <w:ind w:left="36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b/>
                                <w:sz w:val="24"/>
                                <w:szCs w:val="24"/>
                              </w:rPr>
                              <w:t>1-ая пьеса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НАЗВАНИЕ –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АВТОР-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ЖАНР  ДРАМАТИЧЕСКОГО ПРОИЗВЕДЕНИЯ –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ДЕЙСТВУЮЩИЕ ЛИЦА -</w:t>
                            </w:r>
                          </w:p>
                          <w:p w:rsidR="002C5EDC" w:rsidRPr="00555566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</w:rPr>
                            </w:pPr>
                          </w:p>
                          <w:p w:rsidR="002C5EDC" w:rsidRPr="00F50464" w:rsidRDefault="002C5EDC" w:rsidP="002C5EDC">
                            <w:pPr>
                              <w:ind w:left="360"/>
                            </w:pPr>
                          </w:p>
                          <w:p w:rsidR="002C5EDC" w:rsidRDefault="002C5EDC" w:rsidP="002C5ED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45.85pt;margin-top:8.65pt;width:460.55pt;height:3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">
                <v:textbox>
                  <w:txbxContent>
                    <w:p w:rsidR="002C5EDC" w:rsidRPr="002C5EDC" w:rsidRDefault="002C5EDC" w:rsidP="002C5EDC">
                      <w:pPr>
                        <w:ind w:left="36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C5EDC">
                        <w:rPr>
                          <w:b/>
                          <w:sz w:val="24"/>
                          <w:szCs w:val="24"/>
                        </w:rPr>
                        <w:t>1-ая пьеса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НАЗВАНИЕ –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АВТОР-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ЖАНР  ДРАМАТИЧЕСКОГО ПРОИЗВЕДЕНИЯ –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ДЕЙСТВУЮЩИЕ ЛИЦА -</w:t>
                      </w:r>
                    </w:p>
                    <w:p w:rsidR="002C5EDC" w:rsidRPr="00555566" w:rsidRDefault="002C5EDC" w:rsidP="002C5EDC">
                      <w:pPr>
                        <w:rPr>
                          <w:rFonts w:ascii="Times New Roman" w:hAnsi="Times New Roman" w:cs="Times New Roman"/>
                          <w:sz w:val="36"/>
                          <w:szCs w:val="36"/>
                        </w:rPr>
                      </w:pPr>
                    </w:p>
                    <w:p w:rsidR="002C5EDC" w:rsidRPr="00F50464" w:rsidRDefault="002C5EDC" w:rsidP="002C5EDC">
                      <w:pPr>
                        <w:ind w:left="360"/>
                      </w:pPr>
                    </w:p>
                    <w:p w:rsidR="002C5EDC" w:rsidRDefault="002C5EDC" w:rsidP="002C5EDC"/>
                  </w:txbxContent>
                </v:textbox>
              </v:shape>
            </w:pict>
          </mc:Fallback>
        </mc:AlternateContent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tabs>
          <w:tab w:val="left" w:pos="2482"/>
        </w:tabs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sz w:val="24"/>
          <w:szCs w:val="24"/>
          <w:lang w:eastAsia="en-US"/>
        </w:rPr>
        <w:br w:type="page"/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>Задания для 2-ой группы.</w:t>
      </w:r>
    </w:p>
    <w:p w:rsidR="002C5EDC" w:rsidRPr="002C5EDC" w:rsidRDefault="002C5EDC" w:rsidP="002C5EDC">
      <w:pPr>
        <w:tabs>
          <w:tab w:val="left" w:pos="2482"/>
        </w:tabs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B8FEBA" wp14:editId="0210E411">
                <wp:simplePos x="0" y="0"/>
                <wp:positionH relativeFrom="column">
                  <wp:posOffset>-133494</wp:posOffset>
                </wp:positionH>
                <wp:positionV relativeFrom="paragraph">
                  <wp:posOffset>136705</wp:posOffset>
                </wp:positionV>
                <wp:extent cx="6107502" cy="3812875"/>
                <wp:effectExtent l="0" t="0" r="26670" b="1651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7502" cy="381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5EDC" w:rsidRPr="002C5EDC" w:rsidRDefault="002C5EDC" w:rsidP="002C5EDC">
                            <w:pPr>
                              <w:ind w:left="36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2-ая пьеса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НАЗВАНИЕ –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АВТОР-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ЖАНР  ДРАМАТИЧЕСКОГО ПРОИЗВЕДЕНИЯ –</w:t>
                            </w: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:rsidR="002C5EDC" w:rsidRPr="002C5EDC" w:rsidRDefault="002C5EDC" w:rsidP="002C5EDC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C5ED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ДЕЙСТВУЮЩИЕ ЛИЦА -</w:t>
                            </w:r>
                          </w:p>
                          <w:p w:rsidR="002C5EDC" w:rsidRPr="00F50464" w:rsidRDefault="002C5EDC" w:rsidP="002C5EDC">
                            <w:pPr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27" type="#_x0000_t202" style="position:absolute;margin-left:-10.5pt;margin-top:10.75pt;width:480.9pt;height:30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">
                <v:textbox>
                  <w:txbxContent>
                    <w:p w:rsidR="002C5EDC" w:rsidRPr="002C5EDC" w:rsidRDefault="002C5EDC" w:rsidP="002C5EDC">
                      <w:pPr>
                        <w:ind w:left="360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2-ая пьеса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НАЗВАНИЕ –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АВТОР-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ЖАНР  ДРАМАТИЧЕСКОГО ПРОИЗВЕДЕНИЯ –</w:t>
                      </w: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C5EDC" w:rsidRPr="002C5EDC" w:rsidRDefault="002C5EDC" w:rsidP="002C5EDC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C5ED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ДЕЙСТВУЮЩИЕ ЛИЦА -</w:t>
                      </w:r>
                    </w:p>
                    <w:p w:rsidR="002C5EDC" w:rsidRPr="00F50464" w:rsidRDefault="002C5EDC" w:rsidP="002C5EDC">
                      <w:pPr>
                        <w:ind w:left="360"/>
                      </w:pPr>
                    </w:p>
                  </w:txbxContent>
                </v:textbox>
              </v:shape>
            </w:pict>
          </mc:Fallback>
        </mc:AlternateContent>
      </w: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tabs>
          <w:tab w:val="left" w:pos="1961"/>
        </w:tabs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</w:p>
    <w:p w:rsid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C5EDC" w:rsidRPr="002C5EDC" w:rsidRDefault="002C5EDC" w:rsidP="002C5EDC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Задание. 3 группа.</w:t>
      </w:r>
    </w:p>
    <w:p w:rsidR="002C5EDC" w:rsidRPr="002C5EDC" w:rsidRDefault="002C5EDC" w:rsidP="002C5EDC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>“Суд Париса”.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Учащиеся   в костюмах, масках представляют сцену по мотивам поэмы Гомера “Суд Париса”.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Действующие лица: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Парис – сын Приама.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Гермес – вестник богов.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Гера – жена Зевса.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Афродита – богиня Любви.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Афин</w:t>
      </w:r>
      <w:proofErr w:type="gramStart"/>
      <w:r w:rsidRPr="002C5EDC">
        <w:rPr>
          <w:rFonts w:ascii="Times New Roman" w:eastAsia="Times New Roman" w:hAnsi="Times New Roman" w:cs="Times New Roman"/>
          <w:sz w:val="24"/>
          <w:szCs w:val="24"/>
        </w:rPr>
        <w:t>а–</w:t>
      </w:r>
      <w:proofErr w:type="gram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богиня-воительница.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Сценарий: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Перед пасущим стадо Парисом предстают три богини и Гермес. Парис испугался, хочет убежать. Гермес останавливает его и, протягивая ему яблоко, говорит: 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>Гермес: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“Возьми это яблоко, Парис, ты видишь, перед тобой стоят три богини. Отдай яблоко самой прекрасной из них. Великий Зевс повелел тебе стать судьей в споре богинь”.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Смутился Парис, он не может решить, которая из богинь прекраснее. 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>Гера: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“Присуди яблоко </w:t>
      </w:r>
      <w:proofErr w:type="gramStart"/>
      <w:r w:rsidRPr="002C5EDC">
        <w:rPr>
          <w:rFonts w:ascii="Times New Roman" w:eastAsia="Times New Roman" w:hAnsi="Times New Roman" w:cs="Times New Roman"/>
          <w:sz w:val="24"/>
          <w:szCs w:val="24"/>
        </w:rPr>
        <w:t>мне</w:t>
      </w:r>
      <w:proofErr w:type="gram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и я сделаю тебя властителем всей Азии”.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>Афина: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“Если ты присудишь яблоко мне,   я помогу тебе совершить великие подвиги и прославиться”. 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>Афродита</w:t>
      </w:r>
      <w:proofErr w:type="gramStart"/>
      <w:r w:rsidRPr="002C5EDC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Pr="002C5EDC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Pr="002C5EDC">
        <w:rPr>
          <w:rFonts w:ascii="Times New Roman" w:eastAsia="Times New Roman" w:hAnsi="Times New Roman" w:cs="Times New Roman"/>
          <w:sz w:val="24"/>
          <w:szCs w:val="24"/>
        </w:rPr>
        <w:t xml:space="preserve"> “Отдай яблоко мне, я найду тебе в жены самую красивую женщину в мире”. </w:t>
      </w:r>
    </w:p>
    <w:p w:rsidR="002C5EDC" w:rsidRPr="002C5EDC" w:rsidRDefault="002C5EDC" w:rsidP="002C5EDC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C5EDC">
        <w:rPr>
          <w:rFonts w:ascii="Times New Roman" w:eastAsia="Times New Roman" w:hAnsi="Times New Roman" w:cs="Times New Roman"/>
          <w:sz w:val="24"/>
          <w:szCs w:val="24"/>
        </w:rPr>
        <w:t>Парис отдает ей яблоко.</w:t>
      </w:r>
    </w:p>
    <w:p w:rsidR="00055DC9" w:rsidRDefault="00055D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55DC9" w:rsidRPr="00055DC9" w:rsidRDefault="00055DC9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55DC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Приложение </w:t>
      </w:r>
      <w:r w:rsidR="00BF6EFF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055DC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 xml:space="preserve">1. театр в переводе с </w:t>
      </w:r>
      <w:proofErr w:type="gramStart"/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греческого</w:t>
      </w:r>
      <w:proofErr w:type="gramEnd"/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игра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зрелище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праздник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2. круглая площадка в греческом театре, где выступали актеры</w:t>
      </w:r>
      <w:r w:rsidRPr="00055DC9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орхестра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скене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хор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3. крупнейшим греческим драматургом-трагиком был: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Сократ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Солон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Софокл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4. знаменитая комедия Аристофана называлась: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Птицы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Рыбы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Змеи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5. выберите верный ответ. В греческом театре: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театральные представления устраивались ежедневно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актеры играли в масках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некоторые роли могли исполнять женщины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 xml:space="preserve">6. С </w:t>
      </w:r>
      <w:proofErr w:type="gramStart"/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>именем</w:t>
      </w:r>
      <w:proofErr w:type="gramEnd"/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 xml:space="preserve"> какого бога греки связывали возникновение театра? 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А) Дионис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Б) Зевс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sz w:val="24"/>
          <w:szCs w:val="24"/>
        </w:rPr>
        <w:t>В) Аполлон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055DC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произведение, изображающее борьбу, </w:t>
      </w:r>
      <w:r w:rsidRPr="00055DC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личную или общественную катастрофу, </w:t>
      </w:r>
      <w:r w:rsidRPr="00055DC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обычно  оканчивающуюся    гибелью героя.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Cs/>
          <w:iCs/>
          <w:sz w:val="24"/>
          <w:szCs w:val="24"/>
        </w:rPr>
        <w:t>А. комедия   Б) трагедия    в) миф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8. Как называется эта часть театра? Здесь размешались костюмы, декорации.</w:t>
      </w:r>
    </w:p>
    <w:p w:rsidR="00055DC9" w:rsidRPr="00055DC9" w:rsidRDefault="00055DC9" w:rsidP="00055DC9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055DC9">
        <w:rPr>
          <w:rFonts w:ascii="Times New Roman" w:eastAsia="Times New Roman" w:hAnsi="Times New Roman" w:cs="Times New Roman"/>
          <w:bCs/>
          <w:iCs/>
          <w:sz w:val="24"/>
          <w:szCs w:val="24"/>
        </w:rPr>
        <w:t>А) орхестра   Б) места для зрителей В) скене</w:t>
      </w:r>
    </w:p>
    <w:p w:rsidR="00055DC9" w:rsidRDefault="00055DC9" w:rsidP="00055DC9">
      <w:pPr>
        <w:rPr>
          <w:rFonts w:ascii="Times New Roman" w:hAnsi="Times New Roman" w:cs="Times New Roman"/>
          <w:sz w:val="24"/>
          <w:szCs w:val="24"/>
        </w:rPr>
      </w:pPr>
    </w:p>
    <w:p w:rsidR="00055DC9" w:rsidRPr="00055DC9" w:rsidRDefault="00055DC9" w:rsidP="00055D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42A6" w:rsidRPr="00055DC9" w:rsidRDefault="004042A6" w:rsidP="00055DC9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4042A6" w:rsidRPr="00055DC9" w:rsidSect="00D15C23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705"/>
    <w:multiLevelType w:val="hybridMultilevel"/>
    <w:tmpl w:val="43F217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C87193"/>
    <w:multiLevelType w:val="hybridMultilevel"/>
    <w:tmpl w:val="B95EB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7D4A66"/>
    <w:multiLevelType w:val="hybridMultilevel"/>
    <w:tmpl w:val="4C5C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84613B"/>
    <w:multiLevelType w:val="hybridMultilevel"/>
    <w:tmpl w:val="0EA2BB0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8F304F1"/>
    <w:multiLevelType w:val="hybridMultilevel"/>
    <w:tmpl w:val="91366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F110B8"/>
    <w:multiLevelType w:val="hybridMultilevel"/>
    <w:tmpl w:val="146E3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23"/>
    <w:rsid w:val="00055DC9"/>
    <w:rsid w:val="001960B4"/>
    <w:rsid w:val="001A458D"/>
    <w:rsid w:val="0027359C"/>
    <w:rsid w:val="002C5EDC"/>
    <w:rsid w:val="003A171E"/>
    <w:rsid w:val="003D15D0"/>
    <w:rsid w:val="003E6718"/>
    <w:rsid w:val="004042A6"/>
    <w:rsid w:val="00494AC2"/>
    <w:rsid w:val="005A7A1E"/>
    <w:rsid w:val="00647FD2"/>
    <w:rsid w:val="006C3844"/>
    <w:rsid w:val="007212E5"/>
    <w:rsid w:val="00786401"/>
    <w:rsid w:val="007A51EE"/>
    <w:rsid w:val="00943FA8"/>
    <w:rsid w:val="009A414C"/>
    <w:rsid w:val="009A750F"/>
    <w:rsid w:val="00A16AF6"/>
    <w:rsid w:val="00A21E6D"/>
    <w:rsid w:val="00BF6EFF"/>
    <w:rsid w:val="00D15C23"/>
    <w:rsid w:val="00D432D2"/>
    <w:rsid w:val="00DA2E1E"/>
    <w:rsid w:val="00E052A9"/>
    <w:rsid w:val="00F1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C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14C"/>
    <w:pPr>
      <w:ind w:left="720"/>
      <w:contextualSpacing/>
    </w:pPr>
  </w:style>
  <w:style w:type="table" w:styleId="a4">
    <w:name w:val="Table Grid"/>
    <w:basedOn w:val="a1"/>
    <w:rsid w:val="002C5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C2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414C"/>
    <w:pPr>
      <w:ind w:left="720"/>
      <w:contextualSpacing/>
    </w:pPr>
  </w:style>
  <w:style w:type="table" w:styleId="a4">
    <w:name w:val="Table Grid"/>
    <w:basedOn w:val="a1"/>
    <w:rsid w:val="002C5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17</Pages>
  <Words>2002</Words>
  <Characters>11414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2016-03-20T14:17:00Z</dcterms:created>
  <dcterms:modified xsi:type="dcterms:W3CDTF">2016-03-20T16:55:00Z</dcterms:modified>
</cp:coreProperties>
</file>