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A7" w:rsidRDefault="00E24FA7">
      <w:pPr>
        <w:rPr>
          <w:rFonts w:ascii="Times New Roman CYR" w:eastAsia="Times New Roman CYR" w:hAnsi="Times New Roman CYR" w:cs="Times New Roman CYR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346"/>
        <w:gridCol w:w="239"/>
        <w:gridCol w:w="2801"/>
        <w:gridCol w:w="285"/>
        <w:gridCol w:w="1250"/>
        <w:gridCol w:w="2552"/>
      </w:tblGrid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30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Уақыты:26.01.2017ж</w:t>
            </w:r>
          </w:p>
        </w:tc>
        <w:tc>
          <w:tcPr>
            <w:tcW w:w="15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Кабинет: 214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Мұғалім</w:t>
            </w:r>
            <w:proofErr w:type="gram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:Ш</w:t>
            </w:r>
            <w:proofErr w:type="gram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укурова А.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471"/>
        </w:trPr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 xml:space="preserve">Сабақтың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712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Calibri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қазбалар және олардың </w:t>
            </w:r>
            <w:proofErr w:type="spellStart"/>
            <w:r w:rsidRPr="00BF0B3F">
              <w:rPr>
                <w:rFonts w:ascii="Times New Roman" w:eastAsia="Calibri" w:hAnsi="Times New Roman" w:cs="Times New Roman"/>
                <w:sz w:val="28"/>
                <w:szCs w:val="28"/>
              </w:rPr>
              <w:t>адам</w:t>
            </w:r>
            <w:proofErr w:type="spellEnd"/>
            <w:r w:rsidRPr="00BF0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 w:rsidRPr="00BF0B3F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Calibri" w:hAnsi="Times New Roman" w:cs="Times New Roman"/>
                <w:sz w:val="28"/>
                <w:szCs w:val="28"/>
              </w:rPr>
              <w:t>індегі маңызы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 xml:space="preserve"> мақсаттар</w:t>
            </w:r>
          </w:p>
        </w:tc>
        <w:tc>
          <w:tcPr>
            <w:tcW w:w="7127" w:type="dxa"/>
            <w:gridSpan w:val="5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Бі</w:t>
            </w:r>
            <w:proofErr w:type="gram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л</w:t>
            </w:r>
            <w:proofErr w:type="gram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імділігі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қазбалардың түрлерімен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, олардың адамға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тигізетін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пайдасы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зиянын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түсіндіру.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қазбалардың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кен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орындары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шартты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белгілері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, өндіру әдісі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жайлы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түсінік беру</w:t>
            </w:r>
            <w:proofErr w:type="gram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.</w:t>
            </w:r>
            <w:proofErr w:type="gram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Қ</w:t>
            </w:r>
            <w:proofErr w:type="gram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а</w:t>
            </w:r>
            <w:proofErr w:type="gram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зақстанда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жер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қойнауын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зерттеген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ғалым, академик Қ. И. Сәтб</w:t>
            </w: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аев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әңгімелеу, Алматыдағы геологиялық мұражайлар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мағлұмат беру;</w:t>
            </w: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br/>
              <w:t xml:space="preserve">Дамытушылығы: Оқушыларды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қазбалар түрлерін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білуге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баулу, логикалық ой - ө</w:t>
            </w:r>
            <w:proofErr w:type="gram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ісін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дамыту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ізденушілік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қабілеттерін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арттыру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.</w:t>
            </w: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br/>
              <w:t>Тәрбиелілігі: Еліміздің қазба - байлықтар</w:t>
            </w: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ын мақтан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ете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отырып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, оны үнемдеп жұмсауға, қорғап, сақтай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бі</w:t>
            </w:r>
            <w:proofErr w:type="gram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баулу, өз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еліне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жеріне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Отанына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деген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сүйіспеншілік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сезімдерін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ояту</w:t>
            </w:r>
            <w:proofErr w:type="spell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.</w:t>
            </w:r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br/>
              <w:t>Сабақтың көрнекілігі:Интерактивті тақ</w:t>
            </w:r>
            <w:proofErr w:type="gramStart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та</w:t>
            </w:r>
            <w:proofErr w:type="gramEnd"/>
            <w:r w:rsidRPr="00BF0B3F">
              <w:rPr>
                <w:rFonts w:ascii="Times New Roman" w:eastAsia="Times New Roman CYR" w:hAnsi="Times New Roman" w:cs="Times New Roman"/>
                <w:sz w:val="28"/>
                <w:szCs w:val="28"/>
              </w:rPr>
              <w:t>,СТО технологиясының  тәсілдері,жұптық,тәжірибе жасау,сұрақ-жауап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>Оқыту</w:t>
            </w: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  </w:t>
            </w:r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>нәтижес</w:t>
            </w:r>
            <w:r w:rsidRPr="00BF0B3F">
              <w:rPr>
                <w:rFonts w:ascii="Times New Roman" w:eastAsia="Times New Roman CYR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7127" w:type="dxa"/>
            <w:gridSpan w:val="5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4FA7" w:rsidRPr="00BF0B3F" w:rsidRDefault="00E24F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Топ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 бөлу</w:t>
            </w:r>
          </w:p>
        </w:tc>
        <w:tc>
          <w:tcPr>
            <w:tcW w:w="712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  металл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,м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ұнай,көмір  сөздері жазылған   әр түрлі  қағаздарды таңдайды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56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tabs>
                <w:tab w:val="center" w:pos="30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Мұғалімнің 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  <w:t xml:space="preserve">      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ендеше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бір-біріміздің</w:t>
            </w: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24FA7" w:rsidRPr="00BF0B3F" w:rsidRDefault="00BF0B3F">
            <w:pPr>
              <w:tabs>
                <w:tab w:val="center" w:pos="306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қолымыздан ұстап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тілек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тілейі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38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Оқушының 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Ынтымақтастық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атмосферасы</w:t>
            </w:r>
            <w:proofErr w:type="spellEnd"/>
          </w:p>
        </w:tc>
        <w:tc>
          <w:tcPr>
            <w:tcW w:w="30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Психологиялық  дайындық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балдырған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баламыз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Құстай қ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анат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қағамыз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Дүниені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Оқып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аламыз</w:t>
            </w:r>
            <w:proofErr w:type="spellEnd"/>
          </w:p>
        </w:tc>
        <w:tc>
          <w:tcPr>
            <w:tcW w:w="38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бір-бі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қолдарынан ұстап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іштей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тілек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тілейді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Үй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тапсырмасын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сұрау</w:t>
            </w:r>
          </w:p>
          <w:p w:rsidR="00E24FA7" w:rsidRPr="00BF0B3F" w:rsidRDefault="00E24F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қазбалардың түрлері   Ә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бөліп сұрау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І-топ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Жанатын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ІІ-топ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Кенді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ІІІ-топ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Кенге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жатпайтын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 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2936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Қызығушылықты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ояту</w:t>
            </w:r>
            <w:proofErr w:type="spellEnd"/>
          </w:p>
        </w:tc>
        <w:tc>
          <w:tcPr>
            <w:tcW w:w="68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tabs>
                <w:tab w:val="left" w:pos="25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«Кубизм</w:t>
            </w: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әді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і»</w:t>
            </w: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Пайдалы қазбалардың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 бар?  Үш түрі бар Қатты,сұйық,газ тәрізді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Тас көмі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–қандай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қазбаға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жатады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Жанатын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қазбаға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Күл қалмай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жанып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кететін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отын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тү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 ?  Мұнай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4.Мыс қай  өңірде  өнді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 ? Жезқазған,Қоңырат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5.Әйнек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салады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? Таза құмнан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6.Отқа төзімді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бағалы ыдыс-аяқ , құмыралар жасауға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?  Саз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Мағынаны тану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Мәтінді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тізбектеп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оқу</w:t>
            </w:r>
          </w:p>
        </w:tc>
        <w:tc>
          <w:tcPr>
            <w:tcW w:w="68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Жаңа сабақ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:Б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алал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біздің бүгінгі мақсатымыз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қазбалардың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өміріндегі маңызы олардың адамға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тигізетін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зияны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білетін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боламыз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Оқулық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пен ж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ұмыс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Тізбектеп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оқу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Сабақты түсіндіру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 тұзын қайдан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Көлдерден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алад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Аралда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, Қызылордада өнді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іледі.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Үй құрылысын салу үшін қандай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пайдаланылады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Тамақ </w:t>
            </w:r>
            <w:proofErr w:type="spellStart"/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ісіру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үшін,үй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жылыту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үшін,фабрика ,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зауыт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 түрлі транспорт жұмыс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істеуі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қандай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отын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түрлері жұмсалады?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Үй жиһаздары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,т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үрлі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 ұш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ақ,кеме,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темір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үшін қандай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пайдаланылады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ендеше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қазбаларсыз өмі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сүруі мүмкінбе?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Қазба байлықтарын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кімдер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зерттейді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Қ.Сәтбаев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мәлімет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Қаныш Имантайұлы Сәтбаев(1899- 1964) -Пав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лодар облысының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Баянауыл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ауданында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1899ж 12 сәуірде дүниеге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 Қазақстан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геологтары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ғылыми мектебінің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қалаушы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,г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еология-минералогия ғылымдарының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докторы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профессор,КСРО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Қазақстан ғылым академиясының академигі,қоғам қайраткері. 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Дәптерме</w:t>
            </w: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 жұмыс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Тұз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ұзды күнделікті тамаққа  пайдалануға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Бетон,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, құм  құрылыс жұмыстарына қажет.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мұнай, газ,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шымтезек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,ж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анармай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тақтатас-үй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жылыту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қажет.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Металл- машина, ұшақ,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кеме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темі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үшін қажет. 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Сергіту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сә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30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Оқушылар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толғаныс</w:t>
            </w:r>
          </w:p>
        </w:tc>
        <w:tc>
          <w:tcPr>
            <w:tcW w:w="68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Тәжірибе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жасау</w:t>
            </w:r>
            <w:proofErr w:type="spellEnd"/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металлдарды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балаларға көрсету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мыс,алюминий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темір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алтын , күміс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металлдарын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магнитке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жабыстырып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қарайды әр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оқушы шығып жасайды.Қай метеллға жабысады,қай металлға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жабыспайды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Өйткені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металлдар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екіге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бөлінеді қара металл және түс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ті металл түсті металлдың құрамында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темір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жоқ сондықтан оған магнит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жабыспайды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еталлдар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қысқаша мәлімет беру.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Шығармашылық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тапсырма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І-топ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Ас тұзы өнді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ілетін көлдерді Қазақстанның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қазбалары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картасынан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іздестіріп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ІІ-топ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Мұнайдың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асы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эссе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ІІІ-топ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Мақалды жалғастыр </w:t>
            </w:r>
          </w:p>
          <w:p w:rsidR="00E24FA7" w:rsidRPr="00BF0B3F" w:rsidRDefault="00BF0B3F">
            <w:pPr>
              <w:tabs>
                <w:tab w:val="center" w:pos="37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 -------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                                      Жылтырағанның  бәрі -----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Аз сөз  ---------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------------ ардақты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-------------  салмақты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Еңбегі ештің  күні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--------  сор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------ </w:t>
            </w: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төкпе, ------сөкпе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Сабақты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бекіту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Семантикалық карта</w:t>
            </w:r>
          </w:p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/>
            </w:tblPr>
            <w:tblGrid>
              <w:gridCol w:w="1457"/>
              <w:gridCol w:w="1822"/>
              <w:gridCol w:w="1621"/>
              <w:gridCol w:w="1762"/>
            </w:tblGrid>
            <w:tr w:rsidR="00E24FA7" w:rsidRPr="00BF0B3F">
              <w:tblPrEx>
                <w:tblCellMar>
                  <w:top w:w="0" w:type="dxa"/>
                  <w:bottom w:w="0" w:type="dxa"/>
                </w:tblCellMar>
              </w:tblPrEx>
              <w:trPr>
                <w:trHeight w:val="1"/>
              </w:trPr>
              <w:tc>
                <w:tcPr>
                  <w:tcW w:w="1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Атауы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Үй құрылысы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Жанатын</w:t>
                  </w:r>
                  <w:proofErr w:type="spellEnd"/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отын</w:t>
                  </w:r>
                  <w:proofErr w:type="spellEnd"/>
                </w:p>
              </w:tc>
              <w:tc>
                <w:tcPr>
                  <w:tcW w:w="2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Түрлі </w:t>
                  </w:r>
                  <w:proofErr w:type="spellStart"/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машиналар</w:t>
                  </w:r>
                  <w:proofErr w:type="spellEnd"/>
                </w:p>
              </w:tc>
            </w:tr>
            <w:tr w:rsidR="00E24FA7" w:rsidRPr="00BF0B3F">
              <w:tblPrEx>
                <w:tblCellMar>
                  <w:top w:w="0" w:type="dxa"/>
                  <w:bottom w:w="0" w:type="dxa"/>
                </w:tblCellMar>
              </w:tblPrEx>
              <w:trPr>
                <w:trHeight w:val="1"/>
              </w:trPr>
              <w:tc>
                <w:tcPr>
                  <w:tcW w:w="1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Металл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</w:tr>
            <w:tr w:rsidR="00E24FA7" w:rsidRPr="00BF0B3F">
              <w:tblPrEx>
                <w:tblCellMar>
                  <w:top w:w="0" w:type="dxa"/>
                  <w:bottom w:w="0" w:type="dxa"/>
                </w:tblCellMar>
              </w:tblPrEx>
              <w:trPr>
                <w:trHeight w:val="1"/>
              </w:trPr>
              <w:tc>
                <w:tcPr>
                  <w:tcW w:w="1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Тас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24FA7" w:rsidRPr="00BF0B3F">
              <w:tblPrEx>
                <w:tblCellMar>
                  <w:top w:w="0" w:type="dxa"/>
                  <w:bottom w:w="0" w:type="dxa"/>
                </w:tblCellMar>
              </w:tblPrEx>
              <w:trPr>
                <w:trHeight w:val="1"/>
              </w:trPr>
              <w:tc>
                <w:tcPr>
                  <w:tcW w:w="1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Жанармай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24FA7" w:rsidRPr="00BF0B3F">
              <w:tblPrEx>
                <w:tblCellMar>
                  <w:top w:w="0" w:type="dxa"/>
                  <w:bottom w:w="0" w:type="dxa"/>
                </w:tblCellMar>
              </w:tblPrEx>
              <w:trPr>
                <w:trHeight w:val="1"/>
              </w:trPr>
              <w:tc>
                <w:tcPr>
                  <w:tcW w:w="1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Цемент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24FA7" w:rsidRPr="00BF0B3F">
              <w:tblPrEx>
                <w:tblCellMar>
                  <w:top w:w="0" w:type="dxa"/>
                  <w:bottom w:w="0" w:type="dxa"/>
                </w:tblCellMar>
              </w:tblPrEx>
              <w:trPr>
                <w:trHeight w:val="1"/>
              </w:trPr>
              <w:tc>
                <w:tcPr>
                  <w:tcW w:w="1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Мұнай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24FA7" w:rsidRPr="00BF0B3F">
              <w:tblPrEx>
                <w:tblCellMar>
                  <w:top w:w="0" w:type="dxa"/>
                  <w:bottom w:w="0" w:type="dxa"/>
                </w:tblCellMar>
              </w:tblPrEx>
              <w:trPr>
                <w:trHeight w:val="1"/>
              </w:trPr>
              <w:tc>
                <w:tcPr>
                  <w:tcW w:w="1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Мыс 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E24FA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E24FA7" w:rsidRPr="00BF0B3F" w:rsidRDefault="00BF0B3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0B3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</w:tr>
          </w:tbl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4FA7" w:rsidRPr="00BF0B3F" w:rsidRDefault="00E24F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Үй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тапсырмасы</w:t>
            </w:r>
            <w:proofErr w:type="spellEnd"/>
          </w:p>
        </w:tc>
        <w:tc>
          <w:tcPr>
            <w:tcW w:w="30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қазбалар және оның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індегі маңызы оқу мазмұнын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Оқушылар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белгілеп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FA7" w:rsidRPr="00BF0B3F" w:rsidTr="00BF0B3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Бағалау</w:t>
            </w:r>
          </w:p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Кері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68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  <w:p w:rsidR="00E24FA7" w:rsidRPr="00BF0B3F" w:rsidRDefault="00B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Саба</w:t>
            </w:r>
            <w:proofErr w:type="gram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ққа жақсы қатысқан оқушыларды </w:t>
            </w:r>
            <w:proofErr w:type="spellStart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смайликпен</w:t>
            </w:r>
            <w:proofErr w:type="spellEnd"/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бағалау </w:t>
            </w:r>
          </w:p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4FA7" w:rsidRPr="00BF0B3F" w:rsidRDefault="00E24FA7">
            <w:pPr>
              <w:tabs>
                <w:tab w:val="left" w:pos="48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hAnsi="Times New Roman" w:cs="Times New Roman"/>
                <w:sz w:val="28"/>
                <w:szCs w:val="28"/>
              </w:rPr>
              <w:object w:dxaOrig="4060" w:dyaOrig="1900">
                <v:rect id="rectole0000000000" o:spid="_x0000_i1025" style="width:202.9pt;height:94.9pt" o:ole="" o:preferrelative="t" stroked="f">
                  <v:imagedata r:id="rId4" o:title=""/>
                </v:rect>
                <o:OLEObject Type="Embed" ProgID="StaticMetafile" ShapeID="rectole0000000000" DrawAspect="Content" ObjectID="_1549917815" r:id="rId5"/>
              </w:object>
            </w:r>
            <w:r w:rsidR="00BF0B3F"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4FA7" w:rsidRPr="00BF0B3F" w:rsidRDefault="00E2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4FA7" w:rsidRPr="00BF0B3F" w:rsidRDefault="00BF0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B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24FA7" w:rsidRPr="00BF0B3F" w:rsidRDefault="00E24FA7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E24FA7" w:rsidRPr="00BF0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E24FA7"/>
    <w:rsid w:val="00BF0B3F"/>
    <w:rsid w:val="00E24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Мерген</cp:lastModifiedBy>
  <cp:revision>2</cp:revision>
  <dcterms:created xsi:type="dcterms:W3CDTF">2017-03-01T17:56:00Z</dcterms:created>
  <dcterms:modified xsi:type="dcterms:W3CDTF">2017-03-01T17:57:00Z</dcterms:modified>
</cp:coreProperties>
</file>