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C90" w:rsidRPr="00CB634F" w:rsidRDefault="00CD2C90" w:rsidP="00CD2C90">
      <w:pPr>
        <w:jc w:val="right"/>
        <w:rPr>
          <w:rFonts w:ascii="Verdana" w:hAnsi="Verdana"/>
          <w:i/>
          <w:color w:val="003300"/>
          <w:sz w:val="18"/>
          <w:szCs w:val="18"/>
        </w:rPr>
      </w:pPr>
    </w:p>
    <w:p w:rsidR="00CD2C90" w:rsidRPr="00CB634F" w:rsidRDefault="00CD2C90" w:rsidP="00CD2C90">
      <w:pPr>
        <w:jc w:val="center"/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>ПЛАН – КОНСПЕКТ</w:t>
      </w:r>
    </w:p>
    <w:p w:rsidR="00CD2C90" w:rsidRPr="00CB634F" w:rsidRDefault="00CD2C90" w:rsidP="00CD2C90">
      <w:pPr>
        <w:jc w:val="center"/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>Урока по физической культуре для учащихся 9-го класса</w:t>
      </w:r>
    </w:p>
    <w:p w:rsidR="00CD2C90" w:rsidRPr="00CB634F" w:rsidRDefault="00CD2C90" w:rsidP="00CD2C90">
      <w:pPr>
        <w:jc w:val="center"/>
        <w:rPr>
          <w:rFonts w:ascii="Verdana" w:hAnsi="Verdana"/>
          <w:i/>
          <w:color w:val="003300"/>
          <w:sz w:val="18"/>
          <w:szCs w:val="18"/>
        </w:rPr>
      </w:pPr>
    </w:p>
    <w:p w:rsidR="00CD2C90" w:rsidRPr="00CB634F" w:rsidRDefault="00CD2C90" w:rsidP="00CD2C90">
      <w:pPr>
        <w:jc w:val="center"/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 xml:space="preserve">Кроссовая подготовка   </w:t>
      </w:r>
    </w:p>
    <w:p w:rsidR="00CD2C90" w:rsidRPr="00CB634F" w:rsidRDefault="00CD2C90" w:rsidP="00CD2C90">
      <w:pPr>
        <w:jc w:val="center"/>
        <w:rPr>
          <w:rFonts w:ascii="Verdana" w:hAnsi="Verdana"/>
          <w:i/>
          <w:color w:val="003300"/>
          <w:sz w:val="18"/>
          <w:szCs w:val="18"/>
        </w:rPr>
      </w:pPr>
    </w:p>
    <w:p w:rsidR="00CD2C90" w:rsidRPr="00CB634F" w:rsidRDefault="00CD2C90" w:rsidP="00CD2C90">
      <w:pPr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b/>
          <w:i/>
          <w:color w:val="003300"/>
          <w:sz w:val="18"/>
          <w:szCs w:val="18"/>
        </w:rPr>
        <w:t xml:space="preserve">Задачи урока: </w:t>
      </w:r>
    </w:p>
    <w:p w:rsidR="00CD2C90" w:rsidRPr="00CB634F" w:rsidRDefault="00CD2C90" w:rsidP="00CD2C90">
      <w:pPr>
        <w:numPr>
          <w:ilvl w:val="0"/>
          <w:numId w:val="1"/>
        </w:numPr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 xml:space="preserve">Развитие </w:t>
      </w:r>
      <w:r>
        <w:rPr>
          <w:rFonts w:ascii="Verdana" w:hAnsi="Verdana"/>
          <w:i/>
          <w:color w:val="003300"/>
          <w:sz w:val="18"/>
          <w:szCs w:val="18"/>
        </w:rPr>
        <w:t>выносливости. Совершенствование техники бега на средние дистанции.</w:t>
      </w:r>
    </w:p>
    <w:p w:rsidR="00CD2C90" w:rsidRPr="00CB634F" w:rsidRDefault="00CD2C90" w:rsidP="00CD2C90">
      <w:pPr>
        <w:numPr>
          <w:ilvl w:val="0"/>
          <w:numId w:val="1"/>
        </w:numPr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>Воспитание моральных и волевых качеств. Воспитание дисциплинированности и сам</w:t>
      </w:r>
      <w:r w:rsidRPr="00CB634F">
        <w:rPr>
          <w:rFonts w:ascii="Verdana" w:hAnsi="Verdana"/>
          <w:i/>
          <w:color w:val="003300"/>
          <w:sz w:val="18"/>
          <w:szCs w:val="18"/>
        </w:rPr>
        <w:t>о</w:t>
      </w:r>
      <w:r w:rsidRPr="00CB634F">
        <w:rPr>
          <w:rFonts w:ascii="Verdana" w:hAnsi="Verdana"/>
          <w:i/>
          <w:color w:val="003300"/>
          <w:sz w:val="18"/>
          <w:szCs w:val="18"/>
        </w:rPr>
        <w:t>стоятельности.</w:t>
      </w:r>
    </w:p>
    <w:p w:rsidR="00CD2C90" w:rsidRPr="00CB634F" w:rsidRDefault="00CD2C90" w:rsidP="00CD2C90">
      <w:pPr>
        <w:numPr>
          <w:ilvl w:val="0"/>
          <w:numId w:val="1"/>
        </w:numPr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 xml:space="preserve"> – Способствовать формированию и укреплению правильной оса</w:t>
      </w:r>
      <w:r w:rsidRPr="00CB634F">
        <w:rPr>
          <w:rFonts w:ascii="Verdana" w:hAnsi="Verdana"/>
          <w:i/>
          <w:color w:val="003300"/>
          <w:sz w:val="18"/>
          <w:szCs w:val="18"/>
        </w:rPr>
        <w:t>н</w:t>
      </w:r>
      <w:r w:rsidRPr="00CB634F">
        <w:rPr>
          <w:rFonts w:ascii="Verdana" w:hAnsi="Verdana"/>
          <w:i/>
          <w:color w:val="003300"/>
          <w:sz w:val="18"/>
          <w:szCs w:val="18"/>
        </w:rPr>
        <w:t>ки</w:t>
      </w:r>
    </w:p>
    <w:p w:rsidR="00CD2C90" w:rsidRPr="00CB634F" w:rsidRDefault="00CD2C90" w:rsidP="00CD2C90">
      <w:pPr>
        <w:ind w:left="795"/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 xml:space="preserve"> - Овладение прикладными навыками в беге</w:t>
      </w:r>
    </w:p>
    <w:p w:rsidR="00CD2C90" w:rsidRPr="00CB634F" w:rsidRDefault="00CD2C90" w:rsidP="00CD2C90">
      <w:pPr>
        <w:rPr>
          <w:rFonts w:ascii="Verdana" w:hAnsi="Verdana"/>
          <w:i/>
          <w:color w:val="003300"/>
          <w:sz w:val="18"/>
          <w:szCs w:val="18"/>
        </w:rPr>
      </w:pPr>
      <w:r w:rsidRPr="00CB634F">
        <w:rPr>
          <w:rFonts w:ascii="Verdana" w:hAnsi="Verdana"/>
          <w:i/>
          <w:color w:val="003300"/>
          <w:sz w:val="18"/>
          <w:szCs w:val="18"/>
        </w:rPr>
        <w:t xml:space="preserve"> </w:t>
      </w:r>
    </w:p>
    <w:tbl>
      <w:tblPr>
        <w:tblStyle w:val="a3"/>
        <w:tblW w:w="10620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1620"/>
        <w:gridCol w:w="5924"/>
        <w:gridCol w:w="1080"/>
        <w:gridCol w:w="1996"/>
      </w:tblGrid>
      <w:tr w:rsidR="00CD2C90" w:rsidRPr="00CB634F" w:rsidTr="00681A94">
        <w:tc>
          <w:tcPr>
            <w:tcW w:w="1620" w:type="dxa"/>
            <w:tcBorders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Части ур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ка</w:t>
            </w:r>
          </w:p>
        </w:tc>
        <w:tc>
          <w:tcPr>
            <w:tcW w:w="5924" w:type="dxa"/>
            <w:tcBorders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Содержание урока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доз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и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ровка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Общие методические указ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ния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left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Построение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Приветствие </w:t>
            </w:r>
          </w:p>
        </w:tc>
        <w:tc>
          <w:tcPr>
            <w:tcW w:w="1080" w:type="dxa"/>
            <w:tcBorders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996" w:type="dxa"/>
            <w:tcBorders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Внешний вид учащихся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1. 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П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одготовител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ь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ная часть 8-10 мин</w:t>
            </w: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Объявление цели и задач ур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ка.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Повторение строевых команд «направо!», «налево!», «кругом!», «разми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ка: </w:t>
            </w:r>
            <w:proofErr w:type="spell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чсс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» (1мин)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Бег в медленном темпе ОРУ типа з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рядки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 мин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 мин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2 </w:t>
            </w:r>
            <w:proofErr w:type="spell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кр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Оценка учащи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х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ся своего и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ходного состо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я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ния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1. И.П. – стойка ноги врозь, руки опущены. Наклоны головы вперед и 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зад.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До 12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2. И.П. – стойка ноги врозь, руки на поясе. Наклоны головы вправо - вл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во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До 12 </w:t>
            </w:r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3. И.П. – </w:t>
            </w:r>
            <w:proofErr w:type="spellStart"/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.с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 Круговые движения р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у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ками вперед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20 </w:t>
            </w:r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Максимальная амплитуда движ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ния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4. И.П. – </w:t>
            </w:r>
            <w:proofErr w:type="spellStart"/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.с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 Круговые движения руками 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зад.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20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Максимальная амплитуда движ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ния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5. И.П. – стойка ноги врозь, руки в стороны. Круговые движения туловищем вправо - вл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во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До 20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В среднем те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м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пе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6. И.П. – </w:t>
            </w:r>
            <w:proofErr w:type="spellStart"/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.с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., руки на поясе. Круговые движения 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зом.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20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Плечи на месте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7. И.П. –</w:t>
            </w:r>
            <w:proofErr w:type="spellStart"/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.с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 круговые движения в коленных суст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вах.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20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Таз на месте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8. И.П. – </w:t>
            </w:r>
            <w:proofErr w:type="spellStart"/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.с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 круговые движения в голеностопных суст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вах.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20 р.</w:t>
            </w:r>
          </w:p>
        </w:tc>
        <w:tc>
          <w:tcPr>
            <w:tcW w:w="1996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Амплитуда движ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ния максимал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ь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ная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2. Осно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ная часть  25-28 мин.</w:t>
            </w:r>
          </w:p>
        </w:tc>
        <w:tc>
          <w:tcPr>
            <w:tcW w:w="5924" w:type="dxa"/>
            <w:tcBorders>
              <w:top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Специальные беговые упра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ж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нения.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1. Бег с высоким подниманием бедра (максимальная частота работы ног, бежать свободно, не закрепощ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но)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25-30 м</w:t>
            </w:r>
          </w:p>
        </w:tc>
        <w:tc>
          <w:tcPr>
            <w:tcW w:w="1996" w:type="dxa"/>
            <w:tcBorders>
              <w:top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Бедро поднимае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ся до горизо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тального полож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ния, плечи назад не откл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нять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2. Бег с захлестыванием голени 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зад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25-30 м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Руки работ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ют как при беге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3. Прыжки с ноги на ногу (толчковая нога полностью выпрямляется, а маховая, согнутая в колене, активно посылается вп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ред – вверх)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25-30 м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Туловище накл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нено вперед, руки согнуты в ло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тях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4. Бег с прямыми ногами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25-30 м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Работает стопа, ноги не сгибать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5. скачки – «бег на одной 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ге»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10-15 лев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10-15 пр.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6. «лезгинка» - </w:t>
            </w:r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правой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, 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вой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На технику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7. И.П. – упор присев. </w:t>
            </w:r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Выпрыгивание вверх в пол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жение прогнувшись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(«лягу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ш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ка»)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8-10 </w:t>
            </w:r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Стараться ноги полностью в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ы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прямлять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8. семенящий бег (руки свободно о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п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ущ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ны)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25 м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Плечевой пояс не напрягать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9. ускорение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2х20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Ч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 за 30 сек  100-110 уд/мин (достижение оздоровительного эффекта за счет выхода в целевую з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ну)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Переменный бег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                                  По 30 м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1 этап – 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бег в медленном темпе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 этап – набирать скорость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(постепенное наращивание скор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сти)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3 этап – 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бег 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по инерции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(плавное удерживание)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4 этап 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–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бег в медленном темпе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4 с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рии</w:t>
            </w:r>
          </w:p>
        </w:tc>
        <w:tc>
          <w:tcPr>
            <w:tcW w:w="1996" w:type="dxa"/>
            <w:tcBorders>
              <w:top w:val="single" w:sz="4" w:space="0" w:color="auto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Следить за пост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новкой стоп и положением тул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вища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. Сохранять правильную структуру движ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ния.</w:t>
            </w:r>
          </w:p>
          <w:p w:rsidR="00CD2C90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Одинаковое вр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мя на 1 и 4 этапе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Кратко соо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б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щить об ошибках, допущенных во время бега и спос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бах их исправл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ния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Ходьба (произвольное восстановл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ние)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1,5 мин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ЧСС за 30 сек (пульс должен восст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новит) до 130 уд/мин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Упражнения на гибкость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1. И.П. – </w:t>
            </w:r>
            <w:proofErr w:type="spellStart"/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proofErr w:type="gram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.с</w:t>
            </w:r>
            <w:proofErr w:type="spellEnd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. пружинящие 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клоны вперед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10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Ноги в коле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ных суставах не сг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и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бать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2. И.П. – стоя, ноги врозь, наклоны назад до касания рук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ми пяток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8 </w:t>
            </w:r>
            <w:proofErr w:type="gramStart"/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3. широкий выпад вперед. Выполнить трехкратные пружинящие покачивания с последующей сменой положения ног пры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ж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ком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8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Туловище де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жать прямо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4. И.П. – встать лицом к опоре, придерживаясь за нее руками. Махи одной ногой в ст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роны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10-15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При махе нога прямая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5. И.П. – встать боком к опоре, махи ногой вперед - 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зад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10-15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 максимальной 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м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плитудой</w:t>
            </w: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6. «пистолет» - приседание на 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д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ной ноге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4-6 д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вочки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6-8 мальч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и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ки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7. Вис на перекладине. Держать 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ги под прямым углом до отказа (или согнутые ноги в коленных су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тавах)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15 р.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</w:tr>
      <w:tr w:rsidR="00CD2C90" w:rsidRPr="00CB634F" w:rsidTr="00681A94"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5924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Игр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а «Не давай мяч водящему» (Летучий мяч). Подгото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в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ка</w:t>
            </w:r>
            <w:proofErr w:type="gramStart"/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.</w:t>
            </w:r>
            <w:proofErr w:type="gramEnd"/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Играющие становятся в круг на расстояние вытян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у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тых рук. Водящий входит в середину круга. Его задача коснут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ь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ся рукой мяча (или перехватить его), который </w:t>
            </w:r>
            <w:proofErr w:type="gramStart"/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играющие</w:t>
            </w:r>
            <w:proofErr w:type="gramEnd"/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перебрасывают между собой. На место вод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я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щего, которому удалось коснуться мяча, в середину круга стан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о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вится тот, кто не сумел точно передать мяч игрокам, стоящим по кругу. Соревнования между дв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у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мя группами (два круга).</w:t>
            </w:r>
          </w:p>
          <w:p w:rsidR="00CD2C90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Побеждает та группа, которая дольше продержит мяч в воздухе.</w:t>
            </w:r>
          </w:p>
          <w:p w:rsidR="00CD2C90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Правила: </w:t>
            </w:r>
          </w:p>
          <w:p w:rsidR="00CD2C90" w:rsidRDefault="00CD2C90" w:rsidP="00681A94">
            <w:pPr>
              <w:numPr>
                <w:ilvl w:val="0"/>
                <w:numId w:val="2"/>
              </w:num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Нельзя отбивать мяч больше одного раза по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д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ряд.</w:t>
            </w:r>
          </w:p>
          <w:p w:rsidR="00CD2C90" w:rsidRDefault="00CD2C90" w:rsidP="00681A94">
            <w:pPr>
              <w:numPr>
                <w:ilvl w:val="0"/>
                <w:numId w:val="2"/>
              </w:num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Мяч, отбитый из круга, можно спасти, если отбить его в круг, не дав упасть на землю.</w:t>
            </w:r>
          </w:p>
          <w:p w:rsidR="00CD2C90" w:rsidRPr="00CB634F" w:rsidRDefault="00CD2C90" w:rsidP="00681A94">
            <w:pPr>
              <w:numPr>
                <w:ilvl w:val="0"/>
                <w:numId w:val="2"/>
              </w:num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Мяч разрешается отбивать кистью, головой, пл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>чом.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bottom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</w:tc>
        <w:bookmarkStart w:id="0" w:name="_GoBack"/>
        <w:bookmarkEnd w:id="0"/>
      </w:tr>
      <w:tr w:rsidR="00CD2C90" w:rsidRPr="00CB634F" w:rsidTr="00681A94">
        <w:tc>
          <w:tcPr>
            <w:tcW w:w="1620" w:type="dxa"/>
            <w:tcBorders>
              <w:top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3.Заключительная часть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3-5 мин</w:t>
            </w:r>
          </w:p>
        </w:tc>
        <w:tc>
          <w:tcPr>
            <w:tcW w:w="5924" w:type="dxa"/>
            <w:tcBorders>
              <w:top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1. Упражнение на восстановл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е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ние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2. Подведение итогов урока</w:t>
            </w:r>
          </w:p>
          <w:p w:rsidR="00CD2C90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3. Д/з (прыжки со скакалкой)</w:t>
            </w: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«5» - 68</w:t>
            </w:r>
          </w:p>
          <w:p w:rsidR="00CD2C90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t xml:space="preserve">                                             «4»  - 65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>
              <w:rPr>
                <w:rFonts w:ascii="Verdana" w:hAnsi="Verdana"/>
                <w:i/>
                <w:color w:val="003300"/>
                <w:sz w:val="18"/>
                <w:szCs w:val="18"/>
              </w:rPr>
              <w:lastRenderedPageBreak/>
              <w:t xml:space="preserve">                                             «3» - 58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lastRenderedPageBreak/>
              <w:t>2 мин</w:t>
            </w: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</w:p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1 мин</w:t>
            </w: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CD2C90" w:rsidRPr="00CB634F" w:rsidRDefault="00CD2C90" w:rsidP="00681A94">
            <w:pPr>
              <w:rPr>
                <w:rFonts w:ascii="Verdana" w:hAnsi="Verdana"/>
                <w:i/>
                <w:color w:val="003300"/>
                <w:sz w:val="18"/>
                <w:szCs w:val="18"/>
              </w:rPr>
            </w:pP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Следить за оса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н</w:t>
            </w:r>
            <w:r w:rsidRPr="00CB634F">
              <w:rPr>
                <w:rFonts w:ascii="Verdana" w:hAnsi="Verdana"/>
                <w:i/>
                <w:color w:val="003300"/>
                <w:sz w:val="18"/>
                <w:szCs w:val="18"/>
              </w:rPr>
              <w:t>кой</w:t>
            </w:r>
          </w:p>
        </w:tc>
      </w:tr>
    </w:tbl>
    <w:p w:rsidR="00CD2C90" w:rsidRPr="00CB634F" w:rsidRDefault="00CD2C90" w:rsidP="00CD2C90">
      <w:pPr>
        <w:rPr>
          <w:rFonts w:ascii="Verdana" w:hAnsi="Verdana"/>
          <w:i/>
          <w:color w:val="003300"/>
          <w:sz w:val="18"/>
          <w:szCs w:val="18"/>
        </w:rPr>
      </w:pPr>
    </w:p>
    <w:p w:rsidR="00AA7259" w:rsidRDefault="00AA7259"/>
    <w:sectPr w:rsidR="00AA7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56496"/>
    <w:multiLevelType w:val="hybridMultilevel"/>
    <w:tmpl w:val="0DDE4300"/>
    <w:lvl w:ilvl="0" w:tplc="D8EEBEB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364F3CF5"/>
    <w:multiLevelType w:val="hybridMultilevel"/>
    <w:tmpl w:val="69E87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C90"/>
    <w:rsid w:val="000A01BB"/>
    <w:rsid w:val="000A7D6D"/>
    <w:rsid w:val="00114603"/>
    <w:rsid w:val="00127F4A"/>
    <w:rsid w:val="00162D92"/>
    <w:rsid w:val="001E010D"/>
    <w:rsid w:val="00200767"/>
    <w:rsid w:val="00214803"/>
    <w:rsid w:val="00214905"/>
    <w:rsid w:val="0022581D"/>
    <w:rsid w:val="00226D50"/>
    <w:rsid w:val="00260026"/>
    <w:rsid w:val="00272DF2"/>
    <w:rsid w:val="00294E14"/>
    <w:rsid w:val="002D232D"/>
    <w:rsid w:val="003014D6"/>
    <w:rsid w:val="00302907"/>
    <w:rsid w:val="0033376F"/>
    <w:rsid w:val="00360ADF"/>
    <w:rsid w:val="00395BDB"/>
    <w:rsid w:val="003D132E"/>
    <w:rsid w:val="003D74C9"/>
    <w:rsid w:val="00460BAE"/>
    <w:rsid w:val="00491879"/>
    <w:rsid w:val="004965FE"/>
    <w:rsid w:val="004B35F7"/>
    <w:rsid w:val="00620E91"/>
    <w:rsid w:val="0062732A"/>
    <w:rsid w:val="0064433E"/>
    <w:rsid w:val="00664CAD"/>
    <w:rsid w:val="00676122"/>
    <w:rsid w:val="00685BBF"/>
    <w:rsid w:val="006C2301"/>
    <w:rsid w:val="006C4ED6"/>
    <w:rsid w:val="00716190"/>
    <w:rsid w:val="00723D16"/>
    <w:rsid w:val="007973FA"/>
    <w:rsid w:val="007A1A63"/>
    <w:rsid w:val="0085619E"/>
    <w:rsid w:val="00856445"/>
    <w:rsid w:val="008D508F"/>
    <w:rsid w:val="00925EB4"/>
    <w:rsid w:val="00930391"/>
    <w:rsid w:val="0093776F"/>
    <w:rsid w:val="009A7833"/>
    <w:rsid w:val="009F7B49"/>
    <w:rsid w:val="00A06726"/>
    <w:rsid w:val="00A26E1B"/>
    <w:rsid w:val="00A35DD0"/>
    <w:rsid w:val="00A75C0D"/>
    <w:rsid w:val="00A83DC1"/>
    <w:rsid w:val="00A84EB1"/>
    <w:rsid w:val="00AA7259"/>
    <w:rsid w:val="00AB596F"/>
    <w:rsid w:val="00AC3339"/>
    <w:rsid w:val="00B203A0"/>
    <w:rsid w:val="00B46ECF"/>
    <w:rsid w:val="00B76835"/>
    <w:rsid w:val="00B84E42"/>
    <w:rsid w:val="00BA1A11"/>
    <w:rsid w:val="00C01D1C"/>
    <w:rsid w:val="00C122BA"/>
    <w:rsid w:val="00C2255B"/>
    <w:rsid w:val="00C33471"/>
    <w:rsid w:val="00C70A90"/>
    <w:rsid w:val="00CA07FF"/>
    <w:rsid w:val="00CD2C90"/>
    <w:rsid w:val="00CE6052"/>
    <w:rsid w:val="00D12EE2"/>
    <w:rsid w:val="00E0465C"/>
    <w:rsid w:val="00E04B48"/>
    <w:rsid w:val="00E40523"/>
    <w:rsid w:val="00E54650"/>
    <w:rsid w:val="00E973DA"/>
    <w:rsid w:val="00E97619"/>
    <w:rsid w:val="00EF488F"/>
    <w:rsid w:val="00F025F2"/>
    <w:rsid w:val="00F57451"/>
    <w:rsid w:val="00F65C11"/>
    <w:rsid w:val="00F74D4D"/>
    <w:rsid w:val="00F94715"/>
    <w:rsid w:val="00FB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2C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2C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703</Words>
  <Characters>4011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2</cp:revision>
  <dcterms:created xsi:type="dcterms:W3CDTF">2017-03-11T21:51:00Z</dcterms:created>
  <dcterms:modified xsi:type="dcterms:W3CDTF">2017-03-11T21:55:00Z</dcterms:modified>
</cp:coreProperties>
</file>