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1AC6" w:rsidRDefault="007B1AC6">
      <w:pPr>
        <w:rPr>
          <w:rFonts w:ascii="Times New Roman" w:hAnsi="Times New Roman" w:cs="Times New Roman"/>
          <w:b/>
          <w:sz w:val="24"/>
          <w:szCs w:val="24"/>
        </w:rPr>
      </w:pPr>
      <w:r w:rsidRPr="007B1AC6">
        <w:rPr>
          <w:rFonts w:ascii="Times New Roman" w:hAnsi="Times New Roman" w:cs="Times New Roman"/>
          <w:b/>
          <w:sz w:val="24"/>
          <w:szCs w:val="24"/>
        </w:rPr>
        <w:t>Урок №24 (5)</w:t>
      </w: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1A2F7A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B1AC6">
        <w:rPr>
          <w:rFonts w:ascii="Times New Roman" w:hAnsi="Times New Roman" w:cs="Times New Roman"/>
          <w:b/>
          <w:sz w:val="24"/>
          <w:szCs w:val="24"/>
        </w:rPr>
        <w:t>Урок географии  в 6 классе</w:t>
      </w: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:rsidR="001A2F7A" w:rsidRDefault="007B1AC6" w:rsidP="001A2F7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урока «</w:t>
      </w:r>
      <w:r w:rsidRPr="007B1AC6">
        <w:rPr>
          <w:rFonts w:ascii="Times New Roman" w:hAnsi="Times New Roman" w:cs="Times New Roman"/>
          <w:b/>
          <w:sz w:val="24"/>
          <w:szCs w:val="24"/>
        </w:rPr>
        <w:t xml:space="preserve"> Вулканы, горячие источники, гейзеры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1A2F7A" w:rsidRDefault="001A2F7A" w:rsidP="007B1AC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1A2F7A">
        <w:rPr>
          <w:rFonts w:ascii="Times New Roman" w:hAnsi="Times New Roman" w:cs="Times New Roman"/>
          <w:b/>
          <w:sz w:val="24"/>
          <w:szCs w:val="24"/>
        </w:rPr>
        <w:t>Цель</w:t>
      </w:r>
      <w:r>
        <w:rPr>
          <w:rFonts w:ascii="Times New Roman" w:hAnsi="Times New Roman" w:cs="Times New Roman"/>
          <w:b/>
          <w:sz w:val="24"/>
          <w:szCs w:val="24"/>
        </w:rPr>
        <w:t xml:space="preserve"> урока </w:t>
      </w:r>
      <w:r w:rsidRPr="001A2F7A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3E2B28" w:rsidRDefault="001A2F7A" w:rsidP="007B1AC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формирование знаний и п представлений</w:t>
      </w:r>
      <w:r w:rsidRPr="001A2F7A">
        <w:rPr>
          <w:rFonts w:ascii="Times New Roman" w:hAnsi="Times New Roman" w:cs="Times New Roman"/>
          <w:sz w:val="24"/>
          <w:szCs w:val="24"/>
        </w:rPr>
        <w:t xml:space="preserve"> о многообразии стихийных явлений литосферы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A2F7A" w:rsidRDefault="001A2F7A" w:rsidP="007B1AC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A2F7A">
        <w:rPr>
          <w:rFonts w:ascii="Times New Roman" w:hAnsi="Times New Roman" w:cs="Times New Roman"/>
          <w:b/>
          <w:sz w:val="24"/>
          <w:szCs w:val="24"/>
        </w:rPr>
        <w:t>Задачи урока:</w:t>
      </w:r>
    </w:p>
    <w:p w:rsidR="001A2F7A" w:rsidRDefault="001A2F7A" w:rsidP="001A2F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сформировать знания у учащихся</w:t>
      </w:r>
      <w:r w:rsidRPr="001A2F7A">
        <w:rPr>
          <w:rFonts w:ascii="Times New Roman" w:hAnsi="Times New Roman" w:cs="Times New Roman"/>
          <w:sz w:val="24"/>
          <w:szCs w:val="24"/>
        </w:rPr>
        <w:t xml:space="preserve"> о вулканах, их строении, выявить географию их размещения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1A2F7A">
        <w:rPr>
          <w:rFonts w:ascii="Times New Roman" w:hAnsi="Times New Roman" w:cs="Times New Roman"/>
          <w:sz w:val="24"/>
          <w:szCs w:val="24"/>
        </w:rPr>
        <w:t>причины возникновения вулканов</w:t>
      </w:r>
      <w:r>
        <w:rPr>
          <w:rFonts w:ascii="Times New Roman" w:hAnsi="Times New Roman" w:cs="Times New Roman"/>
          <w:sz w:val="24"/>
          <w:szCs w:val="24"/>
        </w:rPr>
        <w:t>, гейзеров и горячих источников;</w:t>
      </w:r>
    </w:p>
    <w:p w:rsidR="001A2F7A" w:rsidRDefault="001A2F7A" w:rsidP="001A2F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A2F7A">
        <w:rPr>
          <w:rFonts w:ascii="Times New Roman" w:hAnsi="Times New Roman" w:cs="Times New Roman"/>
          <w:sz w:val="24"/>
          <w:szCs w:val="24"/>
        </w:rPr>
        <w:t xml:space="preserve"> </w:t>
      </w:r>
      <w:r w:rsidRPr="001A2F7A">
        <w:rPr>
          <w:rFonts w:ascii="Times New Roman" w:hAnsi="Times New Roman" w:cs="Times New Roman"/>
          <w:sz w:val="24"/>
          <w:szCs w:val="24"/>
        </w:rPr>
        <w:t>закрепить умение определять географические координаты</w:t>
      </w:r>
      <w:r w:rsidR="00047F07">
        <w:rPr>
          <w:rFonts w:ascii="Times New Roman" w:hAnsi="Times New Roman" w:cs="Times New Roman"/>
          <w:sz w:val="24"/>
          <w:szCs w:val="24"/>
        </w:rPr>
        <w:t>;</w:t>
      </w:r>
    </w:p>
    <w:p w:rsidR="00047F07" w:rsidRDefault="001A2F7A" w:rsidP="001A2F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47F07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развивать у </w:t>
      </w:r>
      <w:r w:rsidRPr="001A2F7A">
        <w:rPr>
          <w:rFonts w:ascii="Times New Roman" w:hAnsi="Times New Roman" w:cs="Times New Roman"/>
          <w:sz w:val="24"/>
          <w:szCs w:val="24"/>
        </w:rPr>
        <w:t xml:space="preserve">учащихся </w:t>
      </w:r>
      <w:r w:rsidR="00047F07">
        <w:rPr>
          <w:rFonts w:ascii="Times New Roman" w:hAnsi="Times New Roman" w:cs="Times New Roman"/>
          <w:sz w:val="24"/>
          <w:szCs w:val="24"/>
        </w:rPr>
        <w:t xml:space="preserve">компоненты критического </w:t>
      </w:r>
      <w:r w:rsidR="00047F07" w:rsidRPr="00047F07">
        <w:rPr>
          <w:rFonts w:ascii="Times New Roman" w:hAnsi="Times New Roman" w:cs="Times New Roman"/>
          <w:sz w:val="24"/>
          <w:szCs w:val="24"/>
        </w:rPr>
        <w:t xml:space="preserve"> мышления (анализ, синтез, сравнение), а так же способствовать вовлечению учащихся в самостоятельную познавательную деятельность</w:t>
      </w:r>
      <w:r w:rsidR="00047F07">
        <w:rPr>
          <w:rFonts w:ascii="Times New Roman" w:hAnsi="Times New Roman" w:cs="Times New Roman"/>
          <w:sz w:val="24"/>
          <w:szCs w:val="24"/>
        </w:rPr>
        <w:t>;</w:t>
      </w:r>
    </w:p>
    <w:p w:rsidR="001A2F7A" w:rsidRDefault="001A2F7A" w:rsidP="001A2F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47F07">
        <w:rPr>
          <w:rFonts w:ascii="Times New Roman" w:hAnsi="Times New Roman" w:cs="Times New Roman"/>
          <w:sz w:val="24"/>
          <w:szCs w:val="24"/>
        </w:rPr>
        <w:t xml:space="preserve">   </w:t>
      </w:r>
      <w:r w:rsidRPr="001A2F7A">
        <w:rPr>
          <w:rFonts w:ascii="Times New Roman" w:hAnsi="Times New Roman" w:cs="Times New Roman"/>
          <w:sz w:val="24"/>
          <w:szCs w:val="24"/>
        </w:rPr>
        <w:t>рассмотреть практическое значение знаний о вулканизме, горячих источниках и гейзерах</w:t>
      </w:r>
      <w:r w:rsidR="00047F07">
        <w:rPr>
          <w:rFonts w:ascii="Times New Roman" w:hAnsi="Times New Roman" w:cs="Times New Roman"/>
          <w:sz w:val="24"/>
          <w:szCs w:val="24"/>
        </w:rPr>
        <w:t>;</w:t>
      </w:r>
    </w:p>
    <w:p w:rsidR="00047F07" w:rsidRDefault="00047F07" w:rsidP="001A2F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 </w:t>
      </w:r>
      <w:r w:rsidRPr="00047F07">
        <w:rPr>
          <w:rFonts w:ascii="Times New Roman" w:hAnsi="Times New Roman" w:cs="Times New Roman"/>
          <w:sz w:val="24"/>
          <w:szCs w:val="24"/>
        </w:rPr>
        <w:t>продолжить экологическое и эстетическое воспитание учащихся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47F07" w:rsidRPr="00047F07" w:rsidRDefault="00047F07" w:rsidP="00047F07">
      <w:pPr>
        <w:jc w:val="both"/>
        <w:rPr>
          <w:rFonts w:ascii="Times New Roman" w:hAnsi="Times New Roman" w:cs="Times New Roman"/>
          <w:sz w:val="24"/>
          <w:szCs w:val="24"/>
        </w:rPr>
      </w:pPr>
      <w:r w:rsidRPr="00047F07">
        <w:rPr>
          <w:rFonts w:ascii="Times New Roman" w:hAnsi="Times New Roman" w:cs="Times New Roman"/>
          <w:b/>
          <w:sz w:val="24"/>
          <w:szCs w:val="24"/>
        </w:rPr>
        <w:t>Тип урока:</w:t>
      </w:r>
      <w:r w:rsidRPr="00047F0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урок формирования </w:t>
      </w:r>
      <w:r w:rsidRPr="00047F07">
        <w:rPr>
          <w:rFonts w:ascii="Times New Roman" w:hAnsi="Times New Roman" w:cs="Times New Roman"/>
          <w:sz w:val="24"/>
          <w:szCs w:val="24"/>
        </w:rPr>
        <w:t xml:space="preserve"> новых знаний</w:t>
      </w:r>
    </w:p>
    <w:p w:rsidR="00FD4163" w:rsidRDefault="00047F07" w:rsidP="00047F07">
      <w:pPr>
        <w:jc w:val="both"/>
        <w:rPr>
          <w:rFonts w:ascii="Times New Roman" w:hAnsi="Times New Roman" w:cs="Times New Roman"/>
          <w:sz w:val="24"/>
          <w:szCs w:val="24"/>
        </w:rPr>
      </w:pPr>
      <w:r w:rsidRPr="00047F07">
        <w:rPr>
          <w:rFonts w:ascii="Times New Roman" w:hAnsi="Times New Roman" w:cs="Times New Roman"/>
          <w:b/>
          <w:sz w:val="24"/>
          <w:szCs w:val="24"/>
        </w:rPr>
        <w:t>Методы обучения:</w:t>
      </w:r>
      <w:r w:rsidRPr="00047F07">
        <w:rPr>
          <w:rFonts w:ascii="Times New Roman" w:hAnsi="Times New Roman" w:cs="Times New Roman"/>
          <w:sz w:val="24"/>
          <w:szCs w:val="24"/>
        </w:rPr>
        <w:t xml:space="preserve"> словесный, наглядный,</w:t>
      </w:r>
      <w:r w:rsidR="00FD4163" w:rsidRPr="00FD4163">
        <w:t xml:space="preserve"> </w:t>
      </w:r>
      <w:r w:rsidR="00FD4163" w:rsidRPr="00FD4163">
        <w:rPr>
          <w:rFonts w:ascii="Times New Roman" w:hAnsi="Times New Roman" w:cs="Times New Roman"/>
          <w:sz w:val="24"/>
          <w:szCs w:val="24"/>
        </w:rPr>
        <w:t>частично-поис</w:t>
      </w:r>
      <w:r w:rsidR="00FD4163">
        <w:rPr>
          <w:rFonts w:ascii="Times New Roman" w:hAnsi="Times New Roman" w:cs="Times New Roman"/>
          <w:sz w:val="24"/>
          <w:szCs w:val="24"/>
        </w:rPr>
        <w:t>ковые и исследовательский.</w:t>
      </w:r>
    </w:p>
    <w:p w:rsidR="001A2F7A" w:rsidRDefault="00047F07" w:rsidP="00047F07">
      <w:pPr>
        <w:jc w:val="both"/>
        <w:rPr>
          <w:rFonts w:ascii="Times New Roman" w:hAnsi="Times New Roman" w:cs="Times New Roman"/>
          <w:sz w:val="24"/>
          <w:szCs w:val="24"/>
        </w:rPr>
      </w:pPr>
      <w:r w:rsidRPr="00FD4163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047F07">
        <w:rPr>
          <w:rFonts w:ascii="Times New Roman" w:hAnsi="Times New Roman" w:cs="Times New Roman"/>
          <w:sz w:val="24"/>
          <w:szCs w:val="24"/>
        </w:rPr>
        <w:t xml:space="preserve"> компьютер, презентация Power Point</w:t>
      </w:r>
      <w:r w:rsidR="00FD4163">
        <w:rPr>
          <w:rFonts w:ascii="Times New Roman" w:hAnsi="Times New Roman" w:cs="Times New Roman"/>
          <w:sz w:val="24"/>
          <w:szCs w:val="24"/>
        </w:rPr>
        <w:t xml:space="preserve"> «Вулканы, горячие источники, гейзеры», </w:t>
      </w:r>
      <w:r w:rsidRPr="00047F07">
        <w:rPr>
          <w:rFonts w:ascii="Times New Roman" w:hAnsi="Times New Roman" w:cs="Times New Roman"/>
          <w:sz w:val="24"/>
          <w:szCs w:val="24"/>
        </w:rPr>
        <w:t xml:space="preserve"> </w:t>
      </w:r>
      <w:r w:rsidR="00FD4163" w:rsidRPr="00FD4163">
        <w:rPr>
          <w:rFonts w:ascii="Times New Roman" w:hAnsi="Times New Roman" w:cs="Times New Roman"/>
          <w:sz w:val="24"/>
          <w:szCs w:val="24"/>
        </w:rPr>
        <w:t>динамическая  таблица «Строение вулкана», физическая карта полушарий, атласы, видеофрагменты, компьютер, мультимедийный проектор, экран.</w:t>
      </w:r>
    </w:p>
    <w:p w:rsidR="00FD4163" w:rsidRDefault="00FD4163" w:rsidP="00FD41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4163">
        <w:rPr>
          <w:rFonts w:ascii="Times New Roman" w:hAnsi="Times New Roman" w:cs="Times New Roman"/>
          <w:b/>
          <w:sz w:val="24"/>
          <w:szCs w:val="24"/>
        </w:rPr>
        <w:t>Ход урока</w:t>
      </w:r>
    </w:p>
    <w:p w:rsidR="00FD4163" w:rsidRPr="003C769B" w:rsidRDefault="00FD4163" w:rsidP="00FD416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Организационный момент. Позитивный настрой на успех.</w:t>
      </w:r>
      <w:r w:rsidR="003C76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C769B" w:rsidRPr="003C769B">
        <w:rPr>
          <w:rFonts w:ascii="Times New Roman" w:hAnsi="Times New Roman" w:cs="Times New Roman"/>
          <w:sz w:val="24"/>
          <w:szCs w:val="24"/>
        </w:rPr>
        <w:t>Деление класса на четыре группы по сбору картинок из пазлов</w:t>
      </w:r>
      <w:r w:rsidR="003C769B">
        <w:rPr>
          <w:rFonts w:ascii="Times New Roman" w:hAnsi="Times New Roman" w:cs="Times New Roman"/>
          <w:sz w:val="24"/>
          <w:szCs w:val="24"/>
        </w:rPr>
        <w:t>.</w:t>
      </w:r>
    </w:p>
    <w:p w:rsidR="00FD4163" w:rsidRDefault="00FD4163" w:rsidP="00FD4163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Актуализация опорных знаний.</w:t>
      </w:r>
    </w:p>
    <w:p w:rsidR="00FD4163" w:rsidRPr="00FD4163" w:rsidRDefault="00FD4163" w:rsidP="00FD4163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Фронтальная беседа</w:t>
      </w:r>
    </w:p>
    <w:p w:rsidR="00FD4163" w:rsidRPr="00FD4163" w:rsidRDefault="00FD4163" w:rsidP="00FD4163">
      <w:pPr>
        <w:ind w:left="360"/>
        <w:rPr>
          <w:rFonts w:ascii="Times New Roman" w:hAnsi="Times New Roman" w:cs="Times New Roman"/>
          <w:sz w:val="24"/>
          <w:szCs w:val="24"/>
        </w:rPr>
      </w:pPr>
      <w:r w:rsidRPr="00FD4163">
        <w:rPr>
          <w:rFonts w:ascii="Times New Roman" w:hAnsi="Times New Roman" w:cs="Times New Roman"/>
          <w:sz w:val="24"/>
          <w:szCs w:val="24"/>
        </w:rPr>
        <w:t>- Что такое литосфера?</w:t>
      </w:r>
    </w:p>
    <w:p w:rsidR="00FD4163" w:rsidRPr="00FD4163" w:rsidRDefault="00FD4163" w:rsidP="00FD4163">
      <w:pPr>
        <w:ind w:left="360"/>
        <w:rPr>
          <w:rFonts w:ascii="Times New Roman" w:hAnsi="Times New Roman" w:cs="Times New Roman"/>
          <w:sz w:val="24"/>
          <w:szCs w:val="24"/>
        </w:rPr>
      </w:pPr>
      <w:r w:rsidRPr="00FD4163">
        <w:rPr>
          <w:rFonts w:ascii="Times New Roman" w:hAnsi="Times New Roman" w:cs="Times New Roman"/>
          <w:sz w:val="24"/>
          <w:szCs w:val="24"/>
        </w:rPr>
        <w:t>- Дайте определение понятию «земная кора»?</w:t>
      </w:r>
    </w:p>
    <w:p w:rsidR="00FD4163" w:rsidRDefault="00FD4163" w:rsidP="00FD4163">
      <w:pPr>
        <w:ind w:left="360"/>
        <w:rPr>
          <w:rFonts w:ascii="Times New Roman" w:hAnsi="Times New Roman" w:cs="Times New Roman"/>
          <w:sz w:val="24"/>
          <w:szCs w:val="24"/>
        </w:rPr>
      </w:pPr>
      <w:r w:rsidRPr="00FD4163">
        <w:rPr>
          <w:rFonts w:ascii="Times New Roman" w:hAnsi="Times New Roman" w:cs="Times New Roman"/>
          <w:sz w:val="24"/>
          <w:szCs w:val="24"/>
        </w:rPr>
        <w:t>- Какие виды земной коры вы знаете?</w:t>
      </w:r>
    </w:p>
    <w:p w:rsidR="00FD4163" w:rsidRPr="00FD4163" w:rsidRDefault="00FD4163" w:rsidP="00FD4163">
      <w:pPr>
        <w:ind w:left="360"/>
        <w:rPr>
          <w:rFonts w:ascii="Times New Roman" w:hAnsi="Times New Roman" w:cs="Times New Roman"/>
          <w:sz w:val="24"/>
          <w:szCs w:val="24"/>
        </w:rPr>
      </w:pPr>
      <w:r w:rsidRPr="00FD4163">
        <w:rPr>
          <w:rFonts w:ascii="Times New Roman" w:hAnsi="Times New Roman" w:cs="Times New Roman"/>
          <w:sz w:val="24"/>
          <w:szCs w:val="24"/>
        </w:rPr>
        <w:t>- Какие движения характерны для земной коры?</w:t>
      </w:r>
    </w:p>
    <w:p w:rsidR="00FD4163" w:rsidRPr="00FD4163" w:rsidRDefault="00FD4163" w:rsidP="00FD4163">
      <w:pPr>
        <w:ind w:left="360"/>
        <w:rPr>
          <w:rFonts w:ascii="Times New Roman" w:hAnsi="Times New Roman" w:cs="Times New Roman"/>
          <w:sz w:val="24"/>
          <w:szCs w:val="24"/>
        </w:rPr>
      </w:pPr>
      <w:r w:rsidRPr="00FD4163">
        <w:rPr>
          <w:rFonts w:ascii="Times New Roman" w:hAnsi="Times New Roman" w:cs="Times New Roman"/>
          <w:sz w:val="24"/>
          <w:szCs w:val="24"/>
        </w:rPr>
        <w:t>- Что такое землетрясение?</w:t>
      </w:r>
    </w:p>
    <w:p w:rsidR="00FD4163" w:rsidRPr="00FD4163" w:rsidRDefault="00FD4163" w:rsidP="00FD4163">
      <w:pPr>
        <w:ind w:left="360"/>
        <w:rPr>
          <w:rFonts w:ascii="Times New Roman" w:hAnsi="Times New Roman" w:cs="Times New Roman"/>
          <w:sz w:val="24"/>
          <w:szCs w:val="24"/>
        </w:rPr>
      </w:pPr>
      <w:r w:rsidRPr="00FD4163">
        <w:rPr>
          <w:rFonts w:ascii="Times New Roman" w:hAnsi="Times New Roman" w:cs="Times New Roman"/>
          <w:sz w:val="24"/>
          <w:szCs w:val="24"/>
        </w:rPr>
        <w:t>- Может ли быть землетрясение в нашей местности? Почему?</w:t>
      </w:r>
    </w:p>
    <w:p w:rsidR="00FD4163" w:rsidRPr="00FD4163" w:rsidRDefault="00FD4163" w:rsidP="00FD4163">
      <w:pPr>
        <w:ind w:left="360"/>
        <w:rPr>
          <w:rFonts w:ascii="Times New Roman" w:hAnsi="Times New Roman" w:cs="Times New Roman"/>
          <w:sz w:val="24"/>
          <w:szCs w:val="24"/>
        </w:rPr>
      </w:pPr>
      <w:r w:rsidRPr="00FD4163">
        <w:rPr>
          <w:rFonts w:ascii="Times New Roman" w:hAnsi="Times New Roman" w:cs="Times New Roman"/>
          <w:sz w:val="24"/>
          <w:szCs w:val="24"/>
        </w:rPr>
        <w:t>- Почему землетрясения происходят в сейсмически активных зонах?</w:t>
      </w:r>
    </w:p>
    <w:p w:rsidR="003C769B" w:rsidRDefault="00FD4163" w:rsidP="00511B68">
      <w:pPr>
        <w:ind w:left="36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 </w:t>
      </w:r>
      <w:r w:rsidR="00511B68">
        <w:rPr>
          <w:rFonts w:ascii="Times New Roman" w:hAnsi="Times New Roman" w:cs="Times New Roman"/>
          <w:b/>
          <w:sz w:val="24"/>
          <w:szCs w:val="24"/>
        </w:rPr>
        <w:t xml:space="preserve">Задание на </w:t>
      </w:r>
      <w:r w:rsidR="003C769B">
        <w:rPr>
          <w:rFonts w:ascii="Times New Roman" w:hAnsi="Times New Roman" w:cs="Times New Roman"/>
          <w:b/>
          <w:sz w:val="24"/>
          <w:szCs w:val="24"/>
        </w:rPr>
        <w:t xml:space="preserve">функциональную читательскую грамотность  </w:t>
      </w:r>
      <w:r w:rsidR="003C769B" w:rsidRPr="003C769B">
        <w:rPr>
          <w:rFonts w:ascii="Times New Roman" w:hAnsi="Times New Roman" w:cs="Times New Roman"/>
          <w:sz w:val="24"/>
          <w:szCs w:val="24"/>
        </w:rPr>
        <w:t>(выполняется на скорость)</w:t>
      </w:r>
      <w:r w:rsidR="00511B68" w:rsidRPr="00511B68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3C769B" w:rsidRDefault="003C769B" w:rsidP="00511B68">
      <w:pPr>
        <w:ind w:left="36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Каждая группа  получает текст, изучает его, отвечает на вопросы к тексту.</w:t>
      </w:r>
    </w:p>
    <w:p w:rsidR="00511B68" w:rsidRPr="00511B68" w:rsidRDefault="003C769B" w:rsidP="00511B68">
      <w:pPr>
        <w:ind w:left="36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Н</w:t>
      </w:r>
      <w:r w:rsidR="00511B68" w:rsidRPr="00511B68">
        <w:rPr>
          <w:rFonts w:ascii="Times New Roman" w:hAnsi="Times New Roman" w:cs="Times New Roman"/>
          <w:i/>
          <w:sz w:val="24"/>
          <w:szCs w:val="24"/>
        </w:rPr>
        <w:t>ебольшой отрывок из  воспоминаний А.М.Горького, который  28 декабря 1908 года находился в Итальянском городе Мессина и был свидетелем одного из явлений природы. Какое явление природы</w:t>
      </w:r>
      <w:r>
        <w:rPr>
          <w:rFonts w:ascii="Times New Roman" w:hAnsi="Times New Roman" w:cs="Times New Roman"/>
          <w:i/>
          <w:sz w:val="24"/>
          <w:szCs w:val="24"/>
        </w:rPr>
        <w:t xml:space="preserve"> описал в своем отрывке Горький?</w:t>
      </w:r>
      <w:r w:rsidR="00511B68" w:rsidRPr="00511B68">
        <w:rPr>
          <w:rFonts w:ascii="Times New Roman" w:hAnsi="Times New Roman" w:cs="Times New Roman"/>
          <w:i/>
          <w:sz w:val="24"/>
          <w:szCs w:val="24"/>
        </w:rPr>
        <w:t xml:space="preserve"> «В пять часов двадцать минут земля вздрогнула; её первая судорога длилась почти десять секунд: треск и скрип оконных рам, дверных колод, звон стекла, грохот падающих лестниц разбудили спящих: люди вскочили, ощущая всем телом эти подземные толчки…</w:t>
      </w:r>
    </w:p>
    <w:p w:rsidR="00511B68" w:rsidRPr="00511B68" w:rsidRDefault="00511B68" w:rsidP="00511B68">
      <w:pPr>
        <w:ind w:left="360"/>
        <w:rPr>
          <w:rFonts w:ascii="Times New Roman" w:hAnsi="Times New Roman" w:cs="Times New Roman"/>
          <w:i/>
          <w:sz w:val="24"/>
          <w:szCs w:val="24"/>
        </w:rPr>
      </w:pPr>
      <w:r w:rsidRPr="00511B68">
        <w:rPr>
          <w:rFonts w:ascii="Times New Roman" w:hAnsi="Times New Roman" w:cs="Times New Roman"/>
          <w:i/>
          <w:sz w:val="24"/>
          <w:szCs w:val="24"/>
        </w:rPr>
        <w:lastRenderedPageBreak/>
        <w:t xml:space="preserve">Качались стены, срываясь падали потолки, посуда, зеркала, изгибался пол, мебель тряслась, двигаясь по комнате, опрокидывались шкафы, подпрыгивали столы. Земля тихо гудела, стонала, горбилась под ногами и волновалась, образуя глубокие трещины - как будто в глубине проснулся и ворчал дремавший червь, - слепой он полз там, в темноте, изгибаются его мускулы и рвут кору земли, сбрасывая с неё здания на людей и животных. </w:t>
      </w:r>
    </w:p>
    <w:p w:rsidR="00511B68" w:rsidRPr="00511B68" w:rsidRDefault="00511B68" w:rsidP="00511B68">
      <w:pPr>
        <w:ind w:left="360"/>
        <w:rPr>
          <w:rFonts w:ascii="Times New Roman" w:hAnsi="Times New Roman" w:cs="Times New Roman"/>
          <w:i/>
          <w:sz w:val="24"/>
          <w:szCs w:val="24"/>
        </w:rPr>
      </w:pPr>
      <w:r w:rsidRPr="00511B68">
        <w:rPr>
          <w:rFonts w:ascii="Times New Roman" w:hAnsi="Times New Roman" w:cs="Times New Roman"/>
          <w:i/>
          <w:sz w:val="24"/>
          <w:szCs w:val="24"/>
        </w:rPr>
        <w:t xml:space="preserve">Подземный гул, грохот камней, визг дерева заглушают вопли о помощи, крики безумия, стоны раненых… </w:t>
      </w:r>
    </w:p>
    <w:p w:rsidR="00511B68" w:rsidRPr="00511B68" w:rsidRDefault="00511B68" w:rsidP="00511B68">
      <w:pPr>
        <w:ind w:left="360"/>
        <w:rPr>
          <w:rFonts w:ascii="Times New Roman" w:hAnsi="Times New Roman" w:cs="Times New Roman"/>
          <w:i/>
          <w:sz w:val="24"/>
          <w:szCs w:val="24"/>
        </w:rPr>
      </w:pPr>
      <w:r w:rsidRPr="00511B68">
        <w:rPr>
          <w:rFonts w:ascii="Times New Roman" w:hAnsi="Times New Roman" w:cs="Times New Roman"/>
          <w:i/>
          <w:sz w:val="24"/>
          <w:szCs w:val="24"/>
        </w:rPr>
        <w:t>Люди и камни смешиваются в кучи, и всё чаще, всё сильнее дрожат дома, церкви. Их режет под основание какая – то невидимая коса - ничто не может устоять под её гигантскими взмахами... »</w:t>
      </w:r>
    </w:p>
    <w:p w:rsidR="00511B68" w:rsidRPr="00511B68" w:rsidRDefault="00511B68" w:rsidP="00511B68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511B68">
        <w:rPr>
          <w:rFonts w:ascii="Times New Roman" w:hAnsi="Times New Roman" w:cs="Times New Roman"/>
          <w:b/>
          <w:sz w:val="24"/>
          <w:szCs w:val="24"/>
        </w:rPr>
        <w:t xml:space="preserve">Вопросы к тексту: </w:t>
      </w:r>
    </w:p>
    <w:p w:rsidR="00511B68" w:rsidRPr="00511B68" w:rsidRDefault="00511B68" w:rsidP="00511B68">
      <w:pPr>
        <w:ind w:left="360"/>
        <w:rPr>
          <w:rFonts w:ascii="Times New Roman" w:hAnsi="Times New Roman" w:cs="Times New Roman"/>
          <w:sz w:val="24"/>
          <w:szCs w:val="24"/>
        </w:rPr>
      </w:pPr>
      <w:r w:rsidRPr="00511B68">
        <w:rPr>
          <w:rFonts w:ascii="Times New Roman" w:hAnsi="Times New Roman" w:cs="Times New Roman"/>
          <w:sz w:val="24"/>
          <w:szCs w:val="24"/>
        </w:rPr>
        <w:t>•</w:t>
      </w:r>
      <w:r w:rsidRPr="00511B68">
        <w:rPr>
          <w:rFonts w:ascii="Times New Roman" w:hAnsi="Times New Roman" w:cs="Times New Roman"/>
          <w:sz w:val="24"/>
          <w:szCs w:val="24"/>
        </w:rPr>
        <w:tab/>
      </w:r>
      <w:r w:rsidR="003C769B">
        <w:rPr>
          <w:rFonts w:ascii="Times New Roman" w:hAnsi="Times New Roman" w:cs="Times New Roman"/>
          <w:sz w:val="24"/>
          <w:szCs w:val="24"/>
        </w:rPr>
        <w:t>К</w:t>
      </w:r>
      <w:r w:rsidRPr="00511B68">
        <w:rPr>
          <w:rFonts w:ascii="Times New Roman" w:hAnsi="Times New Roman" w:cs="Times New Roman"/>
          <w:sz w:val="24"/>
          <w:szCs w:val="24"/>
        </w:rPr>
        <w:t>акое природное явление описал А.М. Г</w:t>
      </w:r>
      <w:r w:rsidR="003C769B">
        <w:rPr>
          <w:rFonts w:ascii="Times New Roman" w:hAnsi="Times New Roman" w:cs="Times New Roman"/>
          <w:sz w:val="24"/>
          <w:szCs w:val="24"/>
        </w:rPr>
        <w:t>орький в своих воспоминаниях?</w:t>
      </w:r>
    </w:p>
    <w:p w:rsidR="00511B68" w:rsidRPr="00511B68" w:rsidRDefault="003C769B" w:rsidP="00511B6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ab/>
      </w:r>
      <w:r w:rsidR="00511B68" w:rsidRPr="00511B68">
        <w:rPr>
          <w:rFonts w:ascii="Times New Roman" w:hAnsi="Times New Roman" w:cs="Times New Roman"/>
          <w:sz w:val="24"/>
          <w:szCs w:val="24"/>
        </w:rPr>
        <w:t xml:space="preserve">Вспомните шкалу определения силы землетрясения, и попробуйте определить баллы этого землетрясения. </w:t>
      </w:r>
    </w:p>
    <w:p w:rsidR="00511B68" w:rsidRDefault="003C769B" w:rsidP="00511B6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ab/>
      </w:r>
      <w:r w:rsidR="00511B68" w:rsidRPr="00511B68">
        <w:rPr>
          <w:rFonts w:ascii="Times New Roman" w:hAnsi="Times New Roman" w:cs="Times New Roman"/>
          <w:sz w:val="24"/>
          <w:szCs w:val="24"/>
        </w:rPr>
        <w:t>Какие ключевые слова из описания п</w:t>
      </w:r>
      <w:r>
        <w:rPr>
          <w:rFonts w:ascii="Times New Roman" w:hAnsi="Times New Roman" w:cs="Times New Roman"/>
          <w:sz w:val="24"/>
          <w:szCs w:val="24"/>
        </w:rPr>
        <w:t>омогли вам сделать данный выбор?</w:t>
      </w:r>
    </w:p>
    <w:p w:rsidR="003C769B" w:rsidRDefault="003C769B" w:rsidP="00511B6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Проверка выполнения задания (выступает одна группа, остальные дополняют, исправляют ошибки)</w:t>
      </w:r>
    </w:p>
    <w:p w:rsidR="00511B68" w:rsidRPr="00FD4163" w:rsidRDefault="00511B68" w:rsidP="00511B68">
      <w:pPr>
        <w:ind w:left="360"/>
        <w:rPr>
          <w:rFonts w:ascii="Times New Roman" w:hAnsi="Times New Roman" w:cs="Times New Roman"/>
          <w:sz w:val="24"/>
          <w:szCs w:val="24"/>
        </w:rPr>
      </w:pPr>
      <w:r w:rsidRPr="00511B6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Географический диктант   </w:t>
      </w:r>
      <w:r w:rsidRPr="00FD4163">
        <w:rPr>
          <w:rFonts w:ascii="Times New Roman" w:hAnsi="Times New Roman" w:cs="Times New Roman"/>
          <w:sz w:val="24"/>
          <w:szCs w:val="24"/>
        </w:rPr>
        <w:t>(Слайд1)</w:t>
      </w:r>
    </w:p>
    <w:p w:rsidR="00511B68" w:rsidRPr="00FD4163" w:rsidRDefault="00511B68" w:rsidP="00511B68">
      <w:pPr>
        <w:ind w:left="360"/>
        <w:rPr>
          <w:rFonts w:ascii="Times New Roman" w:hAnsi="Times New Roman" w:cs="Times New Roman"/>
          <w:sz w:val="24"/>
          <w:szCs w:val="24"/>
        </w:rPr>
      </w:pPr>
      <w:r w:rsidRPr="00FD4163">
        <w:rPr>
          <w:rFonts w:ascii="Times New Roman" w:hAnsi="Times New Roman" w:cs="Times New Roman"/>
          <w:sz w:val="24"/>
          <w:szCs w:val="24"/>
        </w:rPr>
        <w:t>1. Место разрыва и подвижки пластов в земной коре. (Очаг землетрясения.)</w:t>
      </w:r>
    </w:p>
    <w:p w:rsidR="00511B68" w:rsidRPr="00FD4163" w:rsidRDefault="00511B68" w:rsidP="00511B68">
      <w:pPr>
        <w:ind w:left="360"/>
        <w:rPr>
          <w:rFonts w:ascii="Times New Roman" w:hAnsi="Times New Roman" w:cs="Times New Roman"/>
          <w:sz w:val="24"/>
          <w:szCs w:val="24"/>
        </w:rPr>
      </w:pPr>
      <w:r w:rsidRPr="00FD4163">
        <w:rPr>
          <w:rFonts w:ascii="Times New Roman" w:hAnsi="Times New Roman" w:cs="Times New Roman"/>
          <w:sz w:val="24"/>
          <w:szCs w:val="24"/>
        </w:rPr>
        <w:t>2. Участок поверхности Земли над очагом землетрясения. (Эпицентр.)</w:t>
      </w:r>
    </w:p>
    <w:p w:rsidR="00511B68" w:rsidRPr="00FD4163" w:rsidRDefault="00511B68" w:rsidP="00511B68">
      <w:pPr>
        <w:ind w:left="360"/>
        <w:rPr>
          <w:rFonts w:ascii="Times New Roman" w:hAnsi="Times New Roman" w:cs="Times New Roman"/>
          <w:sz w:val="24"/>
          <w:szCs w:val="24"/>
        </w:rPr>
      </w:pPr>
      <w:r w:rsidRPr="00FD4163">
        <w:rPr>
          <w:rFonts w:ascii="Times New Roman" w:hAnsi="Times New Roman" w:cs="Times New Roman"/>
          <w:sz w:val="24"/>
          <w:szCs w:val="24"/>
        </w:rPr>
        <w:t>3. Наука, изучающая землетрясения. (Сейсмология.)</w:t>
      </w:r>
    </w:p>
    <w:p w:rsidR="00511B68" w:rsidRPr="00FD4163" w:rsidRDefault="00511B68" w:rsidP="00511B68">
      <w:pPr>
        <w:ind w:left="360"/>
        <w:rPr>
          <w:rFonts w:ascii="Times New Roman" w:hAnsi="Times New Roman" w:cs="Times New Roman"/>
          <w:sz w:val="24"/>
          <w:szCs w:val="24"/>
        </w:rPr>
      </w:pPr>
      <w:r w:rsidRPr="00FD4163">
        <w:rPr>
          <w:rFonts w:ascii="Times New Roman" w:hAnsi="Times New Roman" w:cs="Times New Roman"/>
          <w:sz w:val="24"/>
          <w:szCs w:val="24"/>
        </w:rPr>
        <w:t>4. Что измеряется по шкале Рихтера? (Сила землетрясения.)</w:t>
      </w:r>
    </w:p>
    <w:p w:rsidR="00511B68" w:rsidRPr="00FD4163" w:rsidRDefault="00511B68" w:rsidP="00511B68">
      <w:pPr>
        <w:ind w:left="360"/>
        <w:rPr>
          <w:rFonts w:ascii="Times New Roman" w:hAnsi="Times New Roman" w:cs="Times New Roman"/>
          <w:sz w:val="24"/>
          <w:szCs w:val="24"/>
        </w:rPr>
      </w:pPr>
      <w:r w:rsidRPr="00FD4163">
        <w:rPr>
          <w:rFonts w:ascii="Times New Roman" w:hAnsi="Times New Roman" w:cs="Times New Roman"/>
          <w:sz w:val="24"/>
          <w:szCs w:val="24"/>
        </w:rPr>
        <w:t>5. Какого вида горы образуются при горизонтальных движениях земной коры? (Складчатые.)</w:t>
      </w:r>
    </w:p>
    <w:p w:rsidR="00511B68" w:rsidRPr="00FD4163" w:rsidRDefault="00511B68" w:rsidP="00511B68">
      <w:pPr>
        <w:ind w:left="360"/>
        <w:rPr>
          <w:rFonts w:ascii="Times New Roman" w:hAnsi="Times New Roman" w:cs="Times New Roman"/>
          <w:sz w:val="24"/>
          <w:szCs w:val="24"/>
        </w:rPr>
      </w:pPr>
      <w:r w:rsidRPr="00FD4163">
        <w:rPr>
          <w:rFonts w:ascii="Times New Roman" w:hAnsi="Times New Roman" w:cs="Times New Roman"/>
          <w:sz w:val="24"/>
          <w:szCs w:val="24"/>
        </w:rPr>
        <w:t>6. Какого вида горы образуются при вертикальных движениях земной коры? (Глыбовые.)</w:t>
      </w:r>
    </w:p>
    <w:p w:rsidR="00511B68" w:rsidRDefault="00511B68" w:rsidP="00511B68">
      <w:pPr>
        <w:ind w:left="360"/>
        <w:rPr>
          <w:rFonts w:ascii="Times New Roman" w:hAnsi="Times New Roman" w:cs="Times New Roman"/>
          <w:sz w:val="24"/>
          <w:szCs w:val="24"/>
        </w:rPr>
      </w:pPr>
      <w:r w:rsidRPr="00FD4163">
        <w:rPr>
          <w:rFonts w:ascii="Times New Roman" w:hAnsi="Times New Roman" w:cs="Times New Roman"/>
          <w:sz w:val="24"/>
          <w:szCs w:val="24"/>
        </w:rPr>
        <w:t>7. Какова скорость медленных движений земной коры? (1-2 см в год.)</w:t>
      </w:r>
    </w:p>
    <w:p w:rsidR="00FD4163" w:rsidRDefault="003C769B" w:rsidP="003C769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FD4163" w:rsidRPr="00FD4163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="00FD4163" w:rsidRPr="00FD4163">
        <w:rPr>
          <w:rFonts w:ascii="Times New Roman" w:hAnsi="Times New Roman" w:cs="Times New Roman"/>
          <w:b/>
          <w:sz w:val="24"/>
          <w:szCs w:val="24"/>
        </w:rPr>
        <w:t>.</w:t>
      </w:r>
      <w:r w:rsidR="00FD4163">
        <w:rPr>
          <w:rFonts w:ascii="Times New Roman" w:hAnsi="Times New Roman" w:cs="Times New Roman"/>
          <w:b/>
          <w:sz w:val="24"/>
          <w:szCs w:val="24"/>
        </w:rPr>
        <w:t xml:space="preserve">  Формирование новых знаний. Стадия Вызов.</w:t>
      </w:r>
    </w:p>
    <w:p w:rsidR="00FD4163" w:rsidRPr="00FD4163" w:rsidRDefault="00FD4163" w:rsidP="00FD416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D4163">
        <w:rPr>
          <w:rFonts w:ascii="Times New Roman" w:hAnsi="Times New Roman" w:cs="Times New Roman"/>
          <w:sz w:val="24"/>
          <w:szCs w:val="24"/>
        </w:rPr>
        <w:t>Сегодня на уроке мы прод</w:t>
      </w:r>
      <w:r w:rsidRPr="00FD4163">
        <w:rPr>
          <w:rFonts w:ascii="Times New Roman" w:hAnsi="Times New Roman" w:cs="Times New Roman"/>
          <w:sz w:val="24"/>
          <w:szCs w:val="24"/>
        </w:rPr>
        <w:t xml:space="preserve">олжим исследования земной коры.  </w:t>
      </w:r>
      <w:r w:rsidRPr="00FD4163">
        <w:rPr>
          <w:rFonts w:ascii="Times New Roman" w:hAnsi="Times New Roman" w:cs="Times New Roman"/>
          <w:sz w:val="24"/>
          <w:szCs w:val="24"/>
        </w:rPr>
        <w:t>Если вы отгадаете мою  загадку, то сразу  определите, к изучению какой темы мы приступаем: (Слайд 2)</w:t>
      </w:r>
    </w:p>
    <w:p w:rsidR="00FD4163" w:rsidRPr="00FD4163" w:rsidRDefault="00FD4163" w:rsidP="00FD4163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FD4163">
        <w:rPr>
          <w:rFonts w:ascii="Times New Roman" w:hAnsi="Times New Roman" w:cs="Times New Roman"/>
          <w:b/>
          <w:sz w:val="24"/>
          <w:szCs w:val="24"/>
        </w:rPr>
        <w:t xml:space="preserve">У той немаленькой горы </w:t>
      </w:r>
    </w:p>
    <w:p w:rsidR="00FD4163" w:rsidRPr="00FD4163" w:rsidRDefault="00FD4163" w:rsidP="00FD4163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FD4163">
        <w:rPr>
          <w:rFonts w:ascii="Times New Roman" w:hAnsi="Times New Roman" w:cs="Times New Roman"/>
          <w:b/>
          <w:sz w:val="24"/>
          <w:szCs w:val="24"/>
        </w:rPr>
        <w:t>Характер тихий до поры.</w:t>
      </w:r>
    </w:p>
    <w:p w:rsidR="00FD4163" w:rsidRPr="00FD4163" w:rsidRDefault="00FD4163" w:rsidP="00FD4163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FD4163">
        <w:rPr>
          <w:rFonts w:ascii="Times New Roman" w:hAnsi="Times New Roman" w:cs="Times New Roman"/>
          <w:b/>
          <w:sz w:val="24"/>
          <w:szCs w:val="24"/>
        </w:rPr>
        <w:t xml:space="preserve">Но может так случиться - </w:t>
      </w:r>
    </w:p>
    <w:p w:rsidR="00FD4163" w:rsidRDefault="00FD4163" w:rsidP="00FD4163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FD4163">
        <w:rPr>
          <w:rFonts w:ascii="Times New Roman" w:hAnsi="Times New Roman" w:cs="Times New Roman"/>
          <w:b/>
          <w:sz w:val="24"/>
          <w:szCs w:val="24"/>
        </w:rPr>
        <w:t xml:space="preserve">Взорвется, задымится! </w:t>
      </w:r>
    </w:p>
    <w:p w:rsidR="00FD4163" w:rsidRDefault="00FD4163" w:rsidP="00FD4163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FD4163">
        <w:rPr>
          <w:rFonts w:ascii="Times New Roman" w:hAnsi="Times New Roman" w:cs="Times New Roman"/>
          <w:sz w:val="24"/>
          <w:szCs w:val="24"/>
        </w:rPr>
        <w:t>Что же это за гора такая сердитая?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D4163">
        <w:rPr>
          <w:rFonts w:ascii="Times New Roman" w:hAnsi="Times New Roman" w:cs="Times New Roman"/>
          <w:b/>
          <w:sz w:val="24"/>
          <w:szCs w:val="24"/>
        </w:rPr>
        <w:t>(Вулкан)</w:t>
      </w:r>
      <w:r w:rsidR="00511B68">
        <w:rPr>
          <w:rFonts w:ascii="Times New Roman" w:hAnsi="Times New Roman" w:cs="Times New Roman"/>
          <w:b/>
          <w:sz w:val="24"/>
          <w:szCs w:val="24"/>
        </w:rPr>
        <w:t xml:space="preserve">  Записываем тему урока</w:t>
      </w:r>
    </w:p>
    <w:p w:rsidR="00511B68" w:rsidRPr="00511B68" w:rsidRDefault="00511B68" w:rsidP="00FD4163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511B68">
        <w:rPr>
          <w:rFonts w:ascii="Times New Roman" w:hAnsi="Times New Roman" w:cs="Times New Roman"/>
          <w:b/>
          <w:sz w:val="24"/>
          <w:szCs w:val="24"/>
        </w:rPr>
        <w:t>Ассоциации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3C769B">
        <w:rPr>
          <w:rFonts w:ascii="Times New Roman" w:hAnsi="Times New Roman" w:cs="Times New Roman"/>
          <w:sz w:val="24"/>
          <w:szCs w:val="24"/>
        </w:rPr>
        <w:t>На доске записываю</w:t>
      </w:r>
      <w:r>
        <w:rPr>
          <w:rFonts w:ascii="Times New Roman" w:hAnsi="Times New Roman" w:cs="Times New Roman"/>
          <w:sz w:val="24"/>
          <w:szCs w:val="24"/>
        </w:rPr>
        <w:t xml:space="preserve"> слово «Вулкан», учащиеся</w:t>
      </w:r>
      <w:r w:rsidR="003C769B">
        <w:rPr>
          <w:rFonts w:ascii="Times New Roman" w:hAnsi="Times New Roman" w:cs="Times New Roman"/>
          <w:sz w:val="24"/>
          <w:szCs w:val="24"/>
        </w:rPr>
        <w:t xml:space="preserve"> по желанию выходят к доске и вы</w:t>
      </w:r>
      <w:r>
        <w:rPr>
          <w:rFonts w:ascii="Times New Roman" w:hAnsi="Times New Roman" w:cs="Times New Roman"/>
          <w:sz w:val="24"/>
          <w:szCs w:val="24"/>
        </w:rPr>
        <w:t>писывают ассоциации, связанные с этим термином.</w:t>
      </w:r>
    </w:p>
    <w:p w:rsidR="003C769B" w:rsidRPr="003C769B" w:rsidRDefault="003C769B" w:rsidP="0048362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3C769B">
        <w:rPr>
          <w:rFonts w:ascii="Times New Roman" w:hAnsi="Times New Roman" w:cs="Times New Roman"/>
          <w:b/>
          <w:sz w:val="24"/>
          <w:szCs w:val="24"/>
        </w:rPr>
        <w:t>История появления термина «Вулкан»</w:t>
      </w:r>
      <w:r w:rsidRPr="003C769B">
        <w:rPr>
          <w:rFonts w:ascii="Times New Roman" w:hAnsi="Times New Roman" w:cs="Times New Roman"/>
          <w:sz w:val="24"/>
          <w:szCs w:val="24"/>
        </w:rPr>
        <w:t xml:space="preserve"> </w:t>
      </w:r>
      <w:r w:rsidRPr="003C769B">
        <w:rPr>
          <w:rFonts w:ascii="Times New Roman" w:hAnsi="Times New Roman" w:cs="Times New Roman"/>
          <w:sz w:val="24"/>
          <w:szCs w:val="24"/>
        </w:rPr>
        <w:t xml:space="preserve">А знаете ли вы, почему  у этой своенравной горы такое название – вулкан? </w:t>
      </w:r>
    </w:p>
    <w:p w:rsidR="003C769B" w:rsidRPr="003C769B" w:rsidRDefault="003C769B" w:rsidP="003C769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(Слайд 3</w:t>
      </w:r>
      <w:r w:rsidRPr="003C769B">
        <w:rPr>
          <w:rFonts w:ascii="Times New Roman" w:hAnsi="Times New Roman" w:cs="Times New Roman"/>
          <w:sz w:val="24"/>
          <w:szCs w:val="24"/>
        </w:rPr>
        <w:t>) Древние народы считали, что извержение вулкана — это великий гнев бога.</w:t>
      </w:r>
    </w:p>
    <w:p w:rsidR="003C769B" w:rsidRPr="003C769B" w:rsidRDefault="003C769B" w:rsidP="003C769B">
      <w:pPr>
        <w:pStyle w:val="a3"/>
        <w:rPr>
          <w:rFonts w:ascii="Times New Roman" w:hAnsi="Times New Roman" w:cs="Times New Roman"/>
          <w:sz w:val="24"/>
          <w:szCs w:val="24"/>
        </w:rPr>
      </w:pPr>
      <w:r w:rsidRPr="003C769B">
        <w:rPr>
          <w:rFonts w:ascii="Times New Roman" w:hAnsi="Times New Roman" w:cs="Times New Roman"/>
          <w:sz w:val="24"/>
          <w:szCs w:val="24"/>
        </w:rPr>
        <w:lastRenderedPageBreak/>
        <w:t>Известен и знаменит был у греков Гефест — искусный мастер, покровитель кузнечного дела. Древние греки считали, что живет он на острове Гиеру в Средиземном море и в глубине горы, над которой всегда клубится дым, кует оружие.</w:t>
      </w:r>
    </w:p>
    <w:p w:rsidR="003C769B" w:rsidRPr="003C769B" w:rsidRDefault="003C769B" w:rsidP="003C769B">
      <w:pPr>
        <w:pStyle w:val="a3"/>
        <w:rPr>
          <w:rFonts w:ascii="Times New Roman" w:hAnsi="Times New Roman" w:cs="Times New Roman"/>
          <w:sz w:val="24"/>
          <w:szCs w:val="24"/>
        </w:rPr>
      </w:pPr>
      <w:r w:rsidRPr="003C769B">
        <w:rPr>
          <w:rFonts w:ascii="Times New Roman" w:hAnsi="Times New Roman" w:cs="Times New Roman"/>
          <w:sz w:val="24"/>
          <w:szCs w:val="24"/>
        </w:rPr>
        <w:t>Самая главная кузница бога Гефеста была расположена в недрах горы Этна, на острове Сицилия. Этна бушевала 130 раз.</w:t>
      </w:r>
    </w:p>
    <w:p w:rsidR="003C769B" w:rsidRPr="003C769B" w:rsidRDefault="003C769B" w:rsidP="003C769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(Слайд 4</w:t>
      </w:r>
      <w:r w:rsidRPr="003C769B">
        <w:rPr>
          <w:rFonts w:ascii="Times New Roman" w:hAnsi="Times New Roman" w:cs="Times New Roman"/>
          <w:sz w:val="24"/>
          <w:szCs w:val="24"/>
        </w:rPr>
        <w:t>) У древних римлян бог огня и кузнечного дела тоже сначала назывался Гефестом, но затем был переименован в Вулкана. По приданию, он ковал доспехи в своей кузнице внутри горы на острове Вулкано в Тирренском море, у берегов Италии. Из горы непрерывно вырывались клубы дыма и языки пламени.</w:t>
      </w:r>
    </w:p>
    <w:p w:rsidR="00FD4163" w:rsidRDefault="003C769B" w:rsidP="003C769B">
      <w:pPr>
        <w:pStyle w:val="a3"/>
        <w:rPr>
          <w:rFonts w:ascii="Times New Roman" w:hAnsi="Times New Roman" w:cs="Times New Roman"/>
          <w:sz w:val="24"/>
          <w:szCs w:val="24"/>
        </w:rPr>
      </w:pPr>
      <w:r w:rsidRPr="003C769B">
        <w:rPr>
          <w:rFonts w:ascii="Times New Roman" w:hAnsi="Times New Roman" w:cs="Times New Roman"/>
          <w:sz w:val="24"/>
          <w:szCs w:val="24"/>
        </w:rPr>
        <w:t>Со временем любую огнедышащею гору стали называть вулканов, как и бога огня.</w:t>
      </w:r>
      <w:r w:rsidR="00511B68" w:rsidRPr="003C76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769B" w:rsidRDefault="003C769B" w:rsidP="003C769B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3C769B">
        <w:rPr>
          <w:rFonts w:ascii="Times New Roman" w:hAnsi="Times New Roman" w:cs="Times New Roman"/>
          <w:b/>
          <w:sz w:val="24"/>
          <w:szCs w:val="24"/>
        </w:rPr>
        <w:t>Показ видеоролика «Рождение вулкана»</w:t>
      </w:r>
    </w:p>
    <w:p w:rsidR="003C769B" w:rsidRDefault="003C769B" w:rsidP="003C769B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C769B">
        <w:rPr>
          <w:rFonts w:ascii="Times New Roman" w:hAnsi="Times New Roman" w:cs="Times New Roman"/>
          <w:sz w:val="24"/>
          <w:szCs w:val="24"/>
        </w:rPr>
        <w:t xml:space="preserve">Как только в земной коре образуется трещина, идущая из глубины поверхности Земли, давление под ней резко падает и глубинные вещества превращаются </w:t>
      </w:r>
      <w:r>
        <w:rPr>
          <w:rFonts w:ascii="Times New Roman" w:hAnsi="Times New Roman" w:cs="Times New Roman"/>
          <w:sz w:val="24"/>
          <w:szCs w:val="24"/>
        </w:rPr>
        <w:t xml:space="preserve">в огненно-жидкую массу – магму. </w:t>
      </w:r>
      <w:r w:rsidRPr="003C769B">
        <w:rPr>
          <w:rFonts w:ascii="Times New Roman" w:hAnsi="Times New Roman" w:cs="Times New Roman"/>
          <w:sz w:val="24"/>
          <w:szCs w:val="24"/>
        </w:rPr>
        <w:t>По трещинам она поднимается вверх, теряет часть газов и изливается на поверхность Земли, образуя – лаву.</w:t>
      </w:r>
    </w:p>
    <w:p w:rsidR="003C769B" w:rsidRPr="009623E5" w:rsidRDefault="00FB6CBD" w:rsidP="00FB6CB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Стадия Осмысления. </w:t>
      </w:r>
      <w:r w:rsidR="003C769B" w:rsidRPr="003C769B">
        <w:rPr>
          <w:rFonts w:ascii="Times New Roman" w:hAnsi="Times New Roman" w:cs="Times New Roman"/>
          <w:b/>
          <w:sz w:val="24"/>
          <w:szCs w:val="24"/>
        </w:rPr>
        <w:t xml:space="preserve">Изучение строения  вулкана </w:t>
      </w:r>
      <w:r w:rsidR="003C769B">
        <w:rPr>
          <w:rFonts w:ascii="Times New Roman" w:hAnsi="Times New Roman" w:cs="Times New Roman"/>
          <w:sz w:val="24"/>
          <w:szCs w:val="24"/>
        </w:rPr>
        <w:t>– работа в группе</w:t>
      </w:r>
      <w:r w:rsidR="009623E5">
        <w:rPr>
          <w:rFonts w:ascii="Times New Roman" w:hAnsi="Times New Roman" w:cs="Times New Roman"/>
          <w:sz w:val="24"/>
          <w:szCs w:val="24"/>
        </w:rPr>
        <w:t xml:space="preserve"> (зарисовать схему вулкана, дать определение)</w:t>
      </w:r>
      <w:r w:rsidR="003C769B" w:rsidRPr="009623E5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>(Слайд 5</w:t>
      </w:r>
      <w:r w:rsidRPr="00FB6CBD">
        <w:rPr>
          <w:rFonts w:ascii="Times New Roman" w:hAnsi="Times New Roman" w:cs="Times New Roman"/>
          <w:sz w:val="24"/>
          <w:szCs w:val="24"/>
        </w:rPr>
        <w:t xml:space="preserve">) </w:t>
      </w:r>
      <w:r w:rsidR="003C769B" w:rsidRPr="009623E5">
        <w:rPr>
          <w:rFonts w:ascii="Times New Roman" w:hAnsi="Times New Roman" w:cs="Times New Roman"/>
          <w:sz w:val="24"/>
          <w:szCs w:val="24"/>
        </w:rPr>
        <w:t xml:space="preserve">                         </w:t>
      </w:r>
    </w:p>
    <w:tbl>
      <w:tblPr>
        <w:tblStyle w:val="1"/>
        <w:tblW w:w="10373" w:type="dxa"/>
        <w:tblLook w:val="04A0" w:firstRow="1" w:lastRow="0" w:firstColumn="1" w:lastColumn="0" w:noHBand="0" w:noVBand="1"/>
      </w:tblPr>
      <w:tblGrid>
        <w:gridCol w:w="2127"/>
        <w:gridCol w:w="5440"/>
        <w:gridCol w:w="2806"/>
      </w:tblGrid>
      <w:tr w:rsidR="003C769B" w:rsidRPr="003C769B" w:rsidTr="009623E5">
        <w:trPr>
          <w:trHeight w:val="4468"/>
        </w:trPr>
        <w:tc>
          <w:tcPr>
            <w:tcW w:w="2127" w:type="dxa"/>
          </w:tcPr>
          <w:p w:rsidR="003C769B" w:rsidRPr="003C769B" w:rsidRDefault="003C769B" w:rsidP="003C769B">
            <w:pPr>
              <w:tabs>
                <w:tab w:val="left" w:pos="3600"/>
              </w:tabs>
              <w:rPr>
                <w:rFonts w:eastAsia="Times New Roman" w:cs="Times New Roman"/>
                <w:szCs w:val="24"/>
                <w:lang w:eastAsia="ru-RU"/>
              </w:rPr>
            </w:pPr>
            <w:r w:rsidRPr="003C769B">
              <w:rPr>
                <w:rFonts w:eastAsia="Times New Roman" w:cs="Times New Roman"/>
                <w:lang w:eastAsia="ru-RU"/>
              </w:rPr>
              <w:t xml:space="preserve">На определенной глубине образуется очаг магмы –  </w:t>
            </w:r>
          </w:p>
          <w:p w:rsidR="003C769B" w:rsidRPr="003C769B" w:rsidRDefault="003C769B" w:rsidP="003C769B">
            <w:pPr>
              <w:tabs>
                <w:tab w:val="left" w:pos="3600"/>
              </w:tabs>
              <w:rPr>
                <w:rFonts w:eastAsia="Times New Roman" w:cs="Times New Roman"/>
                <w:szCs w:val="24"/>
                <w:lang w:eastAsia="ru-RU"/>
              </w:rPr>
            </w:pPr>
            <w:r w:rsidRPr="003C769B">
              <w:rPr>
                <w:rFonts w:eastAsia="Times New Roman" w:cs="Times New Roman"/>
                <w:lang w:eastAsia="ru-RU"/>
              </w:rPr>
              <w:t>расплавленная масса глубинных зон Земли.</w:t>
            </w:r>
          </w:p>
          <w:p w:rsidR="003C769B" w:rsidRPr="003C769B" w:rsidRDefault="003C769B" w:rsidP="003C769B">
            <w:pPr>
              <w:jc w:val="both"/>
              <w:rPr>
                <w:rFonts w:eastAsia="Times New Roman" w:cs="Times New Roman"/>
                <w:szCs w:val="24"/>
                <w:lang w:eastAsia="ru-RU"/>
              </w:rPr>
            </w:pPr>
          </w:p>
          <w:p w:rsidR="003C769B" w:rsidRPr="003C769B" w:rsidRDefault="003C769B" w:rsidP="003C769B">
            <w:pPr>
              <w:tabs>
                <w:tab w:val="left" w:pos="3600"/>
              </w:tabs>
              <w:rPr>
                <w:rFonts w:eastAsia="Times New Roman" w:cs="Times New Roman"/>
                <w:szCs w:val="24"/>
                <w:lang w:eastAsia="ru-RU"/>
              </w:rPr>
            </w:pPr>
            <w:r w:rsidRPr="003C769B">
              <w:rPr>
                <w:rFonts w:eastAsia="Times New Roman" w:cs="Times New Roman"/>
                <w:lang w:eastAsia="ru-RU"/>
              </w:rPr>
              <w:t xml:space="preserve">От нее образуется огромная трещина в земной коре – </w:t>
            </w:r>
          </w:p>
          <w:p w:rsidR="003C769B" w:rsidRPr="003C769B" w:rsidRDefault="003C769B" w:rsidP="003C769B">
            <w:pPr>
              <w:tabs>
                <w:tab w:val="left" w:pos="3600"/>
              </w:tabs>
              <w:rPr>
                <w:rFonts w:eastAsia="Times New Roman" w:cs="Times New Roman"/>
                <w:szCs w:val="24"/>
                <w:lang w:eastAsia="ru-RU"/>
              </w:rPr>
            </w:pPr>
            <w:r w:rsidRPr="003C769B">
              <w:rPr>
                <w:rFonts w:eastAsia="Times New Roman" w:cs="Times New Roman"/>
                <w:lang w:eastAsia="ru-RU"/>
              </w:rPr>
              <w:t>жерло – канал, по которому вытекает лава (магма).</w:t>
            </w:r>
          </w:p>
          <w:p w:rsidR="003C769B" w:rsidRPr="003C769B" w:rsidRDefault="003C769B" w:rsidP="003C769B">
            <w:pPr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440" w:type="dxa"/>
          </w:tcPr>
          <w:p w:rsidR="003C769B" w:rsidRPr="003C769B" w:rsidRDefault="003C769B" w:rsidP="003C769B">
            <w:pPr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3C769B">
              <w:rPr>
                <w:rFonts w:eastAsia="Times New Roman" w:cs="Times New Roman"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6FA61D4B" wp14:editId="52BEC5ED">
                  <wp:extent cx="3257439" cy="2952750"/>
                  <wp:effectExtent l="0" t="0" r="635" b="0"/>
                  <wp:docPr id="3" name="Рисунок 7" descr="C:\Documents and Settings\Admin\Рабочий стол\Arbeit\строение вулкана - Картинки Google_files\shem_vo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Documents and Settings\Admin\Рабочий стол\Arbeit\строение вулкана - Картинки Google_files\shem_vo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4890" cy="29685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6" w:type="dxa"/>
          </w:tcPr>
          <w:p w:rsidR="003C769B" w:rsidRPr="003C769B" w:rsidRDefault="003C769B" w:rsidP="003C769B">
            <w:pPr>
              <w:tabs>
                <w:tab w:val="left" w:pos="3600"/>
              </w:tabs>
              <w:rPr>
                <w:rFonts w:eastAsia="Times New Roman" w:cs="Times New Roman"/>
                <w:szCs w:val="24"/>
                <w:lang w:eastAsia="ru-RU"/>
              </w:rPr>
            </w:pPr>
            <w:r w:rsidRPr="003C769B">
              <w:rPr>
                <w:rFonts w:eastAsia="Times New Roman" w:cs="Times New Roman"/>
                <w:lang w:eastAsia="ru-RU"/>
              </w:rPr>
              <w:t xml:space="preserve">На поверхности Земли есть углубление - </w:t>
            </w:r>
          </w:p>
          <w:p w:rsidR="003C769B" w:rsidRPr="003C769B" w:rsidRDefault="003C769B" w:rsidP="003C769B">
            <w:pPr>
              <w:tabs>
                <w:tab w:val="left" w:pos="3630"/>
              </w:tabs>
              <w:rPr>
                <w:rFonts w:eastAsia="Times New Roman" w:cs="Times New Roman"/>
                <w:szCs w:val="24"/>
                <w:lang w:eastAsia="ru-RU"/>
              </w:rPr>
            </w:pPr>
            <w:r w:rsidRPr="003C769B">
              <w:rPr>
                <w:rFonts w:eastAsia="Times New Roman" w:cs="Times New Roman"/>
                <w:lang w:eastAsia="ru-RU"/>
              </w:rPr>
              <w:t xml:space="preserve">кратер (греч. большая гора) - углубление на поверхности </w:t>
            </w:r>
          </w:p>
          <w:p w:rsidR="003C769B" w:rsidRPr="003C769B" w:rsidRDefault="003C769B" w:rsidP="003C769B">
            <w:pPr>
              <w:tabs>
                <w:tab w:val="left" w:pos="3630"/>
              </w:tabs>
              <w:rPr>
                <w:rFonts w:eastAsia="Times New Roman" w:cs="Times New Roman"/>
                <w:szCs w:val="24"/>
                <w:lang w:eastAsia="ru-RU"/>
              </w:rPr>
            </w:pPr>
            <w:r w:rsidRPr="003C769B">
              <w:rPr>
                <w:rFonts w:eastAsia="Times New Roman" w:cs="Times New Roman"/>
                <w:lang w:eastAsia="ru-RU"/>
              </w:rPr>
              <w:t xml:space="preserve">земли, через которое вытекает лава – так называется </w:t>
            </w:r>
          </w:p>
          <w:p w:rsidR="003C769B" w:rsidRPr="003C769B" w:rsidRDefault="003C769B" w:rsidP="003C769B">
            <w:pPr>
              <w:tabs>
                <w:tab w:val="left" w:pos="3630"/>
              </w:tabs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3C769B">
              <w:rPr>
                <w:rFonts w:eastAsia="Times New Roman" w:cs="Times New Roman"/>
                <w:lang w:eastAsia="ru-RU"/>
              </w:rPr>
              <w:t>магма, когда она уже вышла на поверхность.</w:t>
            </w:r>
          </w:p>
          <w:p w:rsidR="003C769B" w:rsidRPr="003C769B" w:rsidRDefault="003C769B" w:rsidP="003C769B">
            <w:pPr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9623E5" w:rsidRDefault="003C769B" w:rsidP="009623E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D4B70FE">
            <wp:extent cx="5219700" cy="32766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3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4929" cy="3286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23E5" w:rsidRDefault="009623E5" w:rsidP="009623E5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9623E5">
        <w:rPr>
          <w:rFonts w:ascii="Times New Roman" w:hAnsi="Times New Roman" w:cs="Times New Roman"/>
          <w:b/>
          <w:sz w:val="24"/>
          <w:szCs w:val="24"/>
        </w:rPr>
        <w:lastRenderedPageBreak/>
        <w:t>Составление кластера «Виды вулканов»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253DF0" w:rsidRPr="00253DF0" w:rsidRDefault="009623E5" w:rsidP="00253DF0">
      <w:pPr>
        <w:ind w:left="360"/>
        <w:rPr>
          <w:rFonts w:ascii="Times New Roman" w:hAnsi="Times New Roman" w:cs="Times New Roman"/>
          <w:sz w:val="24"/>
          <w:szCs w:val="24"/>
        </w:rPr>
      </w:pPr>
      <w:r w:rsidRPr="009623E5">
        <w:rPr>
          <w:rFonts w:ascii="Times New Roman" w:hAnsi="Times New Roman" w:cs="Times New Roman"/>
          <w:sz w:val="24"/>
          <w:szCs w:val="24"/>
        </w:rPr>
        <w:t>Группы</w:t>
      </w:r>
      <w:r>
        <w:rPr>
          <w:rFonts w:ascii="Times New Roman" w:hAnsi="Times New Roman" w:cs="Times New Roman"/>
          <w:sz w:val="24"/>
          <w:szCs w:val="24"/>
        </w:rPr>
        <w:t xml:space="preserve"> работают с текстом параграфа 22 и составляют кластер</w:t>
      </w:r>
    </w:p>
    <w:p w:rsidR="00253DF0" w:rsidRDefault="00253DF0" w:rsidP="00253DF0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253DF0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>
            <wp:extent cx="5486400" cy="2676525"/>
            <wp:effectExtent l="38100" t="0" r="76200" b="0"/>
            <wp:docPr id="7" name="Схема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253DF0" w:rsidRPr="00253DF0" w:rsidRDefault="00253DF0" w:rsidP="00253DF0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253DF0">
        <w:rPr>
          <w:rFonts w:ascii="Times New Roman" w:hAnsi="Times New Roman" w:cs="Times New Roman"/>
          <w:b/>
          <w:sz w:val="24"/>
          <w:szCs w:val="24"/>
        </w:rPr>
        <w:t>В мире интересного</w:t>
      </w:r>
    </w:p>
    <w:p w:rsidR="00253DF0" w:rsidRPr="00253DF0" w:rsidRDefault="00253DF0" w:rsidP="00253DF0">
      <w:pPr>
        <w:ind w:left="360"/>
        <w:rPr>
          <w:rFonts w:ascii="Times New Roman" w:hAnsi="Times New Roman" w:cs="Times New Roman"/>
          <w:i/>
          <w:sz w:val="24"/>
          <w:szCs w:val="24"/>
        </w:rPr>
      </w:pPr>
      <w:r w:rsidRPr="00253DF0">
        <w:rPr>
          <w:rFonts w:ascii="Times New Roman" w:hAnsi="Times New Roman" w:cs="Times New Roman"/>
          <w:i/>
          <w:sz w:val="24"/>
          <w:szCs w:val="24"/>
        </w:rPr>
        <w:t>Извержение вулкана всегда поражает мощью, грозной, но великолепной картиной, при виде которой понимаешь силу природных процессов. Вулканические извержения могут приводить к катастрофическим  последствиям, нередко сопровождающимся большими человеческими жертвами. Достаточно вспомнить  об извержении вулкана Везувий в Италии в 79 г. н.э., уничтожившего город Помпея</w:t>
      </w:r>
    </w:p>
    <w:p w:rsidR="00253DF0" w:rsidRPr="00253DF0" w:rsidRDefault="00253DF0" w:rsidP="00253DF0">
      <w:pPr>
        <w:ind w:left="360"/>
        <w:rPr>
          <w:rFonts w:ascii="Times New Roman" w:hAnsi="Times New Roman" w:cs="Times New Roman"/>
          <w:i/>
          <w:sz w:val="24"/>
          <w:szCs w:val="24"/>
        </w:rPr>
      </w:pPr>
      <w:r w:rsidRPr="00253DF0">
        <w:rPr>
          <w:rFonts w:ascii="Times New Roman" w:hAnsi="Times New Roman" w:cs="Times New Roman"/>
          <w:i/>
          <w:sz w:val="24"/>
          <w:szCs w:val="24"/>
        </w:rPr>
        <w:t>«Этот античный город  трагедия постигла рано утром 24 августа 79г. н.э. Город находился с подветренной стороны от вулкана и поэтому был очень быстро засыпан пеплом. Всё происходило в полной темноте, солнечный свет не пробивал облако пепла. Когда жители осознали всю серьезность своего положения, улицы уже были погребены под толстым слоем пепла, а он все продолжал падать с неба. Люди, обезумевшие от страха и ужаса, бежали. Оступались и падали, погибая прямо на улицах, и их мгновенно засыпал пепел.</w:t>
      </w:r>
    </w:p>
    <w:p w:rsidR="00253DF0" w:rsidRPr="00253DF0" w:rsidRDefault="00253DF0" w:rsidP="00253DF0">
      <w:pPr>
        <w:ind w:left="360"/>
        <w:rPr>
          <w:rFonts w:ascii="Times New Roman" w:hAnsi="Times New Roman" w:cs="Times New Roman"/>
          <w:i/>
          <w:sz w:val="24"/>
          <w:szCs w:val="24"/>
        </w:rPr>
      </w:pPr>
      <w:r w:rsidRPr="00253DF0">
        <w:rPr>
          <w:rFonts w:ascii="Times New Roman" w:hAnsi="Times New Roman" w:cs="Times New Roman"/>
          <w:i/>
          <w:sz w:val="24"/>
          <w:szCs w:val="24"/>
        </w:rPr>
        <w:t>Многие нашли свою смерть под развалинами домов, были раздавлены  крышами  обрушившихся под тяжестью пепла. Извержения вулкана уничтожило город. Помпеи скрылась под слоем пепла, толщиной до 3-х метров.</w:t>
      </w:r>
    </w:p>
    <w:p w:rsidR="00253DF0" w:rsidRDefault="00253DF0" w:rsidP="00253DF0">
      <w:pPr>
        <w:ind w:left="360"/>
        <w:rPr>
          <w:rFonts w:ascii="Times New Roman" w:hAnsi="Times New Roman" w:cs="Times New Roman"/>
          <w:i/>
          <w:sz w:val="24"/>
          <w:szCs w:val="24"/>
        </w:rPr>
      </w:pPr>
      <w:r w:rsidRPr="00253DF0">
        <w:rPr>
          <w:rFonts w:ascii="Times New Roman" w:hAnsi="Times New Roman" w:cs="Times New Roman"/>
          <w:i/>
          <w:sz w:val="24"/>
          <w:szCs w:val="24"/>
        </w:rPr>
        <w:t>Извержение вулкана продолжалось  2-е суток. Когда же оно  прекратилось, на вершине Везувия образовался огромный кратер, достигающий 3 км в поперечнике».</w:t>
      </w:r>
    </w:p>
    <w:p w:rsidR="00253DF0" w:rsidRPr="00253DF0" w:rsidRDefault="00253DF0" w:rsidP="00253DF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253DF0">
        <w:rPr>
          <w:rFonts w:ascii="Times New Roman" w:hAnsi="Times New Roman" w:cs="Times New Roman"/>
          <w:b/>
          <w:sz w:val="24"/>
          <w:szCs w:val="24"/>
        </w:rPr>
        <w:t xml:space="preserve">Проблема: </w:t>
      </w:r>
      <w:r w:rsidRPr="00253DF0">
        <w:rPr>
          <w:rFonts w:ascii="Times New Roman" w:hAnsi="Times New Roman" w:cs="Times New Roman"/>
          <w:b/>
          <w:sz w:val="24"/>
          <w:szCs w:val="24"/>
        </w:rPr>
        <w:t xml:space="preserve"> выявления районов концентрации вулканов на суше и на дне океана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3DF0">
        <w:rPr>
          <w:rFonts w:ascii="Times New Roman" w:hAnsi="Times New Roman" w:cs="Times New Roman"/>
          <w:sz w:val="24"/>
          <w:szCs w:val="24"/>
        </w:rPr>
        <w:t>(работа с картами атласа)</w:t>
      </w:r>
    </w:p>
    <w:p w:rsidR="00253DF0" w:rsidRDefault="00253DF0" w:rsidP="00253DF0">
      <w:pPr>
        <w:pStyle w:val="a3"/>
        <w:rPr>
          <w:rFonts w:ascii="Times New Roman" w:hAnsi="Times New Roman" w:cs="Times New Roman"/>
          <w:sz w:val="24"/>
          <w:szCs w:val="24"/>
        </w:rPr>
      </w:pPr>
      <w:r w:rsidRPr="00253DF0">
        <w:rPr>
          <w:rFonts w:ascii="Times New Roman" w:hAnsi="Times New Roman" w:cs="Times New Roman"/>
          <w:sz w:val="24"/>
          <w:szCs w:val="24"/>
        </w:rPr>
        <w:t>Почему на дне Мирового океана действующих вулканов во много раз больше, чем на суше? Объяснение сопровождать схемой. Каждая группа предлагает свой вариант решения проблемы, обязательно с аргументами и со схемой «Строение океанической и материковой коры» (используя знания предыдущих уроков).</w:t>
      </w:r>
      <w:r w:rsidR="009F0397" w:rsidRPr="009F0397">
        <w:t xml:space="preserve"> </w:t>
      </w:r>
      <w:r w:rsidR="009F0397" w:rsidRPr="009F0397">
        <w:rPr>
          <w:rFonts w:ascii="Times New Roman" w:hAnsi="Times New Roman" w:cs="Times New Roman"/>
          <w:b/>
          <w:sz w:val="24"/>
          <w:szCs w:val="24"/>
        </w:rPr>
        <w:t>Вывод:</w:t>
      </w:r>
      <w:r w:rsidR="009F0397" w:rsidRPr="009F0397">
        <w:rPr>
          <w:rFonts w:ascii="Times New Roman" w:hAnsi="Times New Roman" w:cs="Times New Roman"/>
          <w:sz w:val="24"/>
          <w:szCs w:val="24"/>
        </w:rPr>
        <w:t xml:space="preserve"> вулканов больше на дне океана, т.к. земная кора там тоньше. Поэтому чаще возникают разломы из-за колебательных движений.</w:t>
      </w:r>
    </w:p>
    <w:p w:rsidR="009F0397" w:rsidRPr="009F0397" w:rsidRDefault="009F0397" w:rsidP="009F0397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Работа по  карте. </w:t>
      </w:r>
      <w:r w:rsidRPr="009F0397">
        <w:rPr>
          <w:rFonts w:ascii="Times New Roman" w:hAnsi="Times New Roman" w:cs="Times New Roman"/>
          <w:b/>
          <w:sz w:val="24"/>
          <w:szCs w:val="24"/>
        </w:rPr>
        <w:t>Найдите по координатам вулканы, запишите их название и высоту.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283"/>
        <w:gridCol w:w="2038"/>
        <w:gridCol w:w="1523"/>
        <w:gridCol w:w="1993"/>
      </w:tblGrid>
      <w:tr w:rsidR="009F0397" w:rsidRPr="009F0397" w:rsidTr="009F0397">
        <w:trPr>
          <w:trHeight w:val="718"/>
          <w:jc w:val="center"/>
        </w:trPr>
        <w:tc>
          <w:tcPr>
            <w:tcW w:w="3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F0397" w:rsidRPr="009F0397" w:rsidRDefault="009F0397" w:rsidP="009F03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0397">
              <w:rPr>
                <w:rFonts w:ascii="Times New Roman" w:hAnsi="Times New Roman" w:cs="Times New Roman"/>
                <w:sz w:val="24"/>
                <w:szCs w:val="24"/>
              </w:rPr>
              <w:t>Координаты</w:t>
            </w:r>
          </w:p>
        </w:tc>
        <w:tc>
          <w:tcPr>
            <w:tcW w:w="2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F0397" w:rsidRPr="009F0397" w:rsidRDefault="009F0397" w:rsidP="009F03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0397">
              <w:rPr>
                <w:rFonts w:ascii="Times New Roman" w:hAnsi="Times New Roman" w:cs="Times New Roman"/>
                <w:sz w:val="24"/>
                <w:szCs w:val="24"/>
              </w:rPr>
              <w:t>Название вулкана</w:t>
            </w:r>
          </w:p>
        </w:tc>
        <w:tc>
          <w:tcPr>
            <w:tcW w:w="1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F0397" w:rsidRPr="009F0397" w:rsidRDefault="009F0397" w:rsidP="009F03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0397">
              <w:rPr>
                <w:rFonts w:ascii="Times New Roman" w:hAnsi="Times New Roman" w:cs="Times New Roman"/>
                <w:sz w:val="24"/>
                <w:szCs w:val="24"/>
              </w:rPr>
              <w:t>Высота вулкана</w:t>
            </w:r>
          </w:p>
        </w:tc>
        <w:tc>
          <w:tcPr>
            <w:tcW w:w="1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F0397" w:rsidRPr="009F0397" w:rsidRDefault="009F0397" w:rsidP="009F03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0397">
              <w:rPr>
                <w:rFonts w:ascii="Times New Roman" w:hAnsi="Times New Roman" w:cs="Times New Roman"/>
                <w:sz w:val="24"/>
                <w:szCs w:val="24"/>
              </w:rPr>
              <w:t>Материк, где находится</w:t>
            </w:r>
          </w:p>
        </w:tc>
      </w:tr>
      <w:tr w:rsidR="009F0397" w:rsidRPr="009F0397" w:rsidTr="009F0397">
        <w:trPr>
          <w:trHeight w:val="704"/>
          <w:jc w:val="center"/>
        </w:trPr>
        <w:tc>
          <w:tcPr>
            <w:tcW w:w="3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F0397" w:rsidRPr="009F0397" w:rsidRDefault="009F0397" w:rsidP="009F03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03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19 с.ш.,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9F0397">
              <w:rPr>
                <w:rFonts w:ascii="Times New Roman" w:hAnsi="Times New Roman" w:cs="Times New Roman"/>
                <w:sz w:val="24"/>
                <w:szCs w:val="24"/>
              </w:rPr>
              <w:t>97 з.д.</w:t>
            </w:r>
          </w:p>
        </w:tc>
        <w:tc>
          <w:tcPr>
            <w:tcW w:w="2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F0397" w:rsidRPr="009F0397" w:rsidRDefault="009F0397" w:rsidP="009F039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0397">
              <w:rPr>
                <w:rFonts w:ascii="Times New Roman" w:hAnsi="Times New Roman" w:cs="Times New Roman"/>
                <w:b/>
                <w:sz w:val="24"/>
                <w:szCs w:val="24"/>
              </w:rPr>
              <w:t>Орисаба</w:t>
            </w:r>
          </w:p>
        </w:tc>
        <w:tc>
          <w:tcPr>
            <w:tcW w:w="1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F0397" w:rsidRPr="009F0397" w:rsidRDefault="009F0397" w:rsidP="009F03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0397">
              <w:rPr>
                <w:rFonts w:ascii="Times New Roman" w:hAnsi="Times New Roman" w:cs="Times New Roman"/>
                <w:sz w:val="24"/>
                <w:szCs w:val="24"/>
              </w:rPr>
              <w:t>5747м</w:t>
            </w:r>
          </w:p>
        </w:tc>
        <w:tc>
          <w:tcPr>
            <w:tcW w:w="1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F0397" w:rsidRPr="009F0397" w:rsidRDefault="009F0397" w:rsidP="009F03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0397">
              <w:rPr>
                <w:rFonts w:ascii="Times New Roman" w:hAnsi="Times New Roman" w:cs="Times New Roman"/>
                <w:sz w:val="24"/>
                <w:szCs w:val="24"/>
              </w:rPr>
              <w:t>Северная Америка</w:t>
            </w:r>
          </w:p>
        </w:tc>
      </w:tr>
      <w:tr w:rsidR="009F0397" w:rsidRPr="009F0397" w:rsidTr="009F0397">
        <w:trPr>
          <w:trHeight w:val="718"/>
          <w:jc w:val="center"/>
        </w:trPr>
        <w:tc>
          <w:tcPr>
            <w:tcW w:w="3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F0397" w:rsidRPr="009F0397" w:rsidRDefault="009F0397" w:rsidP="009F03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0397">
              <w:rPr>
                <w:rFonts w:ascii="Times New Roman" w:hAnsi="Times New Roman" w:cs="Times New Roman"/>
                <w:sz w:val="24"/>
                <w:szCs w:val="24"/>
              </w:rPr>
              <w:t xml:space="preserve">2 ю.ш.,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9F0397">
              <w:rPr>
                <w:rFonts w:ascii="Times New Roman" w:hAnsi="Times New Roman" w:cs="Times New Roman"/>
                <w:sz w:val="24"/>
                <w:szCs w:val="24"/>
              </w:rPr>
              <w:t>78 з.д.</w:t>
            </w:r>
          </w:p>
        </w:tc>
        <w:tc>
          <w:tcPr>
            <w:tcW w:w="2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F0397" w:rsidRPr="009F0397" w:rsidRDefault="009F0397" w:rsidP="009F039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0397">
              <w:rPr>
                <w:rFonts w:ascii="Times New Roman" w:hAnsi="Times New Roman" w:cs="Times New Roman"/>
                <w:b/>
                <w:sz w:val="24"/>
                <w:szCs w:val="24"/>
              </w:rPr>
              <w:t>Котопахи</w:t>
            </w:r>
          </w:p>
        </w:tc>
        <w:tc>
          <w:tcPr>
            <w:tcW w:w="1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F0397" w:rsidRPr="009F0397" w:rsidRDefault="009F0397" w:rsidP="009F03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0397">
              <w:rPr>
                <w:rFonts w:ascii="Times New Roman" w:hAnsi="Times New Roman" w:cs="Times New Roman"/>
                <w:sz w:val="24"/>
                <w:szCs w:val="24"/>
              </w:rPr>
              <w:t>5897м</w:t>
            </w:r>
          </w:p>
        </w:tc>
        <w:tc>
          <w:tcPr>
            <w:tcW w:w="1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F0397" w:rsidRPr="009F0397" w:rsidRDefault="009F0397" w:rsidP="009F03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0397">
              <w:rPr>
                <w:rFonts w:ascii="Times New Roman" w:hAnsi="Times New Roman" w:cs="Times New Roman"/>
                <w:sz w:val="24"/>
                <w:szCs w:val="24"/>
              </w:rPr>
              <w:t>Южная Америка</w:t>
            </w:r>
          </w:p>
        </w:tc>
      </w:tr>
      <w:tr w:rsidR="009F0397" w:rsidRPr="009F0397" w:rsidTr="009F0397">
        <w:trPr>
          <w:trHeight w:val="704"/>
          <w:jc w:val="center"/>
        </w:trPr>
        <w:tc>
          <w:tcPr>
            <w:tcW w:w="3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F0397" w:rsidRPr="009F0397" w:rsidRDefault="009F0397" w:rsidP="009F03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0397">
              <w:rPr>
                <w:rFonts w:ascii="Times New Roman" w:hAnsi="Times New Roman" w:cs="Times New Roman"/>
                <w:sz w:val="24"/>
                <w:szCs w:val="24"/>
              </w:rPr>
              <w:t xml:space="preserve">4 ю.ш.,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9F0397">
              <w:rPr>
                <w:rFonts w:ascii="Times New Roman" w:hAnsi="Times New Roman" w:cs="Times New Roman"/>
                <w:sz w:val="24"/>
                <w:szCs w:val="24"/>
              </w:rPr>
              <w:t>38 в.д.</w:t>
            </w:r>
          </w:p>
        </w:tc>
        <w:tc>
          <w:tcPr>
            <w:tcW w:w="2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F0397" w:rsidRPr="009F0397" w:rsidRDefault="009F0397" w:rsidP="009F039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0397">
              <w:rPr>
                <w:rFonts w:ascii="Times New Roman" w:hAnsi="Times New Roman" w:cs="Times New Roman"/>
                <w:b/>
                <w:sz w:val="24"/>
                <w:szCs w:val="24"/>
              </w:rPr>
              <w:t>Килиманджаро</w:t>
            </w:r>
          </w:p>
        </w:tc>
        <w:tc>
          <w:tcPr>
            <w:tcW w:w="1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F0397" w:rsidRPr="009F0397" w:rsidRDefault="009F0397" w:rsidP="009F03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0397">
              <w:rPr>
                <w:rFonts w:ascii="Times New Roman" w:hAnsi="Times New Roman" w:cs="Times New Roman"/>
                <w:sz w:val="24"/>
                <w:szCs w:val="24"/>
              </w:rPr>
              <w:t>5895м</w:t>
            </w:r>
          </w:p>
        </w:tc>
        <w:tc>
          <w:tcPr>
            <w:tcW w:w="1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F0397" w:rsidRPr="009F0397" w:rsidRDefault="009F0397" w:rsidP="009F03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0397">
              <w:rPr>
                <w:rFonts w:ascii="Times New Roman" w:hAnsi="Times New Roman" w:cs="Times New Roman"/>
                <w:sz w:val="24"/>
                <w:szCs w:val="24"/>
              </w:rPr>
              <w:t>Африка</w:t>
            </w:r>
          </w:p>
        </w:tc>
      </w:tr>
      <w:tr w:rsidR="009F0397" w:rsidRPr="009F0397" w:rsidTr="009F0397">
        <w:trPr>
          <w:trHeight w:val="718"/>
          <w:jc w:val="center"/>
        </w:trPr>
        <w:tc>
          <w:tcPr>
            <w:tcW w:w="3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F0397" w:rsidRPr="009F0397" w:rsidRDefault="009F0397" w:rsidP="009F03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0397">
              <w:rPr>
                <w:rFonts w:ascii="Times New Roman" w:hAnsi="Times New Roman" w:cs="Times New Roman"/>
                <w:sz w:val="24"/>
                <w:szCs w:val="24"/>
              </w:rPr>
              <w:t xml:space="preserve">55 с.ш.,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9F0397">
              <w:rPr>
                <w:rFonts w:ascii="Times New Roman" w:hAnsi="Times New Roman" w:cs="Times New Roman"/>
                <w:sz w:val="24"/>
                <w:szCs w:val="24"/>
              </w:rPr>
              <w:t>160 в.д.</w:t>
            </w:r>
          </w:p>
        </w:tc>
        <w:tc>
          <w:tcPr>
            <w:tcW w:w="2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F0397" w:rsidRPr="009F0397" w:rsidRDefault="009F0397" w:rsidP="009F039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0397">
              <w:rPr>
                <w:rFonts w:ascii="Times New Roman" w:hAnsi="Times New Roman" w:cs="Times New Roman"/>
                <w:b/>
                <w:sz w:val="24"/>
                <w:szCs w:val="24"/>
              </w:rPr>
              <w:t>Ключевская Сопка</w:t>
            </w:r>
          </w:p>
        </w:tc>
        <w:tc>
          <w:tcPr>
            <w:tcW w:w="1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F0397" w:rsidRPr="009F0397" w:rsidRDefault="009F0397" w:rsidP="009F03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0397">
              <w:rPr>
                <w:rFonts w:ascii="Times New Roman" w:hAnsi="Times New Roman" w:cs="Times New Roman"/>
                <w:sz w:val="24"/>
                <w:szCs w:val="24"/>
              </w:rPr>
              <w:t>4750м</w:t>
            </w:r>
          </w:p>
        </w:tc>
        <w:tc>
          <w:tcPr>
            <w:tcW w:w="1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F0397" w:rsidRPr="009F0397" w:rsidRDefault="009F0397" w:rsidP="009F03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0397">
              <w:rPr>
                <w:rFonts w:ascii="Times New Roman" w:hAnsi="Times New Roman" w:cs="Times New Roman"/>
                <w:sz w:val="24"/>
                <w:szCs w:val="24"/>
              </w:rPr>
              <w:t>Евразия</w:t>
            </w:r>
          </w:p>
        </w:tc>
      </w:tr>
      <w:tr w:rsidR="009F0397" w:rsidRPr="009F0397" w:rsidTr="009F0397">
        <w:trPr>
          <w:trHeight w:val="704"/>
          <w:jc w:val="center"/>
        </w:trPr>
        <w:tc>
          <w:tcPr>
            <w:tcW w:w="3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F0397" w:rsidRPr="009F0397" w:rsidRDefault="009F0397" w:rsidP="009F03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0397">
              <w:rPr>
                <w:rFonts w:ascii="Times New Roman" w:hAnsi="Times New Roman" w:cs="Times New Roman"/>
                <w:sz w:val="24"/>
                <w:szCs w:val="24"/>
              </w:rPr>
              <w:t xml:space="preserve">6 ю.ш.,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9F0397">
              <w:rPr>
                <w:rFonts w:ascii="Times New Roman" w:hAnsi="Times New Roman" w:cs="Times New Roman"/>
                <w:sz w:val="24"/>
                <w:szCs w:val="24"/>
              </w:rPr>
              <w:t>106 в.д.</w:t>
            </w:r>
          </w:p>
        </w:tc>
        <w:tc>
          <w:tcPr>
            <w:tcW w:w="2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F0397" w:rsidRPr="009F0397" w:rsidRDefault="009F0397" w:rsidP="009F039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0397">
              <w:rPr>
                <w:rFonts w:ascii="Times New Roman" w:hAnsi="Times New Roman" w:cs="Times New Roman"/>
                <w:b/>
                <w:sz w:val="24"/>
                <w:szCs w:val="24"/>
              </w:rPr>
              <w:t>Кракатау</w:t>
            </w:r>
          </w:p>
        </w:tc>
        <w:tc>
          <w:tcPr>
            <w:tcW w:w="1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F0397" w:rsidRPr="009F0397" w:rsidRDefault="009F0397" w:rsidP="009F03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0397">
              <w:rPr>
                <w:rFonts w:ascii="Times New Roman" w:hAnsi="Times New Roman" w:cs="Times New Roman"/>
                <w:sz w:val="24"/>
                <w:szCs w:val="24"/>
              </w:rPr>
              <w:t>813м</w:t>
            </w:r>
          </w:p>
        </w:tc>
        <w:tc>
          <w:tcPr>
            <w:tcW w:w="1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F0397" w:rsidRPr="009F0397" w:rsidRDefault="009F0397" w:rsidP="009F03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0397">
              <w:rPr>
                <w:rFonts w:ascii="Times New Roman" w:hAnsi="Times New Roman" w:cs="Times New Roman"/>
                <w:sz w:val="24"/>
                <w:szCs w:val="24"/>
              </w:rPr>
              <w:t>Малайский архипелаг</w:t>
            </w:r>
          </w:p>
        </w:tc>
      </w:tr>
    </w:tbl>
    <w:p w:rsidR="009F0397" w:rsidRPr="009F0397" w:rsidRDefault="00FB6CBD" w:rsidP="009F039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Проверка выполнения задания (слайд 6)</w:t>
      </w:r>
    </w:p>
    <w:p w:rsidR="009F0397" w:rsidRPr="009F0397" w:rsidRDefault="009F0397" w:rsidP="009F039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F0397">
        <w:rPr>
          <w:rFonts w:ascii="Times New Roman" w:hAnsi="Times New Roman" w:cs="Times New Roman"/>
          <w:b/>
          <w:sz w:val="24"/>
          <w:szCs w:val="24"/>
        </w:rPr>
        <w:t>Гейзеры и горячие источники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9F0397">
        <w:rPr>
          <w:rFonts w:ascii="Times New Roman" w:hAnsi="Times New Roman" w:cs="Times New Roman"/>
          <w:sz w:val="24"/>
          <w:szCs w:val="24"/>
        </w:rPr>
        <w:tab/>
        <w:t>Существуют еще природные явления, связанные с литосферой — вулканические гейзеры и горячие источники.</w:t>
      </w:r>
      <w:r>
        <w:rPr>
          <w:rFonts w:ascii="Times New Roman" w:hAnsi="Times New Roman" w:cs="Times New Roman"/>
          <w:sz w:val="24"/>
          <w:szCs w:val="24"/>
        </w:rPr>
        <w:t xml:space="preserve"> Самостоятельно найдите определение в параграфе и выпишите его.</w:t>
      </w:r>
    </w:p>
    <w:p w:rsidR="009F0397" w:rsidRDefault="009F0397" w:rsidP="009F039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B6CBD" w:rsidRPr="009F0397" w:rsidRDefault="00FB6CBD" w:rsidP="00FB6CB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CC1C86">
        <w:rPr>
          <w:rFonts w:ascii="Times New Roman" w:hAnsi="Times New Roman" w:cs="Times New Roman"/>
          <w:b/>
          <w:sz w:val="24"/>
          <w:szCs w:val="24"/>
        </w:rPr>
        <w:t>Польза и вред вулканов, гейзеров и горячих источников</w:t>
      </w:r>
      <w:r>
        <w:rPr>
          <w:rFonts w:ascii="Times New Roman" w:hAnsi="Times New Roman" w:cs="Times New Roman"/>
          <w:sz w:val="24"/>
          <w:szCs w:val="24"/>
        </w:rPr>
        <w:t xml:space="preserve">- каждая группа оформляет  постер, на котором отображает </w:t>
      </w:r>
      <w:r w:rsidR="00CC1C86">
        <w:rPr>
          <w:rFonts w:ascii="Times New Roman" w:hAnsi="Times New Roman" w:cs="Times New Roman"/>
          <w:sz w:val="24"/>
          <w:szCs w:val="24"/>
        </w:rPr>
        <w:t xml:space="preserve">«+»   и «-» , защищает его и делает вывод о значении изучения земной коры. </w:t>
      </w:r>
    </w:p>
    <w:p w:rsidR="00CC1C86" w:rsidRDefault="00CC1C86" w:rsidP="00CC1C86">
      <w:pPr>
        <w:ind w:left="360"/>
        <w:rPr>
          <w:rFonts w:ascii="Times New Roman" w:hAnsi="Times New Roman" w:cs="Times New Roman"/>
          <w:sz w:val="24"/>
          <w:szCs w:val="24"/>
        </w:rPr>
      </w:pPr>
      <w:r w:rsidRPr="00CC1C86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CC1C86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 xml:space="preserve">Стадия Рефлексии  «Лестница успеха»  </w:t>
      </w:r>
      <w:r w:rsidRPr="00CC1C8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3DF0" w:rsidRDefault="00CC1C86" w:rsidP="00CC1C86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</w:t>
      </w:r>
      <w:r w:rsidRPr="00CC1C86">
        <w:rPr>
          <w:rFonts w:ascii="Times New Roman" w:hAnsi="Times New Roman" w:cs="Times New Roman"/>
          <w:sz w:val="24"/>
          <w:szCs w:val="24"/>
        </w:rPr>
        <w:t xml:space="preserve">тоги  занятия </w:t>
      </w:r>
      <w:r>
        <w:rPr>
          <w:rFonts w:ascii="Times New Roman" w:hAnsi="Times New Roman" w:cs="Times New Roman"/>
          <w:sz w:val="24"/>
          <w:szCs w:val="24"/>
        </w:rPr>
        <w:t>подводятся  с помощью приема «Лестница</w:t>
      </w:r>
      <w:r w:rsidRPr="00CC1C86">
        <w:rPr>
          <w:rFonts w:ascii="Times New Roman" w:hAnsi="Times New Roman" w:cs="Times New Roman"/>
          <w:sz w:val="24"/>
          <w:szCs w:val="24"/>
        </w:rPr>
        <w:t xml:space="preserve"> успеха», </w:t>
      </w:r>
      <w:r>
        <w:rPr>
          <w:rFonts w:ascii="Times New Roman" w:hAnsi="Times New Roman" w:cs="Times New Roman"/>
          <w:sz w:val="24"/>
          <w:szCs w:val="24"/>
        </w:rPr>
        <w:t>учащиеся</w:t>
      </w:r>
      <w:r w:rsidRPr="00CC1C8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располагают </w:t>
      </w:r>
      <w:r w:rsidRPr="00CC1C86">
        <w:rPr>
          <w:rFonts w:ascii="Times New Roman" w:hAnsi="Times New Roman" w:cs="Times New Roman"/>
          <w:sz w:val="24"/>
          <w:szCs w:val="24"/>
        </w:rPr>
        <w:t>стикеры со своими именами на лестнице успеха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C1C8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высказывают</w:t>
      </w:r>
      <w:r w:rsidRPr="00CC1C86">
        <w:rPr>
          <w:rFonts w:ascii="Times New Roman" w:hAnsi="Times New Roman" w:cs="Times New Roman"/>
          <w:sz w:val="24"/>
          <w:szCs w:val="24"/>
        </w:rPr>
        <w:t>ся, почему он</w:t>
      </w:r>
      <w:r>
        <w:rPr>
          <w:rFonts w:ascii="Times New Roman" w:hAnsi="Times New Roman" w:cs="Times New Roman"/>
          <w:sz w:val="24"/>
          <w:szCs w:val="24"/>
        </w:rPr>
        <w:t xml:space="preserve">и поставили себе такие оценки. </w:t>
      </w:r>
    </w:p>
    <w:p w:rsidR="00CC1C86" w:rsidRPr="00CC1C86" w:rsidRDefault="00CC1C86" w:rsidP="00CC1C86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CC1C86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CC1C86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Домашнее задание: подготовить интересные сообщения о вулканах, гейзерах</w:t>
      </w:r>
    </w:p>
    <w:p w:rsidR="00253DF0" w:rsidRDefault="00253DF0" w:rsidP="00253DF0">
      <w:pPr>
        <w:pStyle w:val="a3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53DF0" w:rsidRPr="00253DF0" w:rsidRDefault="00253DF0" w:rsidP="00253DF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53DF0" w:rsidRPr="009623E5" w:rsidRDefault="00253DF0" w:rsidP="00253DF0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sectPr w:rsidR="00253DF0" w:rsidRPr="009623E5" w:rsidSect="00FD4163">
      <w:pgSz w:w="11906" w:h="16838"/>
      <w:pgMar w:top="709" w:right="850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6E0979"/>
    <w:multiLevelType w:val="hybridMultilevel"/>
    <w:tmpl w:val="132A8ABC"/>
    <w:lvl w:ilvl="0" w:tplc="FF1C97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652871"/>
    <w:multiLevelType w:val="hybridMultilevel"/>
    <w:tmpl w:val="CAFA77EE"/>
    <w:lvl w:ilvl="0" w:tplc="9B7A24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1E08B9"/>
    <w:multiLevelType w:val="hybridMultilevel"/>
    <w:tmpl w:val="0E88DC9E"/>
    <w:lvl w:ilvl="0" w:tplc="2C8681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AC6"/>
    <w:rsid w:val="0000011D"/>
    <w:rsid w:val="0000163F"/>
    <w:rsid w:val="0000452C"/>
    <w:rsid w:val="00005C65"/>
    <w:rsid w:val="00006EE4"/>
    <w:rsid w:val="000073AA"/>
    <w:rsid w:val="00010BF0"/>
    <w:rsid w:val="00010DE2"/>
    <w:rsid w:val="00011717"/>
    <w:rsid w:val="0001409D"/>
    <w:rsid w:val="000145CE"/>
    <w:rsid w:val="00015241"/>
    <w:rsid w:val="00016459"/>
    <w:rsid w:val="000166B9"/>
    <w:rsid w:val="0002181E"/>
    <w:rsid w:val="00030375"/>
    <w:rsid w:val="0003197E"/>
    <w:rsid w:val="00033EC9"/>
    <w:rsid w:val="0003437D"/>
    <w:rsid w:val="000361A4"/>
    <w:rsid w:val="00041411"/>
    <w:rsid w:val="0004289B"/>
    <w:rsid w:val="00043ED4"/>
    <w:rsid w:val="00045775"/>
    <w:rsid w:val="00047C0E"/>
    <w:rsid w:val="00047F07"/>
    <w:rsid w:val="00051550"/>
    <w:rsid w:val="00052D97"/>
    <w:rsid w:val="00053241"/>
    <w:rsid w:val="0005372F"/>
    <w:rsid w:val="000635F8"/>
    <w:rsid w:val="0006369D"/>
    <w:rsid w:val="00065382"/>
    <w:rsid w:val="00067662"/>
    <w:rsid w:val="0006799B"/>
    <w:rsid w:val="0007299E"/>
    <w:rsid w:val="000765F6"/>
    <w:rsid w:val="00081571"/>
    <w:rsid w:val="0008269F"/>
    <w:rsid w:val="00083928"/>
    <w:rsid w:val="0008575B"/>
    <w:rsid w:val="00085D4C"/>
    <w:rsid w:val="0009014D"/>
    <w:rsid w:val="00092675"/>
    <w:rsid w:val="00094E74"/>
    <w:rsid w:val="00096354"/>
    <w:rsid w:val="00096719"/>
    <w:rsid w:val="000A04B7"/>
    <w:rsid w:val="000A1951"/>
    <w:rsid w:val="000A3477"/>
    <w:rsid w:val="000A486E"/>
    <w:rsid w:val="000A491F"/>
    <w:rsid w:val="000A6599"/>
    <w:rsid w:val="000B210A"/>
    <w:rsid w:val="000B44DD"/>
    <w:rsid w:val="000C0500"/>
    <w:rsid w:val="000C093D"/>
    <w:rsid w:val="000C1309"/>
    <w:rsid w:val="000C1B56"/>
    <w:rsid w:val="000C37B3"/>
    <w:rsid w:val="000C3EE1"/>
    <w:rsid w:val="000C401A"/>
    <w:rsid w:val="000C4330"/>
    <w:rsid w:val="000C5183"/>
    <w:rsid w:val="000C6B1F"/>
    <w:rsid w:val="000C7C50"/>
    <w:rsid w:val="000D00F2"/>
    <w:rsid w:val="000D0543"/>
    <w:rsid w:val="000D12CA"/>
    <w:rsid w:val="000D6707"/>
    <w:rsid w:val="000D7A90"/>
    <w:rsid w:val="000D7D71"/>
    <w:rsid w:val="000D7F9A"/>
    <w:rsid w:val="000E0232"/>
    <w:rsid w:val="000E0E25"/>
    <w:rsid w:val="000E42D5"/>
    <w:rsid w:val="000E4470"/>
    <w:rsid w:val="000E4B72"/>
    <w:rsid w:val="000E6CB7"/>
    <w:rsid w:val="000E7CE5"/>
    <w:rsid w:val="000F0BED"/>
    <w:rsid w:val="000F34C7"/>
    <w:rsid w:val="0010002F"/>
    <w:rsid w:val="00103370"/>
    <w:rsid w:val="00103577"/>
    <w:rsid w:val="00103D12"/>
    <w:rsid w:val="001054CC"/>
    <w:rsid w:val="0010574A"/>
    <w:rsid w:val="00105D9E"/>
    <w:rsid w:val="001108D0"/>
    <w:rsid w:val="00115504"/>
    <w:rsid w:val="001211EA"/>
    <w:rsid w:val="00122485"/>
    <w:rsid w:val="00123989"/>
    <w:rsid w:val="001277FD"/>
    <w:rsid w:val="0013105D"/>
    <w:rsid w:val="001322F3"/>
    <w:rsid w:val="00132463"/>
    <w:rsid w:val="00132641"/>
    <w:rsid w:val="00132B28"/>
    <w:rsid w:val="0014017A"/>
    <w:rsid w:val="00144CA5"/>
    <w:rsid w:val="0015010F"/>
    <w:rsid w:val="001507E9"/>
    <w:rsid w:val="00150D75"/>
    <w:rsid w:val="0015201A"/>
    <w:rsid w:val="00152D6B"/>
    <w:rsid w:val="00153D1C"/>
    <w:rsid w:val="001543F4"/>
    <w:rsid w:val="00154B17"/>
    <w:rsid w:val="00155F60"/>
    <w:rsid w:val="001568F0"/>
    <w:rsid w:val="00160390"/>
    <w:rsid w:val="001617E9"/>
    <w:rsid w:val="001621F7"/>
    <w:rsid w:val="00163421"/>
    <w:rsid w:val="0016586D"/>
    <w:rsid w:val="00166D9E"/>
    <w:rsid w:val="00171E05"/>
    <w:rsid w:val="00173DA5"/>
    <w:rsid w:val="00174A41"/>
    <w:rsid w:val="001753D7"/>
    <w:rsid w:val="00176756"/>
    <w:rsid w:val="00180389"/>
    <w:rsid w:val="00180AF1"/>
    <w:rsid w:val="00181C71"/>
    <w:rsid w:val="00182644"/>
    <w:rsid w:val="00182FC6"/>
    <w:rsid w:val="0019476C"/>
    <w:rsid w:val="001A080E"/>
    <w:rsid w:val="001A2CB6"/>
    <w:rsid w:val="001A2F7A"/>
    <w:rsid w:val="001A324E"/>
    <w:rsid w:val="001A3603"/>
    <w:rsid w:val="001A38A1"/>
    <w:rsid w:val="001A4557"/>
    <w:rsid w:val="001A569F"/>
    <w:rsid w:val="001A5950"/>
    <w:rsid w:val="001B1BAF"/>
    <w:rsid w:val="001B30D3"/>
    <w:rsid w:val="001C0396"/>
    <w:rsid w:val="001C25E9"/>
    <w:rsid w:val="001C4756"/>
    <w:rsid w:val="001C5281"/>
    <w:rsid w:val="001C6438"/>
    <w:rsid w:val="001C6C5B"/>
    <w:rsid w:val="001C780E"/>
    <w:rsid w:val="001D004E"/>
    <w:rsid w:val="001D0D32"/>
    <w:rsid w:val="001D1560"/>
    <w:rsid w:val="001D3ACF"/>
    <w:rsid w:val="001D5A9F"/>
    <w:rsid w:val="001D5AEA"/>
    <w:rsid w:val="001D6681"/>
    <w:rsid w:val="001D7165"/>
    <w:rsid w:val="001D750E"/>
    <w:rsid w:val="001D7F1E"/>
    <w:rsid w:val="001E01D8"/>
    <w:rsid w:val="001E1A97"/>
    <w:rsid w:val="001E2081"/>
    <w:rsid w:val="001E30F2"/>
    <w:rsid w:val="001E4180"/>
    <w:rsid w:val="001E467A"/>
    <w:rsid w:val="001F0996"/>
    <w:rsid w:val="001F3871"/>
    <w:rsid w:val="001F5D79"/>
    <w:rsid w:val="00203F3A"/>
    <w:rsid w:val="0020489E"/>
    <w:rsid w:val="0021176C"/>
    <w:rsid w:val="00212FCF"/>
    <w:rsid w:val="002138B7"/>
    <w:rsid w:val="00215B5D"/>
    <w:rsid w:val="00216CF1"/>
    <w:rsid w:val="00220F90"/>
    <w:rsid w:val="002233CE"/>
    <w:rsid w:val="00224393"/>
    <w:rsid w:val="00224671"/>
    <w:rsid w:val="00230B90"/>
    <w:rsid w:val="002336E6"/>
    <w:rsid w:val="00236A42"/>
    <w:rsid w:val="00237CCF"/>
    <w:rsid w:val="0024058B"/>
    <w:rsid w:val="00243F3A"/>
    <w:rsid w:val="00244BE5"/>
    <w:rsid w:val="00246E60"/>
    <w:rsid w:val="002504EE"/>
    <w:rsid w:val="0025060F"/>
    <w:rsid w:val="002514D8"/>
    <w:rsid w:val="002516F2"/>
    <w:rsid w:val="00253DF0"/>
    <w:rsid w:val="00257C92"/>
    <w:rsid w:val="002620E4"/>
    <w:rsid w:val="00266E20"/>
    <w:rsid w:val="002705DB"/>
    <w:rsid w:val="00271A07"/>
    <w:rsid w:val="002764C9"/>
    <w:rsid w:val="00282641"/>
    <w:rsid w:val="00282C62"/>
    <w:rsid w:val="002853F2"/>
    <w:rsid w:val="0029134A"/>
    <w:rsid w:val="00292803"/>
    <w:rsid w:val="002943B8"/>
    <w:rsid w:val="00294848"/>
    <w:rsid w:val="00296D74"/>
    <w:rsid w:val="00296F8C"/>
    <w:rsid w:val="002A2B0B"/>
    <w:rsid w:val="002A3B58"/>
    <w:rsid w:val="002A4473"/>
    <w:rsid w:val="002A4F97"/>
    <w:rsid w:val="002A611C"/>
    <w:rsid w:val="002A63D8"/>
    <w:rsid w:val="002A7B27"/>
    <w:rsid w:val="002B53C2"/>
    <w:rsid w:val="002C2BC4"/>
    <w:rsid w:val="002C39CE"/>
    <w:rsid w:val="002C3F7F"/>
    <w:rsid w:val="002C4D21"/>
    <w:rsid w:val="002C73E2"/>
    <w:rsid w:val="002D2AE7"/>
    <w:rsid w:val="002D45F7"/>
    <w:rsid w:val="002D72AE"/>
    <w:rsid w:val="002D7966"/>
    <w:rsid w:val="002E0C5B"/>
    <w:rsid w:val="002E137D"/>
    <w:rsid w:val="002E29C8"/>
    <w:rsid w:val="002E3C3F"/>
    <w:rsid w:val="002E4890"/>
    <w:rsid w:val="002E54C7"/>
    <w:rsid w:val="002E5579"/>
    <w:rsid w:val="002E5C6D"/>
    <w:rsid w:val="002F0114"/>
    <w:rsid w:val="002F269A"/>
    <w:rsid w:val="002F3225"/>
    <w:rsid w:val="002F3CD6"/>
    <w:rsid w:val="002F3D5B"/>
    <w:rsid w:val="002F3D8A"/>
    <w:rsid w:val="002F5227"/>
    <w:rsid w:val="002F70F4"/>
    <w:rsid w:val="00301611"/>
    <w:rsid w:val="00302C43"/>
    <w:rsid w:val="00302D98"/>
    <w:rsid w:val="0030588E"/>
    <w:rsid w:val="00307465"/>
    <w:rsid w:val="00311921"/>
    <w:rsid w:val="00314F0B"/>
    <w:rsid w:val="00316EA4"/>
    <w:rsid w:val="00320817"/>
    <w:rsid w:val="003219B8"/>
    <w:rsid w:val="00321E17"/>
    <w:rsid w:val="00323894"/>
    <w:rsid w:val="003243D6"/>
    <w:rsid w:val="00326608"/>
    <w:rsid w:val="00326B88"/>
    <w:rsid w:val="00327988"/>
    <w:rsid w:val="00331996"/>
    <w:rsid w:val="003348B2"/>
    <w:rsid w:val="00337CFF"/>
    <w:rsid w:val="0034568C"/>
    <w:rsid w:val="00351C97"/>
    <w:rsid w:val="00351CDD"/>
    <w:rsid w:val="00353725"/>
    <w:rsid w:val="00353CB6"/>
    <w:rsid w:val="00354A11"/>
    <w:rsid w:val="0035588B"/>
    <w:rsid w:val="00355B50"/>
    <w:rsid w:val="00357177"/>
    <w:rsid w:val="00357EDB"/>
    <w:rsid w:val="0036304A"/>
    <w:rsid w:val="003640D0"/>
    <w:rsid w:val="00364738"/>
    <w:rsid w:val="00364C98"/>
    <w:rsid w:val="00367CEB"/>
    <w:rsid w:val="00371126"/>
    <w:rsid w:val="00371CC7"/>
    <w:rsid w:val="0037374B"/>
    <w:rsid w:val="00373D0A"/>
    <w:rsid w:val="00375E17"/>
    <w:rsid w:val="003809AD"/>
    <w:rsid w:val="00380ABA"/>
    <w:rsid w:val="003811C1"/>
    <w:rsid w:val="0038280B"/>
    <w:rsid w:val="0038371C"/>
    <w:rsid w:val="00386287"/>
    <w:rsid w:val="003917BB"/>
    <w:rsid w:val="00397C8A"/>
    <w:rsid w:val="003A00CB"/>
    <w:rsid w:val="003A1D1C"/>
    <w:rsid w:val="003A31A9"/>
    <w:rsid w:val="003A38C2"/>
    <w:rsid w:val="003A3E5D"/>
    <w:rsid w:val="003A43FF"/>
    <w:rsid w:val="003A49AD"/>
    <w:rsid w:val="003A538B"/>
    <w:rsid w:val="003A57B5"/>
    <w:rsid w:val="003A5B35"/>
    <w:rsid w:val="003A5ED8"/>
    <w:rsid w:val="003B2608"/>
    <w:rsid w:val="003B2AAA"/>
    <w:rsid w:val="003B7CAA"/>
    <w:rsid w:val="003C2E2D"/>
    <w:rsid w:val="003C45B9"/>
    <w:rsid w:val="003C662F"/>
    <w:rsid w:val="003C7119"/>
    <w:rsid w:val="003C769B"/>
    <w:rsid w:val="003C7A98"/>
    <w:rsid w:val="003D0ABC"/>
    <w:rsid w:val="003D3E38"/>
    <w:rsid w:val="003D57C1"/>
    <w:rsid w:val="003D5D4C"/>
    <w:rsid w:val="003D6089"/>
    <w:rsid w:val="003D662E"/>
    <w:rsid w:val="003D6A34"/>
    <w:rsid w:val="003D73A6"/>
    <w:rsid w:val="003E06F4"/>
    <w:rsid w:val="003E2B28"/>
    <w:rsid w:val="003E4192"/>
    <w:rsid w:val="003E547E"/>
    <w:rsid w:val="003E5828"/>
    <w:rsid w:val="003E78E5"/>
    <w:rsid w:val="003F01F0"/>
    <w:rsid w:val="003F02B0"/>
    <w:rsid w:val="003F2AFA"/>
    <w:rsid w:val="003F2EA0"/>
    <w:rsid w:val="003F5715"/>
    <w:rsid w:val="003F5F6F"/>
    <w:rsid w:val="00400081"/>
    <w:rsid w:val="004004B3"/>
    <w:rsid w:val="00401A37"/>
    <w:rsid w:val="004037E1"/>
    <w:rsid w:val="0040571C"/>
    <w:rsid w:val="00405E1D"/>
    <w:rsid w:val="004121B7"/>
    <w:rsid w:val="00412EA7"/>
    <w:rsid w:val="00413482"/>
    <w:rsid w:val="00413AF7"/>
    <w:rsid w:val="004141F5"/>
    <w:rsid w:val="00415DE8"/>
    <w:rsid w:val="00415F56"/>
    <w:rsid w:val="00432658"/>
    <w:rsid w:val="00433250"/>
    <w:rsid w:val="00433E41"/>
    <w:rsid w:val="004347F8"/>
    <w:rsid w:val="00435096"/>
    <w:rsid w:val="00435A1B"/>
    <w:rsid w:val="00437398"/>
    <w:rsid w:val="0044014E"/>
    <w:rsid w:val="004423F1"/>
    <w:rsid w:val="00445747"/>
    <w:rsid w:val="00452C68"/>
    <w:rsid w:val="0045447E"/>
    <w:rsid w:val="004560AB"/>
    <w:rsid w:val="0045640A"/>
    <w:rsid w:val="004574FE"/>
    <w:rsid w:val="00462A1B"/>
    <w:rsid w:val="00463B83"/>
    <w:rsid w:val="00465B80"/>
    <w:rsid w:val="0046667A"/>
    <w:rsid w:val="00467A22"/>
    <w:rsid w:val="00470A58"/>
    <w:rsid w:val="004734F8"/>
    <w:rsid w:val="00473D98"/>
    <w:rsid w:val="004829EC"/>
    <w:rsid w:val="004849B2"/>
    <w:rsid w:val="004855FA"/>
    <w:rsid w:val="004859C2"/>
    <w:rsid w:val="00485AF1"/>
    <w:rsid w:val="00492C23"/>
    <w:rsid w:val="004938F7"/>
    <w:rsid w:val="00496EC8"/>
    <w:rsid w:val="00497E18"/>
    <w:rsid w:val="004A1F5E"/>
    <w:rsid w:val="004A2CE1"/>
    <w:rsid w:val="004A5074"/>
    <w:rsid w:val="004B0BAE"/>
    <w:rsid w:val="004B1487"/>
    <w:rsid w:val="004B22CF"/>
    <w:rsid w:val="004B3786"/>
    <w:rsid w:val="004B5B7A"/>
    <w:rsid w:val="004B63F5"/>
    <w:rsid w:val="004C030D"/>
    <w:rsid w:val="004C0858"/>
    <w:rsid w:val="004C23B9"/>
    <w:rsid w:val="004C2ED7"/>
    <w:rsid w:val="004C370D"/>
    <w:rsid w:val="004C4257"/>
    <w:rsid w:val="004C5D82"/>
    <w:rsid w:val="004C5FF0"/>
    <w:rsid w:val="004C7E92"/>
    <w:rsid w:val="004D08EE"/>
    <w:rsid w:val="004D2AE7"/>
    <w:rsid w:val="004D6158"/>
    <w:rsid w:val="004D7F2E"/>
    <w:rsid w:val="004E12FE"/>
    <w:rsid w:val="004E2473"/>
    <w:rsid w:val="004E2FA6"/>
    <w:rsid w:val="004E759C"/>
    <w:rsid w:val="004F0536"/>
    <w:rsid w:val="004F1670"/>
    <w:rsid w:val="004F283C"/>
    <w:rsid w:val="004F6A22"/>
    <w:rsid w:val="005026D5"/>
    <w:rsid w:val="00503852"/>
    <w:rsid w:val="00505A64"/>
    <w:rsid w:val="00506100"/>
    <w:rsid w:val="0051135A"/>
    <w:rsid w:val="00511B68"/>
    <w:rsid w:val="00517991"/>
    <w:rsid w:val="0052093C"/>
    <w:rsid w:val="00522F11"/>
    <w:rsid w:val="00523918"/>
    <w:rsid w:val="00524274"/>
    <w:rsid w:val="00525215"/>
    <w:rsid w:val="00525D76"/>
    <w:rsid w:val="00526064"/>
    <w:rsid w:val="005272DC"/>
    <w:rsid w:val="0052771A"/>
    <w:rsid w:val="005307D5"/>
    <w:rsid w:val="005338B1"/>
    <w:rsid w:val="005346B6"/>
    <w:rsid w:val="00535FE9"/>
    <w:rsid w:val="00536730"/>
    <w:rsid w:val="00537A02"/>
    <w:rsid w:val="005400A4"/>
    <w:rsid w:val="005402E6"/>
    <w:rsid w:val="0054046C"/>
    <w:rsid w:val="00541B31"/>
    <w:rsid w:val="00543312"/>
    <w:rsid w:val="00544129"/>
    <w:rsid w:val="00547E07"/>
    <w:rsid w:val="005503D8"/>
    <w:rsid w:val="00552099"/>
    <w:rsid w:val="00552E85"/>
    <w:rsid w:val="005540C0"/>
    <w:rsid w:val="0055606D"/>
    <w:rsid w:val="00556348"/>
    <w:rsid w:val="0056164C"/>
    <w:rsid w:val="00561FE2"/>
    <w:rsid w:val="00563758"/>
    <w:rsid w:val="00565718"/>
    <w:rsid w:val="00565AFE"/>
    <w:rsid w:val="005673FD"/>
    <w:rsid w:val="005709D1"/>
    <w:rsid w:val="005729B9"/>
    <w:rsid w:val="00572C54"/>
    <w:rsid w:val="00572CEE"/>
    <w:rsid w:val="005776F9"/>
    <w:rsid w:val="00584FD2"/>
    <w:rsid w:val="005858CC"/>
    <w:rsid w:val="005867EA"/>
    <w:rsid w:val="00590730"/>
    <w:rsid w:val="00590865"/>
    <w:rsid w:val="00596DB1"/>
    <w:rsid w:val="00597170"/>
    <w:rsid w:val="00597EAA"/>
    <w:rsid w:val="005A4A16"/>
    <w:rsid w:val="005A5803"/>
    <w:rsid w:val="005A6DCF"/>
    <w:rsid w:val="005A6FE0"/>
    <w:rsid w:val="005B0503"/>
    <w:rsid w:val="005B35F4"/>
    <w:rsid w:val="005B37A8"/>
    <w:rsid w:val="005B6682"/>
    <w:rsid w:val="005B7C93"/>
    <w:rsid w:val="005C1EE8"/>
    <w:rsid w:val="005D1D01"/>
    <w:rsid w:val="005D5633"/>
    <w:rsid w:val="005E0E78"/>
    <w:rsid w:val="005E1B1E"/>
    <w:rsid w:val="005E3433"/>
    <w:rsid w:val="005E390C"/>
    <w:rsid w:val="005E4FDE"/>
    <w:rsid w:val="005E634D"/>
    <w:rsid w:val="005E6B33"/>
    <w:rsid w:val="005F17E6"/>
    <w:rsid w:val="005F1D49"/>
    <w:rsid w:val="005F4109"/>
    <w:rsid w:val="005F65DD"/>
    <w:rsid w:val="005F6C8D"/>
    <w:rsid w:val="005F779C"/>
    <w:rsid w:val="005F7A0F"/>
    <w:rsid w:val="0060038B"/>
    <w:rsid w:val="006022A6"/>
    <w:rsid w:val="0060286C"/>
    <w:rsid w:val="006043D6"/>
    <w:rsid w:val="00604936"/>
    <w:rsid w:val="0060515E"/>
    <w:rsid w:val="006052F3"/>
    <w:rsid w:val="00605539"/>
    <w:rsid w:val="006120CF"/>
    <w:rsid w:val="00612884"/>
    <w:rsid w:val="00616311"/>
    <w:rsid w:val="00621A8F"/>
    <w:rsid w:val="00621C24"/>
    <w:rsid w:val="00623F29"/>
    <w:rsid w:val="0063090D"/>
    <w:rsid w:val="006312B5"/>
    <w:rsid w:val="006315EB"/>
    <w:rsid w:val="006321B0"/>
    <w:rsid w:val="00632FED"/>
    <w:rsid w:val="00634DC3"/>
    <w:rsid w:val="0064107B"/>
    <w:rsid w:val="0064466C"/>
    <w:rsid w:val="006517B2"/>
    <w:rsid w:val="0065521B"/>
    <w:rsid w:val="006569DC"/>
    <w:rsid w:val="00660EB0"/>
    <w:rsid w:val="006619AB"/>
    <w:rsid w:val="0066348A"/>
    <w:rsid w:val="00663BAD"/>
    <w:rsid w:val="00665EAB"/>
    <w:rsid w:val="00666FE8"/>
    <w:rsid w:val="00667941"/>
    <w:rsid w:val="00672F36"/>
    <w:rsid w:val="00673A22"/>
    <w:rsid w:val="00677932"/>
    <w:rsid w:val="00681EDC"/>
    <w:rsid w:val="00683BDA"/>
    <w:rsid w:val="00683D0F"/>
    <w:rsid w:val="00684EE2"/>
    <w:rsid w:val="00686051"/>
    <w:rsid w:val="00687B61"/>
    <w:rsid w:val="006913D3"/>
    <w:rsid w:val="00691B00"/>
    <w:rsid w:val="00691BC1"/>
    <w:rsid w:val="0069517E"/>
    <w:rsid w:val="00695215"/>
    <w:rsid w:val="006964E0"/>
    <w:rsid w:val="0069671B"/>
    <w:rsid w:val="006978D9"/>
    <w:rsid w:val="00697C3A"/>
    <w:rsid w:val="006A070F"/>
    <w:rsid w:val="006A1FE5"/>
    <w:rsid w:val="006A2747"/>
    <w:rsid w:val="006A3E54"/>
    <w:rsid w:val="006A45A1"/>
    <w:rsid w:val="006B01A9"/>
    <w:rsid w:val="006B0985"/>
    <w:rsid w:val="006B2397"/>
    <w:rsid w:val="006B28FC"/>
    <w:rsid w:val="006B2E1E"/>
    <w:rsid w:val="006B387B"/>
    <w:rsid w:val="006B63DD"/>
    <w:rsid w:val="006B7705"/>
    <w:rsid w:val="006B7EC8"/>
    <w:rsid w:val="006C319D"/>
    <w:rsid w:val="006C4958"/>
    <w:rsid w:val="006C4B1B"/>
    <w:rsid w:val="006C7AFB"/>
    <w:rsid w:val="006D2018"/>
    <w:rsid w:val="006D25AE"/>
    <w:rsid w:val="006D403D"/>
    <w:rsid w:val="006D51A9"/>
    <w:rsid w:val="006D586A"/>
    <w:rsid w:val="006D703D"/>
    <w:rsid w:val="006D70CD"/>
    <w:rsid w:val="006D7A71"/>
    <w:rsid w:val="006E1B0D"/>
    <w:rsid w:val="006E1B44"/>
    <w:rsid w:val="006E217F"/>
    <w:rsid w:val="006E46E4"/>
    <w:rsid w:val="006F1F6B"/>
    <w:rsid w:val="006F47BC"/>
    <w:rsid w:val="006F5B47"/>
    <w:rsid w:val="006F601A"/>
    <w:rsid w:val="006F61A0"/>
    <w:rsid w:val="006F7A8B"/>
    <w:rsid w:val="006F7E97"/>
    <w:rsid w:val="007012C7"/>
    <w:rsid w:val="00701423"/>
    <w:rsid w:val="00704229"/>
    <w:rsid w:val="00704EBB"/>
    <w:rsid w:val="00705A48"/>
    <w:rsid w:val="00706020"/>
    <w:rsid w:val="00717A84"/>
    <w:rsid w:val="0072259B"/>
    <w:rsid w:val="007234C4"/>
    <w:rsid w:val="00732C62"/>
    <w:rsid w:val="0073395E"/>
    <w:rsid w:val="007339CC"/>
    <w:rsid w:val="007358F2"/>
    <w:rsid w:val="00736575"/>
    <w:rsid w:val="00740F02"/>
    <w:rsid w:val="007425C6"/>
    <w:rsid w:val="00744557"/>
    <w:rsid w:val="00744BC3"/>
    <w:rsid w:val="00747A6F"/>
    <w:rsid w:val="0075004B"/>
    <w:rsid w:val="007516EC"/>
    <w:rsid w:val="0075175C"/>
    <w:rsid w:val="00752A2C"/>
    <w:rsid w:val="00755848"/>
    <w:rsid w:val="00756156"/>
    <w:rsid w:val="00760D94"/>
    <w:rsid w:val="007623A2"/>
    <w:rsid w:val="007662B9"/>
    <w:rsid w:val="0077003A"/>
    <w:rsid w:val="00771C2B"/>
    <w:rsid w:val="00774BE6"/>
    <w:rsid w:val="00775032"/>
    <w:rsid w:val="007751CC"/>
    <w:rsid w:val="00776CAD"/>
    <w:rsid w:val="00776F37"/>
    <w:rsid w:val="00781730"/>
    <w:rsid w:val="0078298A"/>
    <w:rsid w:val="00782A42"/>
    <w:rsid w:val="00783112"/>
    <w:rsid w:val="007841C8"/>
    <w:rsid w:val="00785ED5"/>
    <w:rsid w:val="00786A03"/>
    <w:rsid w:val="00787171"/>
    <w:rsid w:val="00787A4C"/>
    <w:rsid w:val="007909BA"/>
    <w:rsid w:val="00792F0F"/>
    <w:rsid w:val="00794D7C"/>
    <w:rsid w:val="00797066"/>
    <w:rsid w:val="007A029A"/>
    <w:rsid w:val="007A2615"/>
    <w:rsid w:val="007B02D1"/>
    <w:rsid w:val="007B0FB5"/>
    <w:rsid w:val="007B1AC6"/>
    <w:rsid w:val="007B46F0"/>
    <w:rsid w:val="007B59FD"/>
    <w:rsid w:val="007B7587"/>
    <w:rsid w:val="007C37DA"/>
    <w:rsid w:val="007C43BB"/>
    <w:rsid w:val="007C5B3B"/>
    <w:rsid w:val="007D0095"/>
    <w:rsid w:val="007D2456"/>
    <w:rsid w:val="007D5731"/>
    <w:rsid w:val="007D5E24"/>
    <w:rsid w:val="007E1BD5"/>
    <w:rsid w:val="007E22C9"/>
    <w:rsid w:val="007E2F45"/>
    <w:rsid w:val="007E5EA8"/>
    <w:rsid w:val="007E72EE"/>
    <w:rsid w:val="007F0175"/>
    <w:rsid w:val="007F0610"/>
    <w:rsid w:val="007F2F48"/>
    <w:rsid w:val="007F5683"/>
    <w:rsid w:val="007F589E"/>
    <w:rsid w:val="007F71D9"/>
    <w:rsid w:val="008003C9"/>
    <w:rsid w:val="00803562"/>
    <w:rsid w:val="00804BE6"/>
    <w:rsid w:val="008052F8"/>
    <w:rsid w:val="00811FBC"/>
    <w:rsid w:val="008129D6"/>
    <w:rsid w:val="008136B9"/>
    <w:rsid w:val="00813CC5"/>
    <w:rsid w:val="00815E19"/>
    <w:rsid w:val="008178F1"/>
    <w:rsid w:val="00817F74"/>
    <w:rsid w:val="00820D1C"/>
    <w:rsid w:val="0082714A"/>
    <w:rsid w:val="00834B32"/>
    <w:rsid w:val="00835F3E"/>
    <w:rsid w:val="00836652"/>
    <w:rsid w:val="00837E67"/>
    <w:rsid w:val="00840C0B"/>
    <w:rsid w:val="0084161D"/>
    <w:rsid w:val="0084211E"/>
    <w:rsid w:val="0084248E"/>
    <w:rsid w:val="00844BE4"/>
    <w:rsid w:val="00844EEC"/>
    <w:rsid w:val="008458B2"/>
    <w:rsid w:val="00845912"/>
    <w:rsid w:val="00845B50"/>
    <w:rsid w:val="0084604C"/>
    <w:rsid w:val="00846536"/>
    <w:rsid w:val="00847F06"/>
    <w:rsid w:val="00850AAA"/>
    <w:rsid w:val="008540FC"/>
    <w:rsid w:val="00854198"/>
    <w:rsid w:val="008548C1"/>
    <w:rsid w:val="0085503D"/>
    <w:rsid w:val="00856E21"/>
    <w:rsid w:val="00861B50"/>
    <w:rsid w:val="0086286A"/>
    <w:rsid w:val="0086687C"/>
    <w:rsid w:val="00867DA6"/>
    <w:rsid w:val="00870275"/>
    <w:rsid w:val="008712E7"/>
    <w:rsid w:val="008712F9"/>
    <w:rsid w:val="00871B4E"/>
    <w:rsid w:val="0087240F"/>
    <w:rsid w:val="00874AEF"/>
    <w:rsid w:val="00875D7F"/>
    <w:rsid w:val="00876EBE"/>
    <w:rsid w:val="00877538"/>
    <w:rsid w:val="00877E83"/>
    <w:rsid w:val="00882C47"/>
    <w:rsid w:val="008850C2"/>
    <w:rsid w:val="008851D3"/>
    <w:rsid w:val="00886280"/>
    <w:rsid w:val="00886A8D"/>
    <w:rsid w:val="00886F78"/>
    <w:rsid w:val="0089221A"/>
    <w:rsid w:val="00892CD4"/>
    <w:rsid w:val="0089442C"/>
    <w:rsid w:val="00897A36"/>
    <w:rsid w:val="00897C0F"/>
    <w:rsid w:val="008A05CD"/>
    <w:rsid w:val="008A28FA"/>
    <w:rsid w:val="008A409B"/>
    <w:rsid w:val="008A507A"/>
    <w:rsid w:val="008A7650"/>
    <w:rsid w:val="008B001D"/>
    <w:rsid w:val="008B2B05"/>
    <w:rsid w:val="008B4204"/>
    <w:rsid w:val="008B5B0F"/>
    <w:rsid w:val="008C18D9"/>
    <w:rsid w:val="008C3AF5"/>
    <w:rsid w:val="008C3D4D"/>
    <w:rsid w:val="008C51BA"/>
    <w:rsid w:val="008C557D"/>
    <w:rsid w:val="008C7075"/>
    <w:rsid w:val="008C708E"/>
    <w:rsid w:val="008D1A63"/>
    <w:rsid w:val="008D1DCE"/>
    <w:rsid w:val="008D1F29"/>
    <w:rsid w:val="008D395C"/>
    <w:rsid w:val="008D4FD3"/>
    <w:rsid w:val="008D5B32"/>
    <w:rsid w:val="008D5FDD"/>
    <w:rsid w:val="008D76C1"/>
    <w:rsid w:val="008E2BB8"/>
    <w:rsid w:val="008E350B"/>
    <w:rsid w:val="008E3B61"/>
    <w:rsid w:val="008E6AA7"/>
    <w:rsid w:val="008F00A2"/>
    <w:rsid w:val="008F4752"/>
    <w:rsid w:val="008F4967"/>
    <w:rsid w:val="008F6820"/>
    <w:rsid w:val="00904FB0"/>
    <w:rsid w:val="009053C8"/>
    <w:rsid w:val="009060B3"/>
    <w:rsid w:val="00906897"/>
    <w:rsid w:val="00907884"/>
    <w:rsid w:val="009112A6"/>
    <w:rsid w:val="00911656"/>
    <w:rsid w:val="009129C4"/>
    <w:rsid w:val="009132BB"/>
    <w:rsid w:val="00913ABD"/>
    <w:rsid w:val="00917911"/>
    <w:rsid w:val="00917D1E"/>
    <w:rsid w:val="0092028F"/>
    <w:rsid w:val="00920BED"/>
    <w:rsid w:val="0092179F"/>
    <w:rsid w:val="009223FA"/>
    <w:rsid w:val="009265BB"/>
    <w:rsid w:val="0092778A"/>
    <w:rsid w:val="00934EF7"/>
    <w:rsid w:val="00936256"/>
    <w:rsid w:val="00937E1E"/>
    <w:rsid w:val="009402A1"/>
    <w:rsid w:val="009410C2"/>
    <w:rsid w:val="00941FE9"/>
    <w:rsid w:val="00941FFD"/>
    <w:rsid w:val="0094421F"/>
    <w:rsid w:val="00946912"/>
    <w:rsid w:val="00946F20"/>
    <w:rsid w:val="0095254F"/>
    <w:rsid w:val="00956219"/>
    <w:rsid w:val="00961647"/>
    <w:rsid w:val="009623E5"/>
    <w:rsid w:val="00963008"/>
    <w:rsid w:val="00963543"/>
    <w:rsid w:val="00963AD1"/>
    <w:rsid w:val="00967A57"/>
    <w:rsid w:val="00970129"/>
    <w:rsid w:val="009714C7"/>
    <w:rsid w:val="0097290D"/>
    <w:rsid w:val="009755D5"/>
    <w:rsid w:val="009765F3"/>
    <w:rsid w:val="009818A9"/>
    <w:rsid w:val="00982469"/>
    <w:rsid w:val="00986AB5"/>
    <w:rsid w:val="009878C0"/>
    <w:rsid w:val="00996467"/>
    <w:rsid w:val="009A29B7"/>
    <w:rsid w:val="009A2F1F"/>
    <w:rsid w:val="009A3211"/>
    <w:rsid w:val="009A5CBE"/>
    <w:rsid w:val="009B195A"/>
    <w:rsid w:val="009B2D5D"/>
    <w:rsid w:val="009B6B00"/>
    <w:rsid w:val="009C2A17"/>
    <w:rsid w:val="009C3543"/>
    <w:rsid w:val="009C4506"/>
    <w:rsid w:val="009D0D6B"/>
    <w:rsid w:val="009D403E"/>
    <w:rsid w:val="009D4933"/>
    <w:rsid w:val="009D534D"/>
    <w:rsid w:val="009D77A4"/>
    <w:rsid w:val="009D7D8F"/>
    <w:rsid w:val="009E34F6"/>
    <w:rsid w:val="009E4F52"/>
    <w:rsid w:val="009E615C"/>
    <w:rsid w:val="009E6B7C"/>
    <w:rsid w:val="009F0397"/>
    <w:rsid w:val="009F14F6"/>
    <w:rsid w:val="009F2D0D"/>
    <w:rsid w:val="009F5910"/>
    <w:rsid w:val="00A0051D"/>
    <w:rsid w:val="00A01870"/>
    <w:rsid w:val="00A02951"/>
    <w:rsid w:val="00A02D46"/>
    <w:rsid w:val="00A07CB1"/>
    <w:rsid w:val="00A13889"/>
    <w:rsid w:val="00A1450F"/>
    <w:rsid w:val="00A15974"/>
    <w:rsid w:val="00A15F1D"/>
    <w:rsid w:val="00A172F8"/>
    <w:rsid w:val="00A22CE9"/>
    <w:rsid w:val="00A23006"/>
    <w:rsid w:val="00A24B49"/>
    <w:rsid w:val="00A27E69"/>
    <w:rsid w:val="00A31A3D"/>
    <w:rsid w:val="00A31B80"/>
    <w:rsid w:val="00A325DA"/>
    <w:rsid w:val="00A33A4E"/>
    <w:rsid w:val="00A40A58"/>
    <w:rsid w:val="00A426DB"/>
    <w:rsid w:val="00A4526C"/>
    <w:rsid w:val="00A53EA0"/>
    <w:rsid w:val="00A57AAA"/>
    <w:rsid w:val="00A6157C"/>
    <w:rsid w:val="00A6283B"/>
    <w:rsid w:val="00A64565"/>
    <w:rsid w:val="00A72968"/>
    <w:rsid w:val="00A73002"/>
    <w:rsid w:val="00A73DE5"/>
    <w:rsid w:val="00A769B5"/>
    <w:rsid w:val="00A8044F"/>
    <w:rsid w:val="00A81315"/>
    <w:rsid w:val="00A84500"/>
    <w:rsid w:val="00A84EBA"/>
    <w:rsid w:val="00A86BAC"/>
    <w:rsid w:val="00A877DC"/>
    <w:rsid w:val="00A91ED1"/>
    <w:rsid w:val="00A92867"/>
    <w:rsid w:val="00A94E91"/>
    <w:rsid w:val="00A968C0"/>
    <w:rsid w:val="00AA1619"/>
    <w:rsid w:val="00AA4867"/>
    <w:rsid w:val="00AA534D"/>
    <w:rsid w:val="00AB0611"/>
    <w:rsid w:val="00AB1EDD"/>
    <w:rsid w:val="00AB44D4"/>
    <w:rsid w:val="00AB742D"/>
    <w:rsid w:val="00AB7890"/>
    <w:rsid w:val="00AB7D40"/>
    <w:rsid w:val="00AC0DF1"/>
    <w:rsid w:val="00AC20CF"/>
    <w:rsid w:val="00AC2F8A"/>
    <w:rsid w:val="00AC5B95"/>
    <w:rsid w:val="00AC7055"/>
    <w:rsid w:val="00AC7A29"/>
    <w:rsid w:val="00AC7CB7"/>
    <w:rsid w:val="00AD061E"/>
    <w:rsid w:val="00AD2831"/>
    <w:rsid w:val="00AD2CD3"/>
    <w:rsid w:val="00AD37BD"/>
    <w:rsid w:val="00AD4208"/>
    <w:rsid w:val="00AD5541"/>
    <w:rsid w:val="00AD57B2"/>
    <w:rsid w:val="00AD6594"/>
    <w:rsid w:val="00AD6997"/>
    <w:rsid w:val="00AE35DF"/>
    <w:rsid w:val="00AE3E2E"/>
    <w:rsid w:val="00AE4E17"/>
    <w:rsid w:val="00AE6358"/>
    <w:rsid w:val="00AF124E"/>
    <w:rsid w:val="00AF1C78"/>
    <w:rsid w:val="00AF1CBB"/>
    <w:rsid w:val="00AF3CCA"/>
    <w:rsid w:val="00AF5180"/>
    <w:rsid w:val="00AF5C22"/>
    <w:rsid w:val="00AF7044"/>
    <w:rsid w:val="00AF74FA"/>
    <w:rsid w:val="00B046AE"/>
    <w:rsid w:val="00B04CC9"/>
    <w:rsid w:val="00B0659A"/>
    <w:rsid w:val="00B073E5"/>
    <w:rsid w:val="00B10C68"/>
    <w:rsid w:val="00B1286C"/>
    <w:rsid w:val="00B1392C"/>
    <w:rsid w:val="00B15507"/>
    <w:rsid w:val="00B15715"/>
    <w:rsid w:val="00B16C82"/>
    <w:rsid w:val="00B17D88"/>
    <w:rsid w:val="00B24D6B"/>
    <w:rsid w:val="00B25EB9"/>
    <w:rsid w:val="00B2602F"/>
    <w:rsid w:val="00B2773F"/>
    <w:rsid w:val="00B32901"/>
    <w:rsid w:val="00B33285"/>
    <w:rsid w:val="00B33679"/>
    <w:rsid w:val="00B36235"/>
    <w:rsid w:val="00B368FE"/>
    <w:rsid w:val="00B37A4C"/>
    <w:rsid w:val="00B40986"/>
    <w:rsid w:val="00B4098E"/>
    <w:rsid w:val="00B4138B"/>
    <w:rsid w:val="00B41D30"/>
    <w:rsid w:val="00B44ECA"/>
    <w:rsid w:val="00B44FB3"/>
    <w:rsid w:val="00B45A19"/>
    <w:rsid w:val="00B45D40"/>
    <w:rsid w:val="00B52506"/>
    <w:rsid w:val="00B546EB"/>
    <w:rsid w:val="00B54F10"/>
    <w:rsid w:val="00B5504A"/>
    <w:rsid w:val="00B605FD"/>
    <w:rsid w:val="00B63C01"/>
    <w:rsid w:val="00B64C14"/>
    <w:rsid w:val="00B64EB3"/>
    <w:rsid w:val="00B64FB4"/>
    <w:rsid w:val="00B6755F"/>
    <w:rsid w:val="00B7048C"/>
    <w:rsid w:val="00B72139"/>
    <w:rsid w:val="00B72F85"/>
    <w:rsid w:val="00B7566B"/>
    <w:rsid w:val="00B776A6"/>
    <w:rsid w:val="00B831E6"/>
    <w:rsid w:val="00B83666"/>
    <w:rsid w:val="00B83E06"/>
    <w:rsid w:val="00B83E3F"/>
    <w:rsid w:val="00B85001"/>
    <w:rsid w:val="00B8651F"/>
    <w:rsid w:val="00B93FAA"/>
    <w:rsid w:val="00B95C78"/>
    <w:rsid w:val="00B963A3"/>
    <w:rsid w:val="00B96F0A"/>
    <w:rsid w:val="00B97E9E"/>
    <w:rsid w:val="00BA2AC2"/>
    <w:rsid w:val="00BA2D62"/>
    <w:rsid w:val="00BA64B4"/>
    <w:rsid w:val="00BA78E3"/>
    <w:rsid w:val="00BA7F32"/>
    <w:rsid w:val="00BB198F"/>
    <w:rsid w:val="00BB21CF"/>
    <w:rsid w:val="00BB2473"/>
    <w:rsid w:val="00BB25CD"/>
    <w:rsid w:val="00BB3ADD"/>
    <w:rsid w:val="00BB55B1"/>
    <w:rsid w:val="00BB7299"/>
    <w:rsid w:val="00BB7F47"/>
    <w:rsid w:val="00BC0559"/>
    <w:rsid w:val="00BC0CB8"/>
    <w:rsid w:val="00BC20AA"/>
    <w:rsid w:val="00BC21B3"/>
    <w:rsid w:val="00BC4C11"/>
    <w:rsid w:val="00BD1726"/>
    <w:rsid w:val="00BD1A5C"/>
    <w:rsid w:val="00BD223F"/>
    <w:rsid w:val="00BD4A14"/>
    <w:rsid w:val="00BD4CCC"/>
    <w:rsid w:val="00BD5628"/>
    <w:rsid w:val="00BD6576"/>
    <w:rsid w:val="00BD65DD"/>
    <w:rsid w:val="00BE168A"/>
    <w:rsid w:val="00BE5EBA"/>
    <w:rsid w:val="00BE68AE"/>
    <w:rsid w:val="00BE7E1D"/>
    <w:rsid w:val="00BE7E4C"/>
    <w:rsid w:val="00BF222E"/>
    <w:rsid w:val="00BF318B"/>
    <w:rsid w:val="00BF6AB1"/>
    <w:rsid w:val="00BF7619"/>
    <w:rsid w:val="00BF7B90"/>
    <w:rsid w:val="00C00984"/>
    <w:rsid w:val="00C02750"/>
    <w:rsid w:val="00C02B0C"/>
    <w:rsid w:val="00C037FD"/>
    <w:rsid w:val="00C03B31"/>
    <w:rsid w:val="00C04C41"/>
    <w:rsid w:val="00C055DE"/>
    <w:rsid w:val="00C0561E"/>
    <w:rsid w:val="00C05807"/>
    <w:rsid w:val="00C07295"/>
    <w:rsid w:val="00C110AE"/>
    <w:rsid w:val="00C11A04"/>
    <w:rsid w:val="00C11DAD"/>
    <w:rsid w:val="00C1209E"/>
    <w:rsid w:val="00C16013"/>
    <w:rsid w:val="00C16407"/>
    <w:rsid w:val="00C16832"/>
    <w:rsid w:val="00C16F2D"/>
    <w:rsid w:val="00C20DAE"/>
    <w:rsid w:val="00C25E77"/>
    <w:rsid w:val="00C25EEF"/>
    <w:rsid w:val="00C308DB"/>
    <w:rsid w:val="00C40926"/>
    <w:rsid w:val="00C415E0"/>
    <w:rsid w:val="00C42828"/>
    <w:rsid w:val="00C4299E"/>
    <w:rsid w:val="00C42F14"/>
    <w:rsid w:val="00C43800"/>
    <w:rsid w:val="00C44382"/>
    <w:rsid w:val="00C44391"/>
    <w:rsid w:val="00C45863"/>
    <w:rsid w:val="00C47BC8"/>
    <w:rsid w:val="00C52B29"/>
    <w:rsid w:val="00C55F9E"/>
    <w:rsid w:val="00C56B78"/>
    <w:rsid w:val="00C63F21"/>
    <w:rsid w:val="00C67A88"/>
    <w:rsid w:val="00C71B66"/>
    <w:rsid w:val="00C72D3B"/>
    <w:rsid w:val="00C74A33"/>
    <w:rsid w:val="00C77357"/>
    <w:rsid w:val="00C779CC"/>
    <w:rsid w:val="00C801E3"/>
    <w:rsid w:val="00C805EA"/>
    <w:rsid w:val="00C86233"/>
    <w:rsid w:val="00C870A5"/>
    <w:rsid w:val="00C90AAC"/>
    <w:rsid w:val="00C912A4"/>
    <w:rsid w:val="00C920E4"/>
    <w:rsid w:val="00C938B3"/>
    <w:rsid w:val="00C9594F"/>
    <w:rsid w:val="00C95AE1"/>
    <w:rsid w:val="00C979AB"/>
    <w:rsid w:val="00CA1DB7"/>
    <w:rsid w:val="00CA2915"/>
    <w:rsid w:val="00CA405C"/>
    <w:rsid w:val="00CA788A"/>
    <w:rsid w:val="00CA7C26"/>
    <w:rsid w:val="00CB13B2"/>
    <w:rsid w:val="00CB663A"/>
    <w:rsid w:val="00CB6926"/>
    <w:rsid w:val="00CB7835"/>
    <w:rsid w:val="00CC0D30"/>
    <w:rsid w:val="00CC1B74"/>
    <w:rsid w:val="00CC1C86"/>
    <w:rsid w:val="00CC2E90"/>
    <w:rsid w:val="00CC33E5"/>
    <w:rsid w:val="00CC4890"/>
    <w:rsid w:val="00CD0417"/>
    <w:rsid w:val="00CD1B5E"/>
    <w:rsid w:val="00CD2074"/>
    <w:rsid w:val="00CD43CB"/>
    <w:rsid w:val="00CD4AC4"/>
    <w:rsid w:val="00CD5AD9"/>
    <w:rsid w:val="00CE0608"/>
    <w:rsid w:val="00CE0DCE"/>
    <w:rsid w:val="00CE102D"/>
    <w:rsid w:val="00CE5942"/>
    <w:rsid w:val="00CE5AFC"/>
    <w:rsid w:val="00CE60BF"/>
    <w:rsid w:val="00CF07C8"/>
    <w:rsid w:val="00CF09C9"/>
    <w:rsid w:val="00CF7289"/>
    <w:rsid w:val="00D03B2A"/>
    <w:rsid w:val="00D0460A"/>
    <w:rsid w:val="00D05CF2"/>
    <w:rsid w:val="00D06F25"/>
    <w:rsid w:val="00D07563"/>
    <w:rsid w:val="00D119D8"/>
    <w:rsid w:val="00D12662"/>
    <w:rsid w:val="00D13519"/>
    <w:rsid w:val="00D157F7"/>
    <w:rsid w:val="00D15E9D"/>
    <w:rsid w:val="00D162F4"/>
    <w:rsid w:val="00D168F1"/>
    <w:rsid w:val="00D1743D"/>
    <w:rsid w:val="00D2223A"/>
    <w:rsid w:val="00D236D1"/>
    <w:rsid w:val="00D2391F"/>
    <w:rsid w:val="00D23E24"/>
    <w:rsid w:val="00D24473"/>
    <w:rsid w:val="00D26758"/>
    <w:rsid w:val="00D30203"/>
    <w:rsid w:val="00D30E34"/>
    <w:rsid w:val="00D31179"/>
    <w:rsid w:val="00D34FFD"/>
    <w:rsid w:val="00D3565C"/>
    <w:rsid w:val="00D36AAB"/>
    <w:rsid w:val="00D37B77"/>
    <w:rsid w:val="00D428D7"/>
    <w:rsid w:val="00D436BD"/>
    <w:rsid w:val="00D45C79"/>
    <w:rsid w:val="00D4690B"/>
    <w:rsid w:val="00D473DE"/>
    <w:rsid w:val="00D500A7"/>
    <w:rsid w:val="00D51600"/>
    <w:rsid w:val="00D516E5"/>
    <w:rsid w:val="00D610AA"/>
    <w:rsid w:val="00D63C60"/>
    <w:rsid w:val="00D65425"/>
    <w:rsid w:val="00D65C0A"/>
    <w:rsid w:val="00D65DAE"/>
    <w:rsid w:val="00D6607A"/>
    <w:rsid w:val="00D71A38"/>
    <w:rsid w:val="00D73BB2"/>
    <w:rsid w:val="00D755C3"/>
    <w:rsid w:val="00D80B8E"/>
    <w:rsid w:val="00D81213"/>
    <w:rsid w:val="00D816C6"/>
    <w:rsid w:val="00D81A9D"/>
    <w:rsid w:val="00D81FDC"/>
    <w:rsid w:val="00D83173"/>
    <w:rsid w:val="00D877C1"/>
    <w:rsid w:val="00D878B6"/>
    <w:rsid w:val="00D9084F"/>
    <w:rsid w:val="00D92E36"/>
    <w:rsid w:val="00D93AF4"/>
    <w:rsid w:val="00D95BE4"/>
    <w:rsid w:val="00D96381"/>
    <w:rsid w:val="00DA0B22"/>
    <w:rsid w:val="00DA0FF4"/>
    <w:rsid w:val="00DA2861"/>
    <w:rsid w:val="00DA2ADF"/>
    <w:rsid w:val="00DA6742"/>
    <w:rsid w:val="00DA7BE6"/>
    <w:rsid w:val="00DB02D1"/>
    <w:rsid w:val="00DB2258"/>
    <w:rsid w:val="00DB5ACF"/>
    <w:rsid w:val="00DC1CEA"/>
    <w:rsid w:val="00DC22CE"/>
    <w:rsid w:val="00DC57A2"/>
    <w:rsid w:val="00DC7CE8"/>
    <w:rsid w:val="00DD3906"/>
    <w:rsid w:val="00DD66F3"/>
    <w:rsid w:val="00DD7BA0"/>
    <w:rsid w:val="00DE25A2"/>
    <w:rsid w:val="00DE3FA6"/>
    <w:rsid w:val="00DE7D86"/>
    <w:rsid w:val="00DF02BF"/>
    <w:rsid w:val="00DF180C"/>
    <w:rsid w:val="00DF5550"/>
    <w:rsid w:val="00E1193B"/>
    <w:rsid w:val="00E11BEC"/>
    <w:rsid w:val="00E13F09"/>
    <w:rsid w:val="00E149BE"/>
    <w:rsid w:val="00E168FA"/>
    <w:rsid w:val="00E22B5C"/>
    <w:rsid w:val="00E235E7"/>
    <w:rsid w:val="00E2490F"/>
    <w:rsid w:val="00E27EFC"/>
    <w:rsid w:val="00E3046E"/>
    <w:rsid w:val="00E305D6"/>
    <w:rsid w:val="00E31BD3"/>
    <w:rsid w:val="00E32162"/>
    <w:rsid w:val="00E3264F"/>
    <w:rsid w:val="00E339FE"/>
    <w:rsid w:val="00E34325"/>
    <w:rsid w:val="00E354B8"/>
    <w:rsid w:val="00E409C5"/>
    <w:rsid w:val="00E40A09"/>
    <w:rsid w:val="00E40C87"/>
    <w:rsid w:val="00E41451"/>
    <w:rsid w:val="00E43567"/>
    <w:rsid w:val="00E443F7"/>
    <w:rsid w:val="00E46B84"/>
    <w:rsid w:val="00E47DF6"/>
    <w:rsid w:val="00E47EEC"/>
    <w:rsid w:val="00E50F20"/>
    <w:rsid w:val="00E5216E"/>
    <w:rsid w:val="00E55F6B"/>
    <w:rsid w:val="00E5684B"/>
    <w:rsid w:val="00E568A8"/>
    <w:rsid w:val="00E57352"/>
    <w:rsid w:val="00E64D16"/>
    <w:rsid w:val="00E65AB7"/>
    <w:rsid w:val="00E70388"/>
    <w:rsid w:val="00E70CB1"/>
    <w:rsid w:val="00E71DF0"/>
    <w:rsid w:val="00E7286C"/>
    <w:rsid w:val="00E734E0"/>
    <w:rsid w:val="00E7398D"/>
    <w:rsid w:val="00E74783"/>
    <w:rsid w:val="00E77C36"/>
    <w:rsid w:val="00E807E1"/>
    <w:rsid w:val="00E80C6F"/>
    <w:rsid w:val="00E8273C"/>
    <w:rsid w:val="00E86803"/>
    <w:rsid w:val="00E92665"/>
    <w:rsid w:val="00E94060"/>
    <w:rsid w:val="00E962C4"/>
    <w:rsid w:val="00E96481"/>
    <w:rsid w:val="00EA14AE"/>
    <w:rsid w:val="00EA2DF8"/>
    <w:rsid w:val="00EA3256"/>
    <w:rsid w:val="00EB007B"/>
    <w:rsid w:val="00EB04C9"/>
    <w:rsid w:val="00EC152F"/>
    <w:rsid w:val="00EC57B9"/>
    <w:rsid w:val="00EC6225"/>
    <w:rsid w:val="00EC6623"/>
    <w:rsid w:val="00ED3012"/>
    <w:rsid w:val="00ED3DA1"/>
    <w:rsid w:val="00ED40B2"/>
    <w:rsid w:val="00ED4335"/>
    <w:rsid w:val="00ED4CEE"/>
    <w:rsid w:val="00ED4F34"/>
    <w:rsid w:val="00EE04BA"/>
    <w:rsid w:val="00EE2BE3"/>
    <w:rsid w:val="00EE338D"/>
    <w:rsid w:val="00EE3BBD"/>
    <w:rsid w:val="00EE4968"/>
    <w:rsid w:val="00EE4B80"/>
    <w:rsid w:val="00EE637E"/>
    <w:rsid w:val="00EF0B50"/>
    <w:rsid w:val="00EF2BA6"/>
    <w:rsid w:val="00EF4243"/>
    <w:rsid w:val="00EF6F7D"/>
    <w:rsid w:val="00F022F1"/>
    <w:rsid w:val="00F0235E"/>
    <w:rsid w:val="00F041C9"/>
    <w:rsid w:val="00F04AA5"/>
    <w:rsid w:val="00F0703A"/>
    <w:rsid w:val="00F108CF"/>
    <w:rsid w:val="00F1090B"/>
    <w:rsid w:val="00F10C80"/>
    <w:rsid w:val="00F1244A"/>
    <w:rsid w:val="00F15E0D"/>
    <w:rsid w:val="00F17601"/>
    <w:rsid w:val="00F17C26"/>
    <w:rsid w:val="00F24237"/>
    <w:rsid w:val="00F24CA3"/>
    <w:rsid w:val="00F27DC5"/>
    <w:rsid w:val="00F3126B"/>
    <w:rsid w:val="00F32926"/>
    <w:rsid w:val="00F3418A"/>
    <w:rsid w:val="00F34C0C"/>
    <w:rsid w:val="00F35A3A"/>
    <w:rsid w:val="00F35D1B"/>
    <w:rsid w:val="00F37468"/>
    <w:rsid w:val="00F4484D"/>
    <w:rsid w:val="00F45BF4"/>
    <w:rsid w:val="00F5041C"/>
    <w:rsid w:val="00F5136C"/>
    <w:rsid w:val="00F5573B"/>
    <w:rsid w:val="00F55881"/>
    <w:rsid w:val="00F55F04"/>
    <w:rsid w:val="00F5629C"/>
    <w:rsid w:val="00F607B8"/>
    <w:rsid w:val="00F60D6D"/>
    <w:rsid w:val="00F62A79"/>
    <w:rsid w:val="00F638B6"/>
    <w:rsid w:val="00F728F2"/>
    <w:rsid w:val="00F7299A"/>
    <w:rsid w:val="00F72C21"/>
    <w:rsid w:val="00F800E7"/>
    <w:rsid w:val="00F8094D"/>
    <w:rsid w:val="00F80AC7"/>
    <w:rsid w:val="00F84B0E"/>
    <w:rsid w:val="00F86003"/>
    <w:rsid w:val="00F86754"/>
    <w:rsid w:val="00F8680F"/>
    <w:rsid w:val="00F93990"/>
    <w:rsid w:val="00F95AD8"/>
    <w:rsid w:val="00FA00A6"/>
    <w:rsid w:val="00FA015A"/>
    <w:rsid w:val="00FA1FED"/>
    <w:rsid w:val="00FA32AE"/>
    <w:rsid w:val="00FA4233"/>
    <w:rsid w:val="00FA5865"/>
    <w:rsid w:val="00FB3535"/>
    <w:rsid w:val="00FB4417"/>
    <w:rsid w:val="00FB4506"/>
    <w:rsid w:val="00FB505C"/>
    <w:rsid w:val="00FB6139"/>
    <w:rsid w:val="00FB6179"/>
    <w:rsid w:val="00FB689A"/>
    <w:rsid w:val="00FB6CBD"/>
    <w:rsid w:val="00FB6EE4"/>
    <w:rsid w:val="00FC1067"/>
    <w:rsid w:val="00FC1DB5"/>
    <w:rsid w:val="00FC486F"/>
    <w:rsid w:val="00FC6492"/>
    <w:rsid w:val="00FC6547"/>
    <w:rsid w:val="00FD00CC"/>
    <w:rsid w:val="00FD08B6"/>
    <w:rsid w:val="00FD1BD3"/>
    <w:rsid w:val="00FD1FFB"/>
    <w:rsid w:val="00FD2254"/>
    <w:rsid w:val="00FD39E0"/>
    <w:rsid w:val="00FD4163"/>
    <w:rsid w:val="00FD4B09"/>
    <w:rsid w:val="00FD5958"/>
    <w:rsid w:val="00FD5C77"/>
    <w:rsid w:val="00FE3B4F"/>
    <w:rsid w:val="00FE5250"/>
    <w:rsid w:val="00FE7692"/>
    <w:rsid w:val="00FF28C4"/>
    <w:rsid w:val="00FF6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  <o:rules v:ext="edit">
        <o:r id="V:Rule1" type="connector" idref="#_s1034">
          <o:proxy start="" idref="#_s1036" connectloc="0"/>
          <o:proxy end="" idref="#_s1035" connectloc="2"/>
        </o:r>
        <o:r id="V:Rule2" type="connector" idref="#_s1033">
          <o:proxy start="" idref="#_s1037" connectloc="0"/>
          <o:proxy end="" idref="#_s1035" connectloc="2"/>
        </o:r>
        <o:r id="V:Rule3" type="connector" idref="#_s1032">
          <o:proxy start="" idref="#_s1038" connectloc="0"/>
          <o:proxy end="" idref="#_s1035" connectloc="2"/>
        </o:r>
      </o:rules>
    </o:shapelayout>
  </w:shapeDefaults>
  <w:decimalSymbol w:val=","/>
  <w:listSeparator w:val=";"/>
  <w15:chartTrackingRefBased/>
  <w15:docId w15:val="{FA6B4188-3020-4C64-83AF-6FCD51028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4163"/>
    <w:pPr>
      <w:ind w:left="720"/>
      <w:contextualSpacing/>
    </w:pPr>
  </w:style>
  <w:style w:type="table" w:customStyle="1" w:styleId="1">
    <w:name w:val="Сетка таблицы1"/>
    <w:basedOn w:val="a1"/>
    <w:next w:val="a4"/>
    <w:uiPriority w:val="59"/>
    <w:rsid w:val="003C769B"/>
    <w:pPr>
      <w:spacing w:after="0" w:line="240" w:lineRule="auto"/>
    </w:pPr>
    <w:rPr>
      <w:rFonts w:ascii="Times New Roman" w:hAnsi="Times New Roman"/>
      <w:sz w:val="24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39"/>
    <w:rsid w:val="003C76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12" Type="http://schemas.microsoft.com/office/2007/relationships/diagramDrawing" Target="diagrams/drawing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diagramColors" Target="diagrams/colors1.xml"/><Relationship Id="rId5" Type="http://schemas.openxmlformats.org/officeDocument/2006/relationships/image" Target="media/image1.gif"/><Relationship Id="rId10" Type="http://schemas.openxmlformats.org/officeDocument/2006/relationships/diagramQuickStyle" Target="diagrams/quickStyle1.xml"/><Relationship Id="rId4" Type="http://schemas.openxmlformats.org/officeDocument/2006/relationships/webSettings" Target="webSettings.xml"/><Relationship Id="rId9" Type="http://schemas.openxmlformats.org/officeDocument/2006/relationships/diagramLayout" Target="diagrams/layout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AD1A038-AFE2-4582-8260-07E57EB76D46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/>
      <dgm:spPr/>
    </dgm:pt>
    <dgm:pt modelId="{BC9859A0-EE82-454D-AB76-CAA6302E9059}">
      <dgm:prSet/>
      <dgm:spPr/>
      <dgm:t>
        <a:bodyPr/>
        <a:lstStyle/>
        <a:p>
          <a:pPr marR="0" algn="ctr" rtl="0"/>
          <a:r>
            <a:rPr lang="ru-RU" b="0" i="0" u="none" strike="noStrike" baseline="0" smtClean="0">
              <a:solidFill>
                <a:schemeClr val="tx1"/>
              </a:solidFill>
              <a:latin typeface="Calibri" panose="020F0502020204030204" pitchFamily="34" charset="0"/>
            </a:rPr>
            <a:t>Вулканы</a:t>
          </a:r>
          <a:endParaRPr lang="ru-RU" smtClean="0">
            <a:solidFill>
              <a:schemeClr val="tx1"/>
            </a:solidFill>
          </a:endParaRPr>
        </a:p>
      </dgm:t>
    </dgm:pt>
    <dgm:pt modelId="{904B33CF-5938-4E99-88C2-C7A684E788D1}" type="parTrans" cxnId="{05B0A2A9-1C71-41AB-9726-4BC63C2F1B2C}">
      <dgm:prSet/>
      <dgm:spPr/>
      <dgm:t>
        <a:bodyPr/>
        <a:lstStyle/>
        <a:p>
          <a:endParaRPr lang="ru-RU"/>
        </a:p>
      </dgm:t>
    </dgm:pt>
    <dgm:pt modelId="{D41A6A24-093A-4957-9600-D3AE9AAB5BEF}" type="sibTrans" cxnId="{05B0A2A9-1C71-41AB-9726-4BC63C2F1B2C}">
      <dgm:prSet/>
      <dgm:spPr/>
      <dgm:t>
        <a:bodyPr/>
        <a:lstStyle/>
        <a:p>
          <a:endParaRPr lang="ru-RU"/>
        </a:p>
      </dgm:t>
    </dgm:pt>
    <dgm:pt modelId="{BBE67109-D44F-4E2F-9723-3A5A1A24BECC}">
      <dgm:prSet/>
      <dgm:spPr/>
      <dgm:t>
        <a:bodyPr/>
        <a:lstStyle/>
        <a:p>
          <a:pPr marR="0" algn="ctr" rtl="0"/>
          <a:r>
            <a:rPr lang="ru-RU" b="0" i="0" u="sng" strike="noStrike" baseline="0" smtClean="0">
              <a:solidFill>
                <a:schemeClr val="tx1"/>
              </a:solidFill>
              <a:latin typeface="Calibri" panose="020F0502020204030204" pitchFamily="34" charset="0"/>
            </a:rPr>
            <a:t>Действующие</a:t>
          </a:r>
        </a:p>
        <a:p>
          <a:pPr marR="0" algn="ctr" rtl="0"/>
          <a:r>
            <a:rPr lang="ru-RU" b="0" i="0" u="none" strike="noStrike" baseline="0" smtClean="0">
              <a:solidFill>
                <a:schemeClr val="tx1"/>
              </a:solidFill>
              <a:latin typeface="Calibri" panose="020F0502020204030204" pitchFamily="34" charset="0"/>
            </a:rPr>
            <a:t>Вулканы, которые извергались на памяти человечества</a:t>
          </a:r>
          <a:endParaRPr lang="ru-RU" b="0" i="0" u="none" strike="noStrike" baseline="0" smtClean="0">
            <a:solidFill>
              <a:schemeClr val="tx1"/>
            </a:solidFill>
            <a:latin typeface="Times New Roman" panose="02020603050405020304" pitchFamily="18" charset="0"/>
          </a:endParaRPr>
        </a:p>
      </dgm:t>
    </dgm:pt>
    <dgm:pt modelId="{A75A9459-54AB-45DC-AEDA-CA2C764F2DCB}" type="parTrans" cxnId="{548E3C6E-BD54-46E6-8400-BC4DF83B46B1}">
      <dgm:prSet/>
      <dgm:spPr/>
      <dgm:t>
        <a:bodyPr/>
        <a:lstStyle/>
        <a:p>
          <a:endParaRPr lang="ru-RU">
            <a:solidFill>
              <a:schemeClr val="tx1"/>
            </a:solidFill>
          </a:endParaRPr>
        </a:p>
      </dgm:t>
    </dgm:pt>
    <dgm:pt modelId="{85E2EB3E-B547-4423-A9BA-6E6FA0AE26E1}" type="sibTrans" cxnId="{548E3C6E-BD54-46E6-8400-BC4DF83B46B1}">
      <dgm:prSet/>
      <dgm:spPr/>
      <dgm:t>
        <a:bodyPr/>
        <a:lstStyle/>
        <a:p>
          <a:endParaRPr lang="ru-RU"/>
        </a:p>
      </dgm:t>
    </dgm:pt>
    <dgm:pt modelId="{101342A8-9E0E-4F08-9C4B-691F89E7DC0C}">
      <dgm:prSet/>
      <dgm:spPr/>
      <dgm:t>
        <a:bodyPr/>
        <a:lstStyle/>
        <a:p>
          <a:pPr marR="0" algn="ctr" rtl="0"/>
          <a:r>
            <a:rPr lang="ru-RU" b="0" i="0" u="sng" strike="noStrike" baseline="0" smtClean="0">
              <a:solidFill>
                <a:schemeClr val="tx1"/>
              </a:solidFill>
              <a:latin typeface="Calibri" panose="020F0502020204030204" pitchFamily="34" charset="0"/>
            </a:rPr>
            <a:t>Потухшие</a:t>
          </a:r>
          <a:endParaRPr lang="ru-RU" b="0" i="0" u="sng" strike="noStrike" baseline="0" smtClean="0">
            <a:solidFill>
              <a:schemeClr val="tx1"/>
            </a:solidFill>
            <a:latin typeface="Times New Roman" panose="02020603050405020304" pitchFamily="18" charset="0"/>
          </a:endParaRPr>
        </a:p>
        <a:p>
          <a:pPr marR="0" algn="ctr" rtl="0"/>
          <a:r>
            <a:rPr lang="ru-RU" b="0" i="0" u="none" strike="noStrike" baseline="0" smtClean="0">
              <a:solidFill>
                <a:schemeClr val="tx1"/>
              </a:solidFill>
              <a:latin typeface="Calibri" panose="020F0502020204030204" pitchFamily="34" charset="0"/>
            </a:rPr>
            <a:t>Не извергавшиеся на памяти человечества</a:t>
          </a:r>
          <a:endParaRPr lang="ru-RU" smtClean="0">
            <a:solidFill>
              <a:schemeClr val="tx1"/>
            </a:solidFill>
          </a:endParaRPr>
        </a:p>
      </dgm:t>
    </dgm:pt>
    <dgm:pt modelId="{3232C0F1-5306-4DDD-8BA0-FCEB45C66E73}" type="parTrans" cxnId="{E43C25EE-C531-47EE-8E2E-AABCC56E41AE}">
      <dgm:prSet/>
      <dgm:spPr/>
      <dgm:t>
        <a:bodyPr/>
        <a:lstStyle/>
        <a:p>
          <a:endParaRPr lang="ru-RU">
            <a:solidFill>
              <a:schemeClr val="tx1"/>
            </a:solidFill>
          </a:endParaRPr>
        </a:p>
      </dgm:t>
    </dgm:pt>
    <dgm:pt modelId="{4CA49F57-61EF-4296-A72D-0BE9400DA011}" type="sibTrans" cxnId="{E43C25EE-C531-47EE-8E2E-AABCC56E41AE}">
      <dgm:prSet/>
      <dgm:spPr/>
      <dgm:t>
        <a:bodyPr/>
        <a:lstStyle/>
        <a:p>
          <a:endParaRPr lang="ru-RU"/>
        </a:p>
      </dgm:t>
    </dgm:pt>
    <dgm:pt modelId="{EF43214A-7EAB-4127-A910-FEB88B08F1C0}">
      <dgm:prSet/>
      <dgm:spPr/>
      <dgm:t>
        <a:bodyPr/>
        <a:lstStyle/>
        <a:p>
          <a:pPr marR="0" algn="ctr" rtl="0"/>
          <a:r>
            <a:rPr lang="ru-RU" b="0" i="0" u="sng" strike="noStrike" baseline="0" smtClean="0">
              <a:solidFill>
                <a:schemeClr val="tx1"/>
              </a:solidFill>
              <a:latin typeface="Calibri" panose="020F0502020204030204" pitchFamily="34" charset="0"/>
            </a:rPr>
            <a:t>Уснувшие</a:t>
          </a:r>
          <a:endParaRPr lang="ru-RU" b="0" i="0" u="sng" strike="noStrike" baseline="0" smtClean="0">
            <a:solidFill>
              <a:schemeClr val="tx1"/>
            </a:solidFill>
            <a:latin typeface="Times New Roman" panose="02020603050405020304" pitchFamily="18" charset="0"/>
          </a:endParaRPr>
        </a:p>
        <a:p>
          <a:pPr marR="0" algn="ctr" rtl="0"/>
          <a:r>
            <a:rPr lang="ru-RU" b="0" i="0" u="none" strike="noStrike" baseline="0" smtClean="0">
              <a:solidFill>
                <a:schemeClr val="tx1"/>
              </a:solidFill>
              <a:latin typeface="Calibri" panose="020F0502020204030204" pitchFamily="34" charset="0"/>
            </a:rPr>
            <a:t>Те, которые потухли, но могут снова начать извергаться</a:t>
          </a:r>
          <a:endParaRPr lang="ru-RU" smtClean="0">
            <a:solidFill>
              <a:schemeClr val="tx1"/>
            </a:solidFill>
          </a:endParaRPr>
        </a:p>
      </dgm:t>
    </dgm:pt>
    <dgm:pt modelId="{7E9AD6D3-88EF-4CB7-8BDB-BAC139F2AF4E}" type="parTrans" cxnId="{73EE7F71-29F9-4832-B33F-98D552A59B38}">
      <dgm:prSet/>
      <dgm:spPr/>
      <dgm:t>
        <a:bodyPr/>
        <a:lstStyle/>
        <a:p>
          <a:endParaRPr lang="ru-RU">
            <a:solidFill>
              <a:schemeClr val="tx1"/>
            </a:solidFill>
          </a:endParaRPr>
        </a:p>
      </dgm:t>
    </dgm:pt>
    <dgm:pt modelId="{944D6277-8F17-4F66-BB3A-632E261FE032}" type="sibTrans" cxnId="{73EE7F71-29F9-4832-B33F-98D552A59B38}">
      <dgm:prSet/>
      <dgm:spPr/>
      <dgm:t>
        <a:bodyPr/>
        <a:lstStyle/>
        <a:p>
          <a:endParaRPr lang="ru-RU"/>
        </a:p>
      </dgm:t>
    </dgm:pt>
    <dgm:pt modelId="{408F6C87-3E98-4DFE-B9CF-5C0C2FBDB835}" type="pres">
      <dgm:prSet presAssocID="{1AD1A038-AFE2-4582-8260-07E57EB76D46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F78FE675-B620-4653-9BE9-AB4B504254D0}" type="pres">
      <dgm:prSet presAssocID="{BC9859A0-EE82-454D-AB76-CAA6302E9059}" presName="hierRoot1" presStyleCnt="0">
        <dgm:presLayoutVars>
          <dgm:hierBranch/>
        </dgm:presLayoutVars>
      </dgm:prSet>
      <dgm:spPr/>
    </dgm:pt>
    <dgm:pt modelId="{8A61DBE8-9F1A-4475-BD4E-6BBD71F8550D}" type="pres">
      <dgm:prSet presAssocID="{BC9859A0-EE82-454D-AB76-CAA6302E9059}" presName="rootComposite1" presStyleCnt="0"/>
      <dgm:spPr/>
    </dgm:pt>
    <dgm:pt modelId="{014589F5-AE05-4A36-95A5-6C90CDFBD084}" type="pres">
      <dgm:prSet presAssocID="{BC9859A0-EE82-454D-AB76-CAA6302E9059}" presName="rootText1" presStyleLbl="node0" presStyleIdx="0" presStyleCnt="1">
        <dgm:presLayoutVars>
          <dgm:chPref val="3"/>
        </dgm:presLayoutVars>
      </dgm:prSet>
      <dgm:spPr/>
    </dgm:pt>
    <dgm:pt modelId="{9A1DEA5D-3D7D-4183-A723-77F4BC3C5E6E}" type="pres">
      <dgm:prSet presAssocID="{BC9859A0-EE82-454D-AB76-CAA6302E9059}" presName="rootConnector1" presStyleLbl="node1" presStyleIdx="0" presStyleCnt="0"/>
      <dgm:spPr/>
    </dgm:pt>
    <dgm:pt modelId="{BFB8BB9A-F4A8-48ED-B6C6-3FD4B0B848B0}" type="pres">
      <dgm:prSet presAssocID="{BC9859A0-EE82-454D-AB76-CAA6302E9059}" presName="hierChild2" presStyleCnt="0"/>
      <dgm:spPr/>
    </dgm:pt>
    <dgm:pt modelId="{A2B9E91F-E10B-4E23-B743-0354BC44E54B}" type="pres">
      <dgm:prSet presAssocID="{A75A9459-54AB-45DC-AEDA-CA2C764F2DCB}" presName="Name35" presStyleLbl="parChTrans1D2" presStyleIdx="0" presStyleCnt="3"/>
      <dgm:spPr/>
    </dgm:pt>
    <dgm:pt modelId="{AD771C60-1DBD-4943-841E-491A1AC67C56}" type="pres">
      <dgm:prSet presAssocID="{BBE67109-D44F-4E2F-9723-3A5A1A24BECC}" presName="hierRoot2" presStyleCnt="0">
        <dgm:presLayoutVars>
          <dgm:hierBranch/>
        </dgm:presLayoutVars>
      </dgm:prSet>
      <dgm:spPr/>
    </dgm:pt>
    <dgm:pt modelId="{4CCB1C6B-0A28-47D7-B6CA-95474FE0E1C8}" type="pres">
      <dgm:prSet presAssocID="{BBE67109-D44F-4E2F-9723-3A5A1A24BECC}" presName="rootComposite" presStyleCnt="0"/>
      <dgm:spPr/>
    </dgm:pt>
    <dgm:pt modelId="{56A4F9BC-64B2-46DF-A6A8-139904C5B922}" type="pres">
      <dgm:prSet presAssocID="{BBE67109-D44F-4E2F-9723-3A5A1A24BECC}" presName="rootText" presStyleLbl="node2" presStyleIdx="0" presStyleCnt="3">
        <dgm:presLayoutVars>
          <dgm:chPref val="3"/>
        </dgm:presLayoutVars>
      </dgm:prSet>
      <dgm:spPr/>
    </dgm:pt>
    <dgm:pt modelId="{DB9BEAFE-3BBC-4658-AFB8-357CDE802D35}" type="pres">
      <dgm:prSet presAssocID="{BBE67109-D44F-4E2F-9723-3A5A1A24BECC}" presName="rootConnector" presStyleLbl="node2" presStyleIdx="0" presStyleCnt="3"/>
      <dgm:spPr/>
    </dgm:pt>
    <dgm:pt modelId="{49379383-C610-4B86-BF72-8CA2C093336D}" type="pres">
      <dgm:prSet presAssocID="{BBE67109-D44F-4E2F-9723-3A5A1A24BECC}" presName="hierChild4" presStyleCnt="0"/>
      <dgm:spPr/>
    </dgm:pt>
    <dgm:pt modelId="{49739B6A-49ED-4C36-B34F-D36448DFF437}" type="pres">
      <dgm:prSet presAssocID="{BBE67109-D44F-4E2F-9723-3A5A1A24BECC}" presName="hierChild5" presStyleCnt="0"/>
      <dgm:spPr/>
    </dgm:pt>
    <dgm:pt modelId="{7743A491-A4D7-4FBC-8A0A-D86E3526908E}" type="pres">
      <dgm:prSet presAssocID="{3232C0F1-5306-4DDD-8BA0-FCEB45C66E73}" presName="Name35" presStyleLbl="parChTrans1D2" presStyleIdx="1" presStyleCnt="3"/>
      <dgm:spPr/>
    </dgm:pt>
    <dgm:pt modelId="{1A8B9556-A0ED-479E-8BE9-109A7BE4D73C}" type="pres">
      <dgm:prSet presAssocID="{101342A8-9E0E-4F08-9C4B-691F89E7DC0C}" presName="hierRoot2" presStyleCnt="0">
        <dgm:presLayoutVars>
          <dgm:hierBranch/>
        </dgm:presLayoutVars>
      </dgm:prSet>
      <dgm:spPr/>
    </dgm:pt>
    <dgm:pt modelId="{93CC6902-587D-4514-883F-F3389BE4DF2A}" type="pres">
      <dgm:prSet presAssocID="{101342A8-9E0E-4F08-9C4B-691F89E7DC0C}" presName="rootComposite" presStyleCnt="0"/>
      <dgm:spPr/>
    </dgm:pt>
    <dgm:pt modelId="{F00DC029-75F7-467E-AFBF-B4B27F46AF6C}" type="pres">
      <dgm:prSet presAssocID="{101342A8-9E0E-4F08-9C4B-691F89E7DC0C}" presName="rootText" presStyleLbl="node2" presStyleIdx="1" presStyleCnt="3">
        <dgm:presLayoutVars>
          <dgm:chPref val="3"/>
        </dgm:presLayoutVars>
      </dgm:prSet>
      <dgm:spPr/>
    </dgm:pt>
    <dgm:pt modelId="{0395755C-9E2C-4876-9E35-1E1972D5FCD7}" type="pres">
      <dgm:prSet presAssocID="{101342A8-9E0E-4F08-9C4B-691F89E7DC0C}" presName="rootConnector" presStyleLbl="node2" presStyleIdx="1" presStyleCnt="3"/>
      <dgm:spPr/>
    </dgm:pt>
    <dgm:pt modelId="{797C078F-5037-4450-A356-0B40BAEA7ADA}" type="pres">
      <dgm:prSet presAssocID="{101342A8-9E0E-4F08-9C4B-691F89E7DC0C}" presName="hierChild4" presStyleCnt="0"/>
      <dgm:spPr/>
    </dgm:pt>
    <dgm:pt modelId="{80AA6B14-A796-4D14-BABD-5EAAA0A1C092}" type="pres">
      <dgm:prSet presAssocID="{101342A8-9E0E-4F08-9C4B-691F89E7DC0C}" presName="hierChild5" presStyleCnt="0"/>
      <dgm:spPr/>
    </dgm:pt>
    <dgm:pt modelId="{99BBAF67-3DAA-4AE7-9B7C-68D498CD5EA4}" type="pres">
      <dgm:prSet presAssocID="{7E9AD6D3-88EF-4CB7-8BDB-BAC139F2AF4E}" presName="Name35" presStyleLbl="parChTrans1D2" presStyleIdx="2" presStyleCnt="3"/>
      <dgm:spPr/>
    </dgm:pt>
    <dgm:pt modelId="{BE923D89-9F21-4B77-BF87-B790FB98ED2F}" type="pres">
      <dgm:prSet presAssocID="{EF43214A-7EAB-4127-A910-FEB88B08F1C0}" presName="hierRoot2" presStyleCnt="0">
        <dgm:presLayoutVars>
          <dgm:hierBranch/>
        </dgm:presLayoutVars>
      </dgm:prSet>
      <dgm:spPr/>
    </dgm:pt>
    <dgm:pt modelId="{8293986E-8B36-4EFE-96DC-81B475FEC54F}" type="pres">
      <dgm:prSet presAssocID="{EF43214A-7EAB-4127-A910-FEB88B08F1C0}" presName="rootComposite" presStyleCnt="0"/>
      <dgm:spPr/>
    </dgm:pt>
    <dgm:pt modelId="{2DA438DA-1B39-4471-ACA3-BEDD01DBD059}" type="pres">
      <dgm:prSet presAssocID="{EF43214A-7EAB-4127-A910-FEB88B08F1C0}" presName="rootText" presStyleLbl="node2" presStyleIdx="2" presStyleCnt="3">
        <dgm:presLayoutVars>
          <dgm:chPref val="3"/>
        </dgm:presLayoutVars>
      </dgm:prSet>
      <dgm:spPr/>
    </dgm:pt>
    <dgm:pt modelId="{298CBAF2-EADB-4AB5-8F5C-A04669178AEC}" type="pres">
      <dgm:prSet presAssocID="{EF43214A-7EAB-4127-A910-FEB88B08F1C0}" presName="rootConnector" presStyleLbl="node2" presStyleIdx="2" presStyleCnt="3"/>
      <dgm:spPr/>
    </dgm:pt>
    <dgm:pt modelId="{1846936C-2C19-466F-877F-950CF8442AEF}" type="pres">
      <dgm:prSet presAssocID="{EF43214A-7EAB-4127-A910-FEB88B08F1C0}" presName="hierChild4" presStyleCnt="0"/>
      <dgm:spPr/>
    </dgm:pt>
    <dgm:pt modelId="{F1D54495-6F41-4F51-8A5B-6BA53E6C248B}" type="pres">
      <dgm:prSet presAssocID="{EF43214A-7EAB-4127-A910-FEB88B08F1C0}" presName="hierChild5" presStyleCnt="0"/>
      <dgm:spPr/>
    </dgm:pt>
    <dgm:pt modelId="{F9AC8D67-CD5C-4422-8EC4-D9ED098273D1}" type="pres">
      <dgm:prSet presAssocID="{BC9859A0-EE82-454D-AB76-CAA6302E9059}" presName="hierChild3" presStyleCnt="0"/>
      <dgm:spPr/>
    </dgm:pt>
  </dgm:ptLst>
  <dgm:cxnLst>
    <dgm:cxn modelId="{8A1184F5-4B4D-4278-8204-EAEA852B4557}" type="presOf" srcId="{BC9859A0-EE82-454D-AB76-CAA6302E9059}" destId="{014589F5-AE05-4A36-95A5-6C90CDFBD084}" srcOrd="0" destOrd="0" presId="urn:microsoft.com/office/officeart/2005/8/layout/orgChart1"/>
    <dgm:cxn modelId="{D08F760B-46D6-499D-AD73-9FE65154148F}" type="presOf" srcId="{EF43214A-7EAB-4127-A910-FEB88B08F1C0}" destId="{2DA438DA-1B39-4471-ACA3-BEDD01DBD059}" srcOrd="0" destOrd="0" presId="urn:microsoft.com/office/officeart/2005/8/layout/orgChart1"/>
    <dgm:cxn modelId="{8DF5143B-7AE1-4E7E-8F68-405F9EC1A13A}" type="presOf" srcId="{101342A8-9E0E-4F08-9C4B-691F89E7DC0C}" destId="{0395755C-9E2C-4876-9E35-1E1972D5FCD7}" srcOrd="1" destOrd="0" presId="urn:microsoft.com/office/officeart/2005/8/layout/orgChart1"/>
    <dgm:cxn modelId="{73EE7F71-29F9-4832-B33F-98D552A59B38}" srcId="{BC9859A0-EE82-454D-AB76-CAA6302E9059}" destId="{EF43214A-7EAB-4127-A910-FEB88B08F1C0}" srcOrd="2" destOrd="0" parTransId="{7E9AD6D3-88EF-4CB7-8BDB-BAC139F2AF4E}" sibTransId="{944D6277-8F17-4F66-BB3A-632E261FE032}"/>
    <dgm:cxn modelId="{163D7A4E-DD49-4370-AD30-3310C5F6F6E1}" type="presOf" srcId="{BBE67109-D44F-4E2F-9723-3A5A1A24BECC}" destId="{56A4F9BC-64B2-46DF-A6A8-139904C5B922}" srcOrd="0" destOrd="0" presId="urn:microsoft.com/office/officeart/2005/8/layout/orgChart1"/>
    <dgm:cxn modelId="{9E328C0C-F94C-49E8-AFC9-2198EFA37B5B}" type="presOf" srcId="{101342A8-9E0E-4F08-9C4B-691F89E7DC0C}" destId="{F00DC029-75F7-467E-AFBF-B4B27F46AF6C}" srcOrd="0" destOrd="0" presId="urn:microsoft.com/office/officeart/2005/8/layout/orgChart1"/>
    <dgm:cxn modelId="{200F7B9D-80FA-4B27-B7FE-D102BBDA457F}" type="presOf" srcId="{BBE67109-D44F-4E2F-9723-3A5A1A24BECC}" destId="{DB9BEAFE-3BBC-4658-AFB8-357CDE802D35}" srcOrd="1" destOrd="0" presId="urn:microsoft.com/office/officeart/2005/8/layout/orgChart1"/>
    <dgm:cxn modelId="{05B0A2A9-1C71-41AB-9726-4BC63C2F1B2C}" srcId="{1AD1A038-AFE2-4582-8260-07E57EB76D46}" destId="{BC9859A0-EE82-454D-AB76-CAA6302E9059}" srcOrd="0" destOrd="0" parTransId="{904B33CF-5938-4E99-88C2-C7A684E788D1}" sibTransId="{D41A6A24-093A-4957-9600-D3AE9AAB5BEF}"/>
    <dgm:cxn modelId="{330FE683-76BA-4024-897B-9B007AA34B27}" type="presOf" srcId="{3232C0F1-5306-4DDD-8BA0-FCEB45C66E73}" destId="{7743A491-A4D7-4FBC-8A0A-D86E3526908E}" srcOrd="0" destOrd="0" presId="urn:microsoft.com/office/officeart/2005/8/layout/orgChart1"/>
    <dgm:cxn modelId="{77DE9B9E-95A4-42EB-8CBF-B746BA320DDD}" type="presOf" srcId="{BC9859A0-EE82-454D-AB76-CAA6302E9059}" destId="{9A1DEA5D-3D7D-4183-A723-77F4BC3C5E6E}" srcOrd="1" destOrd="0" presId="urn:microsoft.com/office/officeart/2005/8/layout/orgChart1"/>
    <dgm:cxn modelId="{E43C25EE-C531-47EE-8E2E-AABCC56E41AE}" srcId="{BC9859A0-EE82-454D-AB76-CAA6302E9059}" destId="{101342A8-9E0E-4F08-9C4B-691F89E7DC0C}" srcOrd="1" destOrd="0" parTransId="{3232C0F1-5306-4DDD-8BA0-FCEB45C66E73}" sibTransId="{4CA49F57-61EF-4296-A72D-0BE9400DA011}"/>
    <dgm:cxn modelId="{548E3C6E-BD54-46E6-8400-BC4DF83B46B1}" srcId="{BC9859A0-EE82-454D-AB76-CAA6302E9059}" destId="{BBE67109-D44F-4E2F-9723-3A5A1A24BECC}" srcOrd="0" destOrd="0" parTransId="{A75A9459-54AB-45DC-AEDA-CA2C764F2DCB}" sibTransId="{85E2EB3E-B547-4423-A9BA-6E6FA0AE26E1}"/>
    <dgm:cxn modelId="{175317A5-27E2-42C3-ABA5-E7EDB623AC14}" type="presOf" srcId="{1AD1A038-AFE2-4582-8260-07E57EB76D46}" destId="{408F6C87-3E98-4DFE-B9CF-5C0C2FBDB835}" srcOrd="0" destOrd="0" presId="urn:microsoft.com/office/officeart/2005/8/layout/orgChart1"/>
    <dgm:cxn modelId="{A688AA4F-4CC6-40BB-BBFB-B2888AE6883D}" type="presOf" srcId="{EF43214A-7EAB-4127-A910-FEB88B08F1C0}" destId="{298CBAF2-EADB-4AB5-8F5C-A04669178AEC}" srcOrd="1" destOrd="0" presId="urn:microsoft.com/office/officeart/2005/8/layout/orgChart1"/>
    <dgm:cxn modelId="{0874B400-B73C-43C1-813E-74A21ADE8CDC}" type="presOf" srcId="{A75A9459-54AB-45DC-AEDA-CA2C764F2DCB}" destId="{A2B9E91F-E10B-4E23-B743-0354BC44E54B}" srcOrd="0" destOrd="0" presId="urn:microsoft.com/office/officeart/2005/8/layout/orgChart1"/>
    <dgm:cxn modelId="{64E95BA6-C4B4-4A10-A3EC-95ADD346F441}" type="presOf" srcId="{7E9AD6D3-88EF-4CB7-8BDB-BAC139F2AF4E}" destId="{99BBAF67-3DAA-4AE7-9B7C-68D498CD5EA4}" srcOrd="0" destOrd="0" presId="urn:microsoft.com/office/officeart/2005/8/layout/orgChart1"/>
    <dgm:cxn modelId="{B21CAFCA-736D-480C-823A-692A22D85502}" type="presParOf" srcId="{408F6C87-3E98-4DFE-B9CF-5C0C2FBDB835}" destId="{F78FE675-B620-4653-9BE9-AB4B504254D0}" srcOrd="0" destOrd="0" presId="urn:microsoft.com/office/officeart/2005/8/layout/orgChart1"/>
    <dgm:cxn modelId="{379887F7-E389-4914-9951-EE0C40F9BFD3}" type="presParOf" srcId="{F78FE675-B620-4653-9BE9-AB4B504254D0}" destId="{8A61DBE8-9F1A-4475-BD4E-6BBD71F8550D}" srcOrd="0" destOrd="0" presId="urn:microsoft.com/office/officeart/2005/8/layout/orgChart1"/>
    <dgm:cxn modelId="{2D78E753-72F9-47CA-A0A6-C3E03613AC5A}" type="presParOf" srcId="{8A61DBE8-9F1A-4475-BD4E-6BBD71F8550D}" destId="{014589F5-AE05-4A36-95A5-6C90CDFBD084}" srcOrd="0" destOrd="0" presId="urn:microsoft.com/office/officeart/2005/8/layout/orgChart1"/>
    <dgm:cxn modelId="{38C08952-79CB-4F83-9D06-8F32116E9D8D}" type="presParOf" srcId="{8A61DBE8-9F1A-4475-BD4E-6BBD71F8550D}" destId="{9A1DEA5D-3D7D-4183-A723-77F4BC3C5E6E}" srcOrd="1" destOrd="0" presId="urn:microsoft.com/office/officeart/2005/8/layout/orgChart1"/>
    <dgm:cxn modelId="{002A6802-4FE9-4A61-BF90-5463065B8FCC}" type="presParOf" srcId="{F78FE675-B620-4653-9BE9-AB4B504254D0}" destId="{BFB8BB9A-F4A8-48ED-B6C6-3FD4B0B848B0}" srcOrd="1" destOrd="0" presId="urn:microsoft.com/office/officeart/2005/8/layout/orgChart1"/>
    <dgm:cxn modelId="{AF9D767F-FBBE-4867-BA14-AC9D68D8AD1B}" type="presParOf" srcId="{BFB8BB9A-F4A8-48ED-B6C6-3FD4B0B848B0}" destId="{A2B9E91F-E10B-4E23-B743-0354BC44E54B}" srcOrd="0" destOrd="0" presId="urn:microsoft.com/office/officeart/2005/8/layout/orgChart1"/>
    <dgm:cxn modelId="{57FC5BC7-F931-4D55-A4CC-6C9AF60542DC}" type="presParOf" srcId="{BFB8BB9A-F4A8-48ED-B6C6-3FD4B0B848B0}" destId="{AD771C60-1DBD-4943-841E-491A1AC67C56}" srcOrd="1" destOrd="0" presId="urn:microsoft.com/office/officeart/2005/8/layout/orgChart1"/>
    <dgm:cxn modelId="{3231D3EA-C25B-462D-B04D-9ED67BB6317F}" type="presParOf" srcId="{AD771C60-1DBD-4943-841E-491A1AC67C56}" destId="{4CCB1C6B-0A28-47D7-B6CA-95474FE0E1C8}" srcOrd="0" destOrd="0" presId="urn:microsoft.com/office/officeart/2005/8/layout/orgChart1"/>
    <dgm:cxn modelId="{CBBBA479-2D59-428C-A3B0-B22366BAA0E7}" type="presParOf" srcId="{4CCB1C6B-0A28-47D7-B6CA-95474FE0E1C8}" destId="{56A4F9BC-64B2-46DF-A6A8-139904C5B922}" srcOrd="0" destOrd="0" presId="urn:microsoft.com/office/officeart/2005/8/layout/orgChart1"/>
    <dgm:cxn modelId="{6A2300AD-596F-4DDA-90DE-BCDF52121BA9}" type="presParOf" srcId="{4CCB1C6B-0A28-47D7-B6CA-95474FE0E1C8}" destId="{DB9BEAFE-3BBC-4658-AFB8-357CDE802D35}" srcOrd="1" destOrd="0" presId="urn:microsoft.com/office/officeart/2005/8/layout/orgChart1"/>
    <dgm:cxn modelId="{73112F9E-2B35-4303-90B9-609E16362817}" type="presParOf" srcId="{AD771C60-1DBD-4943-841E-491A1AC67C56}" destId="{49379383-C610-4B86-BF72-8CA2C093336D}" srcOrd="1" destOrd="0" presId="urn:microsoft.com/office/officeart/2005/8/layout/orgChart1"/>
    <dgm:cxn modelId="{6E60D3A2-E840-4783-AB32-66C39915E654}" type="presParOf" srcId="{AD771C60-1DBD-4943-841E-491A1AC67C56}" destId="{49739B6A-49ED-4C36-B34F-D36448DFF437}" srcOrd="2" destOrd="0" presId="urn:microsoft.com/office/officeart/2005/8/layout/orgChart1"/>
    <dgm:cxn modelId="{5596E47A-941F-4582-94A2-1334D69385C9}" type="presParOf" srcId="{BFB8BB9A-F4A8-48ED-B6C6-3FD4B0B848B0}" destId="{7743A491-A4D7-4FBC-8A0A-D86E3526908E}" srcOrd="2" destOrd="0" presId="urn:microsoft.com/office/officeart/2005/8/layout/orgChart1"/>
    <dgm:cxn modelId="{79F67132-9E98-4A1E-AE9A-5DBA35A689CA}" type="presParOf" srcId="{BFB8BB9A-F4A8-48ED-B6C6-3FD4B0B848B0}" destId="{1A8B9556-A0ED-479E-8BE9-109A7BE4D73C}" srcOrd="3" destOrd="0" presId="urn:microsoft.com/office/officeart/2005/8/layout/orgChart1"/>
    <dgm:cxn modelId="{F4CF7D53-E684-44FE-9969-D6827B003278}" type="presParOf" srcId="{1A8B9556-A0ED-479E-8BE9-109A7BE4D73C}" destId="{93CC6902-587D-4514-883F-F3389BE4DF2A}" srcOrd="0" destOrd="0" presId="urn:microsoft.com/office/officeart/2005/8/layout/orgChart1"/>
    <dgm:cxn modelId="{BE5316E9-CDF6-4172-BC67-619D1F1D2C03}" type="presParOf" srcId="{93CC6902-587D-4514-883F-F3389BE4DF2A}" destId="{F00DC029-75F7-467E-AFBF-B4B27F46AF6C}" srcOrd="0" destOrd="0" presId="urn:microsoft.com/office/officeart/2005/8/layout/orgChart1"/>
    <dgm:cxn modelId="{C58ADDF5-F7EE-417D-A084-A6FA63A3E669}" type="presParOf" srcId="{93CC6902-587D-4514-883F-F3389BE4DF2A}" destId="{0395755C-9E2C-4876-9E35-1E1972D5FCD7}" srcOrd="1" destOrd="0" presId="urn:microsoft.com/office/officeart/2005/8/layout/orgChart1"/>
    <dgm:cxn modelId="{E92D37DD-D6D7-4A96-8500-75CE2C5E608B}" type="presParOf" srcId="{1A8B9556-A0ED-479E-8BE9-109A7BE4D73C}" destId="{797C078F-5037-4450-A356-0B40BAEA7ADA}" srcOrd="1" destOrd="0" presId="urn:microsoft.com/office/officeart/2005/8/layout/orgChart1"/>
    <dgm:cxn modelId="{F5E6F938-38BA-4699-8051-D3256F905334}" type="presParOf" srcId="{1A8B9556-A0ED-479E-8BE9-109A7BE4D73C}" destId="{80AA6B14-A796-4D14-BABD-5EAAA0A1C092}" srcOrd="2" destOrd="0" presId="urn:microsoft.com/office/officeart/2005/8/layout/orgChart1"/>
    <dgm:cxn modelId="{AF09F5A6-C001-4B32-9B92-BF088A05B4B9}" type="presParOf" srcId="{BFB8BB9A-F4A8-48ED-B6C6-3FD4B0B848B0}" destId="{99BBAF67-3DAA-4AE7-9B7C-68D498CD5EA4}" srcOrd="4" destOrd="0" presId="urn:microsoft.com/office/officeart/2005/8/layout/orgChart1"/>
    <dgm:cxn modelId="{F43336CF-6524-4D3B-87D0-F151C250C8E4}" type="presParOf" srcId="{BFB8BB9A-F4A8-48ED-B6C6-3FD4B0B848B0}" destId="{BE923D89-9F21-4B77-BF87-B790FB98ED2F}" srcOrd="5" destOrd="0" presId="urn:microsoft.com/office/officeart/2005/8/layout/orgChart1"/>
    <dgm:cxn modelId="{32F55239-0FD8-4EED-B6E8-34E35CC11E3C}" type="presParOf" srcId="{BE923D89-9F21-4B77-BF87-B790FB98ED2F}" destId="{8293986E-8B36-4EFE-96DC-81B475FEC54F}" srcOrd="0" destOrd="0" presId="urn:microsoft.com/office/officeart/2005/8/layout/orgChart1"/>
    <dgm:cxn modelId="{6BD0453F-4D95-4EB2-A410-C675CA007D3A}" type="presParOf" srcId="{8293986E-8B36-4EFE-96DC-81B475FEC54F}" destId="{2DA438DA-1B39-4471-ACA3-BEDD01DBD059}" srcOrd="0" destOrd="0" presId="urn:microsoft.com/office/officeart/2005/8/layout/orgChart1"/>
    <dgm:cxn modelId="{97AEFFC0-8B1E-426D-A685-BA75759D9665}" type="presParOf" srcId="{8293986E-8B36-4EFE-96DC-81B475FEC54F}" destId="{298CBAF2-EADB-4AB5-8F5C-A04669178AEC}" srcOrd="1" destOrd="0" presId="urn:microsoft.com/office/officeart/2005/8/layout/orgChart1"/>
    <dgm:cxn modelId="{0F53A35A-09BC-4304-9429-455031A804AC}" type="presParOf" srcId="{BE923D89-9F21-4B77-BF87-B790FB98ED2F}" destId="{1846936C-2C19-466F-877F-950CF8442AEF}" srcOrd="1" destOrd="0" presId="urn:microsoft.com/office/officeart/2005/8/layout/orgChart1"/>
    <dgm:cxn modelId="{8B4C31C0-201A-4D75-B418-1AE4C12727F7}" type="presParOf" srcId="{BE923D89-9F21-4B77-BF87-B790FB98ED2F}" destId="{F1D54495-6F41-4F51-8A5B-6BA53E6C248B}" srcOrd="2" destOrd="0" presId="urn:microsoft.com/office/officeart/2005/8/layout/orgChart1"/>
    <dgm:cxn modelId="{53DB446E-ECE5-4BDC-A2D9-037EA75434CE}" type="presParOf" srcId="{F78FE675-B620-4653-9BE9-AB4B504254D0}" destId="{F9AC8D67-CD5C-4422-8EC4-D9ED098273D1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9BBAF67-3DAA-4AE7-9B7C-68D498CD5EA4}">
      <dsp:nvSpPr>
        <dsp:cNvPr id="0" name=""/>
        <dsp:cNvSpPr/>
      </dsp:nvSpPr>
      <dsp:spPr>
        <a:xfrm>
          <a:off x="2743199" y="1169843"/>
          <a:ext cx="1940834" cy="33683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68419"/>
              </a:lnTo>
              <a:lnTo>
                <a:pt x="1940834" y="168419"/>
              </a:lnTo>
              <a:lnTo>
                <a:pt x="1940834" y="336838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743A491-A4D7-4FBC-8A0A-D86E3526908E}">
      <dsp:nvSpPr>
        <dsp:cNvPr id="0" name=""/>
        <dsp:cNvSpPr/>
      </dsp:nvSpPr>
      <dsp:spPr>
        <a:xfrm>
          <a:off x="2697479" y="1169843"/>
          <a:ext cx="91440" cy="33683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36838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2B9E91F-E10B-4E23-B743-0354BC44E54B}">
      <dsp:nvSpPr>
        <dsp:cNvPr id="0" name=""/>
        <dsp:cNvSpPr/>
      </dsp:nvSpPr>
      <dsp:spPr>
        <a:xfrm>
          <a:off x="802365" y="1169843"/>
          <a:ext cx="1940834" cy="336838"/>
        </a:xfrm>
        <a:custGeom>
          <a:avLst/>
          <a:gdLst/>
          <a:ahLst/>
          <a:cxnLst/>
          <a:rect l="0" t="0" r="0" b="0"/>
          <a:pathLst>
            <a:path>
              <a:moveTo>
                <a:pt x="1940834" y="0"/>
              </a:moveTo>
              <a:lnTo>
                <a:pt x="1940834" y="168419"/>
              </a:lnTo>
              <a:lnTo>
                <a:pt x="0" y="168419"/>
              </a:lnTo>
              <a:lnTo>
                <a:pt x="0" y="336838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14589F5-AE05-4A36-95A5-6C90CDFBD084}">
      <dsp:nvSpPr>
        <dsp:cNvPr id="0" name=""/>
        <dsp:cNvSpPr/>
      </dsp:nvSpPr>
      <dsp:spPr>
        <a:xfrm>
          <a:off x="1941202" y="367845"/>
          <a:ext cx="1603995" cy="80199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R="0" lvl="0" algn="ctr" defTabSz="5334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0" i="0" u="none" strike="noStrike" kern="1200" baseline="0" smtClean="0">
              <a:solidFill>
                <a:schemeClr val="tx1"/>
              </a:solidFill>
              <a:latin typeface="Calibri" panose="020F0502020204030204" pitchFamily="34" charset="0"/>
            </a:rPr>
            <a:t>Вулканы</a:t>
          </a:r>
          <a:endParaRPr lang="ru-RU" sz="1200" kern="1200" smtClean="0">
            <a:solidFill>
              <a:schemeClr val="tx1"/>
            </a:solidFill>
          </a:endParaRPr>
        </a:p>
      </dsp:txBody>
      <dsp:txXfrm>
        <a:off x="1941202" y="367845"/>
        <a:ext cx="1603995" cy="801997"/>
      </dsp:txXfrm>
    </dsp:sp>
    <dsp:sp modelId="{56A4F9BC-64B2-46DF-A6A8-139904C5B922}">
      <dsp:nvSpPr>
        <dsp:cNvPr id="0" name=""/>
        <dsp:cNvSpPr/>
      </dsp:nvSpPr>
      <dsp:spPr>
        <a:xfrm>
          <a:off x="368" y="1506681"/>
          <a:ext cx="1603995" cy="80199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R="0" lvl="0" algn="ctr" defTabSz="5334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0" i="0" u="sng" strike="noStrike" kern="1200" baseline="0" smtClean="0">
              <a:solidFill>
                <a:schemeClr val="tx1"/>
              </a:solidFill>
              <a:latin typeface="Calibri" panose="020F0502020204030204" pitchFamily="34" charset="0"/>
            </a:rPr>
            <a:t>Действующие</a:t>
          </a:r>
        </a:p>
        <a:p>
          <a:pPr marR="0" lvl="0" algn="ctr" defTabSz="5334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0" i="0" u="none" strike="noStrike" kern="1200" baseline="0" smtClean="0">
              <a:solidFill>
                <a:schemeClr val="tx1"/>
              </a:solidFill>
              <a:latin typeface="Calibri" panose="020F0502020204030204" pitchFamily="34" charset="0"/>
            </a:rPr>
            <a:t>Вулканы, которые извергались на памяти человечества</a:t>
          </a:r>
          <a:endParaRPr lang="ru-RU" sz="1200" b="0" i="0" u="none" strike="noStrike" kern="1200" baseline="0" smtClean="0">
            <a:solidFill>
              <a:schemeClr val="tx1"/>
            </a:solidFill>
            <a:latin typeface="Times New Roman" panose="02020603050405020304" pitchFamily="18" charset="0"/>
          </a:endParaRPr>
        </a:p>
      </dsp:txBody>
      <dsp:txXfrm>
        <a:off x="368" y="1506681"/>
        <a:ext cx="1603995" cy="801997"/>
      </dsp:txXfrm>
    </dsp:sp>
    <dsp:sp modelId="{F00DC029-75F7-467E-AFBF-B4B27F46AF6C}">
      <dsp:nvSpPr>
        <dsp:cNvPr id="0" name=""/>
        <dsp:cNvSpPr/>
      </dsp:nvSpPr>
      <dsp:spPr>
        <a:xfrm>
          <a:off x="1941202" y="1506681"/>
          <a:ext cx="1603995" cy="80199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R="0" lvl="0" algn="ctr" defTabSz="5334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0" i="0" u="sng" strike="noStrike" kern="1200" baseline="0" smtClean="0">
              <a:solidFill>
                <a:schemeClr val="tx1"/>
              </a:solidFill>
              <a:latin typeface="Calibri" panose="020F0502020204030204" pitchFamily="34" charset="0"/>
            </a:rPr>
            <a:t>Потухшие</a:t>
          </a:r>
          <a:endParaRPr lang="ru-RU" sz="1200" b="0" i="0" u="sng" strike="noStrike" kern="1200" baseline="0" smtClean="0">
            <a:solidFill>
              <a:schemeClr val="tx1"/>
            </a:solidFill>
            <a:latin typeface="Times New Roman" panose="02020603050405020304" pitchFamily="18" charset="0"/>
          </a:endParaRPr>
        </a:p>
        <a:p>
          <a:pPr marR="0" lvl="0" algn="ctr" defTabSz="5334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0" i="0" u="none" strike="noStrike" kern="1200" baseline="0" smtClean="0">
              <a:solidFill>
                <a:schemeClr val="tx1"/>
              </a:solidFill>
              <a:latin typeface="Calibri" panose="020F0502020204030204" pitchFamily="34" charset="0"/>
            </a:rPr>
            <a:t>Не извергавшиеся на памяти человечества</a:t>
          </a:r>
          <a:endParaRPr lang="ru-RU" sz="1200" kern="1200" smtClean="0">
            <a:solidFill>
              <a:schemeClr val="tx1"/>
            </a:solidFill>
          </a:endParaRPr>
        </a:p>
      </dsp:txBody>
      <dsp:txXfrm>
        <a:off x="1941202" y="1506681"/>
        <a:ext cx="1603995" cy="801997"/>
      </dsp:txXfrm>
    </dsp:sp>
    <dsp:sp modelId="{2DA438DA-1B39-4471-ACA3-BEDD01DBD059}">
      <dsp:nvSpPr>
        <dsp:cNvPr id="0" name=""/>
        <dsp:cNvSpPr/>
      </dsp:nvSpPr>
      <dsp:spPr>
        <a:xfrm>
          <a:off x="3882036" y="1506681"/>
          <a:ext cx="1603995" cy="80199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R="0" lvl="0" algn="ctr" defTabSz="5334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0" i="0" u="sng" strike="noStrike" kern="1200" baseline="0" smtClean="0">
              <a:solidFill>
                <a:schemeClr val="tx1"/>
              </a:solidFill>
              <a:latin typeface="Calibri" panose="020F0502020204030204" pitchFamily="34" charset="0"/>
            </a:rPr>
            <a:t>Уснувшие</a:t>
          </a:r>
          <a:endParaRPr lang="ru-RU" sz="1200" b="0" i="0" u="sng" strike="noStrike" kern="1200" baseline="0" smtClean="0">
            <a:solidFill>
              <a:schemeClr val="tx1"/>
            </a:solidFill>
            <a:latin typeface="Times New Roman" panose="02020603050405020304" pitchFamily="18" charset="0"/>
          </a:endParaRPr>
        </a:p>
        <a:p>
          <a:pPr marR="0" lvl="0" algn="ctr" defTabSz="5334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0" i="0" u="none" strike="noStrike" kern="1200" baseline="0" smtClean="0">
              <a:solidFill>
                <a:schemeClr val="tx1"/>
              </a:solidFill>
              <a:latin typeface="Calibri" panose="020F0502020204030204" pitchFamily="34" charset="0"/>
            </a:rPr>
            <a:t>Те, которые потухли, но могут снова начать извергаться</a:t>
          </a:r>
          <a:endParaRPr lang="ru-RU" sz="1200" kern="1200" smtClean="0">
            <a:solidFill>
              <a:schemeClr val="tx1"/>
            </a:solidFill>
          </a:endParaRPr>
        </a:p>
      </dsp:txBody>
      <dsp:txXfrm>
        <a:off x="3882036" y="1506681"/>
        <a:ext cx="1603995" cy="80199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1354</Words>
  <Characters>7720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1</cp:revision>
  <dcterms:created xsi:type="dcterms:W3CDTF">2017-01-25T19:22:00Z</dcterms:created>
  <dcterms:modified xsi:type="dcterms:W3CDTF">2017-01-25T21:43:00Z</dcterms:modified>
</cp:coreProperties>
</file>