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2D1" w:rsidRDefault="00A312D1" w:rsidP="00A312D1">
      <w:pPr>
        <w:pStyle w:val="a4"/>
        <w:spacing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казенное общеобразовательное учреждение</w:t>
      </w:r>
    </w:p>
    <w:p w:rsidR="00A312D1" w:rsidRDefault="00A312D1" w:rsidP="00A312D1">
      <w:pPr>
        <w:pStyle w:val="a4"/>
        <w:spacing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средняя общеобразовательная школа № 9 г. Россоши</w:t>
      </w:r>
    </w:p>
    <w:p w:rsidR="00A312D1" w:rsidRDefault="00A312D1" w:rsidP="00A312D1">
      <w:pPr>
        <w:pStyle w:val="a4"/>
        <w:spacing w:line="276" w:lineRule="auto"/>
        <w:jc w:val="center"/>
        <w:rPr>
          <w:rFonts w:ascii="Times New Roman" w:hAnsi="Times New Roman"/>
          <w:b/>
          <w:sz w:val="28"/>
        </w:rPr>
      </w:pPr>
      <w:proofErr w:type="spellStart"/>
      <w:r>
        <w:rPr>
          <w:rFonts w:ascii="Times New Roman" w:hAnsi="Times New Roman"/>
          <w:b/>
          <w:sz w:val="28"/>
        </w:rPr>
        <w:t>Россошанского</w:t>
      </w:r>
      <w:proofErr w:type="spellEnd"/>
      <w:r>
        <w:rPr>
          <w:rFonts w:ascii="Times New Roman" w:hAnsi="Times New Roman"/>
          <w:b/>
          <w:sz w:val="28"/>
        </w:rPr>
        <w:t xml:space="preserve"> муниципального района</w:t>
      </w:r>
    </w:p>
    <w:p w:rsidR="00A312D1" w:rsidRDefault="00A312D1" w:rsidP="00A312D1">
      <w:pPr>
        <w:pStyle w:val="a4"/>
        <w:spacing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Воронежской области</w:t>
      </w:r>
    </w:p>
    <w:p w:rsidR="00A312D1" w:rsidRDefault="00A312D1" w:rsidP="00A312D1">
      <w:pPr>
        <w:pStyle w:val="a4"/>
        <w:spacing w:line="276" w:lineRule="auto"/>
        <w:rPr>
          <w:rFonts w:ascii="Times New Roman" w:hAnsi="Times New Roman"/>
        </w:rPr>
      </w:pPr>
    </w:p>
    <w:p w:rsidR="00A312D1" w:rsidRDefault="00A312D1" w:rsidP="00A312D1">
      <w:pPr>
        <w:pStyle w:val="a4"/>
        <w:spacing w:line="276" w:lineRule="auto"/>
        <w:rPr>
          <w:rFonts w:ascii="Times New Roman" w:hAnsi="Times New Roman"/>
        </w:rPr>
      </w:pPr>
    </w:p>
    <w:p w:rsidR="00A312D1" w:rsidRDefault="00A312D1" w:rsidP="00A312D1">
      <w:pPr>
        <w:pStyle w:val="a4"/>
        <w:spacing w:line="276" w:lineRule="auto"/>
        <w:rPr>
          <w:rFonts w:ascii="Times New Roman" w:hAnsi="Times New Roman"/>
        </w:rPr>
      </w:pPr>
    </w:p>
    <w:tbl>
      <w:tblPr>
        <w:tblW w:w="4850" w:type="pct"/>
        <w:tblInd w:w="534" w:type="dxa"/>
        <w:tblLook w:val="01E0" w:firstRow="1" w:lastRow="1" w:firstColumn="1" w:lastColumn="1" w:noHBand="0" w:noVBand="0"/>
      </w:tblPr>
      <w:tblGrid>
        <w:gridCol w:w="5100"/>
        <w:gridCol w:w="4563"/>
      </w:tblGrid>
      <w:tr w:rsidR="00A312D1" w:rsidTr="00A312D1">
        <w:trPr>
          <w:trHeight w:val="1589"/>
        </w:trPr>
        <w:tc>
          <w:tcPr>
            <w:tcW w:w="2639" w:type="pct"/>
          </w:tcPr>
          <w:p w:rsidR="00A312D1" w:rsidRDefault="00A312D1">
            <w:pPr>
              <w:pStyle w:val="a4"/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lang w:eastAsia="en-US"/>
              </w:rPr>
              <w:t>Принята</w:t>
            </w:r>
            <w:proofErr w:type="gramEnd"/>
          </w:p>
          <w:p w:rsidR="00A312D1" w:rsidRDefault="00A312D1">
            <w:pPr>
              <w:pStyle w:val="a4"/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педагогическим советом</w:t>
            </w:r>
          </w:p>
          <w:p w:rsidR="00A312D1" w:rsidRDefault="00A312D1">
            <w:pPr>
              <w:pStyle w:val="a4"/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Протокол  от</w:t>
            </w:r>
            <w:r>
              <w:rPr>
                <w:rFonts w:ascii="Times New Roman" w:hAnsi="Times New Roman"/>
                <w:sz w:val="24"/>
                <w:u w:val="single"/>
                <w:lang w:eastAsia="en-US"/>
              </w:rPr>
              <w:t xml:space="preserve"> ________ 2016 г.</w:t>
            </w:r>
            <w:r>
              <w:rPr>
                <w:rFonts w:ascii="Times New Roman" w:hAnsi="Times New Roman"/>
                <w:sz w:val="24"/>
                <w:lang w:eastAsia="en-US"/>
              </w:rPr>
              <w:t xml:space="preserve">  №___</w:t>
            </w:r>
          </w:p>
          <w:p w:rsidR="00A312D1" w:rsidRDefault="00A312D1">
            <w:pPr>
              <w:pStyle w:val="a4"/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2361" w:type="pct"/>
            <w:hideMark/>
          </w:tcPr>
          <w:p w:rsidR="00A312D1" w:rsidRDefault="00A312D1">
            <w:pPr>
              <w:pStyle w:val="a4"/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Утверждаю:</w:t>
            </w:r>
          </w:p>
          <w:p w:rsidR="00A312D1" w:rsidRDefault="00A312D1">
            <w:pPr>
              <w:pStyle w:val="a4"/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Директор МКОУ СОШ № 9 г. Россоши</w:t>
            </w:r>
          </w:p>
          <w:p w:rsidR="00A312D1" w:rsidRDefault="00A312D1">
            <w:pPr>
              <w:pStyle w:val="a4"/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__________________</w:t>
            </w:r>
            <w:proofErr w:type="spellStart"/>
            <w:r>
              <w:rPr>
                <w:rFonts w:ascii="Times New Roman" w:hAnsi="Times New Roman"/>
                <w:sz w:val="24"/>
                <w:lang w:eastAsia="en-US"/>
              </w:rPr>
              <w:t>В.В.Калашникова</w:t>
            </w:r>
            <w:proofErr w:type="spellEnd"/>
          </w:p>
          <w:p w:rsidR="00A312D1" w:rsidRDefault="00A312D1">
            <w:pPr>
              <w:pStyle w:val="a4"/>
              <w:spacing w:line="276" w:lineRule="auto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Приказ от ______</w:t>
            </w:r>
            <w:r>
              <w:rPr>
                <w:rFonts w:ascii="Times New Roman" w:hAnsi="Times New Roman"/>
                <w:sz w:val="24"/>
                <w:u w:val="single"/>
                <w:lang w:eastAsia="en-US"/>
              </w:rPr>
              <w:t xml:space="preserve">  2016 г.  </w:t>
            </w:r>
            <w:r>
              <w:rPr>
                <w:rFonts w:ascii="Times New Roman" w:hAnsi="Times New Roman"/>
                <w:sz w:val="24"/>
                <w:lang w:eastAsia="en-US"/>
              </w:rPr>
              <w:t xml:space="preserve"> № </w:t>
            </w:r>
            <w:r>
              <w:rPr>
                <w:rFonts w:ascii="Times New Roman" w:hAnsi="Times New Roman"/>
                <w:sz w:val="24"/>
                <w:u w:val="single"/>
                <w:lang w:eastAsia="en-US"/>
              </w:rPr>
              <w:t>______</w:t>
            </w:r>
          </w:p>
        </w:tc>
      </w:tr>
    </w:tbl>
    <w:p w:rsidR="00A312D1" w:rsidRDefault="00A312D1" w:rsidP="00A312D1">
      <w:pPr>
        <w:pStyle w:val="a4"/>
        <w:spacing w:line="276" w:lineRule="auto"/>
        <w:rPr>
          <w:rFonts w:ascii="Times New Roman" w:hAnsi="Times New Roman"/>
        </w:rPr>
      </w:pPr>
    </w:p>
    <w:p w:rsidR="00A312D1" w:rsidRDefault="00A312D1" w:rsidP="00A312D1">
      <w:pPr>
        <w:pStyle w:val="a4"/>
        <w:spacing w:line="276" w:lineRule="auto"/>
        <w:rPr>
          <w:rFonts w:ascii="Times New Roman" w:hAnsi="Times New Roman"/>
        </w:rPr>
      </w:pPr>
    </w:p>
    <w:p w:rsidR="00A312D1" w:rsidRDefault="00A312D1" w:rsidP="00A312D1">
      <w:pPr>
        <w:pStyle w:val="a4"/>
        <w:spacing w:line="276" w:lineRule="auto"/>
        <w:rPr>
          <w:rFonts w:ascii="Times New Roman" w:hAnsi="Times New Roman"/>
        </w:rPr>
      </w:pPr>
    </w:p>
    <w:p w:rsidR="00A312D1" w:rsidRDefault="00A312D1" w:rsidP="00A312D1">
      <w:pPr>
        <w:pStyle w:val="a4"/>
        <w:spacing w:line="276" w:lineRule="auto"/>
        <w:rPr>
          <w:rFonts w:ascii="Times New Roman" w:hAnsi="Times New Roman"/>
        </w:rPr>
      </w:pPr>
    </w:p>
    <w:p w:rsidR="00A312D1" w:rsidRDefault="00A312D1" w:rsidP="00A312D1">
      <w:pPr>
        <w:pStyle w:val="a4"/>
        <w:spacing w:line="276" w:lineRule="auto"/>
        <w:rPr>
          <w:rFonts w:ascii="Times New Roman" w:hAnsi="Times New Roman"/>
        </w:rPr>
      </w:pPr>
    </w:p>
    <w:p w:rsidR="00A312D1" w:rsidRDefault="00A312D1" w:rsidP="00A312D1">
      <w:pPr>
        <w:pStyle w:val="a4"/>
        <w:spacing w:line="276" w:lineRule="auto"/>
        <w:rPr>
          <w:rFonts w:ascii="Times New Roman" w:hAnsi="Times New Roman"/>
        </w:rPr>
      </w:pPr>
    </w:p>
    <w:p w:rsidR="00A312D1" w:rsidRDefault="00A312D1" w:rsidP="00A312D1">
      <w:pPr>
        <w:pStyle w:val="a4"/>
        <w:spacing w:line="276" w:lineRule="auto"/>
        <w:rPr>
          <w:rFonts w:ascii="Times New Roman" w:hAnsi="Times New Roman"/>
        </w:rPr>
      </w:pPr>
    </w:p>
    <w:p w:rsidR="00A312D1" w:rsidRDefault="00A312D1" w:rsidP="00A312D1">
      <w:pPr>
        <w:pStyle w:val="a4"/>
        <w:spacing w:line="276" w:lineRule="auto"/>
        <w:rPr>
          <w:rFonts w:ascii="Times New Roman" w:hAnsi="Times New Roman"/>
        </w:rPr>
      </w:pPr>
    </w:p>
    <w:p w:rsidR="00A312D1" w:rsidRDefault="00A312D1" w:rsidP="00A312D1">
      <w:pPr>
        <w:pStyle w:val="a4"/>
        <w:spacing w:line="276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Рабочая программа  учебного предмета «Музыка»</w:t>
      </w:r>
    </w:p>
    <w:p w:rsidR="00A312D1" w:rsidRDefault="00A312D1" w:rsidP="00A312D1">
      <w:pPr>
        <w:pStyle w:val="a4"/>
        <w:spacing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(Приложение к ООП ООО; ФГОС ООО)</w:t>
      </w:r>
    </w:p>
    <w:p w:rsidR="00A312D1" w:rsidRDefault="00A312D1" w:rsidP="00A312D1">
      <w:pPr>
        <w:pStyle w:val="a4"/>
        <w:spacing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5-7 класс</w:t>
      </w:r>
    </w:p>
    <w:p w:rsidR="00A312D1" w:rsidRDefault="00A312D1" w:rsidP="00A312D1">
      <w:pPr>
        <w:pStyle w:val="a4"/>
        <w:spacing w:line="276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Срок реализации   3  года</w:t>
      </w:r>
    </w:p>
    <w:p w:rsidR="00A312D1" w:rsidRDefault="00A312D1" w:rsidP="00A312D1">
      <w:pPr>
        <w:pStyle w:val="a4"/>
        <w:spacing w:line="276" w:lineRule="auto"/>
        <w:jc w:val="center"/>
        <w:rPr>
          <w:rFonts w:ascii="Times New Roman" w:hAnsi="Times New Roman"/>
          <w:b/>
          <w:sz w:val="28"/>
        </w:rPr>
      </w:pPr>
    </w:p>
    <w:p w:rsidR="00A312D1" w:rsidRDefault="00A312D1" w:rsidP="00A312D1">
      <w:pPr>
        <w:pStyle w:val="a4"/>
        <w:spacing w:line="276" w:lineRule="auto"/>
        <w:jc w:val="center"/>
        <w:rPr>
          <w:rFonts w:ascii="Times New Roman" w:hAnsi="Times New Roman"/>
          <w:b/>
          <w:sz w:val="28"/>
        </w:rPr>
      </w:pPr>
    </w:p>
    <w:p w:rsidR="00A312D1" w:rsidRDefault="00A312D1" w:rsidP="00A312D1">
      <w:pPr>
        <w:pStyle w:val="a4"/>
        <w:spacing w:line="276" w:lineRule="auto"/>
        <w:jc w:val="center"/>
        <w:rPr>
          <w:rFonts w:ascii="Times New Roman" w:hAnsi="Times New Roman"/>
          <w:b/>
          <w:sz w:val="28"/>
        </w:rPr>
      </w:pPr>
    </w:p>
    <w:p w:rsidR="00A312D1" w:rsidRDefault="00A312D1" w:rsidP="00A312D1">
      <w:pPr>
        <w:pStyle w:val="a4"/>
        <w:ind w:left="566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Составитель: Плотников В.В.</w:t>
      </w:r>
    </w:p>
    <w:p w:rsidR="00A312D1" w:rsidRDefault="00A312D1" w:rsidP="00A312D1">
      <w:pPr>
        <w:pStyle w:val="a4"/>
        <w:ind w:left="5664"/>
        <w:rPr>
          <w:rFonts w:ascii="Times New Roman" w:hAnsi="Times New Roman"/>
          <w:b/>
          <w:sz w:val="24"/>
          <w:szCs w:val="24"/>
        </w:rPr>
      </w:pPr>
    </w:p>
    <w:p w:rsidR="00A312D1" w:rsidRDefault="00A312D1" w:rsidP="00A312D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A312D1" w:rsidRDefault="00A312D1" w:rsidP="00A312D1">
      <w:pPr>
        <w:pStyle w:val="a4"/>
        <w:spacing w:line="276" w:lineRule="auto"/>
        <w:jc w:val="center"/>
        <w:rPr>
          <w:rFonts w:ascii="Times New Roman" w:hAnsi="Times New Roman"/>
          <w:b/>
          <w:sz w:val="28"/>
        </w:rPr>
      </w:pPr>
    </w:p>
    <w:p w:rsidR="00A312D1" w:rsidRDefault="00A312D1" w:rsidP="00A312D1">
      <w:pPr>
        <w:pStyle w:val="a4"/>
        <w:spacing w:line="276" w:lineRule="auto"/>
        <w:rPr>
          <w:rFonts w:ascii="Times New Roman" w:hAnsi="Times New Roman"/>
        </w:rPr>
      </w:pPr>
    </w:p>
    <w:p w:rsidR="00A312D1" w:rsidRDefault="00A312D1" w:rsidP="00A312D1">
      <w:pPr>
        <w:pStyle w:val="a4"/>
        <w:spacing w:line="276" w:lineRule="auto"/>
        <w:ind w:left="2832"/>
        <w:jc w:val="both"/>
        <w:rPr>
          <w:rFonts w:ascii="Times New Roman" w:hAnsi="Times New Roman"/>
        </w:rPr>
      </w:pPr>
    </w:p>
    <w:p w:rsidR="00A312D1" w:rsidRDefault="00A312D1" w:rsidP="00A312D1">
      <w:pPr>
        <w:pStyle w:val="a4"/>
        <w:spacing w:line="276" w:lineRule="auto"/>
        <w:rPr>
          <w:rFonts w:ascii="Times New Roman" w:hAnsi="Times New Roman"/>
        </w:rPr>
      </w:pPr>
    </w:p>
    <w:p w:rsidR="00A312D1" w:rsidRDefault="00A312D1" w:rsidP="00A312D1">
      <w:pPr>
        <w:pStyle w:val="a4"/>
        <w:spacing w:line="276" w:lineRule="auto"/>
        <w:rPr>
          <w:rFonts w:ascii="Times New Roman" w:hAnsi="Times New Roman"/>
        </w:rPr>
      </w:pPr>
    </w:p>
    <w:p w:rsidR="00A312D1" w:rsidRDefault="00A312D1" w:rsidP="00A312D1">
      <w:pPr>
        <w:pStyle w:val="a4"/>
        <w:spacing w:line="276" w:lineRule="auto"/>
        <w:rPr>
          <w:rFonts w:ascii="Times New Roman" w:hAnsi="Times New Roman"/>
        </w:rPr>
      </w:pPr>
    </w:p>
    <w:p w:rsidR="00A312D1" w:rsidRDefault="00A312D1" w:rsidP="00A312D1">
      <w:pPr>
        <w:pStyle w:val="a4"/>
        <w:spacing w:line="276" w:lineRule="auto"/>
        <w:rPr>
          <w:rFonts w:ascii="Times New Roman" w:hAnsi="Times New Roman"/>
        </w:rPr>
      </w:pPr>
    </w:p>
    <w:p w:rsidR="00A312D1" w:rsidRDefault="00A312D1" w:rsidP="00A312D1">
      <w:pPr>
        <w:pStyle w:val="a4"/>
        <w:spacing w:line="276" w:lineRule="auto"/>
        <w:rPr>
          <w:rFonts w:ascii="Times New Roman" w:hAnsi="Times New Roman"/>
        </w:rPr>
      </w:pPr>
    </w:p>
    <w:p w:rsidR="00A312D1" w:rsidRDefault="00A312D1" w:rsidP="00A312D1">
      <w:pPr>
        <w:pStyle w:val="a4"/>
        <w:spacing w:line="276" w:lineRule="auto"/>
        <w:rPr>
          <w:rFonts w:ascii="Times New Roman" w:hAnsi="Times New Roman"/>
        </w:rPr>
      </w:pPr>
    </w:p>
    <w:p w:rsidR="00A312D1" w:rsidRDefault="00A312D1" w:rsidP="00A312D1">
      <w:pPr>
        <w:pStyle w:val="a4"/>
        <w:spacing w:line="276" w:lineRule="auto"/>
        <w:rPr>
          <w:rFonts w:ascii="Times New Roman" w:hAnsi="Times New Roman"/>
        </w:rPr>
      </w:pPr>
    </w:p>
    <w:p w:rsidR="00A312D1" w:rsidRDefault="00A312D1" w:rsidP="00A312D1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312D1" w:rsidRDefault="00A312D1" w:rsidP="00DA55D7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г. Россошь</w:t>
      </w:r>
    </w:p>
    <w:p w:rsidR="00A312D1" w:rsidRDefault="00A312D1" w:rsidP="00A312D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2016</w:t>
      </w:r>
    </w:p>
    <w:p w:rsidR="00A312D1" w:rsidRDefault="00A312D1" w:rsidP="00A312D1">
      <w:pPr>
        <w:jc w:val="center"/>
        <w:rPr>
          <w:rFonts w:ascii="Times New Roman" w:hAnsi="Times New Roman"/>
          <w:b/>
          <w:sz w:val="28"/>
          <w:szCs w:val="28"/>
        </w:rPr>
      </w:pPr>
    </w:p>
    <w:p w:rsidR="00A312D1" w:rsidRDefault="00A312D1" w:rsidP="00A312D1">
      <w:pPr>
        <w:pStyle w:val="ConsPlusNormal"/>
        <w:numPr>
          <w:ilvl w:val="0"/>
          <w:numId w:val="1"/>
        </w:numPr>
        <w:jc w:val="center"/>
        <w:rPr>
          <w:b/>
        </w:rPr>
      </w:pPr>
      <w:r>
        <w:rPr>
          <w:b/>
        </w:rPr>
        <w:t>Планируемые результаты освоения учебного предмета</w:t>
      </w:r>
    </w:p>
    <w:p w:rsidR="00A312D1" w:rsidRPr="00A312D1" w:rsidRDefault="00A312D1" w:rsidP="00A312D1">
      <w:pPr>
        <w:jc w:val="center"/>
        <w:rPr>
          <w:rFonts w:ascii="Times New Roman" w:hAnsi="Times New Roman"/>
          <w:b/>
          <w:sz w:val="24"/>
          <w:szCs w:val="24"/>
        </w:rPr>
      </w:pPr>
    </w:p>
    <w:p w:rsidR="00A312D1" w:rsidRPr="00A312D1" w:rsidRDefault="00A312D1" w:rsidP="00A312D1">
      <w:pPr>
        <w:pStyle w:val="a5"/>
        <w:autoSpaceDE w:val="0"/>
        <w:autoSpaceDN w:val="0"/>
        <w:adjustRightInd w:val="0"/>
        <w:spacing w:after="0" w:line="240" w:lineRule="auto"/>
        <w:ind w:left="77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12D1">
        <w:rPr>
          <w:rFonts w:ascii="Times New Roman" w:hAnsi="Times New Roman" w:cs="Times New Roman"/>
          <w:color w:val="000000"/>
          <w:sz w:val="24"/>
          <w:szCs w:val="24"/>
        </w:rPr>
        <w:t>В результате изучения музыки выпускник  школы основного общего образования научится:</w:t>
      </w:r>
    </w:p>
    <w:p w:rsidR="00A312D1" w:rsidRPr="00A312D1" w:rsidRDefault="00A312D1" w:rsidP="00A312D1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A312D1">
        <w:rPr>
          <w:rFonts w:ascii="Times New Roman" w:hAnsi="Times New Roman"/>
          <w:sz w:val="24"/>
          <w:szCs w:val="24"/>
          <w:u w:val="single"/>
        </w:rPr>
        <w:t>Знать/понимать:</w:t>
      </w:r>
    </w:p>
    <w:p w:rsidR="00A312D1" w:rsidRPr="00A312D1" w:rsidRDefault="00A312D1" w:rsidP="00A312D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специфику музыки как вида искусства;</w:t>
      </w:r>
    </w:p>
    <w:p w:rsidR="00A312D1" w:rsidRPr="00A312D1" w:rsidRDefault="00A312D1" w:rsidP="00A312D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значение музыки в художественной культуре и ее роль в синтетических видах творчества;</w:t>
      </w:r>
    </w:p>
    <w:p w:rsidR="00A312D1" w:rsidRPr="00A312D1" w:rsidRDefault="00A312D1" w:rsidP="00A312D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основные жанры народной и профессиональной музыки;</w:t>
      </w:r>
    </w:p>
    <w:p w:rsidR="00A312D1" w:rsidRPr="00A312D1" w:rsidRDefault="00A312D1" w:rsidP="00A312D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основные формы музыки;</w:t>
      </w:r>
    </w:p>
    <w:p w:rsidR="00A312D1" w:rsidRPr="00A312D1" w:rsidRDefault="00A312D1" w:rsidP="00A312D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характерные черты и образцы творчества крупнейших русских и зарубежных композиторов;</w:t>
      </w:r>
    </w:p>
    <w:p w:rsidR="00A312D1" w:rsidRPr="00A312D1" w:rsidRDefault="00A312D1" w:rsidP="00A312D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виды оркестров, названия наиболее известных инструментов;</w:t>
      </w:r>
    </w:p>
    <w:p w:rsidR="00A312D1" w:rsidRPr="00A312D1" w:rsidRDefault="00A312D1" w:rsidP="00A312D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имена выдающихся композиторов и исполнителей;</w:t>
      </w:r>
    </w:p>
    <w:p w:rsidR="00A312D1" w:rsidRPr="00A312D1" w:rsidRDefault="00A312D1" w:rsidP="00A312D1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A312D1">
        <w:rPr>
          <w:rFonts w:ascii="Times New Roman" w:hAnsi="Times New Roman"/>
          <w:sz w:val="24"/>
          <w:szCs w:val="24"/>
          <w:u w:val="single"/>
        </w:rPr>
        <w:t>Уметь:</w:t>
      </w:r>
    </w:p>
    <w:p w:rsidR="00A312D1" w:rsidRPr="00A312D1" w:rsidRDefault="00A312D1" w:rsidP="00A312D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эмоционально - образно воспринимать и характеризовать музыкальные произведения;</w:t>
      </w:r>
    </w:p>
    <w:p w:rsidR="00A312D1" w:rsidRPr="00A312D1" w:rsidRDefault="00A312D1" w:rsidP="00A312D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узнавать на слух изученные произведения русской и зарубежной классики;</w:t>
      </w:r>
    </w:p>
    <w:p w:rsidR="00A312D1" w:rsidRPr="00A312D1" w:rsidRDefault="00A312D1" w:rsidP="00A312D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выразительно исполнять соло (с сопровождением и без сопровождения);</w:t>
      </w:r>
    </w:p>
    <w:p w:rsidR="00A312D1" w:rsidRPr="00A312D1" w:rsidRDefault="00A312D1" w:rsidP="00A312D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выявлять общее и особенное при сравнении музыкальных произведений на основе полученных знаний об интонационной природе музыки;</w:t>
      </w:r>
    </w:p>
    <w:p w:rsidR="00A312D1" w:rsidRPr="00A312D1" w:rsidRDefault="00A312D1" w:rsidP="00A312D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распознавать на слух и воспроизводить знакомые мелодии изученных произведений инструментальных и вокальных жанров;</w:t>
      </w:r>
    </w:p>
    <w:p w:rsidR="00A312D1" w:rsidRPr="00A312D1" w:rsidRDefault="00A312D1" w:rsidP="00A312D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различать звучание отдельных музыкальных инструментов, виды хора и оркестра;</w:t>
      </w:r>
    </w:p>
    <w:p w:rsidR="00A312D1" w:rsidRPr="00A312D1" w:rsidRDefault="00A312D1" w:rsidP="00A312D1">
      <w:pPr>
        <w:jc w:val="both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  <w:u w:val="single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A312D1">
        <w:rPr>
          <w:rFonts w:ascii="Times New Roman" w:hAnsi="Times New Roman"/>
          <w:sz w:val="24"/>
          <w:szCs w:val="24"/>
          <w:u w:val="single"/>
        </w:rPr>
        <w:t>для</w:t>
      </w:r>
      <w:proofErr w:type="gramEnd"/>
      <w:r w:rsidRPr="00A312D1">
        <w:rPr>
          <w:rFonts w:ascii="Times New Roman" w:hAnsi="Times New Roman"/>
          <w:sz w:val="24"/>
          <w:szCs w:val="24"/>
        </w:rPr>
        <w:t>:</w:t>
      </w:r>
    </w:p>
    <w:p w:rsidR="00A312D1" w:rsidRPr="00A312D1" w:rsidRDefault="00A312D1" w:rsidP="00A312D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 xml:space="preserve">певческого и инструментального </w:t>
      </w:r>
      <w:proofErr w:type="spellStart"/>
      <w:r w:rsidRPr="00A312D1">
        <w:rPr>
          <w:rFonts w:ascii="Times New Roman" w:hAnsi="Times New Roman"/>
          <w:sz w:val="24"/>
          <w:szCs w:val="24"/>
        </w:rPr>
        <w:t>музицирования</w:t>
      </w:r>
      <w:proofErr w:type="spellEnd"/>
      <w:r w:rsidRPr="00A312D1">
        <w:rPr>
          <w:rFonts w:ascii="Times New Roman" w:hAnsi="Times New Roman"/>
          <w:sz w:val="24"/>
          <w:szCs w:val="24"/>
        </w:rPr>
        <w:t xml:space="preserve"> дома, в кругу друзей и сверстников, на внеклассных и внешкольных музыкальных занятиях, школьных праздниках;</w:t>
      </w:r>
    </w:p>
    <w:p w:rsidR="00A312D1" w:rsidRPr="00A312D1" w:rsidRDefault="00A312D1" w:rsidP="00A312D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размышления о музыке и ее анализа, выражения собственной позиции относительно прослушанной музыки;</w:t>
      </w:r>
    </w:p>
    <w:p w:rsidR="00A312D1" w:rsidRDefault="00A312D1" w:rsidP="00A312D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музыкального самообразования: знакомства с литературой о музыке, слушания музыки в свободное от уроков время (посещение концертов, музыкальных спектаклей, прослушивание музыкальных радио- и телепередач и др.); выражения своих личных музыкальных впечатлений в форме устных выступлений и высказываний на музыкальных занятиях; определения своего отношения к музыкальным явлениям действительности.</w:t>
      </w:r>
    </w:p>
    <w:p w:rsidR="00A312D1" w:rsidRPr="00A312D1" w:rsidRDefault="00A312D1" w:rsidP="00A312D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A312D1" w:rsidRDefault="00A312D1" w:rsidP="00A312D1">
      <w:pPr>
        <w:pStyle w:val="3"/>
        <w:tabs>
          <w:tab w:val="left" w:pos="1134"/>
        </w:tabs>
        <w:spacing w:before="0" w:after="0"/>
        <w:ind w:firstLine="709"/>
      </w:pPr>
      <w:r>
        <w:rPr>
          <w:rFonts w:ascii="Times New Roman" w:hAnsi="Times New Roman"/>
          <w:sz w:val="24"/>
          <w:szCs w:val="24"/>
        </w:rPr>
        <w:t>Личностные результаты</w:t>
      </w:r>
    </w:p>
    <w:p w:rsidR="00A312D1" w:rsidRPr="00A312D1" w:rsidRDefault="00A312D1" w:rsidP="00A312D1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 xml:space="preserve">формирование целостного представления о поликультурной картине современного музыкального мира; </w:t>
      </w:r>
    </w:p>
    <w:p w:rsidR="00A312D1" w:rsidRPr="00A312D1" w:rsidRDefault="00A312D1" w:rsidP="00A312D1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развитие музыкально-эстетического чувства, проявляющегося в эмоционально-ценностном, заинтересованном отношении к музыке во всем многообразии ее стилей, форм и жанров;</w:t>
      </w:r>
    </w:p>
    <w:p w:rsidR="00A312D1" w:rsidRPr="00A312D1" w:rsidRDefault="00A312D1" w:rsidP="00A312D1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lastRenderedPageBreak/>
        <w:t>совершенствование художественного вкуса, устойчивых предпочтений в области эстетически ценных произведений музыкального искусства;</w:t>
      </w:r>
    </w:p>
    <w:p w:rsidR="00A312D1" w:rsidRPr="00A312D1" w:rsidRDefault="00A312D1" w:rsidP="00A312D1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овладение художественными умениями и навыками в процессе продуктивной музыкально-творческой деятельности;</w:t>
      </w:r>
    </w:p>
    <w:p w:rsidR="00A312D1" w:rsidRPr="00A312D1" w:rsidRDefault="00A312D1" w:rsidP="00A312D1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 xml:space="preserve"> наличие определенного уровня развития общих музыкальных способностей, включая образное мышление, творческое воображение; </w:t>
      </w:r>
    </w:p>
    <w:p w:rsidR="00A312D1" w:rsidRPr="00A312D1" w:rsidRDefault="00A312D1" w:rsidP="00A312D1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приобретение устойчивых навыков самостоятельной, целенаправленной и содержательной музыкально-учебной деятельности;</w:t>
      </w:r>
    </w:p>
    <w:p w:rsidR="00A312D1" w:rsidRPr="00A312D1" w:rsidRDefault="00A312D1" w:rsidP="00A312D1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сотрудничество в ходе реализации коллективных творческих проектов, решения различных музыкально-творческих задач</w:t>
      </w:r>
    </w:p>
    <w:p w:rsidR="00BD137C" w:rsidRDefault="00BD137C">
      <w:pPr>
        <w:rPr>
          <w:rFonts w:ascii="Times New Roman" w:hAnsi="Times New Roman"/>
          <w:sz w:val="24"/>
          <w:szCs w:val="24"/>
        </w:rPr>
      </w:pPr>
    </w:p>
    <w:p w:rsidR="00A312D1" w:rsidRDefault="00A312D1" w:rsidP="00A312D1">
      <w:pPr>
        <w:rPr>
          <w:lang w:eastAsia="ru-RU"/>
        </w:rPr>
      </w:pPr>
    </w:p>
    <w:p w:rsidR="00A312D1" w:rsidRDefault="00A312D1" w:rsidP="00A312D1">
      <w:pPr>
        <w:pStyle w:val="3"/>
        <w:tabs>
          <w:tab w:val="left" w:pos="1134"/>
        </w:tabs>
        <w:spacing w:before="0" w:after="0"/>
        <w:ind w:firstLine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Метапредметные</w:t>
      </w:r>
      <w:proofErr w:type="spellEnd"/>
      <w:r>
        <w:rPr>
          <w:rFonts w:ascii="Times New Roman" w:hAnsi="Times New Roman"/>
          <w:sz w:val="24"/>
          <w:szCs w:val="24"/>
        </w:rPr>
        <w:t xml:space="preserve">  результаты</w:t>
      </w:r>
    </w:p>
    <w:p w:rsidR="00A312D1" w:rsidRPr="00A312D1" w:rsidRDefault="00A312D1" w:rsidP="00A312D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анализ собственной учебной деятельности и внесение необходимых корректив для достижения запланированных результатов;</w:t>
      </w:r>
    </w:p>
    <w:p w:rsidR="00A312D1" w:rsidRPr="00A312D1" w:rsidRDefault="00A312D1" w:rsidP="00A312D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проявление творческой инициативы и самостоятельности в процессе овладения учебными действиями;</w:t>
      </w:r>
    </w:p>
    <w:p w:rsidR="00A312D1" w:rsidRPr="00A312D1" w:rsidRDefault="00A312D1" w:rsidP="00A312D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оценивание современной культурной и музыкальной жизни общества и видение своего предназначения в ней;</w:t>
      </w:r>
    </w:p>
    <w:p w:rsidR="00A312D1" w:rsidRPr="00A312D1" w:rsidRDefault="00A312D1" w:rsidP="00A312D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размышление о воздействии музыки на человека, ее взаимосвязи с жизнью и другими видами искусства;</w:t>
      </w:r>
    </w:p>
    <w:p w:rsidR="00A312D1" w:rsidRPr="00A312D1" w:rsidRDefault="00A312D1" w:rsidP="00A312D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использование разных источников информации; стремление к самостоятельному общению с искусством и художественному самообразованию;</w:t>
      </w:r>
    </w:p>
    <w:p w:rsidR="00A312D1" w:rsidRPr="00A312D1" w:rsidRDefault="00A312D1" w:rsidP="00A312D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определение целей и задач собственной музыкальной деятельности, выбор средств и способов ее успешного осуществления в реальных жизненных ситуациях;</w:t>
      </w:r>
    </w:p>
    <w:p w:rsidR="00A312D1" w:rsidRPr="00A312D1" w:rsidRDefault="00A312D1" w:rsidP="00A312D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применение полученных знаний о музыке как виде искусства для решения разнообразных художественно-творческих задач;</w:t>
      </w:r>
    </w:p>
    <w:p w:rsidR="00A312D1" w:rsidRPr="00A312D1" w:rsidRDefault="00A312D1" w:rsidP="00A312D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наличие аргументированной точки зрения в отношении музыкальных произведений, различных явлений отечественной и зарубежной музыкальной культуры;</w:t>
      </w:r>
    </w:p>
    <w:p w:rsidR="00A312D1" w:rsidRPr="00A312D1" w:rsidRDefault="00A312D1" w:rsidP="00A312D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участие в жизни класса, школы, города и др., общение, взаимодействие со сверстниками в совместной творческой деятельности.</w:t>
      </w:r>
    </w:p>
    <w:p w:rsidR="00A312D1" w:rsidRDefault="00A312D1">
      <w:pPr>
        <w:rPr>
          <w:rFonts w:ascii="Times New Roman" w:hAnsi="Times New Roman"/>
          <w:sz w:val="24"/>
          <w:szCs w:val="24"/>
        </w:rPr>
      </w:pPr>
    </w:p>
    <w:p w:rsidR="00A312D1" w:rsidRDefault="00A312D1" w:rsidP="00A312D1">
      <w:pPr>
        <w:pStyle w:val="a5"/>
        <w:tabs>
          <w:tab w:val="left" w:pos="1080"/>
        </w:tabs>
        <w:autoSpaceDE w:val="0"/>
        <w:autoSpaceDN w:val="0"/>
        <w:adjustRightInd w:val="0"/>
        <w:spacing w:after="0" w:line="240" w:lineRule="auto"/>
        <w:ind w:left="7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12D1" w:rsidRDefault="00A312D1" w:rsidP="00A312D1">
      <w:pPr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b/>
          <w:sz w:val="24"/>
          <w:szCs w:val="24"/>
        </w:rPr>
        <w:t xml:space="preserve">                 Предметные результаты</w:t>
      </w:r>
    </w:p>
    <w:p w:rsidR="00A312D1" w:rsidRPr="00A312D1" w:rsidRDefault="00A312D1" w:rsidP="00A312D1">
      <w:pPr>
        <w:numPr>
          <w:ilvl w:val="0"/>
          <w:numId w:val="7"/>
        </w:num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 xml:space="preserve">общее представление о роли музыкального искусства в жизни общества и каждого отдельного человека; </w:t>
      </w:r>
    </w:p>
    <w:p w:rsidR="00A312D1" w:rsidRPr="00A312D1" w:rsidRDefault="00A312D1" w:rsidP="00A312D1">
      <w:pPr>
        <w:numPr>
          <w:ilvl w:val="0"/>
          <w:numId w:val="7"/>
        </w:num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осознанное восприятие конкретных музыкальных произведений и различных событий в мире музыки;</w:t>
      </w:r>
    </w:p>
    <w:p w:rsidR="00A312D1" w:rsidRPr="00A312D1" w:rsidRDefault="00A312D1" w:rsidP="00A312D1">
      <w:pPr>
        <w:numPr>
          <w:ilvl w:val="0"/>
          <w:numId w:val="7"/>
        </w:num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устойчивый интерес к музыке, художественным традициям своего народа, различным видам музыкально-творческой деятельности;</w:t>
      </w:r>
    </w:p>
    <w:p w:rsidR="00A312D1" w:rsidRPr="00A312D1" w:rsidRDefault="00A312D1" w:rsidP="00A312D1">
      <w:pPr>
        <w:numPr>
          <w:ilvl w:val="0"/>
          <w:numId w:val="7"/>
        </w:num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понимание интонационно-образной природы музыкального искусства, средств художественной выразительности;</w:t>
      </w:r>
    </w:p>
    <w:p w:rsidR="00A312D1" w:rsidRPr="00A312D1" w:rsidRDefault="00A312D1" w:rsidP="00A312D1">
      <w:pPr>
        <w:numPr>
          <w:ilvl w:val="0"/>
          <w:numId w:val="7"/>
        </w:num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осмысление основных жанров музыкально-поэтического народного творчества, отечественного и зарубежного музыкального наследия;</w:t>
      </w:r>
    </w:p>
    <w:p w:rsidR="00A312D1" w:rsidRPr="00A312D1" w:rsidRDefault="00A312D1" w:rsidP="00A312D1">
      <w:pPr>
        <w:numPr>
          <w:ilvl w:val="0"/>
          <w:numId w:val="7"/>
        </w:num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lastRenderedPageBreak/>
        <w:t>рассуждение о специфике музыки, особенностях музыкального языка, отдельных произведениях и стилях музыкального искусства в целом;</w:t>
      </w:r>
    </w:p>
    <w:p w:rsidR="00A312D1" w:rsidRPr="00A312D1" w:rsidRDefault="00A312D1" w:rsidP="00A312D1">
      <w:pPr>
        <w:numPr>
          <w:ilvl w:val="0"/>
          <w:numId w:val="7"/>
        </w:num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применение специальной терминологии для классификации различных явлений музыкальной культуры;</w:t>
      </w:r>
    </w:p>
    <w:p w:rsidR="00A312D1" w:rsidRPr="00A312D1" w:rsidRDefault="00A312D1" w:rsidP="00A312D1">
      <w:pPr>
        <w:numPr>
          <w:ilvl w:val="0"/>
          <w:numId w:val="7"/>
        </w:num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постижение музыкальных и культурных традиций своего народа и разных народов мира;</w:t>
      </w:r>
    </w:p>
    <w:p w:rsidR="00A312D1" w:rsidRPr="00A312D1" w:rsidRDefault="00A312D1" w:rsidP="00A312D1">
      <w:pPr>
        <w:numPr>
          <w:ilvl w:val="0"/>
          <w:numId w:val="7"/>
        </w:num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расширение и обогащение опыта в разнообразных видах  музыкально-творческой деятельности, включая информационно-коммуникационные технологии;</w:t>
      </w:r>
    </w:p>
    <w:p w:rsidR="00A312D1" w:rsidRPr="00A312D1" w:rsidRDefault="00A312D1" w:rsidP="00A312D1">
      <w:pPr>
        <w:numPr>
          <w:ilvl w:val="0"/>
          <w:numId w:val="7"/>
        </w:num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A312D1">
        <w:rPr>
          <w:rFonts w:ascii="Times New Roman" w:hAnsi="Times New Roman"/>
          <w:sz w:val="24"/>
          <w:szCs w:val="24"/>
        </w:rPr>
        <w:t>освоение знаний о музыке, овладение практическими умениями и навыками для реализации собственного творческого потенциала.</w:t>
      </w:r>
    </w:p>
    <w:p w:rsidR="00A312D1" w:rsidRDefault="00A312D1" w:rsidP="00A312D1">
      <w:pPr>
        <w:ind w:left="709"/>
      </w:pPr>
    </w:p>
    <w:p w:rsidR="00A312D1" w:rsidRDefault="00A312D1" w:rsidP="00A312D1">
      <w:pPr>
        <w:tabs>
          <w:tab w:val="left" w:pos="1080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12D1" w:rsidRDefault="00A312D1" w:rsidP="00A312D1">
      <w:pPr>
        <w:pStyle w:val="a4"/>
        <w:numPr>
          <w:ilvl w:val="0"/>
          <w:numId w:val="8"/>
        </w:numPr>
        <w:spacing w:line="276" w:lineRule="auto"/>
        <w:jc w:val="center"/>
        <w:rPr>
          <w:rFonts w:ascii="Times New Roman" w:hAnsi="Times New Roman"/>
          <w:b/>
          <w:color w:val="000000"/>
          <w:w w:val="105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1"/>
          <w:sz w:val="24"/>
          <w:szCs w:val="24"/>
        </w:rPr>
        <w:t xml:space="preserve">Содержание </w:t>
      </w:r>
      <w:r>
        <w:rPr>
          <w:rFonts w:ascii="Times New Roman" w:hAnsi="Times New Roman"/>
          <w:b/>
          <w:sz w:val="24"/>
          <w:szCs w:val="24"/>
        </w:rPr>
        <w:t>учебного предмета</w:t>
      </w:r>
    </w:p>
    <w:p w:rsidR="00A312D1" w:rsidRDefault="00A312D1" w:rsidP="00A312D1">
      <w:pPr>
        <w:rPr>
          <w:rFonts w:ascii="Times New Roman" w:hAnsi="Times New Roman"/>
          <w:sz w:val="24"/>
          <w:szCs w:val="24"/>
        </w:rPr>
      </w:pPr>
    </w:p>
    <w:p w:rsidR="00EF602C" w:rsidRDefault="00EF602C" w:rsidP="00EF602C">
      <w:pPr>
        <w:pStyle w:val="western"/>
        <w:jc w:val="both"/>
      </w:pPr>
      <w:r>
        <w:t>Вторая ступень музыкального образования логически развивает идею начальной школы – становление основ музыкальной культуры учащихся.</w:t>
      </w:r>
    </w:p>
    <w:p w:rsidR="00EF602C" w:rsidRDefault="00EF602C" w:rsidP="00EF602C">
      <w:pPr>
        <w:pStyle w:val="western"/>
        <w:jc w:val="both"/>
      </w:pPr>
      <w:r>
        <w:t>Музыкальное образование (воспитание, обучение и развитие) в основной школе способствуют дальнейшему развитию у учащихся эстетического чувства, сознания, потребностей, вкуса, ощущения и осознания красоты и гармонии в музыке и жизни, формирования личностной позиции в мире искусства, подготовки учащихся к музыкальному самообразованию. Общение подростков с музыкой открывает возможность для духовного становления личности и ее творческого самовыражения. Изучение предмета «Музыка» призвано формировать у учащихся художественный способ познания мира, дать систему знаний и ценностных ориентиров на основе собственной музыкально-творческой деятельности и опыта приобщения к выдающимся произведениям русской и зарубежной музыкальной культуры.</w:t>
      </w:r>
    </w:p>
    <w:p w:rsidR="00EF602C" w:rsidRDefault="00EF602C" w:rsidP="00EF602C">
      <w:pPr>
        <w:pStyle w:val="western"/>
        <w:jc w:val="both"/>
      </w:pPr>
    </w:p>
    <w:p w:rsidR="00EF602C" w:rsidRDefault="00EF602C" w:rsidP="00EF602C">
      <w:pPr>
        <w:pStyle w:val="western"/>
        <w:jc w:val="both"/>
      </w:pPr>
      <w:r>
        <w:t>Особое значение в основной школе приобретает развитие индивидуально-личностного отношения учащихся к музыке, музыкального мышления, формирование представления о музыке как виде искусстве, раскрытие целостной музыкальной картины мира, воспитание потребности в музыкальном самообразовании.</w:t>
      </w:r>
    </w:p>
    <w:p w:rsidR="00EF602C" w:rsidRDefault="00EF602C" w:rsidP="00EF602C">
      <w:pPr>
        <w:pStyle w:val="western"/>
        <w:jc w:val="both"/>
        <w:rPr>
          <w:b/>
          <w:bCs/>
        </w:rPr>
      </w:pPr>
      <w:r>
        <w:rPr>
          <w:b/>
          <w:bCs/>
        </w:rPr>
        <w:t xml:space="preserve">Основные содержательные линии: </w:t>
      </w:r>
    </w:p>
    <w:p w:rsidR="00EF602C" w:rsidRDefault="00EF602C" w:rsidP="00EF602C">
      <w:pPr>
        <w:pStyle w:val="western"/>
        <w:numPr>
          <w:ilvl w:val="0"/>
          <w:numId w:val="9"/>
        </w:numPr>
        <w:jc w:val="both"/>
        <w:rPr>
          <w:b/>
          <w:bCs/>
        </w:rPr>
      </w:pPr>
      <w:r>
        <w:t xml:space="preserve">обогащение опыта эмоционально-ценностного отношения учащихся к музыке и музыкальным занятиям; </w:t>
      </w:r>
    </w:p>
    <w:p w:rsidR="00EF602C" w:rsidRDefault="00EF602C" w:rsidP="00EF602C">
      <w:pPr>
        <w:pStyle w:val="western"/>
        <w:numPr>
          <w:ilvl w:val="0"/>
          <w:numId w:val="9"/>
        </w:numPr>
        <w:jc w:val="both"/>
        <w:rPr>
          <w:b/>
          <w:bCs/>
        </w:rPr>
      </w:pPr>
      <w:r>
        <w:t>усвоение изучаемых музыкальных произведений и знаний о музыке;</w:t>
      </w:r>
    </w:p>
    <w:p w:rsidR="00EF602C" w:rsidRDefault="00EF602C" w:rsidP="00EF602C">
      <w:pPr>
        <w:pStyle w:val="western"/>
        <w:numPr>
          <w:ilvl w:val="0"/>
          <w:numId w:val="9"/>
        </w:numPr>
        <w:jc w:val="both"/>
        <w:rPr>
          <w:b/>
          <w:bCs/>
        </w:rPr>
      </w:pPr>
      <w:r>
        <w:t>овладение способами музыкальной деятельности (умения и навыки);</w:t>
      </w:r>
    </w:p>
    <w:p w:rsidR="00EF602C" w:rsidRDefault="00EF602C" w:rsidP="00EF602C">
      <w:pPr>
        <w:pStyle w:val="western"/>
        <w:numPr>
          <w:ilvl w:val="0"/>
          <w:numId w:val="9"/>
        </w:numPr>
        <w:jc w:val="both"/>
        <w:rPr>
          <w:b/>
          <w:bCs/>
        </w:rPr>
      </w:pPr>
      <w:r>
        <w:t>обогащение опыта музыкально-творческой деятельности</w:t>
      </w:r>
      <w:r>
        <w:rPr>
          <w:b/>
          <w:bCs/>
        </w:rPr>
        <w:t>.</w:t>
      </w:r>
    </w:p>
    <w:p w:rsidR="00EF602C" w:rsidRDefault="00EF602C" w:rsidP="00A312D1">
      <w:pPr>
        <w:rPr>
          <w:rFonts w:ascii="Times New Roman" w:hAnsi="Times New Roman"/>
          <w:sz w:val="24"/>
          <w:szCs w:val="24"/>
        </w:rPr>
      </w:pPr>
    </w:p>
    <w:p w:rsidR="00EF602C" w:rsidRDefault="00EF602C" w:rsidP="00EF602C">
      <w:pPr>
        <w:pStyle w:val="2"/>
        <w:shd w:val="clear" w:color="auto" w:fill="auto"/>
        <w:tabs>
          <w:tab w:val="left" w:pos="350"/>
        </w:tabs>
        <w:spacing w:after="180" w:line="250" w:lineRule="exac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3.Тематическое планирование с указанием количества часов, отводимых на освоение каждой темы.</w:t>
      </w:r>
    </w:p>
    <w:p w:rsidR="00EF602C" w:rsidRDefault="00EF602C" w:rsidP="00EF602C">
      <w:pPr>
        <w:rPr>
          <w:rFonts w:ascii="Times New Roman" w:hAnsi="Times New Roman"/>
          <w:sz w:val="24"/>
          <w:lang w:eastAsia="ru-RU"/>
        </w:rPr>
      </w:pPr>
    </w:p>
    <w:p w:rsidR="00EF602C" w:rsidRDefault="00EF602C" w:rsidP="00EF602C">
      <w:pPr>
        <w:pStyle w:val="a4"/>
        <w:spacing w:line="276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Cs/>
          <w:color w:val="000000"/>
          <w:spacing w:val="-7"/>
          <w:sz w:val="24"/>
          <w:szCs w:val="24"/>
          <w:u w:val="single"/>
        </w:rPr>
        <w:t xml:space="preserve">МУЗЫКА 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u w:val="single"/>
        </w:rPr>
        <w:t xml:space="preserve">5-7  классы </w:t>
      </w:r>
      <w:r>
        <w:rPr>
          <w:rFonts w:ascii="Times New Roman" w:hAnsi="Times New Roman"/>
          <w:bCs/>
          <w:i/>
          <w:iCs/>
          <w:color w:val="000000"/>
          <w:spacing w:val="1"/>
          <w:sz w:val="24"/>
          <w:szCs w:val="24"/>
          <w:u w:val="single"/>
        </w:rPr>
        <w:t>(105 ч)</w:t>
      </w:r>
    </w:p>
    <w:tbl>
      <w:tblPr>
        <w:tblStyle w:val="a7"/>
        <w:tblW w:w="10421" w:type="dxa"/>
        <w:tblLook w:val="04A0" w:firstRow="1" w:lastRow="0" w:firstColumn="1" w:lastColumn="0" w:noHBand="0" w:noVBand="1"/>
      </w:tblPr>
      <w:tblGrid>
        <w:gridCol w:w="3015"/>
        <w:gridCol w:w="889"/>
        <w:gridCol w:w="6517"/>
      </w:tblGrid>
      <w:tr w:rsidR="00220EBB" w:rsidTr="00220EBB">
        <w:tc>
          <w:tcPr>
            <w:tcW w:w="0" w:type="auto"/>
            <w:hideMark/>
          </w:tcPr>
          <w:p w:rsidR="00EF602C" w:rsidRDefault="00EF602C" w:rsidP="00220EBB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Основное содержание по темам</w:t>
            </w:r>
          </w:p>
        </w:tc>
        <w:tc>
          <w:tcPr>
            <w:tcW w:w="0" w:type="auto"/>
            <w:hideMark/>
          </w:tcPr>
          <w:p w:rsidR="00EF602C" w:rsidRDefault="00EF602C" w:rsidP="00220EBB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Кол-во часов</w:t>
            </w:r>
          </w:p>
        </w:tc>
        <w:tc>
          <w:tcPr>
            <w:tcW w:w="0" w:type="auto"/>
          </w:tcPr>
          <w:p w:rsidR="00EF602C" w:rsidRDefault="00EF602C" w:rsidP="00220EBB">
            <w:pPr>
              <w:pStyle w:val="msolistparagraph0"/>
              <w:ind w:left="709"/>
              <w:rPr>
                <w:rFonts w:ascii="Times New Roman" w:hAnsi="Times New Roman"/>
                <w:i/>
                <w:lang w:eastAsia="en-US"/>
              </w:rPr>
            </w:pPr>
          </w:p>
          <w:p w:rsidR="00EF602C" w:rsidRDefault="00EF602C" w:rsidP="00220EBB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</w:tr>
      <w:tr w:rsidR="00EF602C" w:rsidTr="00220EBB">
        <w:tc>
          <w:tcPr>
            <w:tcW w:w="0" w:type="auto"/>
            <w:gridSpan w:val="3"/>
            <w:hideMark/>
          </w:tcPr>
          <w:p w:rsidR="00EF602C" w:rsidRDefault="00EF602C" w:rsidP="00921A1B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 xml:space="preserve">5 </w:t>
            </w:r>
            <w:r w:rsidR="007115A5">
              <w:rPr>
                <w:b/>
                <w:lang w:eastAsia="en-US"/>
              </w:rPr>
              <w:t>класс - 35 часов</w:t>
            </w:r>
            <w:bookmarkStart w:id="0" w:name="_GoBack"/>
            <w:bookmarkEnd w:id="0"/>
          </w:p>
        </w:tc>
      </w:tr>
      <w:tr w:rsidR="00220EBB" w:rsidTr="00220EBB">
        <w:tc>
          <w:tcPr>
            <w:tcW w:w="0" w:type="auto"/>
          </w:tcPr>
          <w:p w:rsidR="00EF602C" w:rsidRDefault="00EF602C" w:rsidP="00220EBB">
            <w:r>
              <w:t>Раздел 1.</w:t>
            </w:r>
          </w:p>
          <w:p w:rsidR="00EF602C" w:rsidRDefault="00EF602C" w:rsidP="00220EBB">
            <w:pPr>
              <w:rPr>
                <w:b/>
              </w:rPr>
            </w:pPr>
            <w:r>
              <w:rPr>
                <w:b/>
              </w:rPr>
              <w:t>Музыка и литература.</w:t>
            </w:r>
          </w:p>
          <w:p w:rsidR="00EF602C" w:rsidRDefault="00EF602C" w:rsidP="00220EBB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hideMark/>
          </w:tcPr>
          <w:p w:rsidR="00EF602C" w:rsidRDefault="00EF602C" w:rsidP="00220EBB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 ч</w:t>
            </w:r>
          </w:p>
        </w:tc>
        <w:tc>
          <w:tcPr>
            <w:tcW w:w="0" w:type="auto"/>
          </w:tcPr>
          <w:p w:rsidR="00EF602C" w:rsidRPr="00EF602C" w:rsidRDefault="00EF602C" w:rsidP="00220EBB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EF602C">
              <w:rPr>
                <w:rFonts w:ascii="Times New Roman" w:hAnsi="Times New Roman"/>
                <w:bCs/>
                <w:sz w:val="24"/>
                <w:szCs w:val="24"/>
              </w:rPr>
              <w:t xml:space="preserve">Что роднит музыку с литературой. Сюжеты, темы, образы искусства. Интонационные особенности языка народной, профессиональной, духовной музыки (музыка русская и зарубежная, старинная и современная). Специфика средств художественной выразительности каждого из искусств. Вокальная музыка. Фольклор в музыке русских композиторов. Жанры инструментальной и вокальной музыки. Писатели и поэты о музыке и музыкантах. Путешествия в музыкальный театр: опера, балет, мюзикл. Музыка в театре, кино, на телевидении. Использование различных форм </w:t>
            </w:r>
            <w:proofErr w:type="spellStart"/>
            <w:r w:rsidRPr="00EF602C">
              <w:rPr>
                <w:rFonts w:ascii="Times New Roman" w:hAnsi="Times New Roman"/>
                <w:bCs/>
                <w:sz w:val="24"/>
                <w:szCs w:val="24"/>
              </w:rPr>
              <w:t>музицирования</w:t>
            </w:r>
            <w:proofErr w:type="spellEnd"/>
            <w:r w:rsidRPr="00EF602C">
              <w:rPr>
                <w:rFonts w:ascii="Times New Roman" w:hAnsi="Times New Roman"/>
                <w:bCs/>
                <w:sz w:val="24"/>
                <w:szCs w:val="24"/>
              </w:rPr>
              <w:t xml:space="preserve"> и творческих заданий в освоении содержания музыкальных образов.</w:t>
            </w:r>
          </w:p>
        </w:tc>
      </w:tr>
      <w:tr w:rsidR="00220EBB" w:rsidTr="00220EBB">
        <w:tc>
          <w:tcPr>
            <w:tcW w:w="0" w:type="auto"/>
          </w:tcPr>
          <w:p w:rsidR="00EF602C" w:rsidRDefault="00EF602C" w:rsidP="00220EBB">
            <w:r>
              <w:t>Раздел 2.</w:t>
            </w:r>
          </w:p>
          <w:p w:rsidR="00EF602C" w:rsidRDefault="00EF602C" w:rsidP="00220EBB">
            <w:pPr>
              <w:rPr>
                <w:b/>
              </w:rPr>
            </w:pPr>
            <w:r>
              <w:rPr>
                <w:b/>
              </w:rPr>
              <w:t>Музыка и изобразительное искусство.</w:t>
            </w:r>
          </w:p>
          <w:p w:rsidR="00EF602C" w:rsidRDefault="00EF602C" w:rsidP="00220EBB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hideMark/>
          </w:tcPr>
          <w:p w:rsidR="00EF602C" w:rsidRDefault="00EF602C" w:rsidP="00220EBB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19 ч</w:t>
            </w:r>
          </w:p>
        </w:tc>
        <w:tc>
          <w:tcPr>
            <w:tcW w:w="0" w:type="auto"/>
          </w:tcPr>
          <w:p w:rsidR="00EF602C" w:rsidRPr="00EF602C" w:rsidRDefault="00EF602C" w:rsidP="00220EBB">
            <w:pPr>
              <w:pStyle w:val="western"/>
              <w:rPr>
                <w:bCs/>
              </w:rPr>
            </w:pPr>
            <w:r w:rsidRPr="00EF602C">
              <w:rPr>
                <w:bCs/>
              </w:rPr>
              <w:t xml:space="preserve">Взаимодействие музыки с изобразительным искусством. Исторические события, картины природы, разнообразные характеры, портреты людей в различных видах искусства. Образ музыки разных эпох в изобразительном искусстве. </w:t>
            </w:r>
            <w:proofErr w:type="gramStart"/>
            <w:r w:rsidRPr="00EF602C">
              <w:rPr>
                <w:bCs/>
              </w:rPr>
              <w:t>Небесное</w:t>
            </w:r>
            <w:proofErr w:type="gramEnd"/>
            <w:r w:rsidRPr="00EF602C">
              <w:rPr>
                <w:bCs/>
              </w:rPr>
              <w:t xml:space="preserve"> и земное в звуках и красках. Исторические события в музыке: через прошлое к настоящему. Музыкальная живопись и живописная музыка. </w:t>
            </w:r>
            <w:proofErr w:type="spellStart"/>
            <w:r w:rsidRPr="00EF602C">
              <w:rPr>
                <w:bCs/>
              </w:rPr>
              <w:t>Колокольность</w:t>
            </w:r>
            <w:proofErr w:type="spellEnd"/>
            <w:r w:rsidRPr="00EF602C">
              <w:rPr>
                <w:bCs/>
              </w:rPr>
              <w:t xml:space="preserve"> в музыке и изобразительном искусстве. Портрет в музыке и изобразительном искусстве. Роль дирижёра в прочтении музыкального сочинения. Образы борьбы и победы в искусстве. Архитектура – застывшая музыка. Полифония в музыке и живописи. Творческая мастерская композитора, художника. Импрессионизм в музыке и живописи. Тема защиты Отечества в музыке и изобразительном искусстве.</w:t>
            </w:r>
          </w:p>
          <w:p w:rsidR="00EF602C" w:rsidRPr="00EF602C" w:rsidRDefault="00EF602C" w:rsidP="00220EBB">
            <w:pPr>
              <w:pStyle w:val="western"/>
              <w:rPr>
                <w:bCs/>
              </w:rPr>
            </w:pPr>
            <w:r w:rsidRPr="00EF602C">
              <w:rPr>
                <w:bCs/>
              </w:rPr>
              <w:t xml:space="preserve">Использование различных форм </w:t>
            </w:r>
            <w:proofErr w:type="spellStart"/>
            <w:r w:rsidRPr="00EF602C">
              <w:rPr>
                <w:bCs/>
              </w:rPr>
              <w:t>музицирования</w:t>
            </w:r>
            <w:proofErr w:type="spellEnd"/>
            <w:r w:rsidRPr="00EF602C">
              <w:rPr>
                <w:bCs/>
              </w:rPr>
              <w:t xml:space="preserve"> и творческих заданий в освоении содержания музыкальных образов.</w:t>
            </w:r>
          </w:p>
          <w:p w:rsidR="00EF602C" w:rsidRPr="00EF602C" w:rsidRDefault="00EF602C" w:rsidP="00220E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602C" w:rsidTr="00220EBB">
        <w:tc>
          <w:tcPr>
            <w:tcW w:w="0" w:type="auto"/>
            <w:gridSpan w:val="3"/>
          </w:tcPr>
          <w:p w:rsidR="00EF602C" w:rsidRDefault="00EF602C" w:rsidP="00921A1B">
            <w:pPr>
              <w:pStyle w:val="a4"/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b/>
              </w:rPr>
              <w:t>6 класс (35 часов)</w:t>
            </w:r>
          </w:p>
        </w:tc>
      </w:tr>
      <w:tr w:rsidR="00220EBB" w:rsidTr="00220EBB">
        <w:tc>
          <w:tcPr>
            <w:tcW w:w="0" w:type="auto"/>
          </w:tcPr>
          <w:p w:rsidR="00EF602C" w:rsidRDefault="00EF602C" w:rsidP="00220EBB">
            <w:pPr>
              <w:pStyle w:val="western"/>
              <w:rPr>
                <w:bCs/>
              </w:rPr>
            </w:pPr>
            <w:r>
              <w:rPr>
                <w:bCs/>
              </w:rPr>
              <w:t>Раздел 1.</w:t>
            </w:r>
          </w:p>
          <w:p w:rsidR="00EF602C" w:rsidRDefault="00EF602C" w:rsidP="00220EBB">
            <w:pPr>
              <w:pStyle w:val="western"/>
              <w:rPr>
                <w:b/>
                <w:bCs/>
              </w:rPr>
            </w:pPr>
            <w:r>
              <w:rPr>
                <w:b/>
                <w:bCs/>
              </w:rPr>
              <w:t>Мир образов вокальной и инструментальной музыки.</w:t>
            </w:r>
          </w:p>
          <w:p w:rsidR="00EF602C" w:rsidRDefault="00EF602C" w:rsidP="00220EBB">
            <w:pPr>
              <w:pStyle w:val="western"/>
              <w:rPr>
                <w:i/>
                <w:lang w:eastAsia="en-US"/>
              </w:rPr>
            </w:pPr>
          </w:p>
        </w:tc>
        <w:tc>
          <w:tcPr>
            <w:tcW w:w="0" w:type="auto"/>
            <w:hideMark/>
          </w:tcPr>
          <w:p w:rsidR="00EF602C" w:rsidRDefault="00EF602C" w:rsidP="00220EBB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16 ч</w:t>
            </w:r>
          </w:p>
        </w:tc>
        <w:tc>
          <w:tcPr>
            <w:tcW w:w="0" w:type="auto"/>
          </w:tcPr>
          <w:p w:rsidR="00EF602C" w:rsidRDefault="00EF602C" w:rsidP="00220EBB">
            <w:pPr>
              <w:pStyle w:val="western"/>
              <w:rPr>
                <w:bCs/>
              </w:rPr>
            </w:pPr>
            <w:r>
              <w:rPr>
                <w:bCs/>
              </w:rPr>
              <w:t>Лирические, эпические, драматические образы. Единство содержания и формы. Многообразие жанров вокальной музыки (песня, романс, баллада, баркарола, хоровой концерт, кантата и др.). Песня, ария, хор в оперном спектакле. Единство поэтического текста и музыки. Многообразие жанров инструментальной музыки: сольная, ансамблевая, оркестровая. Сочинения для фортепиано, органа, арфы, симфонического оркестра, синтезатора.</w:t>
            </w:r>
          </w:p>
          <w:p w:rsidR="00EF602C" w:rsidRDefault="00EF602C" w:rsidP="00220EBB">
            <w:pPr>
              <w:pStyle w:val="western"/>
              <w:rPr>
                <w:bCs/>
              </w:rPr>
            </w:pPr>
            <w:r>
              <w:rPr>
                <w:bCs/>
              </w:rPr>
              <w:t xml:space="preserve">Музыка Древней Руси. Образы народного искусства. Фольклорные образы в творчестве композиторов. Образы русской духовной и светской музыки (знаменный распев, </w:t>
            </w:r>
            <w:proofErr w:type="spellStart"/>
            <w:r>
              <w:rPr>
                <w:bCs/>
              </w:rPr>
              <w:t>партесное</w:t>
            </w:r>
            <w:proofErr w:type="spellEnd"/>
            <w:r>
              <w:rPr>
                <w:bCs/>
              </w:rPr>
              <w:t xml:space="preserve"> пение, духовный концерт). Образы западноевропейской духовной и светской музыки (хорал, токката, фуга, кантата, реквием). Полифония и гомофония.</w:t>
            </w:r>
          </w:p>
          <w:p w:rsidR="00EF602C" w:rsidRDefault="00EF602C" w:rsidP="00220EBB">
            <w:pPr>
              <w:pStyle w:val="western"/>
              <w:rPr>
                <w:bCs/>
              </w:rPr>
            </w:pPr>
            <w:r>
              <w:rPr>
                <w:bCs/>
              </w:rPr>
              <w:t xml:space="preserve">Авторская песня – прошлое и настоящее. Джаз – искусство </w:t>
            </w:r>
            <w:r>
              <w:rPr>
                <w:bCs/>
              </w:rPr>
              <w:lastRenderedPageBreak/>
              <w:t>ХХ в. (спиричуэл, блюз, современные джазовые обработки).</w:t>
            </w:r>
          </w:p>
          <w:p w:rsidR="00EF602C" w:rsidRDefault="00EF602C" w:rsidP="00220EBB">
            <w:pPr>
              <w:pStyle w:val="western"/>
              <w:rPr>
                <w:bCs/>
              </w:rPr>
            </w:pPr>
            <w:r>
              <w:rPr>
                <w:bCs/>
              </w:rPr>
              <w:t>Взаимодействие различных видов искусства в раскрытии образного строя музыкальных произведений.</w:t>
            </w:r>
          </w:p>
          <w:p w:rsidR="00EF602C" w:rsidRDefault="00EF602C" w:rsidP="00220EBB">
            <w:pPr>
              <w:pStyle w:val="western"/>
              <w:rPr>
                <w:bCs/>
              </w:rPr>
            </w:pPr>
            <w:r>
              <w:rPr>
                <w:bCs/>
              </w:rPr>
              <w:t xml:space="preserve">Использование различных форм </w:t>
            </w:r>
            <w:proofErr w:type="spellStart"/>
            <w:r>
              <w:rPr>
                <w:bCs/>
              </w:rPr>
              <w:t>музицирования</w:t>
            </w:r>
            <w:proofErr w:type="spellEnd"/>
            <w:r>
              <w:rPr>
                <w:bCs/>
              </w:rPr>
              <w:t xml:space="preserve"> и творческих заданий в освоении содержания музыкальных образов.</w:t>
            </w:r>
          </w:p>
          <w:p w:rsidR="00EF602C" w:rsidRDefault="00EF602C" w:rsidP="00220EBB">
            <w:pPr>
              <w:pStyle w:val="razdel"/>
              <w:spacing w:before="0" w:beforeAutospacing="0" w:after="0" w:afterAutospacing="0"/>
              <w:rPr>
                <w:b/>
                <w:bCs/>
                <w:lang w:eastAsia="en-US"/>
              </w:rPr>
            </w:pPr>
          </w:p>
        </w:tc>
      </w:tr>
      <w:tr w:rsidR="00220EBB" w:rsidTr="00220EBB">
        <w:tc>
          <w:tcPr>
            <w:tcW w:w="0" w:type="auto"/>
          </w:tcPr>
          <w:p w:rsidR="00EF602C" w:rsidRDefault="00EF602C" w:rsidP="00220EBB">
            <w:pPr>
              <w:pStyle w:val="western"/>
              <w:rPr>
                <w:bCs/>
              </w:rPr>
            </w:pPr>
            <w:r>
              <w:rPr>
                <w:bCs/>
              </w:rPr>
              <w:lastRenderedPageBreak/>
              <w:t>Раздел 2.</w:t>
            </w:r>
          </w:p>
          <w:p w:rsidR="00EF602C" w:rsidRDefault="00EF602C" w:rsidP="00220EBB">
            <w:pPr>
              <w:pStyle w:val="western"/>
              <w:rPr>
                <w:b/>
                <w:bCs/>
              </w:rPr>
            </w:pPr>
            <w:r>
              <w:rPr>
                <w:b/>
                <w:bCs/>
              </w:rPr>
              <w:t>Мир образов камерной и симфонической музыки.</w:t>
            </w:r>
          </w:p>
          <w:p w:rsidR="00EF602C" w:rsidRDefault="00EF602C" w:rsidP="00220EBB">
            <w:pPr>
              <w:pStyle w:val="western"/>
              <w:rPr>
                <w:i/>
                <w:lang w:eastAsia="en-US"/>
              </w:rPr>
            </w:pPr>
          </w:p>
        </w:tc>
        <w:tc>
          <w:tcPr>
            <w:tcW w:w="0" w:type="auto"/>
            <w:hideMark/>
          </w:tcPr>
          <w:p w:rsidR="00EF602C" w:rsidRDefault="00EF602C" w:rsidP="00220EBB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19 ч</w:t>
            </w:r>
          </w:p>
        </w:tc>
        <w:tc>
          <w:tcPr>
            <w:tcW w:w="0" w:type="auto"/>
          </w:tcPr>
          <w:p w:rsidR="00EF602C" w:rsidRDefault="00EF602C" w:rsidP="00220EBB">
            <w:pPr>
              <w:pStyle w:val="western"/>
              <w:rPr>
                <w:bCs/>
              </w:rPr>
            </w:pPr>
            <w:r>
              <w:rPr>
                <w:bCs/>
              </w:rPr>
              <w:t>Жизненная основа художественных образов любого вида искусства. Воплощение нравственных исканий человека, времени и пространства в музыкальном искусстве. Своеобразие и специфика художественных образов камерной и симфонической музыки. Сходство и различие, как основной принцип развития построения музыки. Взаимодействие нескольких музыкальных образов на основе их сопоставления, столкновения, конфликта.</w:t>
            </w:r>
          </w:p>
          <w:p w:rsidR="00EF602C" w:rsidRDefault="00EF602C" w:rsidP="00220EBB">
            <w:pPr>
              <w:pStyle w:val="western"/>
              <w:rPr>
                <w:bCs/>
              </w:rPr>
            </w:pPr>
            <w:r>
              <w:rPr>
                <w:bCs/>
              </w:rPr>
              <w:t xml:space="preserve">Программная музыка и её жанры (сюита, вступление к опере, симфоническая поэма, увертюра-фантазия, музыкальные иллюстрации и др.). Музыкальное воплощение литературного сюжета. Выразительность и изобразительность музыки. </w:t>
            </w:r>
            <w:proofErr w:type="gramStart"/>
            <w:r>
              <w:rPr>
                <w:bCs/>
              </w:rPr>
              <w:t>Образ-портрет, образ-пейзаж и др. Непрограммная музыка и её жанры: инструментальная миниатюра (прелюдия, баллада, этюд, ноктюрн), струнный квартет, фортепианный квинтет, концерт, концертная симфония, симфония-действо и др. Современная трактовка классических сюжетов и образов: мюзикл, рок-опера, киномузыка.</w:t>
            </w:r>
            <w:proofErr w:type="gramEnd"/>
          </w:p>
          <w:p w:rsidR="00EF602C" w:rsidRDefault="00EF602C" w:rsidP="00220EBB">
            <w:pPr>
              <w:pStyle w:val="western"/>
              <w:rPr>
                <w:bCs/>
              </w:rPr>
            </w:pPr>
            <w:r>
              <w:rPr>
                <w:bCs/>
              </w:rPr>
              <w:t xml:space="preserve">Использование различных форм </w:t>
            </w:r>
            <w:proofErr w:type="spellStart"/>
            <w:r>
              <w:rPr>
                <w:bCs/>
              </w:rPr>
              <w:t>музицирования</w:t>
            </w:r>
            <w:proofErr w:type="spellEnd"/>
            <w:r>
              <w:rPr>
                <w:bCs/>
              </w:rPr>
              <w:t xml:space="preserve"> и творческих заданий в освоении содержания музыкальных образов.</w:t>
            </w:r>
          </w:p>
          <w:p w:rsidR="00EF602C" w:rsidRDefault="00EF602C" w:rsidP="00220EBB">
            <w:pPr>
              <w:pStyle w:val="body"/>
              <w:spacing w:before="0" w:beforeAutospacing="0" w:after="0" w:afterAutospacing="0"/>
              <w:rPr>
                <w:lang w:eastAsia="en-US"/>
              </w:rPr>
            </w:pPr>
          </w:p>
        </w:tc>
      </w:tr>
      <w:tr w:rsidR="00EF602C" w:rsidTr="00220EBB">
        <w:tc>
          <w:tcPr>
            <w:tcW w:w="0" w:type="auto"/>
            <w:gridSpan w:val="3"/>
          </w:tcPr>
          <w:p w:rsidR="00EF602C" w:rsidRDefault="00220EBB" w:rsidP="00921A1B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b/>
              </w:rPr>
              <w:t>7 класс (35 часов)</w:t>
            </w:r>
            <w:r w:rsidR="00EF602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.</w:t>
            </w:r>
          </w:p>
        </w:tc>
      </w:tr>
      <w:tr w:rsidR="00220EBB" w:rsidTr="00220EBB">
        <w:tc>
          <w:tcPr>
            <w:tcW w:w="0" w:type="auto"/>
          </w:tcPr>
          <w:p w:rsidR="00220EBB" w:rsidRDefault="00220EBB" w:rsidP="00220EBB">
            <w:pPr>
              <w:pStyle w:val="western"/>
              <w:rPr>
                <w:bCs/>
              </w:rPr>
            </w:pPr>
            <w:r>
              <w:rPr>
                <w:bCs/>
              </w:rPr>
              <w:t>Раздел 1.</w:t>
            </w:r>
          </w:p>
          <w:p w:rsidR="00220EBB" w:rsidRDefault="00220EBB" w:rsidP="00220EBB">
            <w:pPr>
              <w:pStyle w:val="western"/>
              <w:rPr>
                <w:b/>
                <w:bCs/>
              </w:rPr>
            </w:pPr>
            <w:r>
              <w:rPr>
                <w:b/>
                <w:bCs/>
              </w:rPr>
              <w:t>Особенности драматургии  сценической  музыки.</w:t>
            </w:r>
          </w:p>
          <w:p w:rsidR="00EF602C" w:rsidRDefault="00EF602C" w:rsidP="00220EBB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hideMark/>
          </w:tcPr>
          <w:p w:rsidR="00EF602C" w:rsidRDefault="00220EBB" w:rsidP="00220EBB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16</w:t>
            </w:r>
            <w:r w:rsidR="00EF602C">
              <w:rPr>
                <w:lang w:eastAsia="en-US"/>
              </w:rPr>
              <w:t xml:space="preserve"> ч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20EBB" w:rsidRDefault="00220EBB" w:rsidP="00220EBB">
            <w:pPr>
              <w:pStyle w:val="western"/>
              <w:rPr>
                <w:bCs/>
              </w:rPr>
            </w:pPr>
            <w:r>
              <w:rPr>
                <w:bCs/>
              </w:rPr>
              <w:t xml:space="preserve">Стиль как отражение эпохи, национального характера, индивидуальности композитора: Россия – Запад. </w:t>
            </w:r>
            <w:proofErr w:type="gramStart"/>
            <w:r>
              <w:rPr>
                <w:bCs/>
              </w:rPr>
              <w:t>Жанровое разнообразие опер, балетов, мюзиклов (Историко-эпические, драматические, лирические, комические и др.).</w:t>
            </w:r>
            <w:proofErr w:type="gramEnd"/>
            <w:r>
              <w:rPr>
                <w:bCs/>
              </w:rPr>
              <w:t xml:space="preserve"> Взаимосвязь музыки с литературой и изобразительным искусством в сценических жанрах. Особенности построения музыкально-драматического спектакля. Опера: увертюра, ария, речитатив, ансамбль, хор, сцена. Балет: дивертисмент, сольные и массовые танцы (классический и характерный), па-де-де, музыкально-хореографические сцены и др. Приёмы симфонического развития образов.</w:t>
            </w:r>
          </w:p>
          <w:p w:rsidR="00220EBB" w:rsidRDefault="00220EBB" w:rsidP="00220EBB">
            <w:pPr>
              <w:pStyle w:val="western"/>
              <w:rPr>
                <w:bCs/>
              </w:rPr>
            </w:pPr>
            <w:r>
              <w:rPr>
                <w:bCs/>
              </w:rPr>
              <w:t>Сравнительные интерпретации музыкальных сочинений. Мастерство исполнителя («искусство внутри искусства»): выдающиеся исполнители и исполнительские коллективы. Музыка в драматическом спектакле. Роль музыки в кино и телевидении.</w:t>
            </w:r>
          </w:p>
          <w:p w:rsidR="00220EBB" w:rsidRDefault="00220EBB" w:rsidP="00220EBB">
            <w:pPr>
              <w:pStyle w:val="western"/>
              <w:rPr>
                <w:bCs/>
              </w:rPr>
            </w:pPr>
            <w:r>
              <w:rPr>
                <w:bCs/>
              </w:rPr>
              <w:t xml:space="preserve">Использование различных форм </w:t>
            </w:r>
            <w:proofErr w:type="spellStart"/>
            <w:r>
              <w:rPr>
                <w:bCs/>
              </w:rPr>
              <w:t>музицирования</w:t>
            </w:r>
            <w:proofErr w:type="spellEnd"/>
            <w:r>
              <w:rPr>
                <w:bCs/>
              </w:rPr>
              <w:t xml:space="preserve"> и творческих заданий в освоении содержания музыкальных образов</w:t>
            </w:r>
          </w:p>
          <w:p w:rsidR="00EF602C" w:rsidRDefault="00EF602C" w:rsidP="00220EBB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</w:tr>
      <w:tr w:rsidR="00220EBB" w:rsidTr="00220EBB">
        <w:tc>
          <w:tcPr>
            <w:tcW w:w="0" w:type="auto"/>
          </w:tcPr>
          <w:p w:rsidR="00220EBB" w:rsidRDefault="00220EBB" w:rsidP="00220EBB">
            <w:pPr>
              <w:pStyle w:val="western"/>
              <w:rPr>
                <w:bCs/>
              </w:rPr>
            </w:pPr>
            <w:r>
              <w:rPr>
                <w:bCs/>
              </w:rPr>
              <w:lastRenderedPageBreak/>
              <w:t>Раздел 2.</w:t>
            </w:r>
          </w:p>
          <w:p w:rsidR="00220EBB" w:rsidRDefault="00220EBB" w:rsidP="00220EBB">
            <w:pPr>
              <w:pStyle w:val="western"/>
              <w:rPr>
                <w:b/>
                <w:bCs/>
              </w:rPr>
            </w:pPr>
            <w:r>
              <w:rPr>
                <w:b/>
                <w:bCs/>
              </w:rPr>
              <w:t>Особенности  драматургии  камерной  и  симфонической  музыки.</w:t>
            </w:r>
          </w:p>
          <w:p w:rsidR="00EF602C" w:rsidRDefault="00EF602C" w:rsidP="00220EBB">
            <w:pPr>
              <w:pStyle w:val="western"/>
              <w:rPr>
                <w:i/>
                <w:lang w:eastAsia="en-US"/>
              </w:rPr>
            </w:pPr>
          </w:p>
        </w:tc>
        <w:tc>
          <w:tcPr>
            <w:tcW w:w="0" w:type="auto"/>
            <w:hideMark/>
          </w:tcPr>
          <w:p w:rsidR="00EF602C" w:rsidRDefault="00220EBB" w:rsidP="00220EBB">
            <w:pPr>
              <w:pStyle w:val="a4"/>
              <w:spacing w:line="276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19</w:t>
            </w:r>
            <w:r w:rsidR="00EF602C">
              <w:rPr>
                <w:lang w:eastAsia="en-US"/>
              </w:rPr>
              <w:t xml:space="preserve"> ч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20EBB" w:rsidRDefault="00220EBB" w:rsidP="00220EBB">
            <w:pPr>
              <w:pStyle w:val="western"/>
              <w:jc w:val="both"/>
              <w:rPr>
                <w:bCs/>
              </w:rPr>
            </w:pPr>
            <w:r>
              <w:rPr>
                <w:bCs/>
              </w:rPr>
              <w:t xml:space="preserve">Сонатная форма, симфоническая сюита, сонатно-симфонический цикл как формы воплощения и осмысления жизненных явлений и противоречий. Сопоставление драматургии крупных музыкальных форм с особенностями развития музыки в вокальных и инструментальных жанрах. </w:t>
            </w:r>
          </w:p>
          <w:p w:rsidR="00220EBB" w:rsidRDefault="00220EBB" w:rsidP="00220EBB">
            <w:pPr>
              <w:pStyle w:val="western"/>
              <w:jc w:val="both"/>
              <w:rPr>
                <w:bCs/>
              </w:rPr>
            </w:pPr>
            <w:r>
              <w:rPr>
                <w:bCs/>
              </w:rPr>
              <w:t>Стилизация как вид творческого воплощения художественного замысла: поэтизация искусства прошлого, воспроизведение национального или исторического колорита. Транскрипция как жанр классической музыки.</w:t>
            </w:r>
          </w:p>
          <w:p w:rsidR="00220EBB" w:rsidRDefault="00220EBB" w:rsidP="00220EBB">
            <w:pPr>
              <w:pStyle w:val="western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Переинтонирование</w:t>
            </w:r>
            <w:proofErr w:type="spellEnd"/>
            <w:r>
              <w:rPr>
                <w:bCs/>
              </w:rPr>
              <w:t xml:space="preserve"> классической музыки в современных обработках. Сравнительные интерпретации. Мастерство исполнителя: выдающиеся исполнители и исполнительские коллективы. </w:t>
            </w:r>
          </w:p>
          <w:p w:rsidR="00220EBB" w:rsidRDefault="00220EBB" w:rsidP="00220EBB">
            <w:pPr>
              <w:pStyle w:val="western"/>
              <w:jc w:val="both"/>
              <w:rPr>
                <w:bCs/>
              </w:rPr>
            </w:pPr>
            <w:r>
              <w:rPr>
                <w:bCs/>
              </w:rPr>
              <w:t xml:space="preserve">Использование различных форм </w:t>
            </w:r>
            <w:proofErr w:type="spellStart"/>
            <w:r>
              <w:rPr>
                <w:bCs/>
              </w:rPr>
              <w:t>музицирования</w:t>
            </w:r>
            <w:proofErr w:type="spellEnd"/>
            <w:r>
              <w:rPr>
                <w:bCs/>
              </w:rPr>
              <w:t xml:space="preserve"> и творческих заданий в освоении содержания музыкальных образов.</w:t>
            </w:r>
          </w:p>
          <w:p w:rsidR="00220EBB" w:rsidRDefault="00220EBB" w:rsidP="00220EBB">
            <w:pPr>
              <w:pStyle w:val="western"/>
              <w:jc w:val="both"/>
              <w:rPr>
                <w:bCs/>
              </w:rPr>
            </w:pPr>
          </w:p>
          <w:p w:rsidR="00EF602C" w:rsidRDefault="00EF602C" w:rsidP="00220EBB">
            <w:pPr>
              <w:pStyle w:val="a4"/>
              <w:spacing w:line="276" w:lineRule="auto"/>
              <w:ind w:left="2124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</w:tr>
      <w:tr w:rsidR="00220EBB" w:rsidTr="00220EBB">
        <w:tc>
          <w:tcPr>
            <w:tcW w:w="0" w:type="auto"/>
          </w:tcPr>
          <w:p w:rsidR="00EF602C" w:rsidRPr="00921A1B" w:rsidRDefault="00921A1B" w:rsidP="00220EBB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921A1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0" w:type="auto"/>
            <w:hideMark/>
          </w:tcPr>
          <w:p w:rsidR="00EF602C" w:rsidRPr="00921A1B" w:rsidRDefault="00921A1B" w:rsidP="00220EBB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921A1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105 ч</w:t>
            </w:r>
          </w:p>
        </w:tc>
        <w:tc>
          <w:tcPr>
            <w:tcW w:w="0" w:type="auto"/>
            <w:hideMark/>
          </w:tcPr>
          <w:p w:rsidR="00EF602C" w:rsidRDefault="00EF602C" w:rsidP="00220EBB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F602C" w:rsidRPr="00A312D1" w:rsidRDefault="00EF602C" w:rsidP="00220EBB">
      <w:pPr>
        <w:rPr>
          <w:rFonts w:ascii="Times New Roman" w:hAnsi="Times New Roman"/>
          <w:sz w:val="24"/>
          <w:szCs w:val="24"/>
        </w:rPr>
      </w:pPr>
    </w:p>
    <w:sectPr w:rsidR="00EF602C" w:rsidRPr="00A312D1" w:rsidSect="00220EB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44E30"/>
    <w:multiLevelType w:val="hybridMultilevel"/>
    <w:tmpl w:val="8A205E96"/>
    <w:lvl w:ilvl="0" w:tplc="A140AB5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ACB43A8"/>
    <w:multiLevelType w:val="hybridMultilevel"/>
    <w:tmpl w:val="8CCACC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E723E0"/>
    <w:multiLevelType w:val="hybridMultilevel"/>
    <w:tmpl w:val="F30EE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E46CFA"/>
    <w:multiLevelType w:val="hybridMultilevel"/>
    <w:tmpl w:val="0BCE58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EB3FEC"/>
    <w:multiLevelType w:val="hybridMultilevel"/>
    <w:tmpl w:val="ED046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625B28"/>
    <w:multiLevelType w:val="hybridMultilevel"/>
    <w:tmpl w:val="916EAB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84D69C6"/>
    <w:multiLevelType w:val="hybridMultilevel"/>
    <w:tmpl w:val="3F26F8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E2D61BF"/>
    <w:multiLevelType w:val="hybridMultilevel"/>
    <w:tmpl w:val="8A205E96"/>
    <w:lvl w:ilvl="0" w:tplc="A140AB5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E6207FA"/>
    <w:multiLevelType w:val="hybridMultilevel"/>
    <w:tmpl w:val="802234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12D1"/>
    <w:rsid w:val="00220EBB"/>
    <w:rsid w:val="00606E2C"/>
    <w:rsid w:val="007115A5"/>
    <w:rsid w:val="00921A1B"/>
    <w:rsid w:val="00A312D1"/>
    <w:rsid w:val="00BD137C"/>
    <w:rsid w:val="00DA55D7"/>
    <w:rsid w:val="00EF602C"/>
    <w:rsid w:val="00F25D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2D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A312D1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312D1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A312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A312D1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A312D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30">
    <w:name w:val="Заголовок 3 Знак"/>
    <w:basedOn w:val="a0"/>
    <w:link w:val="3"/>
    <w:semiHidden/>
    <w:rsid w:val="00A312D1"/>
    <w:rPr>
      <w:rFonts w:ascii="Arial" w:eastAsia="Calibri" w:hAnsi="Arial" w:cs="Times New Roman"/>
      <w:b/>
      <w:bCs/>
      <w:sz w:val="26"/>
      <w:szCs w:val="26"/>
      <w:lang w:eastAsia="ru-RU"/>
    </w:rPr>
  </w:style>
  <w:style w:type="paragraph" w:customStyle="1" w:styleId="western">
    <w:name w:val="western"/>
    <w:basedOn w:val="a"/>
    <w:rsid w:val="00EF602C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_"/>
    <w:basedOn w:val="a0"/>
    <w:link w:val="2"/>
    <w:locked/>
    <w:rsid w:val="00EF602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6"/>
    <w:rsid w:val="00EF602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1"/>
      <w:szCs w:val="21"/>
    </w:rPr>
  </w:style>
  <w:style w:type="paragraph" w:customStyle="1" w:styleId="msolistparagraph0">
    <w:name w:val="msolistparagraph"/>
    <w:basedOn w:val="a"/>
    <w:uiPriority w:val="99"/>
    <w:rsid w:val="00EF602C"/>
    <w:pPr>
      <w:spacing w:after="0" w:line="240" w:lineRule="auto"/>
      <w:ind w:left="720"/>
      <w:contextualSpacing/>
    </w:pPr>
    <w:rPr>
      <w:sz w:val="24"/>
      <w:szCs w:val="24"/>
      <w:lang w:eastAsia="ru-RU"/>
    </w:rPr>
  </w:style>
  <w:style w:type="paragraph" w:customStyle="1" w:styleId="razdel">
    <w:name w:val="razdel"/>
    <w:basedOn w:val="a"/>
    <w:rsid w:val="00EF60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ody">
    <w:name w:val="body"/>
    <w:basedOn w:val="a"/>
    <w:rsid w:val="00EF60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3c10c9">
    <w:name w:val="c13 c10 c9"/>
    <w:basedOn w:val="a0"/>
    <w:rsid w:val="00EF602C"/>
  </w:style>
  <w:style w:type="character" w:customStyle="1" w:styleId="17">
    <w:name w:val="Основной текст + Полужирный17"/>
    <w:rsid w:val="00EF602C"/>
    <w:rPr>
      <w:rFonts w:ascii="Lucida Sans Unicode" w:hAnsi="Lucida Sans Unicode" w:cs="Lucida Sans Unicode" w:hint="default"/>
      <w:b/>
      <w:bCs/>
      <w:spacing w:val="0"/>
      <w:sz w:val="17"/>
      <w:szCs w:val="17"/>
    </w:rPr>
  </w:style>
  <w:style w:type="character" w:customStyle="1" w:styleId="c10c9c19">
    <w:name w:val="c10 c9 c19"/>
    <w:basedOn w:val="a0"/>
    <w:rsid w:val="00EF602C"/>
  </w:style>
  <w:style w:type="table" w:styleId="a7">
    <w:name w:val="Table Grid"/>
    <w:basedOn w:val="a1"/>
    <w:uiPriority w:val="59"/>
    <w:rsid w:val="00EF602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EF602C"/>
    <w:rPr>
      <w:b/>
      <w:bCs/>
    </w:rPr>
  </w:style>
  <w:style w:type="character" w:styleId="a9">
    <w:name w:val="Emphasis"/>
    <w:basedOn w:val="a0"/>
    <w:qFormat/>
    <w:rsid w:val="00EF602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2D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A312D1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312D1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A312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A312D1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A312D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30">
    <w:name w:val="Заголовок 3 Знак"/>
    <w:basedOn w:val="a0"/>
    <w:link w:val="3"/>
    <w:semiHidden/>
    <w:rsid w:val="00A312D1"/>
    <w:rPr>
      <w:rFonts w:ascii="Arial" w:eastAsia="Calibri" w:hAnsi="Arial" w:cs="Times New Roman"/>
      <w:b/>
      <w:bCs/>
      <w:sz w:val="26"/>
      <w:szCs w:val="26"/>
      <w:lang w:eastAsia="ru-RU"/>
    </w:rPr>
  </w:style>
  <w:style w:type="paragraph" w:customStyle="1" w:styleId="western">
    <w:name w:val="western"/>
    <w:basedOn w:val="a"/>
    <w:rsid w:val="00EF602C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_"/>
    <w:basedOn w:val="a0"/>
    <w:link w:val="2"/>
    <w:locked/>
    <w:rsid w:val="00EF602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6"/>
    <w:rsid w:val="00EF602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1"/>
      <w:szCs w:val="21"/>
    </w:rPr>
  </w:style>
  <w:style w:type="paragraph" w:customStyle="1" w:styleId="msolistparagraph0">
    <w:name w:val="msolistparagraph"/>
    <w:basedOn w:val="a"/>
    <w:uiPriority w:val="99"/>
    <w:rsid w:val="00EF602C"/>
    <w:pPr>
      <w:spacing w:after="0" w:line="240" w:lineRule="auto"/>
      <w:ind w:left="720"/>
      <w:contextualSpacing/>
    </w:pPr>
    <w:rPr>
      <w:sz w:val="24"/>
      <w:szCs w:val="24"/>
      <w:lang w:eastAsia="ru-RU"/>
    </w:rPr>
  </w:style>
  <w:style w:type="paragraph" w:customStyle="1" w:styleId="razdel">
    <w:name w:val="razdel"/>
    <w:basedOn w:val="a"/>
    <w:rsid w:val="00EF60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ody">
    <w:name w:val="body"/>
    <w:basedOn w:val="a"/>
    <w:rsid w:val="00EF60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3c10c9">
    <w:name w:val="c13 c10 c9"/>
    <w:basedOn w:val="a0"/>
    <w:rsid w:val="00EF602C"/>
  </w:style>
  <w:style w:type="character" w:customStyle="1" w:styleId="17">
    <w:name w:val="Основной текст + Полужирный17"/>
    <w:rsid w:val="00EF602C"/>
    <w:rPr>
      <w:rFonts w:ascii="Lucida Sans Unicode" w:hAnsi="Lucida Sans Unicode" w:cs="Lucida Sans Unicode" w:hint="default"/>
      <w:b/>
      <w:bCs/>
      <w:spacing w:val="0"/>
      <w:sz w:val="17"/>
      <w:szCs w:val="17"/>
    </w:rPr>
  </w:style>
  <w:style w:type="character" w:customStyle="1" w:styleId="c10c9c19">
    <w:name w:val="c10 c9 c19"/>
    <w:basedOn w:val="a0"/>
    <w:rsid w:val="00EF602C"/>
  </w:style>
  <w:style w:type="table" w:styleId="a7">
    <w:name w:val="Table Grid"/>
    <w:basedOn w:val="a1"/>
    <w:uiPriority w:val="59"/>
    <w:rsid w:val="00EF602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EF602C"/>
    <w:rPr>
      <w:b/>
      <w:bCs/>
    </w:rPr>
  </w:style>
  <w:style w:type="character" w:styleId="a9">
    <w:name w:val="Emphasis"/>
    <w:basedOn w:val="a0"/>
    <w:qFormat/>
    <w:rsid w:val="00EF602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BAC9D-B000-4842-86E4-EA24E3EB9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1905</Words>
  <Characters>10862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Dozorz</dc:creator>
  <cp:lastModifiedBy>Dozorz</cp:lastModifiedBy>
  <cp:revision>4</cp:revision>
  <dcterms:created xsi:type="dcterms:W3CDTF">2017-02-13T20:39:00Z</dcterms:created>
  <dcterms:modified xsi:type="dcterms:W3CDTF">2017-02-20T16:23:00Z</dcterms:modified>
</cp:coreProperties>
</file>