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F2D" w:rsidRDefault="00C26F2D" w:rsidP="00C26F2D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9634"/>
      </w:tblGrid>
      <w:tr w:rsidR="00C26F2D" w:rsidRPr="00C26F2D" w:rsidTr="002C5064">
        <w:tc>
          <w:tcPr>
            <w:tcW w:w="9634" w:type="dxa"/>
          </w:tcPr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Добрый день уважаемые читатели. Я хочу поговорить с вами о теме «Детские страхи». За годы моей работы психологом в детских учреждениях, я накопила кое какой материал, которым я собираюсь поделиться в данной публикации. А Вы сталкивались с проблемой страха у ребенка?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          Страх древнее образование. Он помогал нашему первопредку</w:t>
            </w:r>
            <w:bookmarkStart w:id="0" w:name="_GoBack"/>
            <w:bookmarkEnd w:id="0"/>
            <w:r w:rsidRPr="00C26F2D">
              <w:rPr>
                <w:rFonts w:ascii="Arial" w:hAnsi="Arial" w:cs="Arial"/>
                <w:sz w:val="24"/>
                <w:szCs w:val="24"/>
              </w:rPr>
              <w:t xml:space="preserve"> выжить в экстремальных условиях.  В тайге, в джунглях у него сформировались две основные реакции на опасность: возбуждение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  (ярость, агрессия) и торможение (страх). Принцип прост или ты догоняешь добычу, или прячешься, чтобы тебя не съели.</w:t>
            </w: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</w:t>
            </w:r>
            <w:r w:rsidRPr="00C26F2D">
              <w:rPr>
                <w:rFonts w:ascii="Arial" w:hAnsi="Arial" w:cs="Arial"/>
                <w:sz w:val="24"/>
                <w:szCs w:val="24"/>
              </w:rPr>
              <w:t xml:space="preserve">У детей на ранних этапах развития психики все происходит по прямой аналогии. Задача родителя — это понимать и участвовать в воспитании ребенка с первых дней жизни, знать почему что-либо происходит и чем он может помочь. </w:t>
            </w:r>
          </w:p>
        </w:tc>
      </w:tr>
      <w:tr w:rsidR="00C26F2D" w:rsidRPr="00C26F2D" w:rsidTr="002C5064">
        <w:tc>
          <w:tcPr>
            <w:tcW w:w="9634" w:type="dxa"/>
          </w:tcPr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   Важно знать, что нет плохих или хороших страхов. Есть последствия если они не отредактированы:</w:t>
            </w:r>
          </w:p>
          <w:p w:rsidR="00C26F2D" w:rsidRPr="00C26F2D" w:rsidRDefault="00C26F2D" w:rsidP="00C26F2D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i/>
                <w:sz w:val="24"/>
                <w:szCs w:val="24"/>
              </w:rPr>
              <w:t>Высокий уровень страха дает неуверенность, заниженную самооценку, повышенную тревожность;</w:t>
            </w:r>
          </w:p>
          <w:p w:rsidR="00C26F2D" w:rsidRPr="00C26F2D" w:rsidRDefault="00C26F2D" w:rsidP="00C26F2D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26F2D">
              <w:rPr>
                <w:rFonts w:ascii="Arial" w:hAnsi="Arial" w:cs="Arial"/>
                <w:i/>
                <w:sz w:val="24"/>
                <w:szCs w:val="24"/>
              </w:rPr>
              <w:t xml:space="preserve">В запущенных случаях страх переходит в </w:t>
            </w:r>
            <w:proofErr w:type="spellStart"/>
            <w:r w:rsidRPr="00C26F2D">
              <w:rPr>
                <w:rFonts w:ascii="Arial" w:hAnsi="Arial" w:cs="Arial"/>
                <w:i/>
                <w:sz w:val="24"/>
                <w:szCs w:val="24"/>
              </w:rPr>
              <w:t>психосоматику</w:t>
            </w:r>
            <w:proofErr w:type="spellEnd"/>
            <w:r w:rsidRPr="00C26F2D">
              <w:rPr>
                <w:rFonts w:ascii="Arial" w:hAnsi="Arial" w:cs="Arial"/>
                <w:i/>
                <w:sz w:val="24"/>
                <w:szCs w:val="24"/>
              </w:rPr>
              <w:t xml:space="preserve"> -жалобы на боли в животе, головная боль, частые простудные заболевания.</w:t>
            </w:r>
          </w:p>
          <w:p w:rsidR="00C26F2D" w:rsidRPr="00C26F2D" w:rsidRDefault="00C26F2D" w:rsidP="00C26F2D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Arial" w:hAnsi="Arial" w:cs="Arial"/>
                <w:i/>
                <w:sz w:val="24"/>
                <w:szCs w:val="24"/>
              </w:rPr>
            </w:pPr>
            <w:r w:rsidRPr="00C26F2D">
              <w:rPr>
                <w:rFonts w:ascii="Arial" w:hAnsi="Arial" w:cs="Arial"/>
                <w:i/>
                <w:sz w:val="24"/>
                <w:szCs w:val="24"/>
              </w:rPr>
              <w:t xml:space="preserve"> Проявления патологического страха, характеризуются </w:t>
            </w:r>
            <w:proofErr w:type="spellStart"/>
            <w:r w:rsidRPr="00C26F2D">
              <w:rPr>
                <w:rFonts w:ascii="Arial" w:hAnsi="Arial" w:cs="Arial"/>
                <w:i/>
                <w:sz w:val="24"/>
                <w:szCs w:val="24"/>
              </w:rPr>
              <w:t>дезадаптацией</w:t>
            </w:r>
            <w:proofErr w:type="spellEnd"/>
            <w:r w:rsidRPr="00C26F2D">
              <w:rPr>
                <w:rFonts w:ascii="Arial" w:hAnsi="Arial" w:cs="Arial"/>
                <w:i/>
                <w:sz w:val="24"/>
                <w:szCs w:val="24"/>
              </w:rPr>
              <w:t>, агрессивностью и появлением различных фобий.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Если сказать во общем - страх на начальном этапе, это реакций ребенка на какой-то дискомфорт.</w:t>
            </w:r>
          </w:p>
        </w:tc>
      </w:tr>
      <w:tr w:rsidR="00C26F2D" w:rsidRPr="00C26F2D" w:rsidTr="002C5064">
        <w:tc>
          <w:tcPr>
            <w:tcW w:w="9634" w:type="dxa"/>
          </w:tcPr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7 месяцев ребенок боится остаться один без поддержки близкого. 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8 месяцев опасается посторонних и неизвестных лиц.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1 года боится боли высоты, темноты, огня.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В 2-3 года конкретные страхи- на любого чужого человека.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В 3-5 лет появляются иррациональные страхи: темноты, одиночества – показатель иррациональных страхов — это показатель развития психики ребенка. 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В 6-8 лет страх своей или чужой смерти.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В 8-10 лет страх сделать что-то не так, не соответствовать чему-то, быть не таким. </w:t>
            </w:r>
          </w:p>
          <w:p w:rsidR="00C26F2D" w:rsidRPr="00C26F2D" w:rsidRDefault="00C26F2D" w:rsidP="00C26F2D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В подростковом возрасте страхи связаны со взаимоотношениями.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Страхи у ребенка могут усиливаются если в семье не спокойная атмосфера. Наверное, каждая мамочка может вспомнить такую ситуацию, когда она была беспокойна, то ее грудной малыш реагировал на это активно криком, сниженным аппетитом, срыгиванием, беспокойным сном.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Некоторые родители реагируют следующим образом: «Ну что ты придумал, дело не стоит выеденного яйца, да забудь, ты мужик или баба, все это ерунда и </w:t>
            </w:r>
            <w:r w:rsidRPr="00C26F2D">
              <w:rPr>
                <w:rFonts w:ascii="Arial" w:hAnsi="Arial" w:cs="Arial"/>
                <w:sz w:val="24"/>
                <w:szCs w:val="24"/>
              </w:rPr>
              <w:t>т.д.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Что в этом случае происходит с ребенком? Он решает, что мои чувства не важны и их не принимают. Тогда возрастает тревожность и как следствие дискомфорт усиливается. </w:t>
            </w:r>
          </w:p>
        </w:tc>
      </w:tr>
      <w:tr w:rsidR="00C26F2D" w:rsidRPr="00C26F2D" w:rsidTr="002C5064">
        <w:tc>
          <w:tcPr>
            <w:tcW w:w="9634" w:type="dxa"/>
          </w:tcPr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Пример девочка жалуется на то, что ей все колит и давит. Мама начинает кричать и наказывать ребенка, говорить прекрати, накажу за такое поведение. Это не помогает. Ребенок снова и снова возвращается к такому поведению. Наоборот такое поведение мамы усугубляет состояние ребенка. И здесь важно разораться в причинах такого состояния девочки.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>Как же страхи, полученные в детстве могут влиять на взрослую жизнь?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26F2D">
              <w:rPr>
                <w:rFonts w:ascii="Arial" w:hAnsi="Arial" w:cs="Arial"/>
                <w:sz w:val="24"/>
                <w:szCs w:val="24"/>
              </w:rPr>
              <w:t xml:space="preserve">Пример: Вас в детстве ударил рыжий мальчишка. Это событие забылось, но остался след в психики на такой внешний стереотип. И теперь, когда взрослый </w:t>
            </w:r>
            <w:r w:rsidRPr="00C26F2D">
              <w:rPr>
                <w:rFonts w:ascii="Arial" w:hAnsi="Arial" w:cs="Arial"/>
                <w:sz w:val="24"/>
                <w:szCs w:val="24"/>
              </w:rPr>
              <w:lastRenderedPageBreak/>
              <w:t>человек встречается с похожим человеком, то у него возникает недоброжелательная реакция на него. Таким образом возникает якорь в поведении, который может мешать во взаимоотношениях. Только личная психотерапия теперь может помочь для такого взрослого.</w:t>
            </w:r>
          </w:p>
          <w:p w:rsidR="00C26F2D" w:rsidRPr="00C26F2D" w:rsidRDefault="00C26F2D" w:rsidP="00C26F2D">
            <w:pPr>
              <w:spacing w:line="240" w:lineRule="auto"/>
              <w:textAlignment w:val="baseline"/>
              <w:rPr>
                <w:rFonts w:ascii="Arial" w:eastAsia="Times New Roman" w:hAnsi="Arial" w:cs="Arial"/>
                <w:color w:val="30302F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Все дети проходят через страхи. Но неумелое поведение взрослых способно создать повреждение психики ребенка. Правильная здесь роль родителя в том, чтобы не усиливать этот имеющийся страх или обесценивать переживания ребенка, а понимать причинно-следственные связи данного переживания и помогать ребенку с ним справится. Так же родителям необходимо устранить те травмирующие факторы, которые имеют место в семье. Наладить взаимоотношения. Самим демонстрировать уверенность и жизнерадостность. </w:t>
            </w:r>
            <w:r w:rsidRPr="00C26F2D">
              <w:rPr>
                <w:rFonts w:ascii="Arial" w:eastAsia="Times New Roman" w:hAnsi="Arial" w:cs="Arial"/>
                <w:color w:val="30302F"/>
                <w:sz w:val="24"/>
                <w:szCs w:val="24"/>
                <w:bdr w:val="none" w:sz="0" w:space="0" w:color="auto" w:frame="1"/>
                <w:lang w:eastAsia="ru-RU"/>
              </w:rPr>
              <w:t>Важно поговорить с ребенком о том, чего он боится. Пусть ребенок нарисует свой страх и скажет, что он хочет с ним сделать. Главное беседовать с ребенком.</w:t>
            </w:r>
          </w:p>
          <w:p w:rsidR="00C26F2D" w:rsidRPr="00C26F2D" w:rsidRDefault="00C26F2D" w:rsidP="00C26F2D">
            <w:pPr>
              <w:spacing w:line="240" w:lineRule="auto"/>
              <w:textAlignment w:val="baseline"/>
              <w:rPr>
                <w:rFonts w:ascii="Arial" w:eastAsia="Times New Roman" w:hAnsi="Arial" w:cs="Arial"/>
                <w:color w:val="30302F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color w:val="30302F"/>
                <w:sz w:val="24"/>
                <w:szCs w:val="24"/>
                <w:bdr w:val="none" w:sz="0" w:space="0" w:color="auto" w:frame="1"/>
                <w:lang w:eastAsia="ru-RU"/>
              </w:rPr>
              <w:t>Нельзя просто успокаивать и говорить:» Да это ерунда.» Это не помогает. Можно спросить, а как ты думаешь, как другие справляются, когда такой страх возникает. Давай и мы эти способы попробуем. Можно подружится и поиграть со страхом, посадить в клетку, хочешь сомнем и попрыгаем. Можно поиграть в такую игру, когда вы говорите, что вы будете тем страхом который у него есть. Спрашиваете ребенка как страх ходит, двигается, что он говорит. После чего, вы начинаете так делать, а потом говорите, что вы меняетесь, теперь ты меня пугаешь. Что здесь происходит? Когда ребенок начинает сам играть роль страха у него происходит его трансформация. Он понимает, что может им управлять и брать над ним верх. Можно сказать, давай придумаем рассказ как мальчик боялся страха, а потом что-то произошло, и он преодолел этот страх. Или сказать у тебя есть волшебное средство, которое помогает детям у которых такой страх. Расскажи, что это? Можно вылепить страх и потом его видоизменить так как хочется. Главное во всех занятиях вынести то волнение и беспокойство, которое есть во внутреннем мире ребенка во внешний — на лист бумаги, на игру, на беседу, на лепку и т.д. Все эти занятия позволяют усилить чувство контроля над этой проблемой, снизить ее угрожающий характер. Так же увидеть свои внутренние возможности и дополнительные ресурсы для совладения с трудностью.</w:t>
            </w:r>
          </w:p>
          <w:p w:rsidR="0032303C" w:rsidRDefault="00C26F2D" w:rsidP="00C26F2D">
            <w:pPr>
              <w:spacing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color w:val="30302F"/>
                <w:sz w:val="24"/>
                <w:szCs w:val="24"/>
                <w:lang w:eastAsia="ru-RU"/>
              </w:rPr>
              <w:t> </w:t>
            </w: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Каждый родитель должен понимать, что главная его задача в жизни — это быть родителем! Не нужно создавать психологических ошибок. Если страх есть, то его нужно устранять. В противном случае он создаст систему противоречий и угнетений, которых можно было избежать (тревожность,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психосоматические заболевания</w:t>
            </w: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дезадаптация</w:t>
            </w:r>
            <w:proofErr w:type="spellEnd"/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фобии и т.д.)</w:t>
            </w:r>
          </w:p>
          <w:p w:rsidR="00C26F2D" w:rsidRDefault="00C26F2D" w:rsidP="00C26F2D">
            <w:pPr>
              <w:spacing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26F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 в своей работе использую комплексный подход в решении данной, трудности- а это работа не только с ребенком, но и с родителями. Все эти занятия позволяют усилить чувство контроля над этой проблемой, снизить ее угрожающий характер. Так же увидеть свои внутренние возможности и дополнительные ресурсы для совладения с трудностью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  <w:p w:rsidR="00C26F2D" w:rsidRPr="00C26F2D" w:rsidRDefault="00C26F2D" w:rsidP="00C26F2D">
            <w:pPr>
              <w:spacing w:line="240" w:lineRule="auto"/>
              <w:textAlignment w:val="baseline"/>
              <w:rPr>
                <w:rFonts w:ascii="Arial" w:eastAsia="Times New Roman" w:hAnsi="Arial" w:cs="Arial"/>
                <w:color w:val="30302F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Педагог-психолог.                                                       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Лапутина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С.С.</w:t>
            </w: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26F2D" w:rsidRPr="00C26F2D" w:rsidRDefault="00C26F2D" w:rsidP="00C26F2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F2D" w:rsidRPr="00C26F2D" w:rsidTr="002C5064">
        <w:tc>
          <w:tcPr>
            <w:tcW w:w="9634" w:type="dxa"/>
          </w:tcPr>
          <w:p w:rsidR="00C26F2D" w:rsidRPr="00C26F2D" w:rsidRDefault="00C26F2D" w:rsidP="00C26F2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C26F2D" w:rsidRPr="00C26F2D" w:rsidRDefault="00C26F2D" w:rsidP="00C26F2D">
      <w:pPr>
        <w:spacing w:line="259" w:lineRule="auto"/>
      </w:pPr>
    </w:p>
    <w:p w:rsidR="005D5037" w:rsidRDefault="005D5037"/>
    <w:sectPr w:rsidR="005D5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72EDB"/>
    <w:multiLevelType w:val="hybridMultilevel"/>
    <w:tmpl w:val="99DADC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7B7B0E"/>
    <w:multiLevelType w:val="hybridMultilevel"/>
    <w:tmpl w:val="42D088B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07"/>
    <w:rsid w:val="0032303C"/>
    <w:rsid w:val="005D5037"/>
    <w:rsid w:val="00B75807"/>
    <w:rsid w:val="00C2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5DF0E-DED2-4D8B-BECB-9CEC6542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F2D"/>
    <w:pPr>
      <w:spacing w:line="25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F2D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899</Words>
  <Characters>5128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2017-03-12T18:51:00Z</dcterms:created>
  <dcterms:modified xsi:type="dcterms:W3CDTF">2017-03-12T18:55:00Z</dcterms:modified>
</cp:coreProperties>
</file>