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7A3" w:rsidRDefault="002405F9" w:rsidP="003D37A3">
      <w:pPr>
        <w:spacing w:line="360" w:lineRule="auto"/>
        <w:ind w:firstLine="709"/>
        <w:jc w:val="center"/>
        <w:rPr>
          <w:rFonts w:ascii="Times New Roman" w:hAnsi="Times New Roman"/>
          <w:sz w:val="28"/>
          <w:szCs w:val="28"/>
        </w:rPr>
      </w:pPr>
      <w:r>
        <w:rPr>
          <w:rFonts w:ascii="Times New Roman" w:hAnsi="Times New Roman"/>
          <w:sz w:val="28"/>
          <w:szCs w:val="28"/>
        </w:rPr>
        <w:t>И</w:t>
      </w:r>
      <w:r w:rsidR="003E450A">
        <w:rPr>
          <w:rFonts w:ascii="Times New Roman" w:hAnsi="Times New Roman"/>
          <w:sz w:val="28"/>
          <w:szCs w:val="28"/>
        </w:rPr>
        <w:t>нформационны</w:t>
      </w:r>
      <w:r>
        <w:rPr>
          <w:rFonts w:ascii="Times New Roman" w:hAnsi="Times New Roman"/>
          <w:sz w:val="28"/>
          <w:szCs w:val="28"/>
        </w:rPr>
        <w:t>е</w:t>
      </w:r>
      <w:r w:rsidR="003E450A">
        <w:rPr>
          <w:rFonts w:ascii="Times New Roman" w:hAnsi="Times New Roman"/>
          <w:sz w:val="28"/>
          <w:szCs w:val="28"/>
        </w:rPr>
        <w:t xml:space="preserve"> технологи</w:t>
      </w:r>
      <w:r>
        <w:rPr>
          <w:rFonts w:ascii="Times New Roman" w:hAnsi="Times New Roman"/>
          <w:sz w:val="28"/>
          <w:szCs w:val="28"/>
        </w:rPr>
        <w:t>и</w:t>
      </w:r>
      <w:r w:rsidR="003E450A">
        <w:rPr>
          <w:rFonts w:ascii="Times New Roman" w:hAnsi="Times New Roman"/>
          <w:sz w:val="28"/>
          <w:szCs w:val="28"/>
        </w:rPr>
        <w:t xml:space="preserve"> в исследовательской деятельности студентов как </w:t>
      </w:r>
      <w:r w:rsidR="00A74FFA">
        <w:rPr>
          <w:rFonts w:ascii="Times New Roman" w:hAnsi="Times New Roman"/>
          <w:sz w:val="28"/>
          <w:szCs w:val="28"/>
        </w:rPr>
        <w:t>средство развития профессиональных компетенций</w:t>
      </w:r>
    </w:p>
    <w:p w:rsidR="003D37A3" w:rsidRDefault="003D37A3" w:rsidP="003D37A3">
      <w:pPr>
        <w:spacing w:after="0" w:line="360" w:lineRule="auto"/>
        <w:ind w:firstLine="709"/>
        <w:jc w:val="both"/>
        <w:rPr>
          <w:rFonts w:ascii="Times New Roman" w:hAnsi="Times New Roman" w:cs="Times New Roman"/>
          <w:color w:val="000000"/>
          <w:sz w:val="28"/>
          <w:szCs w:val="28"/>
        </w:rPr>
      </w:pPr>
      <w:bookmarkStart w:id="0" w:name="_GoBack"/>
      <w:bookmarkEnd w:id="0"/>
      <w:r>
        <w:rPr>
          <w:rFonts w:ascii="Times New Roman" w:hAnsi="Times New Roman" w:cs="Times New Roman"/>
          <w:color w:val="000000"/>
          <w:sz w:val="28"/>
          <w:szCs w:val="28"/>
        </w:rPr>
        <w:t>Научные исследования рынка труда показывают, что для ускоренного развития различных областей прикладной науки требуются специалисты высокого класса, при подготовке которых должен быть сделан упор на образование, формирующее личность, интегрированную современное информационное общество, способную систематизировать, классифицировать, преобразовывать информацию, используя современные средства работы с ней на базе ИКТ. Для принятия правильного решения специалистам приходиться в своей деятельности, исследования строить математические и информационные модели.</w:t>
      </w:r>
    </w:p>
    <w:p w:rsidR="00616A67" w:rsidRDefault="003D37A3" w:rsidP="003D37A3">
      <w:pPr>
        <w:spacing w:line="360" w:lineRule="auto"/>
        <w:ind w:firstLine="709"/>
        <w:jc w:val="both"/>
        <w:rPr>
          <w:rFonts w:ascii="Times New Roman" w:hAnsi="Times New Roman" w:cs="Times New Roman"/>
          <w:color w:val="000000"/>
          <w:sz w:val="28"/>
          <w:szCs w:val="28"/>
        </w:rPr>
      </w:pPr>
      <w:r w:rsidRPr="00DD12E5">
        <w:rPr>
          <w:rFonts w:ascii="Times New Roman" w:hAnsi="Times New Roman" w:cs="Times New Roman"/>
          <w:color w:val="000000"/>
          <w:sz w:val="28"/>
          <w:szCs w:val="28"/>
        </w:rPr>
        <w:t xml:space="preserve">Важным средством достижения цели подготовки специалистов в </w:t>
      </w:r>
      <w:r>
        <w:rPr>
          <w:rFonts w:ascii="Times New Roman" w:hAnsi="Times New Roman" w:cs="Times New Roman"/>
          <w:color w:val="000000"/>
          <w:sz w:val="28"/>
          <w:szCs w:val="28"/>
        </w:rPr>
        <w:t>профессиональном образовании является</w:t>
      </w:r>
      <w:r w:rsidRPr="00DD12E5">
        <w:rPr>
          <w:rFonts w:ascii="Times New Roman" w:hAnsi="Times New Roman" w:cs="Times New Roman"/>
          <w:color w:val="000000"/>
          <w:sz w:val="28"/>
          <w:szCs w:val="28"/>
        </w:rPr>
        <w:t xml:space="preserve"> использование современного обучающего инструментария. </w:t>
      </w:r>
      <w:r>
        <w:rPr>
          <w:rFonts w:ascii="Times New Roman" w:hAnsi="Times New Roman" w:cs="Times New Roman"/>
          <w:color w:val="000000"/>
          <w:sz w:val="28"/>
          <w:szCs w:val="28"/>
        </w:rPr>
        <w:t>В частности</w:t>
      </w:r>
      <w:r w:rsidRPr="00DD12E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лабораторное оборудование с программным управлением, которые открывают студентам новые возможности для творчества, обретения и закрепления различных профессиональных навыков, позволяет реализовывать принципиально новые формы и методы обучения с применением средств концептуального, информационного моделирования явлений и процессов. Учебное моделирование способствует наглядному представлению изучаемого объекта и повышению у студентов интереса к обучению, а изучение процессов в динамике – более глубокому усвоению материала. </w:t>
      </w:r>
      <w:r w:rsidRPr="00DD12E5">
        <w:rPr>
          <w:rFonts w:ascii="Times New Roman" w:hAnsi="Times New Roman" w:cs="Times New Roman"/>
          <w:color w:val="000000"/>
          <w:sz w:val="28"/>
          <w:szCs w:val="28"/>
        </w:rPr>
        <w:t xml:space="preserve">Их </w:t>
      </w:r>
      <w:r>
        <w:rPr>
          <w:rFonts w:ascii="Times New Roman" w:hAnsi="Times New Roman" w:cs="Times New Roman"/>
          <w:color w:val="000000"/>
          <w:sz w:val="28"/>
          <w:szCs w:val="28"/>
        </w:rPr>
        <w:t>доступность</w:t>
      </w:r>
      <w:r w:rsidRPr="00DD12E5">
        <w:rPr>
          <w:rFonts w:ascii="Times New Roman" w:hAnsi="Times New Roman" w:cs="Times New Roman"/>
          <w:color w:val="000000"/>
          <w:sz w:val="28"/>
          <w:szCs w:val="28"/>
        </w:rPr>
        <w:t xml:space="preserve"> дает определенные преимущества в овладении знаниями, приобретать </w:t>
      </w:r>
      <w:r>
        <w:rPr>
          <w:rFonts w:ascii="Times New Roman" w:hAnsi="Times New Roman" w:cs="Times New Roman"/>
          <w:color w:val="000000"/>
          <w:sz w:val="28"/>
          <w:szCs w:val="28"/>
        </w:rPr>
        <w:t xml:space="preserve">навыки и </w:t>
      </w:r>
      <w:r w:rsidRPr="00DD12E5">
        <w:rPr>
          <w:rFonts w:ascii="Times New Roman" w:hAnsi="Times New Roman" w:cs="Times New Roman"/>
          <w:color w:val="000000"/>
          <w:sz w:val="28"/>
          <w:szCs w:val="28"/>
        </w:rPr>
        <w:t xml:space="preserve">опыт практической работы. </w:t>
      </w:r>
    </w:p>
    <w:p w:rsidR="003D37A3" w:rsidRDefault="003D37A3" w:rsidP="003D37A3">
      <w:pPr>
        <w:spacing w:line="360" w:lineRule="auto"/>
        <w:ind w:firstLine="709"/>
        <w:jc w:val="both"/>
        <w:rPr>
          <w:rFonts w:ascii="Times New Roman" w:hAnsi="Times New Roman"/>
          <w:sz w:val="28"/>
          <w:szCs w:val="28"/>
        </w:rPr>
      </w:pPr>
      <w:r>
        <w:rPr>
          <w:rFonts w:ascii="Times New Roman" w:hAnsi="Times New Roman"/>
          <w:sz w:val="28"/>
          <w:szCs w:val="28"/>
        </w:rPr>
        <w:t xml:space="preserve">Одно из направлений исследовательских работ </w:t>
      </w:r>
      <w:r w:rsidR="00616A67">
        <w:rPr>
          <w:rFonts w:ascii="Times New Roman" w:hAnsi="Times New Roman"/>
          <w:sz w:val="28"/>
          <w:szCs w:val="28"/>
        </w:rPr>
        <w:t xml:space="preserve">в нашем колледже </w:t>
      </w:r>
      <w:r>
        <w:rPr>
          <w:rFonts w:ascii="Times New Roman" w:hAnsi="Times New Roman"/>
          <w:sz w:val="28"/>
          <w:szCs w:val="28"/>
        </w:rPr>
        <w:t xml:space="preserve">определилось с появлением системы автоматизированного проектирования </w:t>
      </w:r>
      <w:r>
        <w:rPr>
          <w:rFonts w:ascii="Times New Roman" w:hAnsi="Times New Roman"/>
          <w:sz w:val="28"/>
          <w:szCs w:val="28"/>
          <w:lang w:val="en-US"/>
        </w:rPr>
        <w:t>ADEM</w:t>
      </w:r>
      <w:r w:rsidRPr="004606CB">
        <w:rPr>
          <w:rFonts w:ascii="Times New Roman" w:hAnsi="Times New Roman"/>
          <w:sz w:val="28"/>
          <w:szCs w:val="28"/>
        </w:rPr>
        <w:t xml:space="preserve"> </w:t>
      </w:r>
      <w:r>
        <w:rPr>
          <w:rFonts w:ascii="Times New Roman" w:hAnsi="Times New Roman"/>
          <w:sz w:val="28"/>
          <w:szCs w:val="28"/>
          <w:lang w:val="en-US"/>
        </w:rPr>
        <w:t>CAD</w:t>
      </w:r>
      <w:r w:rsidRPr="004606CB">
        <w:rPr>
          <w:rFonts w:ascii="Times New Roman" w:hAnsi="Times New Roman"/>
          <w:sz w:val="28"/>
          <w:szCs w:val="28"/>
        </w:rPr>
        <w:t>\</w:t>
      </w:r>
      <w:r>
        <w:rPr>
          <w:rFonts w:ascii="Times New Roman" w:hAnsi="Times New Roman"/>
          <w:sz w:val="28"/>
          <w:szCs w:val="28"/>
          <w:lang w:val="en-US"/>
        </w:rPr>
        <w:t>CAM</w:t>
      </w:r>
      <w:r w:rsidRPr="004606CB">
        <w:rPr>
          <w:rFonts w:ascii="Times New Roman" w:hAnsi="Times New Roman"/>
          <w:sz w:val="28"/>
          <w:szCs w:val="28"/>
        </w:rPr>
        <w:t xml:space="preserve"> </w:t>
      </w:r>
      <w:r>
        <w:rPr>
          <w:rFonts w:ascii="Times New Roman" w:hAnsi="Times New Roman"/>
          <w:sz w:val="28"/>
          <w:szCs w:val="28"/>
        </w:rPr>
        <w:t xml:space="preserve">и станков с числовым программным управлением (ЧПУ). С преимуществами данного программного обеспечения и оборудования студенты, обучающиеся по специальности «Технология машиностроения» </w:t>
      </w:r>
      <w:r>
        <w:rPr>
          <w:rFonts w:ascii="Times New Roman" w:hAnsi="Times New Roman"/>
          <w:sz w:val="28"/>
          <w:szCs w:val="28"/>
        </w:rPr>
        <w:lastRenderedPageBreak/>
        <w:t>ознакомились на факультативных занятиях «</w:t>
      </w:r>
      <w:r>
        <w:rPr>
          <w:rFonts w:ascii="Times New Roman" w:hAnsi="Times New Roman"/>
          <w:sz w:val="28"/>
          <w:szCs w:val="28"/>
          <w:lang w:val="en-US"/>
        </w:rPr>
        <w:t>CAD</w:t>
      </w:r>
      <w:r w:rsidRPr="004606CB">
        <w:rPr>
          <w:rFonts w:ascii="Times New Roman" w:hAnsi="Times New Roman"/>
          <w:sz w:val="28"/>
          <w:szCs w:val="28"/>
        </w:rPr>
        <w:t>\</w:t>
      </w:r>
      <w:r>
        <w:rPr>
          <w:rFonts w:ascii="Times New Roman" w:hAnsi="Times New Roman"/>
          <w:sz w:val="28"/>
          <w:szCs w:val="28"/>
          <w:lang w:val="en-US"/>
        </w:rPr>
        <w:t>CAM</w:t>
      </w:r>
      <w:r>
        <w:rPr>
          <w:rFonts w:ascii="Times New Roman" w:hAnsi="Times New Roman"/>
          <w:sz w:val="28"/>
          <w:szCs w:val="28"/>
        </w:rPr>
        <w:t>-технологии» и студенческог</w:t>
      </w:r>
      <w:r w:rsidR="00616A67">
        <w:rPr>
          <w:rFonts w:ascii="Times New Roman" w:hAnsi="Times New Roman"/>
          <w:sz w:val="28"/>
          <w:szCs w:val="28"/>
        </w:rPr>
        <w:t>о кружка «Компьютерная графика».</w:t>
      </w:r>
    </w:p>
    <w:p w:rsidR="003D37A3" w:rsidRDefault="003D37A3" w:rsidP="003D37A3">
      <w:pPr>
        <w:spacing w:line="360" w:lineRule="auto"/>
        <w:ind w:firstLine="709"/>
        <w:jc w:val="both"/>
        <w:rPr>
          <w:rFonts w:ascii="Times New Roman" w:hAnsi="Times New Roman"/>
          <w:sz w:val="28"/>
          <w:szCs w:val="28"/>
        </w:rPr>
      </w:pPr>
      <w:r>
        <w:rPr>
          <w:rFonts w:ascii="Times New Roman" w:hAnsi="Times New Roman"/>
          <w:sz w:val="28"/>
          <w:szCs w:val="28"/>
        </w:rPr>
        <w:t xml:space="preserve">Средствами </w:t>
      </w:r>
      <w:r>
        <w:rPr>
          <w:rFonts w:ascii="Times New Roman" w:hAnsi="Times New Roman"/>
          <w:sz w:val="28"/>
          <w:szCs w:val="28"/>
          <w:lang w:val="en-US"/>
        </w:rPr>
        <w:t>ADEM</w:t>
      </w:r>
      <w:r w:rsidRPr="004606CB">
        <w:rPr>
          <w:rFonts w:ascii="Times New Roman" w:hAnsi="Times New Roman"/>
          <w:sz w:val="28"/>
          <w:szCs w:val="28"/>
        </w:rPr>
        <w:t xml:space="preserve"> </w:t>
      </w:r>
      <w:r>
        <w:rPr>
          <w:rFonts w:ascii="Times New Roman" w:hAnsi="Times New Roman"/>
          <w:sz w:val="28"/>
          <w:szCs w:val="28"/>
          <w:lang w:val="en-US"/>
        </w:rPr>
        <w:t>CAD</w:t>
      </w:r>
      <w:r w:rsidRPr="004606CB">
        <w:rPr>
          <w:rFonts w:ascii="Times New Roman" w:hAnsi="Times New Roman"/>
          <w:sz w:val="28"/>
          <w:szCs w:val="28"/>
        </w:rPr>
        <w:t>\</w:t>
      </w:r>
      <w:r>
        <w:rPr>
          <w:rFonts w:ascii="Times New Roman" w:hAnsi="Times New Roman"/>
          <w:sz w:val="28"/>
          <w:szCs w:val="28"/>
          <w:lang w:val="en-US"/>
        </w:rPr>
        <w:t>CAM</w:t>
      </w:r>
      <w:r>
        <w:rPr>
          <w:rFonts w:ascii="Times New Roman" w:hAnsi="Times New Roman"/>
          <w:sz w:val="28"/>
          <w:szCs w:val="28"/>
        </w:rPr>
        <w:t xml:space="preserve"> можно выполнять чертежи деталей,</w:t>
      </w:r>
      <w:r w:rsidRPr="004606CB">
        <w:rPr>
          <w:rFonts w:ascii="Times New Roman" w:hAnsi="Times New Roman"/>
          <w:sz w:val="28"/>
          <w:szCs w:val="28"/>
        </w:rPr>
        <w:t xml:space="preserve"> </w:t>
      </w:r>
      <w:r>
        <w:rPr>
          <w:rFonts w:ascii="Times New Roman" w:hAnsi="Times New Roman"/>
          <w:sz w:val="28"/>
          <w:szCs w:val="28"/>
        </w:rPr>
        <w:t xml:space="preserve">создавать управляющую программу обработки детали на станках с ЧПУ, а также оформлять конструкторскую и технологическую документацию. Программное обеспечение станков с ЧПУ позволяет скорректировать управляющую программу обработки детали в </w:t>
      </w:r>
      <w:r>
        <w:rPr>
          <w:rFonts w:ascii="Times New Roman" w:hAnsi="Times New Roman"/>
          <w:sz w:val="28"/>
          <w:szCs w:val="28"/>
          <w:lang w:val="en-US"/>
        </w:rPr>
        <w:t>NC</w:t>
      </w:r>
      <w:r w:rsidRPr="00261248">
        <w:rPr>
          <w:rFonts w:ascii="Times New Roman" w:hAnsi="Times New Roman"/>
          <w:sz w:val="28"/>
          <w:szCs w:val="28"/>
        </w:rPr>
        <w:t>-</w:t>
      </w:r>
      <w:r>
        <w:rPr>
          <w:rFonts w:ascii="Times New Roman" w:hAnsi="Times New Roman"/>
          <w:sz w:val="28"/>
          <w:szCs w:val="28"/>
          <w:lang w:val="en-US"/>
        </w:rPr>
        <w:t>CAD</w:t>
      </w:r>
      <w:r>
        <w:rPr>
          <w:rFonts w:ascii="Times New Roman" w:hAnsi="Times New Roman"/>
          <w:sz w:val="28"/>
          <w:szCs w:val="28"/>
        </w:rPr>
        <w:t xml:space="preserve">, смоделировать процесс обработки и просмотреть симуляцию на экране монитора, выявить все недочеты выполненной работы. </w:t>
      </w:r>
    </w:p>
    <w:p w:rsidR="003D37A3" w:rsidRDefault="003D37A3" w:rsidP="003D37A3">
      <w:pPr>
        <w:spacing w:line="360" w:lineRule="auto"/>
        <w:ind w:firstLine="709"/>
        <w:jc w:val="both"/>
        <w:rPr>
          <w:rFonts w:ascii="Times New Roman" w:hAnsi="Times New Roman"/>
          <w:sz w:val="28"/>
          <w:szCs w:val="28"/>
        </w:rPr>
      </w:pPr>
      <w:r>
        <w:rPr>
          <w:rFonts w:ascii="Times New Roman" w:hAnsi="Times New Roman"/>
          <w:sz w:val="28"/>
          <w:szCs w:val="28"/>
        </w:rPr>
        <w:t xml:space="preserve">В итоге, заинтересовавшимся студентам 4-го курса было предложено - в качестве курсового проекта по технологии машиностроения, - задание, включающее в себя: построение чертежа детали, программирование обработки и получение готовой детали. </w:t>
      </w:r>
    </w:p>
    <w:p w:rsidR="003D37A3" w:rsidRDefault="003D37A3" w:rsidP="003D37A3">
      <w:pPr>
        <w:spacing w:line="360" w:lineRule="auto"/>
        <w:ind w:firstLine="709"/>
        <w:jc w:val="both"/>
        <w:rPr>
          <w:rFonts w:ascii="Times New Roman" w:hAnsi="Times New Roman"/>
          <w:sz w:val="28"/>
          <w:szCs w:val="28"/>
        </w:rPr>
      </w:pPr>
      <w:r>
        <w:rPr>
          <w:rFonts w:ascii="Times New Roman" w:hAnsi="Times New Roman"/>
          <w:sz w:val="28"/>
          <w:szCs w:val="28"/>
        </w:rPr>
        <w:t>Студенты провели ряд исследований в разделе режимов обработки, по результатам которых были откорректированы управляющ</w:t>
      </w:r>
      <w:r w:rsidR="00616A67">
        <w:rPr>
          <w:rFonts w:ascii="Times New Roman" w:hAnsi="Times New Roman"/>
          <w:sz w:val="28"/>
          <w:szCs w:val="28"/>
        </w:rPr>
        <w:t xml:space="preserve">ие программы обработки деталей, </w:t>
      </w:r>
      <w:r>
        <w:rPr>
          <w:rFonts w:ascii="Times New Roman" w:hAnsi="Times New Roman"/>
          <w:sz w:val="28"/>
          <w:szCs w:val="28"/>
        </w:rPr>
        <w:t>практически сопоставили режимы обработки, физические и механические свойства материалов</w:t>
      </w:r>
      <w:r w:rsidR="00616A67">
        <w:rPr>
          <w:rFonts w:ascii="Times New Roman" w:hAnsi="Times New Roman"/>
          <w:sz w:val="28"/>
          <w:szCs w:val="28"/>
        </w:rPr>
        <w:t>, выявляемые непосредственно во время механической обработки</w:t>
      </w:r>
      <w:r>
        <w:rPr>
          <w:rFonts w:ascii="Times New Roman" w:hAnsi="Times New Roman"/>
          <w:sz w:val="28"/>
          <w:szCs w:val="28"/>
        </w:rPr>
        <w:t xml:space="preserve">. Итогом исследовательской деятельности </w:t>
      </w:r>
      <w:r w:rsidR="00616A67">
        <w:rPr>
          <w:rFonts w:ascii="Times New Roman" w:hAnsi="Times New Roman"/>
          <w:sz w:val="28"/>
          <w:szCs w:val="28"/>
        </w:rPr>
        <w:t xml:space="preserve">учащихся </w:t>
      </w:r>
      <w:r>
        <w:rPr>
          <w:rFonts w:ascii="Times New Roman" w:hAnsi="Times New Roman"/>
          <w:sz w:val="28"/>
          <w:szCs w:val="28"/>
        </w:rPr>
        <w:t>стало создание видео-презентации. Отсюда и появилась идея создания мультимедийных учебных пособий по проектированию управляющих программ и получение деталей на станках с ЧПУ.</w:t>
      </w:r>
    </w:p>
    <w:p w:rsidR="003D37A3" w:rsidRDefault="003D37A3" w:rsidP="003D37A3">
      <w:pPr>
        <w:spacing w:line="360" w:lineRule="auto"/>
        <w:ind w:firstLine="709"/>
        <w:jc w:val="both"/>
        <w:rPr>
          <w:rFonts w:ascii="Times New Roman" w:hAnsi="Times New Roman"/>
          <w:sz w:val="28"/>
          <w:szCs w:val="28"/>
        </w:rPr>
      </w:pPr>
      <w:r>
        <w:rPr>
          <w:rFonts w:ascii="Times New Roman" w:hAnsi="Times New Roman"/>
          <w:sz w:val="28"/>
          <w:szCs w:val="28"/>
        </w:rPr>
        <w:t xml:space="preserve">Основная цель разработки такого учебного пособия – создание </w:t>
      </w:r>
      <w:proofErr w:type="spellStart"/>
      <w:r>
        <w:rPr>
          <w:rFonts w:ascii="Times New Roman" w:hAnsi="Times New Roman"/>
          <w:sz w:val="28"/>
          <w:szCs w:val="28"/>
        </w:rPr>
        <w:t>видеоурока</w:t>
      </w:r>
      <w:proofErr w:type="spellEnd"/>
      <w:r>
        <w:rPr>
          <w:rFonts w:ascii="Times New Roman" w:hAnsi="Times New Roman"/>
          <w:sz w:val="28"/>
          <w:szCs w:val="28"/>
        </w:rPr>
        <w:t xml:space="preserve"> в программе </w:t>
      </w:r>
      <w:proofErr w:type="spellStart"/>
      <w:r w:rsidRPr="00063106">
        <w:rPr>
          <w:rFonts w:ascii="Times New Roman" w:hAnsi="Times New Roman"/>
          <w:sz w:val="28"/>
          <w:szCs w:val="28"/>
        </w:rPr>
        <w:t>Microsoft</w:t>
      </w:r>
      <w:proofErr w:type="spellEnd"/>
      <w:r w:rsidRPr="00063106">
        <w:rPr>
          <w:rFonts w:ascii="Times New Roman" w:hAnsi="Times New Roman"/>
          <w:sz w:val="28"/>
          <w:szCs w:val="28"/>
        </w:rPr>
        <w:t xml:space="preserve"> </w:t>
      </w:r>
      <w:proofErr w:type="spellStart"/>
      <w:r w:rsidRPr="00063106">
        <w:rPr>
          <w:rFonts w:ascii="Times New Roman" w:hAnsi="Times New Roman"/>
          <w:sz w:val="28"/>
          <w:szCs w:val="28"/>
        </w:rPr>
        <w:t>PowerPoint</w:t>
      </w:r>
      <w:proofErr w:type="spellEnd"/>
      <w:r>
        <w:rPr>
          <w:rFonts w:ascii="Times New Roman" w:hAnsi="Times New Roman"/>
          <w:sz w:val="28"/>
          <w:szCs w:val="28"/>
        </w:rPr>
        <w:t xml:space="preserve">, </w:t>
      </w:r>
      <w:proofErr w:type="gramStart"/>
      <w:r>
        <w:rPr>
          <w:rFonts w:ascii="Times New Roman" w:hAnsi="Times New Roman"/>
          <w:sz w:val="28"/>
          <w:szCs w:val="28"/>
        </w:rPr>
        <w:t>который</w:t>
      </w:r>
      <w:proofErr w:type="gramEnd"/>
      <w:r>
        <w:rPr>
          <w:rFonts w:ascii="Times New Roman" w:hAnsi="Times New Roman"/>
          <w:sz w:val="28"/>
          <w:szCs w:val="28"/>
        </w:rPr>
        <w:t xml:space="preserve"> включал бы в себя наглядное описание  последовательности выполнения задания курсового проекта. </w:t>
      </w:r>
    </w:p>
    <w:p w:rsidR="003D37A3" w:rsidRDefault="003D37A3" w:rsidP="003D37A3">
      <w:pPr>
        <w:spacing w:line="360" w:lineRule="auto"/>
        <w:ind w:firstLine="709"/>
        <w:jc w:val="both"/>
        <w:rPr>
          <w:rFonts w:ascii="Times New Roman" w:hAnsi="Times New Roman"/>
          <w:sz w:val="28"/>
          <w:szCs w:val="28"/>
        </w:rPr>
      </w:pPr>
      <w:r w:rsidRPr="00063106">
        <w:rPr>
          <w:rFonts w:ascii="Times New Roman" w:hAnsi="Times New Roman"/>
          <w:sz w:val="28"/>
          <w:szCs w:val="28"/>
        </w:rPr>
        <w:t xml:space="preserve">В программе </w:t>
      </w:r>
      <w:proofErr w:type="spellStart"/>
      <w:r w:rsidRPr="00063106">
        <w:rPr>
          <w:rFonts w:ascii="Times New Roman" w:hAnsi="Times New Roman"/>
          <w:sz w:val="28"/>
          <w:szCs w:val="28"/>
        </w:rPr>
        <w:t>Microsoft</w:t>
      </w:r>
      <w:proofErr w:type="spellEnd"/>
      <w:r w:rsidRPr="00063106">
        <w:rPr>
          <w:rFonts w:ascii="Times New Roman" w:hAnsi="Times New Roman"/>
          <w:sz w:val="28"/>
          <w:szCs w:val="28"/>
        </w:rPr>
        <w:t xml:space="preserve"> </w:t>
      </w:r>
      <w:proofErr w:type="spellStart"/>
      <w:r w:rsidRPr="00063106">
        <w:rPr>
          <w:rFonts w:ascii="Times New Roman" w:hAnsi="Times New Roman"/>
          <w:sz w:val="28"/>
          <w:szCs w:val="28"/>
        </w:rPr>
        <w:t>PowerPoint</w:t>
      </w:r>
      <w:proofErr w:type="spellEnd"/>
      <w:r w:rsidRPr="00063106">
        <w:rPr>
          <w:rFonts w:ascii="Times New Roman" w:hAnsi="Times New Roman"/>
          <w:sz w:val="28"/>
          <w:szCs w:val="28"/>
        </w:rPr>
        <w:t xml:space="preserve"> </w:t>
      </w:r>
      <w:proofErr w:type="spellStart"/>
      <w:r w:rsidRPr="00063106">
        <w:rPr>
          <w:rFonts w:ascii="Times New Roman" w:hAnsi="Times New Roman"/>
          <w:sz w:val="28"/>
          <w:szCs w:val="28"/>
        </w:rPr>
        <w:t>видеоурок</w:t>
      </w:r>
      <w:proofErr w:type="spellEnd"/>
      <w:r w:rsidRPr="00063106">
        <w:rPr>
          <w:rFonts w:ascii="Times New Roman" w:hAnsi="Times New Roman"/>
          <w:sz w:val="28"/>
          <w:szCs w:val="28"/>
        </w:rPr>
        <w:t xml:space="preserve"> – это набор слайдов, смена которых может производиться по щелчку мыши или автоматически, через определенное время в соответствии с настройкой. </w:t>
      </w:r>
      <w:proofErr w:type="gramStart"/>
      <w:r w:rsidRPr="00063106">
        <w:rPr>
          <w:rFonts w:ascii="Times New Roman" w:hAnsi="Times New Roman"/>
          <w:sz w:val="28"/>
          <w:szCs w:val="28"/>
        </w:rPr>
        <w:t xml:space="preserve">Каждый слайд может </w:t>
      </w:r>
      <w:r w:rsidRPr="00063106">
        <w:rPr>
          <w:rFonts w:ascii="Times New Roman" w:hAnsi="Times New Roman"/>
          <w:sz w:val="28"/>
          <w:szCs w:val="28"/>
        </w:rPr>
        <w:lastRenderedPageBreak/>
        <w:t>содержать статичные изображения</w:t>
      </w:r>
      <w:r>
        <w:rPr>
          <w:rFonts w:ascii="Times New Roman" w:hAnsi="Times New Roman"/>
          <w:sz w:val="28"/>
          <w:szCs w:val="28"/>
        </w:rPr>
        <w:t xml:space="preserve"> </w:t>
      </w:r>
      <w:r w:rsidRPr="00063106">
        <w:rPr>
          <w:rFonts w:ascii="Times New Roman" w:hAnsi="Times New Roman"/>
          <w:sz w:val="28"/>
          <w:szCs w:val="28"/>
        </w:rPr>
        <w:t>(одно или несколько): фотографии, рисунки, схемы, диаграммы, текстовые фрагменты, а также видеофрагмент</w:t>
      </w:r>
      <w:r>
        <w:rPr>
          <w:rFonts w:ascii="Times New Roman" w:hAnsi="Times New Roman"/>
          <w:sz w:val="28"/>
          <w:szCs w:val="28"/>
        </w:rPr>
        <w:t xml:space="preserve"> </w:t>
      </w:r>
      <w:r w:rsidRPr="00063106">
        <w:rPr>
          <w:rFonts w:ascii="Times New Roman" w:hAnsi="Times New Roman"/>
          <w:sz w:val="28"/>
          <w:szCs w:val="28"/>
        </w:rPr>
        <w:t>(видеофильм, мультипликацию).</w:t>
      </w:r>
      <w:proofErr w:type="gramEnd"/>
      <w:r w:rsidRPr="00063106">
        <w:rPr>
          <w:rFonts w:ascii="Times New Roman" w:hAnsi="Times New Roman"/>
          <w:sz w:val="28"/>
          <w:szCs w:val="28"/>
        </w:rPr>
        <w:t xml:space="preserve"> Демонстрация слайда может сопровождаться звуковой записью (дикторским текстом, музыкальным произведением). </w:t>
      </w:r>
    </w:p>
    <w:p w:rsidR="003D37A3" w:rsidRDefault="003D37A3" w:rsidP="003D37A3">
      <w:pPr>
        <w:spacing w:line="360" w:lineRule="auto"/>
        <w:ind w:firstLine="709"/>
        <w:jc w:val="both"/>
        <w:rPr>
          <w:rFonts w:ascii="Times New Roman" w:hAnsi="Times New Roman"/>
          <w:sz w:val="28"/>
          <w:szCs w:val="28"/>
        </w:rPr>
      </w:pPr>
      <w:r>
        <w:rPr>
          <w:rFonts w:ascii="Times New Roman" w:hAnsi="Times New Roman"/>
          <w:sz w:val="28"/>
          <w:szCs w:val="28"/>
        </w:rPr>
        <w:t xml:space="preserve">Для </w:t>
      </w:r>
      <w:r w:rsidRPr="00063106">
        <w:rPr>
          <w:rFonts w:ascii="Times New Roman" w:hAnsi="Times New Roman"/>
          <w:sz w:val="28"/>
          <w:szCs w:val="28"/>
        </w:rPr>
        <w:t xml:space="preserve"> создани</w:t>
      </w:r>
      <w:r>
        <w:rPr>
          <w:rFonts w:ascii="Times New Roman" w:hAnsi="Times New Roman"/>
          <w:sz w:val="28"/>
          <w:szCs w:val="28"/>
        </w:rPr>
        <w:t>я</w:t>
      </w:r>
      <w:r w:rsidRPr="00063106">
        <w:rPr>
          <w:rFonts w:ascii="Times New Roman" w:hAnsi="Times New Roman"/>
          <w:sz w:val="28"/>
          <w:szCs w:val="28"/>
        </w:rPr>
        <w:t xml:space="preserve"> </w:t>
      </w:r>
      <w:proofErr w:type="spellStart"/>
      <w:r w:rsidRPr="00063106">
        <w:rPr>
          <w:rFonts w:ascii="Times New Roman" w:hAnsi="Times New Roman"/>
          <w:sz w:val="28"/>
          <w:szCs w:val="28"/>
        </w:rPr>
        <w:t>видеоуроков</w:t>
      </w:r>
      <w:proofErr w:type="spellEnd"/>
      <w:r>
        <w:rPr>
          <w:rFonts w:ascii="Times New Roman" w:hAnsi="Times New Roman"/>
          <w:sz w:val="28"/>
          <w:szCs w:val="28"/>
        </w:rPr>
        <w:t xml:space="preserve"> с помощью</w:t>
      </w:r>
      <w:r w:rsidRPr="00063106">
        <w:rPr>
          <w:rFonts w:ascii="Times New Roman" w:hAnsi="Times New Roman"/>
          <w:sz w:val="28"/>
          <w:szCs w:val="28"/>
        </w:rPr>
        <w:t xml:space="preserve"> </w:t>
      </w:r>
      <w:proofErr w:type="spellStart"/>
      <w:r w:rsidRPr="00063106">
        <w:rPr>
          <w:rFonts w:ascii="Times New Roman" w:hAnsi="Times New Roman"/>
          <w:sz w:val="28"/>
          <w:szCs w:val="28"/>
        </w:rPr>
        <w:t>PowerPoint</w:t>
      </w:r>
      <w:proofErr w:type="spellEnd"/>
      <w:r w:rsidRPr="00063106">
        <w:rPr>
          <w:rFonts w:ascii="Times New Roman" w:hAnsi="Times New Roman"/>
          <w:sz w:val="28"/>
          <w:szCs w:val="28"/>
        </w:rPr>
        <w:t xml:space="preserve"> </w:t>
      </w:r>
      <w:r w:rsidR="00616A67">
        <w:rPr>
          <w:rFonts w:ascii="Times New Roman" w:hAnsi="Times New Roman"/>
          <w:sz w:val="28"/>
          <w:szCs w:val="28"/>
        </w:rPr>
        <w:t>студентами</w:t>
      </w:r>
      <w:r>
        <w:rPr>
          <w:rFonts w:ascii="Times New Roman" w:hAnsi="Times New Roman"/>
          <w:sz w:val="28"/>
          <w:szCs w:val="28"/>
        </w:rPr>
        <w:t xml:space="preserve"> использовали</w:t>
      </w:r>
      <w:r w:rsidR="00616A67">
        <w:rPr>
          <w:rFonts w:ascii="Times New Roman" w:hAnsi="Times New Roman"/>
          <w:sz w:val="28"/>
          <w:szCs w:val="28"/>
        </w:rPr>
        <w:t>сь</w:t>
      </w:r>
      <w:r w:rsidRPr="00063106">
        <w:rPr>
          <w:rFonts w:ascii="Times New Roman" w:hAnsi="Times New Roman"/>
          <w:sz w:val="28"/>
          <w:szCs w:val="28"/>
        </w:rPr>
        <w:t xml:space="preserve"> скриншоты, </w:t>
      </w:r>
      <w:proofErr w:type="spellStart"/>
      <w:r w:rsidRPr="00063106">
        <w:rPr>
          <w:rFonts w:ascii="Times New Roman" w:hAnsi="Times New Roman"/>
          <w:sz w:val="28"/>
          <w:szCs w:val="28"/>
        </w:rPr>
        <w:t>обрабат</w:t>
      </w:r>
      <w:r w:rsidR="00616A67">
        <w:rPr>
          <w:rFonts w:ascii="Times New Roman" w:hAnsi="Times New Roman"/>
          <w:sz w:val="28"/>
          <w:szCs w:val="28"/>
        </w:rPr>
        <w:t>анные</w:t>
      </w:r>
      <w:proofErr w:type="spellEnd"/>
      <w:r w:rsidRPr="00063106">
        <w:rPr>
          <w:rFonts w:ascii="Times New Roman" w:hAnsi="Times New Roman"/>
          <w:sz w:val="28"/>
          <w:szCs w:val="28"/>
        </w:rPr>
        <w:t xml:space="preserve"> в графическом редакторе, которые </w:t>
      </w:r>
      <w:r>
        <w:rPr>
          <w:rFonts w:ascii="Times New Roman" w:hAnsi="Times New Roman"/>
          <w:sz w:val="28"/>
          <w:szCs w:val="28"/>
        </w:rPr>
        <w:t>позволили</w:t>
      </w:r>
      <w:r w:rsidRPr="00063106">
        <w:rPr>
          <w:rFonts w:ascii="Times New Roman" w:hAnsi="Times New Roman"/>
          <w:sz w:val="28"/>
          <w:szCs w:val="28"/>
        </w:rPr>
        <w:t xml:space="preserve"> создать пошаговые изображения действий в программном обеспечении системы автоматизированного проектирования, например при построении чертежа </w:t>
      </w:r>
      <w:proofErr w:type="gramStart"/>
      <w:r w:rsidRPr="00063106">
        <w:rPr>
          <w:rFonts w:ascii="Times New Roman" w:hAnsi="Times New Roman"/>
          <w:sz w:val="28"/>
          <w:szCs w:val="28"/>
        </w:rPr>
        <w:t>детали</w:t>
      </w:r>
      <w:proofErr w:type="gramEnd"/>
      <w:r w:rsidRPr="00063106">
        <w:rPr>
          <w:rFonts w:ascii="Times New Roman" w:hAnsi="Times New Roman"/>
          <w:sz w:val="28"/>
          <w:szCs w:val="28"/>
        </w:rPr>
        <w:t xml:space="preserve"> и программировании обработки.</w:t>
      </w:r>
    </w:p>
    <w:p w:rsidR="003D37A3" w:rsidRPr="00063106" w:rsidRDefault="003D37A3" w:rsidP="003D37A3">
      <w:pPr>
        <w:spacing w:line="360" w:lineRule="auto"/>
        <w:ind w:firstLine="709"/>
        <w:jc w:val="both"/>
        <w:rPr>
          <w:rFonts w:ascii="Times New Roman" w:hAnsi="Times New Roman"/>
          <w:sz w:val="28"/>
          <w:szCs w:val="28"/>
        </w:rPr>
      </w:pPr>
      <w:r w:rsidRPr="00063106">
        <w:rPr>
          <w:rFonts w:ascii="Times New Roman" w:hAnsi="Times New Roman"/>
          <w:sz w:val="28"/>
          <w:szCs w:val="28"/>
        </w:rPr>
        <w:t xml:space="preserve">Скриншот (англ. </w:t>
      </w:r>
      <w:r w:rsidRPr="00063106">
        <w:rPr>
          <w:rFonts w:ascii="Times New Roman" w:hAnsi="Times New Roman"/>
          <w:sz w:val="28"/>
          <w:szCs w:val="28"/>
          <w:lang w:val="en-US"/>
        </w:rPr>
        <w:t>screenshot</w:t>
      </w:r>
      <w:r w:rsidRPr="00063106">
        <w:rPr>
          <w:rFonts w:ascii="Times New Roman" w:hAnsi="Times New Roman"/>
          <w:sz w:val="28"/>
          <w:szCs w:val="28"/>
        </w:rPr>
        <w:t>) — изображение, полученное компьютером и показывающее в точности то, что видит пользователь на экране монитора или другого устройства вывода. Обычно это цифровое изображение получается операционной системой или другой программой по команде пользователя.</w:t>
      </w:r>
    </w:p>
    <w:p w:rsidR="003D37A3" w:rsidRDefault="003D37A3" w:rsidP="003D37A3">
      <w:pPr>
        <w:spacing w:line="360" w:lineRule="auto"/>
        <w:ind w:firstLine="709"/>
        <w:jc w:val="both"/>
        <w:rPr>
          <w:rFonts w:ascii="Times New Roman" w:hAnsi="Times New Roman"/>
          <w:sz w:val="28"/>
          <w:szCs w:val="28"/>
        </w:rPr>
      </w:pPr>
      <w:r>
        <w:rPr>
          <w:rFonts w:ascii="Times New Roman" w:hAnsi="Times New Roman"/>
          <w:sz w:val="28"/>
          <w:szCs w:val="28"/>
        </w:rPr>
        <w:t xml:space="preserve">Сценарий </w:t>
      </w:r>
      <w:proofErr w:type="spellStart"/>
      <w:r>
        <w:rPr>
          <w:rFonts w:ascii="Times New Roman" w:hAnsi="Times New Roman"/>
          <w:sz w:val="28"/>
          <w:szCs w:val="28"/>
        </w:rPr>
        <w:t>видеоуроков</w:t>
      </w:r>
      <w:proofErr w:type="spellEnd"/>
      <w:r>
        <w:rPr>
          <w:rFonts w:ascii="Times New Roman" w:hAnsi="Times New Roman"/>
          <w:sz w:val="28"/>
          <w:szCs w:val="28"/>
        </w:rPr>
        <w:t xml:space="preserve"> аналогичен последовательности выполнения задания курсового проекта, который состоит из следующих основных частей:</w:t>
      </w:r>
    </w:p>
    <w:p w:rsidR="003D37A3" w:rsidRDefault="003D37A3" w:rsidP="003D37A3">
      <w:pPr>
        <w:numPr>
          <w:ilvl w:val="0"/>
          <w:numId w:val="1"/>
        </w:numPr>
        <w:spacing w:line="360" w:lineRule="auto"/>
        <w:jc w:val="both"/>
        <w:rPr>
          <w:rFonts w:ascii="Times New Roman" w:hAnsi="Times New Roman"/>
          <w:sz w:val="28"/>
          <w:szCs w:val="28"/>
        </w:rPr>
      </w:pPr>
      <w:r>
        <w:rPr>
          <w:rFonts w:ascii="Times New Roman" w:hAnsi="Times New Roman"/>
          <w:sz w:val="28"/>
          <w:szCs w:val="28"/>
        </w:rPr>
        <w:t xml:space="preserve">Построение чертежа детали в программе </w:t>
      </w:r>
      <w:r>
        <w:rPr>
          <w:rFonts w:ascii="Times New Roman" w:hAnsi="Times New Roman"/>
          <w:sz w:val="28"/>
          <w:szCs w:val="28"/>
          <w:lang w:val="en-US"/>
        </w:rPr>
        <w:t>ADEM</w:t>
      </w:r>
      <w:r w:rsidRPr="004606CB">
        <w:rPr>
          <w:rFonts w:ascii="Times New Roman" w:hAnsi="Times New Roman"/>
          <w:sz w:val="28"/>
          <w:szCs w:val="28"/>
        </w:rPr>
        <w:t xml:space="preserve"> </w:t>
      </w:r>
      <w:r>
        <w:rPr>
          <w:rFonts w:ascii="Times New Roman" w:hAnsi="Times New Roman"/>
          <w:sz w:val="28"/>
          <w:szCs w:val="28"/>
          <w:lang w:val="en-US"/>
        </w:rPr>
        <w:t>CAD</w:t>
      </w:r>
      <w:r>
        <w:rPr>
          <w:rFonts w:ascii="Times New Roman" w:hAnsi="Times New Roman"/>
          <w:sz w:val="28"/>
          <w:szCs w:val="28"/>
        </w:rPr>
        <w:t>.</w:t>
      </w:r>
    </w:p>
    <w:p w:rsidR="003D37A3" w:rsidRDefault="003D37A3" w:rsidP="003D37A3">
      <w:pPr>
        <w:numPr>
          <w:ilvl w:val="0"/>
          <w:numId w:val="1"/>
        </w:numPr>
        <w:spacing w:line="360" w:lineRule="auto"/>
        <w:jc w:val="both"/>
        <w:rPr>
          <w:rFonts w:ascii="Times New Roman" w:hAnsi="Times New Roman"/>
          <w:sz w:val="28"/>
          <w:szCs w:val="28"/>
        </w:rPr>
      </w:pPr>
      <w:r>
        <w:rPr>
          <w:rFonts w:ascii="Times New Roman" w:hAnsi="Times New Roman"/>
          <w:sz w:val="28"/>
          <w:szCs w:val="28"/>
        </w:rPr>
        <w:t xml:space="preserve">Программирование обработки детали в модуле </w:t>
      </w:r>
      <w:r>
        <w:rPr>
          <w:rFonts w:ascii="Times New Roman" w:hAnsi="Times New Roman"/>
          <w:sz w:val="28"/>
          <w:szCs w:val="28"/>
          <w:lang w:val="en-US"/>
        </w:rPr>
        <w:t>CAM</w:t>
      </w:r>
      <w:r>
        <w:rPr>
          <w:rFonts w:ascii="Times New Roman" w:hAnsi="Times New Roman"/>
          <w:sz w:val="28"/>
          <w:szCs w:val="28"/>
        </w:rPr>
        <w:t xml:space="preserve"> программы </w:t>
      </w:r>
      <w:r>
        <w:rPr>
          <w:rFonts w:ascii="Times New Roman" w:hAnsi="Times New Roman"/>
          <w:sz w:val="28"/>
          <w:szCs w:val="28"/>
          <w:lang w:val="en-US"/>
        </w:rPr>
        <w:t>ADEM</w:t>
      </w:r>
    </w:p>
    <w:p w:rsidR="003D37A3" w:rsidRDefault="003D37A3" w:rsidP="003D37A3">
      <w:pPr>
        <w:numPr>
          <w:ilvl w:val="0"/>
          <w:numId w:val="1"/>
        </w:numPr>
        <w:spacing w:line="360" w:lineRule="auto"/>
        <w:jc w:val="both"/>
        <w:rPr>
          <w:rFonts w:ascii="Times New Roman" w:hAnsi="Times New Roman"/>
          <w:sz w:val="28"/>
          <w:szCs w:val="28"/>
        </w:rPr>
      </w:pPr>
      <w:r>
        <w:rPr>
          <w:rFonts w:ascii="Times New Roman" w:hAnsi="Times New Roman"/>
          <w:sz w:val="28"/>
          <w:szCs w:val="28"/>
        </w:rPr>
        <w:t xml:space="preserve">Отладка управляющей программы в </w:t>
      </w:r>
      <w:r>
        <w:rPr>
          <w:rFonts w:ascii="Times New Roman" w:hAnsi="Times New Roman"/>
          <w:sz w:val="28"/>
          <w:szCs w:val="28"/>
          <w:lang w:val="en-US"/>
        </w:rPr>
        <w:t>NC</w:t>
      </w:r>
      <w:r w:rsidRPr="00261248">
        <w:rPr>
          <w:rFonts w:ascii="Times New Roman" w:hAnsi="Times New Roman"/>
          <w:sz w:val="28"/>
          <w:szCs w:val="28"/>
        </w:rPr>
        <w:t>-</w:t>
      </w:r>
      <w:r>
        <w:rPr>
          <w:rFonts w:ascii="Times New Roman" w:hAnsi="Times New Roman"/>
          <w:sz w:val="28"/>
          <w:szCs w:val="28"/>
          <w:lang w:val="en-US"/>
        </w:rPr>
        <w:t>CAD</w:t>
      </w:r>
      <w:r>
        <w:rPr>
          <w:rFonts w:ascii="Times New Roman" w:hAnsi="Times New Roman"/>
          <w:sz w:val="28"/>
          <w:szCs w:val="28"/>
        </w:rPr>
        <w:t>, включающая в себя корректировку и подготовку программы, симуляцию обработки.</w:t>
      </w:r>
    </w:p>
    <w:p w:rsidR="003D37A3" w:rsidRDefault="003D37A3" w:rsidP="003D37A3">
      <w:pPr>
        <w:numPr>
          <w:ilvl w:val="0"/>
          <w:numId w:val="1"/>
        </w:numPr>
        <w:spacing w:line="360" w:lineRule="auto"/>
        <w:jc w:val="both"/>
        <w:rPr>
          <w:rFonts w:ascii="Times New Roman" w:hAnsi="Times New Roman"/>
          <w:sz w:val="28"/>
          <w:szCs w:val="28"/>
        </w:rPr>
      </w:pPr>
      <w:r>
        <w:rPr>
          <w:rFonts w:ascii="Times New Roman" w:hAnsi="Times New Roman"/>
          <w:sz w:val="28"/>
          <w:szCs w:val="28"/>
        </w:rPr>
        <w:t>Процесс обработки</w:t>
      </w:r>
      <w:r w:rsidRPr="00282A9F">
        <w:rPr>
          <w:rFonts w:ascii="Times New Roman" w:hAnsi="Times New Roman"/>
          <w:sz w:val="28"/>
          <w:szCs w:val="28"/>
        </w:rPr>
        <w:t xml:space="preserve"> </w:t>
      </w:r>
      <w:r>
        <w:rPr>
          <w:rFonts w:ascii="Times New Roman" w:hAnsi="Times New Roman"/>
          <w:sz w:val="28"/>
          <w:szCs w:val="28"/>
        </w:rPr>
        <w:t>деталей на станках с ЧПУ, содержащий фрагменты видеороликов обработки детали.</w:t>
      </w:r>
    </w:p>
    <w:p w:rsidR="003D37A3" w:rsidRPr="007C29E7" w:rsidRDefault="003D37A3" w:rsidP="003D37A3">
      <w:pPr>
        <w:numPr>
          <w:ilvl w:val="0"/>
          <w:numId w:val="1"/>
        </w:numPr>
        <w:spacing w:line="360" w:lineRule="auto"/>
        <w:jc w:val="both"/>
        <w:rPr>
          <w:rFonts w:ascii="Times New Roman" w:hAnsi="Times New Roman"/>
          <w:sz w:val="28"/>
          <w:szCs w:val="28"/>
        </w:rPr>
      </w:pPr>
      <w:r>
        <w:rPr>
          <w:rFonts w:ascii="Times New Roman" w:hAnsi="Times New Roman"/>
          <w:sz w:val="28"/>
          <w:szCs w:val="28"/>
        </w:rPr>
        <w:t>Результат – готовая деталь</w:t>
      </w:r>
    </w:p>
    <w:p w:rsidR="00616A67" w:rsidRPr="00063106" w:rsidRDefault="00616A67" w:rsidP="00616A67">
      <w:pPr>
        <w:spacing w:line="360" w:lineRule="auto"/>
        <w:ind w:firstLine="709"/>
        <w:jc w:val="both"/>
        <w:rPr>
          <w:rFonts w:ascii="Times New Roman" w:hAnsi="Times New Roman"/>
          <w:sz w:val="28"/>
          <w:szCs w:val="28"/>
        </w:rPr>
      </w:pPr>
      <w:r w:rsidRPr="00063106">
        <w:rPr>
          <w:rFonts w:ascii="Times New Roman" w:hAnsi="Times New Roman"/>
          <w:sz w:val="28"/>
          <w:szCs w:val="28"/>
        </w:rPr>
        <w:lastRenderedPageBreak/>
        <w:t xml:space="preserve">  Важной особенностью учебного видео является возможность показа такого материала, который не может быть продемонстрирован студентам никаким другим средством обучения. Имеется в виду съемки, проведенные в лабораториях в ходе работы студенческих кружков и факультативных занятий. При демонстрации </w:t>
      </w:r>
      <w:proofErr w:type="spellStart"/>
      <w:r w:rsidRPr="00063106">
        <w:rPr>
          <w:rFonts w:ascii="Times New Roman" w:hAnsi="Times New Roman"/>
          <w:sz w:val="28"/>
          <w:szCs w:val="28"/>
        </w:rPr>
        <w:t>видео</w:t>
      </w:r>
      <w:r w:rsidR="00A74FFA">
        <w:rPr>
          <w:rFonts w:ascii="Times New Roman" w:hAnsi="Times New Roman"/>
          <w:sz w:val="28"/>
          <w:szCs w:val="28"/>
        </w:rPr>
        <w:t>уроков</w:t>
      </w:r>
      <w:proofErr w:type="spellEnd"/>
      <w:r w:rsidRPr="00063106">
        <w:rPr>
          <w:rFonts w:ascii="Times New Roman" w:hAnsi="Times New Roman"/>
          <w:sz w:val="28"/>
          <w:szCs w:val="28"/>
        </w:rPr>
        <w:t xml:space="preserve">, имеющих такой материал, студенты становятся соучастниками лабораторных исследований. Таким образом, студенты знакомятся не только с результатами лабораторных разработок, но и с процессом научного исследования, а это очень важно для формирования научного мировоззрения. </w:t>
      </w:r>
    </w:p>
    <w:p w:rsidR="00616A67" w:rsidRPr="00063106" w:rsidRDefault="00616A67" w:rsidP="00616A67">
      <w:pPr>
        <w:spacing w:line="360" w:lineRule="auto"/>
        <w:ind w:firstLine="709"/>
        <w:jc w:val="both"/>
        <w:rPr>
          <w:rFonts w:ascii="Times New Roman" w:hAnsi="Times New Roman"/>
          <w:sz w:val="28"/>
          <w:szCs w:val="28"/>
        </w:rPr>
      </w:pPr>
      <w:proofErr w:type="gramStart"/>
      <w:r w:rsidRPr="00063106">
        <w:rPr>
          <w:rFonts w:ascii="Times New Roman" w:hAnsi="Times New Roman"/>
          <w:sz w:val="28"/>
          <w:szCs w:val="28"/>
        </w:rPr>
        <w:t xml:space="preserve">Продуманное применение </w:t>
      </w:r>
      <w:proofErr w:type="spellStart"/>
      <w:r w:rsidRPr="00063106">
        <w:rPr>
          <w:rFonts w:ascii="Times New Roman" w:hAnsi="Times New Roman"/>
          <w:sz w:val="28"/>
          <w:szCs w:val="28"/>
        </w:rPr>
        <w:t>видео</w:t>
      </w:r>
      <w:r w:rsidR="00A74FFA">
        <w:rPr>
          <w:rFonts w:ascii="Times New Roman" w:hAnsi="Times New Roman"/>
          <w:sz w:val="28"/>
          <w:szCs w:val="28"/>
        </w:rPr>
        <w:t>уроков</w:t>
      </w:r>
      <w:proofErr w:type="spellEnd"/>
      <w:r w:rsidRPr="00063106">
        <w:rPr>
          <w:rFonts w:ascii="Times New Roman" w:hAnsi="Times New Roman"/>
          <w:sz w:val="28"/>
          <w:szCs w:val="28"/>
        </w:rPr>
        <w:t xml:space="preserve"> на лекционных и практических занятиях способствует развитию у студентов интереса к специальным дисциплинам, помогает выработать навыки самостоятельной работы: выделять основное в увиденном, сравнивать это увиденное с прочитанным ранее, выявлять связь между ними и другое.</w:t>
      </w:r>
      <w:proofErr w:type="gramEnd"/>
      <w:r w:rsidRPr="00063106">
        <w:rPr>
          <w:rFonts w:ascii="Times New Roman" w:hAnsi="Times New Roman"/>
          <w:sz w:val="28"/>
          <w:szCs w:val="28"/>
        </w:rPr>
        <w:t xml:space="preserve"> Всё это развивает мотивацию, внимание, мышление, память, позволяет повысить уровень общего развития студентов. </w:t>
      </w:r>
      <w:proofErr w:type="gramStart"/>
      <w:r w:rsidRPr="00063106">
        <w:rPr>
          <w:rFonts w:ascii="Times New Roman" w:hAnsi="Times New Roman"/>
          <w:sz w:val="28"/>
          <w:szCs w:val="28"/>
        </w:rPr>
        <w:t xml:space="preserve">Использование </w:t>
      </w:r>
      <w:proofErr w:type="spellStart"/>
      <w:r w:rsidRPr="00063106">
        <w:rPr>
          <w:rFonts w:ascii="Times New Roman" w:hAnsi="Times New Roman"/>
          <w:sz w:val="28"/>
          <w:szCs w:val="28"/>
        </w:rPr>
        <w:t>видео</w:t>
      </w:r>
      <w:r w:rsidR="00A74FFA">
        <w:rPr>
          <w:rFonts w:ascii="Times New Roman" w:hAnsi="Times New Roman"/>
          <w:sz w:val="28"/>
          <w:szCs w:val="28"/>
        </w:rPr>
        <w:t>уроков</w:t>
      </w:r>
      <w:proofErr w:type="spellEnd"/>
      <w:r w:rsidRPr="00063106">
        <w:rPr>
          <w:rFonts w:ascii="Times New Roman" w:hAnsi="Times New Roman"/>
          <w:sz w:val="28"/>
          <w:szCs w:val="28"/>
        </w:rPr>
        <w:t xml:space="preserve"> позволяет повысить эмоциональную вовлеченность участников обучения, снять психологические барьеры, упростить понимание и запоминаемость материала обучаемыми, сделать его более наглядным и доступным.  </w:t>
      </w:r>
      <w:proofErr w:type="gramEnd"/>
    </w:p>
    <w:p w:rsidR="00616A67" w:rsidRDefault="00616A67"/>
    <w:sectPr w:rsidR="00616A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75282"/>
    <w:multiLevelType w:val="hybridMultilevel"/>
    <w:tmpl w:val="BAE8CBF2"/>
    <w:lvl w:ilvl="0" w:tplc="83AE458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7A3"/>
    <w:rsid w:val="002405F9"/>
    <w:rsid w:val="003D37A3"/>
    <w:rsid w:val="003E450A"/>
    <w:rsid w:val="00616A67"/>
    <w:rsid w:val="0087098F"/>
    <w:rsid w:val="00A74F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37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37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5188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2</cp:revision>
  <dcterms:created xsi:type="dcterms:W3CDTF">2017-03-12T19:49:00Z</dcterms:created>
  <dcterms:modified xsi:type="dcterms:W3CDTF">2017-03-12T19:49:00Z</dcterms:modified>
</cp:coreProperties>
</file>