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5"/>
        <w:gridCol w:w="2250"/>
        <w:gridCol w:w="12469"/>
      </w:tblGrid>
      <w:tr w:rsidR="00884F43" w:rsidTr="00D9666D">
        <w:tc>
          <w:tcPr>
            <w:tcW w:w="895" w:type="dxa"/>
            <w:vMerge w:val="restart"/>
            <w:textDirection w:val="btLr"/>
            <w:vAlign w:val="bottom"/>
          </w:tcPr>
          <w:p w:rsidR="00884F43" w:rsidRDefault="00884F43" w:rsidP="00884F43">
            <w:pPr>
              <w:ind w:left="113" w:right="113"/>
              <w:rPr>
                <w:rFonts w:eastAsiaTheme="minorHAnsi"/>
                <w:sz w:val="28"/>
                <w:szCs w:val="28"/>
                <w:lang w:eastAsia="en-US"/>
              </w:rPr>
            </w:pPr>
            <w:bookmarkStart w:id="0" w:name="_GoBack"/>
            <w:r>
              <w:rPr>
                <w:rFonts w:eastAsiaTheme="minorHAnsi"/>
                <w:sz w:val="28"/>
                <w:szCs w:val="28"/>
                <w:lang w:eastAsia="en-US"/>
              </w:rPr>
              <w:t>Целе</w:t>
            </w:r>
            <w:r w:rsidR="00B04052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ой</w:t>
            </w:r>
            <w:r w:rsidR="00B0405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компонент</w:t>
            </w:r>
            <w:bookmarkEnd w:id="0"/>
          </w:p>
        </w:tc>
        <w:tc>
          <w:tcPr>
            <w:tcW w:w="14719" w:type="dxa"/>
            <w:gridSpan w:val="2"/>
          </w:tcPr>
          <w:p w:rsidR="00884F43" w:rsidRDefault="00884F43" w:rsidP="00884F4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674C00">
              <w:rPr>
                <w:rFonts w:eastAsia="Calibri"/>
                <w:sz w:val="28"/>
                <w:szCs w:val="28"/>
              </w:rPr>
              <w:t>ФИО учителя,</w:t>
            </w:r>
            <w:r>
              <w:rPr>
                <w:rFonts w:eastAsia="Calibri"/>
                <w:sz w:val="28"/>
                <w:szCs w:val="28"/>
              </w:rPr>
              <w:t xml:space="preserve"> название ОО Рыжова Т. С. ГБ</w:t>
            </w:r>
            <w:r w:rsidRPr="00674C00">
              <w:rPr>
                <w:rFonts w:eastAsia="Calibri"/>
                <w:sz w:val="28"/>
                <w:szCs w:val="28"/>
              </w:rPr>
              <w:t>ОУ школа-интернат № 71</w:t>
            </w:r>
          </w:p>
        </w:tc>
      </w:tr>
      <w:tr w:rsidR="00884F43" w:rsidTr="00D9666D">
        <w:tc>
          <w:tcPr>
            <w:tcW w:w="895" w:type="dxa"/>
            <w:vMerge/>
          </w:tcPr>
          <w:p w:rsidR="00884F43" w:rsidRDefault="00884F43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50" w:type="dxa"/>
          </w:tcPr>
          <w:p w:rsidR="00884F43" w:rsidRDefault="00884F43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2469" w:type="dxa"/>
          </w:tcPr>
          <w:p w:rsidR="00884F43" w:rsidRDefault="00884F43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32"/>
                <w:szCs w:val="32"/>
              </w:rPr>
              <w:t>«Звуки гласные и согласные»</w:t>
            </w:r>
          </w:p>
        </w:tc>
      </w:tr>
      <w:tr w:rsidR="00B04052" w:rsidTr="00D9666D">
        <w:trPr>
          <w:trHeight w:val="1052"/>
        </w:trPr>
        <w:tc>
          <w:tcPr>
            <w:tcW w:w="895" w:type="dxa"/>
            <w:vMerge/>
          </w:tcPr>
          <w:p w:rsidR="00B04052" w:rsidRDefault="00B04052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50" w:type="dxa"/>
          </w:tcPr>
          <w:p w:rsidR="00B04052" w:rsidRDefault="00B04052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4C00">
              <w:rPr>
                <w:rFonts w:eastAsia="Calibri"/>
                <w:sz w:val="28"/>
                <w:szCs w:val="28"/>
              </w:rPr>
              <w:t>Образовательная цель</w:t>
            </w:r>
          </w:p>
        </w:tc>
        <w:tc>
          <w:tcPr>
            <w:tcW w:w="12469" w:type="dxa"/>
          </w:tcPr>
          <w:p w:rsidR="00B04052" w:rsidRPr="00B04052" w:rsidRDefault="00B04052" w:rsidP="00B04052">
            <w:pPr>
              <w:spacing w:line="240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84F43">
              <w:rPr>
                <w:rFonts w:eastAsia="Calibri"/>
                <w:sz w:val="28"/>
                <w:szCs w:val="28"/>
              </w:rPr>
              <w:t xml:space="preserve">Воспитание </w:t>
            </w:r>
            <w:r w:rsidRPr="00B04052">
              <w:rPr>
                <w:rFonts w:eastAsia="Calibri"/>
                <w:sz w:val="28"/>
                <w:szCs w:val="28"/>
              </w:rPr>
              <w:t xml:space="preserve">умения работать под руководством учителя в ученическом коллективе, </w:t>
            </w:r>
            <w:r w:rsidRPr="00B04052">
              <w:rPr>
                <w:rFonts w:eastAsia="Calibri"/>
                <w:sz w:val="28"/>
                <w:szCs w:val="28"/>
              </w:rPr>
              <w:t xml:space="preserve">развитие интереса к </w:t>
            </w:r>
            <w:r w:rsidRPr="00B04052">
              <w:rPr>
                <w:rFonts w:eastAsia="Calibri"/>
                <w:sz w:val="28"/>
                <w:szCs w:val="28"/>
              </w:rPr>
              <w:t xml:space="preserve">чтению </w:t>
            </w:r>
            <w:r w:rsidRPr="00B04052">
              <w:rPr>
                <w:rFonts w:eastAsia="Calibri"/>
                <w:sz w:val="28"/>
                <w:szCs w:val="28"/>
              </w:rPr>
              <w:t xml:space="preserve">и умение </w:t>
            </w:r>
            <w:r w:rsidRPr="00B04052">
              <w:rPr>
                <w:sz w:val="28"/>
                <w:szCs w:val="28"/>
              </w:rPr>
              <w:t xml:space="preserve">разграничивать и обозначать гласные и согласные звуки, познакомившись с </w:t>
            </w:r>
            <w:r w:rsidRPr="00B04052">
              <w:rPr>
                <w:sz w:val="28"/>
                <w:szCs w:val="28"/>
              </w:rPr>
              <w:t>двумя разновидностями звуков: гласные и согласные</w:t>
            </w:r>
            <w:r w:rsidRPr="00B04052">
              <w:rPr>
                <w:sz w:val="28"/>
                <w:szCs w:val="28"/>
              </w:rPr>
              <w:t>.</w:t>
            </w:r>
            <w:r w:rsidRPr="00B04052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84F43" w:rsidTr="00D9666D">
        <w:tc>
          <w:tcPr>
            <w:tcW w:w="895" w:type="dxa"/>
            <w:vMerge/>
          </w:tcPr>
          <w:p w:rsidR="00884F43" w:rsidRDefault="00884F43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50" w:type="dxa"/>
          </w:tcPr>
          <w:p w:rsidR="00884F43" w:rsidRDefault="00B04052" w:rsidP="0016427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4C00">
              <w:rPr>
                <w:rFonts w:eastAsia="Calibri"/>
                <w:sz w:val="28"/>
                <w:szCs w:val="28"/>
              </w:rPr>
              <w:t>Планируемые образовательные результаты</w:t>
            </w:r>
          </w:p>
        </w:tc>
        <w:tc>
          <w:tcPr>
            <w:tcW w:w="12469" w:type="dxa"/>
          </w:tcPr>
          <w:p w:rsidR="00B04052" w:rsidRPr="00B04052" w:rsidRDefault="00B04052" w:rsidP="00B04052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B04052">
              <w:rPr>
                <w:rFonts w:eastAsia="Calibri"/>
                <w:sz w:val="28"/>
                <w:szCs w:val="28"/>
              </w:rPr>
              <w:t>По окончании изучения темы ученик:</w:t>
            </w:r>
          </w:p>
          <w:p w:rsidR="00B04052" w:rsidRPr="000370BC" w:rsidRDefault="00B04052" w:rsidP="00B04052">
            <w:pPr>
              <w:jc w:val="both"/>
              <w:rPr>
                <w:b/>
                <w:sz w:val="28"/>
                <w:szCs w:val="28"/>
              </w:rPr>
            </w:pPr>
            <w:r w:rsidRPr="000370BC">
              <w:rPr>
                <w:b/>
                <w:sz w:val="28"/>
                <w:szCs w:val="28"/>
              </w:rPr>
              <w:t>Личностные:</w:t>
            </w:r>
          </w:p>
          <w:p w:rsidR="00B04052" w:rsidRPr="00DC4097" w:rsidRDefault="00DC4097" w:rsidP="00B04052">
            <w:pPr>
              <w:jc w:val="both"/>
              <w:rPr>
                <w:i/>
                <w:sz w:val="28"/>
                <w:szCs w:val="28"/>
              </w:rPr>
            </w:pPr>
            <w:r w:rsidRPr="00DC4097">
              <w:rPr>
                <w:sz w:val="28"/>
                <w:szCs w:val="28"/>
                <w:shd w:val="clear" w:color="auto" w:fill="FFFFFF"/>
              </w:rPr>
              <w:t>П</w:t>
            </w:r>
            <w:r w:rsidRPr="00DC4097">
              <w:rPr>
                <w:sz w:val="28"/>
                <w:szCs w:val="28"/>
                <w:shd w:val="clear" w:color="auto" w:fill="FFFFFF"/>
              </w:rPr>
              <w:t>роявлять интерес к чтению</w:t>
            </w:r>
            <w:r w:rsidRPr="00DC4097">
              <w:rPr>
                <w:sz w:val="28"/>
                <w:szCs w:val="28"/>
                <w:shd w:val="clear" w:color="auto" w:fill="FFFFFF"/>
              </w:rPr>
              <w:t>,</w:t>
            </w:r>
            <w:r w:rsidRPr="00DC4097">
              <w:rPr>
                <w:sz w:val="28"/>
                <w:szCs w:val="28"/>
              </w:rPr>
              <w:t xml:space="preserve"> проявлять положительную мотивацию и познавательный интерес к учению, активность при изучении нового материала</w:t>
            </w:r>
            <w:r w:rsidRPr="00DC4097">
              <w:rPr>
                <w:sz w:val="28"/>
                <w:szCs w:val="28"/>
              </w:rPr>
              <w:t xml:space="preserve">. </w:t>
            </w:r>
            <w:r w:rsidR="00B04052" w:rsidRPr="00DC4097">
              <w:rPr>
                <w:sz w:val="28"/>
                <w:szCs w:val="28"/>
              </w:rPr>
              <w:t>Уметь проводить самооценку</w:t>
            </w:r>
            <w:r w:rsidR="00B04052" w:rsidRPr="00DC4097">
              <w:rPr>
                <w:i/>
                <w:sz w:val="28"/>
                <w:szCs w:val="28"/>
              </w:rPr>
              <w:t xml:space="preserve"> </w:t>
            </w:r>
            <w:r w:rsidR="00B04052" w:rsidRPr="00DC4097">
              <w:rPr>
                <w:bCs/>
                <w:color w:val="170E02"/>
                <w:sz w:val="28"/>
                <w:szCs w:val="28"/>
              </w:rPr>
              <w:t>на основе критерия успешности учебной деятельности.</w:t>
            </w:r>
          </w:p>
          <w:p w:rsidR="000370BC" w:rsidRPr="000370BC" w:rsidRDefault="000370BC" w:rsidP="000370BC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0370BC">
              <w:rPr>
                <w:b/>
                <w:sz w:val="28"/>
                <w:szCs w:val="28"/>
              </w:rPr>
              <w:t>Метапредметные</w:t>
            </w:r>
            <w:proofErr w:type="spellEnd"/>
            <w:r w:rsidRPr="000370BC">
              <w:rPr>
                <w:b/>
                <w:sz w:val="28"/>
                <w:szCs w:val="28"/>
              </w:rPr>
              <w:t>:</w:t>
            </w:r>
          </w:p>
          <w:p w:rsidR="000370BC" w:rsidRPr="000370BC" w:rsidRDefault="000370BC" w:rsidP="000370BC">
            <w:pPr>
              <w:jc w:val="both"/>
              <w:rPr>
                <w:b/>
                <w:i/>
                <w:sz w:val="28"/>
                <w:szCs w:val="28"/>
              </w:rPr>
            </w:pPr>
            <w:r w:rsidRPr="000370BC">
              <w:rPr>
                <w:b/>
                <w:bCs/>
                <w:i/>
                <w:color w:val="170E02"/>
                <w:sz w:val="28"/>
                <w:szCs w:val="28"/>
              </w:rPr>
              <w:t>Регулятивные УУД</w:t>
            </w:r>
          </w:p>
          <w:p w:rsidR="000370BC" w:rsidRPr="000370BC" w:rsidRDefault="000370BC" w:rsidP="000370BC">
            <w:pPr>
              <w:rPr>
                <w:bCs/>
                <w:color w:val="170E02"/>
                <w:sz w:val="28"/>
                <w:szCs w:val="28"/>
              </w:rPr>
            </w:pPr>
            <w:r w:rsidRPr="000370BC">
              <w:rPr>
                <w:sz w:val="28"/>
                <w:szCs w:val="28"/>
              </w:rPr>
              <w:t>Уметь</w:t>
            </w:r>
            <w:r w:rsidRPr="000370BC">
              <w:rPr>
                <w:bCs/>
                <w:color w:val="170E02"/>
                <w:sz w:val="28"/>
                <w:szCs w:val="28"/>
              </w:rPr>
              <w:t xml:space="preserve"> определять и формулировать цель на уроке с помощью учителя; </w:t>
            </w:r>
            <w:r w:rsidRPr="000370BC">
              <w:rPr>
                <w:sz w:val="28"/>
                <w:szCs w:val="28"/>
              </w:rPr>
              <w:t xml:space="preserve"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 </w:t>
            </w:r>
          </w:p>
          <w:p w:rsidR="000370BC" w:rsidRPr="000370BC" w:rsidRDefault="000370BC" w:rsidP="000370BC">
            <w:pPr>
              <w:rPr>
                <w:b/>
                <w:bCs/>
                <w:i/>
                <w:color w:val="170E02"/>
                <w:sz w:val="28"/>
                <w:szCs w:val="28"/>
              </w:rPr>
            </w:pPr>
            <w:r w:rsidRPr="000370BC">
              <w:rPr>
                <w:b/>
                <w:bCs/>
                <w:i/>
                <w:color w:val="170E02"/>
                <w:sz w:val="28"/>
                <w:szCs w:val="28"/>
              </w:rPr>
              <w:t>Коммуникативные УУД</w:t>
            </w:r>
          </w:p>
          <w:p w:rsidR="000370BC" w:rsidRDefault="000370BC" w:rsidP="000370BC">
            <w:pPr>
              <w:rPr>
                <w:bCs/>
                <w:color w:val="170E02"/>
                <w:sz w:val="28"/>
                <w:szCs w:val="28"/>
              </w:rPr>
            </w:pPr>
            <w:r w:rsidRPr="000370BC">
              <w:rPr>
                <w:bCs/>
                <w:color w:val="170E02"/>
                <w:sz w:val="28"/>
                <w:szCs w:val="28"/>
              </w:rPr>
              <w:t>Уметь</w:t>
            </w:r>
            <w:r w:rsidRPr="000370BC">
              <w:rPr>
                <w:bCs/>
                <w:i/>
                <w:color w:val="170E02"/>
                <w:sz w:val="28"/>
                <w:szCs w:val="28"/>
              </w:rPr>
              <w:t xml:space="preserve"> </w:t>
            </w:r>
            <w:r w:rsidRPr="000370BC">
              <w:rPr>
                <w:bCs/>
                <w:color w:val="170E02"/>
                <w:sz w:val="28"/>
                <w:szCs w:val="28"/>
              </w:rPr>
              <w:t xml:space="preserve">слушать и понимать речь других; оформлять свои мысли в устной форме </w:t>
            </w:r>
          </w:p>
          <w:p w:rsidR="000370BC" w:rsidRPr="000370BC" w:rsidRDefault="000370BC" w:rsidP="000370BC">
            <w:pPr>
              <w:rPr>
                <w:b/>
                <w:sz w:val="28"/>
                <w:szCs w:val="28"/>
              </w:rPr>
            </w:pPr>
            <w:r w:rsidRPr="000370BC">
              <w:rPr>
                <w:b/>
                <w:i/>
                <w:sz w:val="28"/>
                <w:szCs w:val="28"/>
              </w:rPr>
              <w:t>Познавательные УУД</w:t>
            </w:r>
          </w:p>
          <w:p w:rsidR="00B04052" w:rsidRPr="000370BC" w:rsidRDefault="000370BC" w:rsidP="000370BC">
            <w:pPr>
              <w:rPr>
                <w:sz w:val="28"/>
                <w:szCs w:val="28"/>
              </w:rPr>
            </w:pPr>
            <w:r w:rsidRPr="000370BC">
              <w:rPr>
                <w:sz w:val="28"/>
                <w:szCs w:val="28"/>
              </w:rPr>
              <w:t xml:space="preserve">Уметь </w:t>
            </w:r>
            <w:r w:rsidRPr="000370BC">
              <w:rPr>
                <w:bCs/>
                <w:color w:val="170E02"/>
                <w:sz w:val="28"/>
                <w:szCs w:val="28"/>
              </w:rPr>
              <w:t xml:space="preserve">ориентироваться в своей системе знаний; </w:t>
            </w:r>
            <w:r w:rsidRPr="000370BC">
              <w:rPr>
                <w:sz w:val="28"/>
                <w:szCs w:val="28"/>
              </w:rPr>
              <w:t xml:space="preserve">осуществлять анализ объектов; </w:t>
            </w:r>
            <w:r w:rsidRPr="000370BC">
              <w:rPr>
                <w:bCs/>
                <w:color w:val="170E02"/>
                <w:sz w:val="28"/>
                <w:szCs w:val="28"/>
              </w:rPr>
              <w:t xml:space="preserve">находить ответы на вопросы в тексте, иллюстрациях; </w:t>
            </w:r>
            <w:r w:rsidRPr="000370BC">
              <w:rPr>
                <w:sz w:val="28"/>
                <w:szCs w:val="28"/>
              </w:rPr>
              <w:t>преобразовывать информацию из одной формы в другу</w:t>
            </w:r>
            <w:r>
              <w:rPr>
                <w:sz w:val="28"/>
                <w:szCs w:val="28"/>
              </w:rPr>
              <w:t>ю: составлять ответы на вопросы.</w:t>
            </w:r>
          </w:p>
          <w:p w:rsidR="00B04052" w:rsidRPr="000370BC" w:rsidRDefault="00B04052" w:rsidP="00B04052">
            <w:pPr>
              <w:jc w:val="both"/>
              <w:rPr>
                <w:b/>
                <w:szCs w:val="22"/>
              </w:rPr>
            </w:pPr>
            <w:r w:rsidRPr="000370BC">
              <w:rPr>
                <w:b/>
                <w:sz w:val="28"/>
              </w:rPr>
              <w:t xml:space="preserve">Предметные: </w:t>
            </w:r>
          </w:p>
          <w:p w:rsidR="00884F43" w:rsidRDefault="000370BC" w:rsidP="00352418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 Уметь различать </w:t>
            </w:r>
            <w:r w:rsidRPr="000370BC">
              <w:rPr>
                <w:sz w:val="28"/>
              </w:rPr>
              <w:t>гласные, согласные</w:t>
            </w:r>
            <w:r>
              <w:rPr>
                <w:sz w:val="28"/>
              </w:rPr>
              <w:t xml:space="preserve"> звуки и буквы, понять смыслоразличительную роль звуков в речи, слове, вести н</w:t>
            </w:r>
            <w:r w:rsidR="00B04052" w:rsidRPr="000370BC">
              <w:rPr>
                <w:sz w:val="28"/>
              </w:rPr>
              <w:t xml:space="preserve">аблюдение </w:t>
            </w:r>
            <w:r>
              <w:rPr>
                <w:sz w:val="28"/>
              </w:rPr>
              <w:t>за связью</w:t>
            </w:r>
            <w:r w:rsidR="00B04052" w:rsidRPr="000370BC">
              <w:rPr>
                <w:sz w:val="28"/>
              </w:rPr>
              <w:t xml:space="preserve"> звуково</w:t>
            </w:r>
            <w:r>
              <w:rPr>
                <w:sz w:val="28"/>
              </w:rPr>
              <w:t>й структуры слова и его значением</w:t>
            </w:r>
            <w:r w:rsidR="00B04052" w:rsidRPr="000370BC">
              <w:rPr>
                <w:sz w:val="28"/>
              </w:rPr>
              <w:t xml:space="preserve">. </w:t>
            </w:r>
            <w:r w:rsidRPr="000370BC">
              <w:rPr>
                <w:sz w:val="28"/>
              </w:rPr>
              <w:t>Формирование навыка слогового чтения</w:t>
            </w:r>
            <w:r w:rsidR="00352418">
              <w:rPr>
                <w:sz w:val="28"/>
              </w:rPr>
              <w:t>.</w:t>
            </w:r>
            <w:r w:rsidRPr="000370BC">
              <w:rPr>
                <w:sz w:val="28"/>
              </w:rPr>
              <w:t xml:space="preserve"> </w:t>
            </w:r>
          </w:p>
        </w:tc>
      </w:tr>
      <w:tr w:rsidR="000370BC" w:rsidTr="00D9666D">
        <w:trPr>
          <w:trHeight w:val="128"/>
        </w:trPr>
        <w:tc>
          <w:tcPr>
            <w:tcW w:w="3145" w:type="dxa"/>
            <w:gridSpan w:val="2"/>
          </w:tcPr>
          <w:p w:rsidR="000370BC" w:rsidRPr="00674C00" w:rsidRDefault="000370BC" w:rsidP="000E19B1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674C00">
              <w:rPr>
                <w:rFonts w:eastAsia="Calibri"/>
                <w:sz w:val="28"/>
                <w:szCs w:val="28"/>
              </w:rPr>
              <w:t xml:space="preserve">Программные требования к образовательным результатам </w:t>
            </w:r>
          </w:p>
        </w:tc>
        <w:tc>
          <w:tcPr>
            <w:tcW w:w="12469" w:type="dxa"/>
          </w:tcPr>
          <w:p w:rsidR="000E19B1" w:rsidRPr="00674C00" w:rsidRDefault="000E19B1" w:rsidP="000E19B1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674C00">
              <w:rPr>
                <w:rFonts w:eastAsia="Calibri"/>
                <w:sz w:val="28"/>
                <w:szCs w:val="28"/>
              </w:rPr>
              <w:t xml:space="preserve">Ученик научится/ получит возможность научиться: </w:t>
            </w:r>
          </w:p>
          <w:tbl>
            <w:tblPr>
              <w:tblW w:w="122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781"/>
              <w:gridCol w:w="6462"/>
            </w:tblGrid>
            <w:tr w:rsidR="000E19B1" w:rsidRPr="00674C00" w:rsidTr="000E19B1">
              <w:tc>
                <w:tcPr>
                  <w:tcW w:w="5781" w:type="dxa"/>
                  <w:shd w:val="clear" w:color="auto" w:fill="auto"/>
                </w:tcPr>
                <w:p w:rsidR="000E19B1" w:rsidRPr="00674C00" w:rsidRDefault="000E19B1" w:rsidP="000E19B1">
                  <w:pPr>
                    <w:spacing w:line="240" w:lineRule="atLeast"/>
                    <w:jc w:val="center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674C00">
                    <w:rPr>
                      <w:rFonts w:eastAsia="Calibri"/>
                      <w:b/>
                      <w:sz w:val="28"/>
                      <w:szCs w:val="28"/>
                    </w:rPr>
                    <w:t>Личностные БУД</w:t>
                  </w:r>
                </w:p>
              </w:tc>
              <w:tc>
                <w:tcPr>
                  <w:tcW w:w="6462" w:type="dxa"/>
                  <w:shd w:val="clear" w:color="auto" w:fill="auto"/>
                </w:tcPr>
                <w:p w:rsidR="000E19B1" w:rsidRPr="00674C00" w:rsidRDefault="000E19B1" w:rsidP="000E19B1">
                  <w:pPr>
                    <w:spacing w:line="240" w:lineRule="atLeast"/>
                    <w:jc w:val="center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674C00">
                    <w:rPr>
                      <w:rFonts w:eastAsia="Calibri"/>
                      <w:b/>
                      <w:sz w:val="28"/>
                      <w:szCs w:val="28"/>
                    </w:rPr>
                    <w:t>Предметные БУД</w:t>
                  </w:r>
                </w:p>
              </w:tc>
            </w:tr>
            <w:tr w:rsidR="000E19B1" w:rsidRPr="00674C00" w:rsidTr="00352418">
              <w:trPr>
                <w:trHeight w:val="70"/>
              </w:trPr>
              <w:tc>
                <w:tcPr>
                  <w:tcW w:w="5781" w:type="dxa"/>
                  <w:shd w:val="clear" w:color="auto" w:fill="auto"/>
                </w:tcPr>
                <w:p w:rsidR="000E19B1" w:rsidRPr="00674C00" w:rsidRDefault="000E19B1" w:rsidP="000E19B1">
                  <w:pPr>
                    <w:numPr>
                      <w:ilvl w:val="0"/>
                      <w:numId w:val="3"/>
                    </w:numPr>
                    <w:spacing w:line="240" w:lineRule="atLeast"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674C00">
                    <w:rPr>
                      <w:color w:val="000000"/>
                      <w:sz w:val="28"/>
                      <w:szCs w:val="28"/>
                    </w:rPr>
                    <w:t>чувствовать собственное достоинство через формирование адекватной самооценки</w:t>
                  </w:r>
                  <w:r w:rsidR="00352418">
                    <w:rPr>
                      <w:color w:val="000000"/>
                      <w:sz w:val="28"/>
                      <w:szCs w:val="28"/>
                    </w:rPr>
                    <w:t>;</w:t>
                  </w:r>
                  <w:r w:rsidRPr="00674C00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0E19B1" w:rsidRPr="00674C00" w:rsidRDefault="000E19B1" w:rsidP="000E19B1">
                  <w:pPr>
                    <w:numPr>
                      <w:ilvl w:val="0"/>
                      <w:numId w:val="3"/>
                    </w:numPr>
                    <w:spacing w:line="240" w:lineRule="atLeast"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674C00">
                    <w:rPr>
                      <w:color w:val="000000"/>
                      <w:sz w:val="28"/>
                      <w:szCs w:val="28"/>
                    </w:rPr>
                    <w:t>формулировать собственную точку зрения и уметь её обосновывать</w:t>
                  </w:r>
                  <w:r w:rsidR="00352418">
                    <w:rPr>
                      <w:color w:val="363636"/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  <w:p w:rsidR="00DC4097" w:rsidRDefault="00DC4097" w:rsidP="00DC4097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.</w:t>
                  </w:r>
                </w:p>
                <w:p w:rsidR="000E19B1" w:rsidRPr="000E19B1" w:rsidRDefault="000E19B1" w:rsidP="00DC4097">
                  <w:pPr>
                    <w:spacing w:line="240" w:lineRule="atLeast"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  <w:tc>
                <w:tcPr>
                  <w:tcW w:w="6462" w:type="dxa"/>
                  <w:shd w:val="clear" w:color="auto" w:fill="auto"/>
                </w:tcPr>
                <w:p w:rsidR="000E19B1" w:rsidRPr="000E19B1" w:rsidRDefault="000E19B1" w:rsidP="0074079B">
                  <w:pPr>
                    <w:numPr>
                      <w:ilvl w:val="0"/>
                      <w:numId w:val="1"/>
                    </w:numPr>
                    <w:tabs>
                      <w:tab w:val="num" w:pos="0"/>
                    </w:tabs>
                    <w:spacing w:line="240" w:lineRule="atLeast"/>
                    <w:ind w:hanging="53"/>
                    <w:rPr>
                      <w:sz w:val="28"/>
                      <w:szCs w:val="28"/>
                    </w:rPr>
                  </w:pPr>
                  <w:r w:rsidRPr="000E19B1">
                    <w:rPr>
                      <w:sz w:val="28"/>
                      <w:szCs w:val="28"/>
                      <w:shd w:val="clear" w:color="auto" w:fill="FFFFFF"/>
                    </w:rPr>
                    <w:lastRenderedPageBreak/>
                    <w:t>освоить позиционный (</w:t>
                  </w:r>
                  <w:r w:rsidRPr="000E19B1">
                    <w:rPr>
                      <w:sz w:val="28"/>
                    </w:rPr>
                    <w:t>с ориентацией на следующую букву</w:t>
                  </w:r>
                  <w:r w:rsidRPr="000E19B1">
                    <w:rPr>
                      <w:sz w:val="28"/>
                      <w:szCs w:val="28"/>
                      <w:shd w:val="clear" w:color="auto" w:fill="FFFFFF"/>
                    </w:rPr>
                    <w:t>) способ</w:t>
                  </w:r>
                  <w:r>
                    <w:rPr>
                      <w:sz w:val="28"/>
                      <w:szCs w:val="28"/>
                      <w:shd w:val="clear" w:color="auto" w:fill="FFFFFF"/>
                    </w:rPr>
                    <w:t xml:space="preserve"> чтения;</w:t>
                  </w:r>
                  <w:r w:rsidRPr="000E19B1">
                    <w:rPr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  <w:p w:rsidR="000E19B1" w:rsidRPr="000E19B1" w:rsidRDefault="000E19B1" w:rsidP="0074079B">
                  <w:pPr>
                    <w:numPr>
                      <w:ilvl w:val="0"/>
                      <w:numId w:val="1"/>
                    </w:numPr>
                    <w:tabs>
                      <w:tab w:val="num" w:pos="0"/>
                    </w:tabs>
                    <w:spacing w:line="240" w:lineRule="atLeast"/>
                    <w:ind w:hanging="53"/>
                    <w:rPr>
                      <w:sz w:val="28"/>
                      <w:szCs w:val="28"/>
                    </w:rPr>
                  </w:pPr>
                  <w:r w:rsidRPr="000E19B1">
                    <w:rPr>
                      <w:sz w:val="28"/>
                      <w:szCs w:val="28"/>
                      <w:shd w:val="clear" w:color="auto" w:fill="FFFFFF"/>
                    </w:rPr>
                    <w:t>ставить ударение</w:t>
                  </w:r>
                  <w:r w:rsidRPr="000E19B1">
                    <w:rPr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  <w:p w:rsidR="000E19B1" w:rsidRDefault="000E19B1" w:rsidP="000E19B1">
                  <w:pPr>
                    <w:numPr>
                      <w:ilvl w:val="0"/>
                      <w:numId w:val="1"/>
                    </w:numPr>
                    <w:tabs>
                      <w:tab w:val="num" w:pos="0"/>
                    </w:tabs>
                    <w:spacing w:line="240" w:lineRule="atLeast"/>
                    <w:ind w:hanging="53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делить слова на слоги;</w:t>
                  </w:r>
                </w:p>
                <w:p w:rsidR="00352418" w:rsidRPr="00674C00" w:rsidRDefault="00352418" w:rsidP="000E19B1">
                  <w:pPr>
                    <w:numPr>
                      <w:ilvl w:val="0"/>
                      <w:numId w:val="1"/>
                    </w:numPr>
                    <w:tabs>
                      <w:tab w:val="num" w:pos="0"/>
                    </w:tabs>
                    <w:spacing w:line="240" w:lineRule="atLeast"/>
                    <w:ind w:hanging="53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расчленять речь на предложения и слова;</w:t>
                  </w:r>
                </w:p>
                <w:p w:rsidR="000E19B1" w:rsidRPr="00674C00" w:rsidRDefault="000E19B1" w:rsidP="000E19B1">
                  <w:pPr>
                    <w:numPr>
                      <w:ilvl w:val="0"/>
                      <w:numId w:val="2"/>
                    </w:numPr>
                    <w:tabs>
                      <w:tab w:val="num" w:pos="0"/>
                    </w:tabs>
                    <w:spacing w:line="240" w:lineRule="atLeast"/>
                    <w:ind w:hanging="53"/>
                    <w:rPr>
                      <w:color w:val="000000"/>
                      <w:sz w:val="28"/>
                      <w:szCs w:val="28"/>
                    </w:rPr>
                  </w:pPr>
                  <w:r w:rsidRPr="00674C00">
                    <w:rPr>
                      <w:color w:val="000000"/>
                      <w:sz w:val="28"/>
                      <w:szCs w:val="28"/>
                    </w:rPr>
                    <w:lastRenderedPageBreak/>
                    <w:t>выражать мысли правильно построенными предложениями</w:t>
                  </w:r>
                </w:p>
                <w:p w:rsidR="000E19B1" w:rsidRPr="00674C00" w:rsidRDefault="000E19B1" w:rsidP="000E19B1">
                  <w:pPr>
                    <w:spacing w:line="240" w:lineRule="atLeast"/>
                    <w:ind w:left="720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0370BC" w:rsidRPr="00B04052" w:rsidRDefault="000370BC" w:rsidP="00B04052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854989" w:rsidRPr="00816B62" w:rsidRDefault="00854989" w:rsidP="00854989">
      <w:pPr>
        <w:rPr>
          <w:sz w:val="26"/>
          <w:szCs w:val="26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5812"/>
        <w:gridCol w:w="6520"/>
      </w:tblGrid>
      <w:tr w:rsidR="00352418" w:rsidRPr="00352418" w:rsidTr="00D9666D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2418" w:rsidRPr="00352418" w:rsidRDefault="00352418" w:rsidP="00352418">
            <w:pPr>
              <w:spacing w:line="240" w:lineRule="atLeast"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Содержательный компонент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Программное содержание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52418">
              <w:rPr>
                <w:rFonts w:eastAsia="Calibri"/>
                <w:color w:val="000000"/>
                <w:sz w:val="28"/>
                <w:szCs w:val="28"/>
              </w:rPr>
              <w:t>Речевая разминка, эмоциональный настрой.</w:t>
            </w:r>
          </w:p>
          <w:p w:rsidR="00352418" w:rsidRDefault="00352418" w:rsidP="00352418">
            <w:pPr>
              <w:spacing w:line="240" w:lineRule="atLeast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Знакомство и работа с согласными и гласными звуками и буквами.</w:t>
            </w:r>
          </w:p>
          <w:p w:rsidR="00352418" w:rsidRDefault="00352418" w:rsidP="00352418">
            <w:pPr>
              <w:spacing w:line="240" w:lineRule="atLeast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Звуковой анализ слов.</w:t>
            </w:r>
          </w:p>
          <w:p w:rsidR="00352418" w:rsidRPr="00352418" w:rsidRDefault="00DC4097" w:rsidP="00352418">
            <w:pPr>
              <w:spacing w:line="240" w:lineRule="atLeast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Деление слов на слоги.</w:t>
            </w:r>
          </w:p>
          <w:p w:rsidR="00352418" w:rsidRPr="00352418" w:rsidRDefault="00352418" w:rsidP="00352418">
            <w:pPr>
              <w:spacing w:line="240" w:lineRule="atLeast"/>
              <w:rPr>
                <w:color w:val="000000"/>
                <w:sz w:val="28"/>
                <w:szCs w:val="28"/>
              </w:rPr>
            </w:pPr>
            <w:r w:rsidRPr="00352418">
              <w:rPr>
                <w:color w:val="000000"/>
                <w:sz w:val="28"/>
                <w:szCs w:val="28"/>
              </w:rPr>
              <w:t xml:space="preserve">Дифференцированная работа в парах, индивидуальная работа. 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План изучения учебного материала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352418" w:rsidRPr="00352418" w:rsidTr="00D9666D">
        <w:trPr>
          <w:trHeight w:val="186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Основные понятия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DC4097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Гласные, согласные</w:t>
            </w:r>
          </w:p>
        </w:tc>
      </w:tr>
      <w:tr w:rsidR="00352418" w:rsidRPr="00352418" w:rsidTr="00D9666D">
        <w:trPr>
          <w:trHeight w:val="922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Основные законы, закономерности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352418" w:rsidRPr="00352418" w:rsidTr="00D9666D">
        <w:trPr>
          <w:trHeight w:val="161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2418" w:rsidRPr="00352418" w:rsidRDefault="00352418" w:rsidP="00352418">
            <w:pPr>
              <w:spacing w:line="240" w:lineRule="atLeast"/>
              <w:jc w:val="center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Организационно-</w:t>
            </w:r>
            <w:proofErr w:type="spellStart"/>
            <w:r w:rsidRPr="00352418">
              <w:rPr>
                <w:rFonts w:eastAsia="Calibri"/>
                <w:sz w:val="28"/>
                <w:szCs w:val="28"/>
              </w:rPr>
              <w:t>деятельностный</w:t>
            </w:r>
            <w:proofErr w:type="spellEnd"/>
            <w:r w:rsidRPr="00352418">
              <w:rPr>
                <w:rFonts w:eastAsia="Calibri"/>
                <w:sz w:val="28"/>
                <w:szCs w:val="28"/>
              </w:rPr>
              <w:t xml:space="preserve"> компонент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Тип урока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rPr>
                <w:color w:val="000000"/>
                <w:sz w:val="28"/>
                <w:szCs w:val="28"/>
              </w:rPr>
            </w:pPr>
            <w:r w:rsidRPr="00352418">
              <w:rPr>
                <w:b/>
                <w:bCs/>
                <w:color w:val="000000"/>
                <w:sz w:val="28"/>
                <w:szCs w:val="28"/>
              </w:rPr>
              <w:t xml:space="preserve">Тип </w:t>
            </w:r>
            <w:proofErr w:type="gramStart"/>
            <w:r w:rsidRPr="00352418">
              <w:rPr>
                <w:b/>
                <w:bCs/>
                <w:color w:val="000000"/>
                <w:sz w:val="28"/>
                <w:szCs w:val="28"/>
              </w:rPr>
              <w:t>урока:</w:t>
            </w:r>
            <w:r w:rsidRPr="00352418">
              <w:rPr>
                <w:rFonts w:eastAsia="Calibri"/>
                <w:b/>
                <w:bCs/>
                <w:color w:val="000000"/>
                <w:sz w:val="28"/>
                <w:szCs w:val="28"/>
              </w:rPr>
              <w:t> </w:t>
            </w:r>
            <w:r w:rsidRPr="00352418">
              <w:rPr>
                <w:sz w:val="28"/>
                <w:szCs w:val="28"/>
              </w:rPr>
              <w:t xml:space="preserve"> Урок</w:t>
            </w:r>
            <w:proofErr w:type="gramEnd"/>
            <w:r w:rsidRPr="00352418">
              <w:rPr>
                <w:sz w:val="28"/>
                <w:szCs w:val="28"/>
              </w:rPr>
              <w:t xml:space="preserve"> новых знаний.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Форма урока</w:t>
            </w:r>
          </w:p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b/>
                <w:bCs/>
                <w:color w:val="000000"/>
                <w:sz w:val="28"/>
                <w:szCs w:val="28"/>
              </w:rPr>
              <w:t> </w:t>
            </w:r>
            <w:r w:rsidRPr="00352418">
              <w:rPr>
                <w:rFonts w:eastAsia="Calibri"/>
                <w:color w:val="000000"/>
                <w:sz w:val="28"/>
                <w:szCs w:val="28"/>
              </w:rPr>
              <w:t>фронтально - коллективная</w:t>
            </w:r>
            <w:r w:rsidRPr="00352418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, работа в группах и индивидуальная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Образовательная технология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Развивающая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Оснащение урока</w:t>
            </w:r>
          </w:p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DC4097" w:rsidP="00DC4097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DC4097">
              <w:rPr>
                <w:sz w:val="28"/>
                <w:szCs w:val="28"/>
              </w:rPr>
              <w:t>карточки со словами для игры, лента букв и звуков, разноцветные кружочки для</w:t>
            </w:r>
            <w:r>
              <w:rPr>
                <w:sz w:val="28"/>
                <w:szCs w:val="28"/>
              </w:rPr>
              <w:t xml:space="preserve"> обозначения гласных и согласных звуков</w:t>
            </w:r>
            <w:r w:rsidR="00D9666D">
              <w:rPr>
                <w:sz w:val="28"/>
                <w:szCs w:val="28"/>
              </w:rPr>
              <w:t xml:space="preserve"> и для</w:t>
            </w:r>
            <w:r w:rsidRPr="00DC4097">
              <w:rPr>
                <w:sz w:val="28"/>
                <w:szCs w:val="28"/>
              </w:rPr>
              <w:t xml:space="preserve"> </w:t>
            </w:r>
            <w:proofErr w:type="spellStart"/>
            <w:r w:rsidRPr="00DC4097">
              <w:rPr>
                <w:sz w:val="28"/>
                <w:szCs w:val="28"/>
              </w:rPr>
              <w:t>самооценивания</w:t>
            </w:r>
            <w:proofErr w:type="spellEnd"/>
            <w:r w:rsidRPr="00DC4097">
              <w:rPr>
                <w:sz w:val="28"/>
                <w:szCs w:val="28"/>
              </w:rPr>
              <w:t>, учебник «Букварь</w:t>
            </w:r>
            <w:r w:rsidR="00D9666D">
              <w:rPr>
                <w:sz w:val="28"/>
                <w:szCs w:val="28"/>
              </w:rPr>
              <w:t>»</w:t>
            </w:r>
            <w:r w:rsidR="00352418" w:rsidRPr="00352418">
              <w:rPr>
                <w:rFonts w:eastAsia="Calibri"/>
                <w:color w:val="000000"/>
                <w:sz w:val="28"/>
                <w:szCs w:val="28"/>
              </w:rPr>
              <w:t xml:space="preserve">, компьютер, проектор, экран, презентация </w:t>
            </w:r>
          </w:p>
        </w:tc>
      </w:tr>
      <w:tr w:rsidR="00352418" w:rsidRPr="00352418" w:rsidTr="00D9666D">
        <w:trPr>
          <w:trHeight w:val="346"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Мизансцена урока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rPr>
                <w:color w:val="000000"/>
                <w:sz w:val="28"/>
                <w:szCs w:val="28"/>
              </w:rPr>
            </w:pPr>
            <w:r w:rsidRPr="00352418">
              <w:rPr>
                <w:color w:val="000000"/>
                <w:sz w:val="28"/>
                <w:szCs w:val="28"/>
              </w:rPr>
              <w:t>Традиционная.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Предварительная подготовка к уроку учащихся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D9666D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 xml:space="preserve">Подготовить </w:t>
            </w:r>
            <w:r w:rsidR="00D9666D">
              <w:rPr>
                <w:rFonts w:eastAsia="Calibri"/>
                <w:sz w:val="28"/>
                <w:szCs w:val="28"/>
              </w:rPr>
              <w:t>разноцветные кружочки</w:t>
            </w:r>
          </w:p>
        </w:tc>
      </w:tr>
      <w:tr w:rsidR="00352418" w:rsidRPr="00352418" w:rsidTr="00D9666D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jc w:val="both"/>
              <w:rPr>
                <w:rFonts w:eastAsia="Calibri"/>
                <w:sz w:val="28"/>
                <w:szCs w:val="28"/>
              </w:rPr>
            </w:pPr>
            <w:r w:rsidRPr="00352418">
              <w:rPr>
                <w:rFonts w:eastAsia="Calibri"/>
                <w:sz w:val="28"/>
                <w:szCs w:val="28"/>
              </w:rPr>
              <w:t>Домашнее задание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418" w:rsidRPr="00352418" w:rsidRDefault="00352418" w:rsidP="00352418">
            <w:pPr>
              <w:spacing w:line="240" w:lineRule="atLeast"/>
              <w:rPr>
                <w:color w:val="000000"/>
                <w:sz w:val="28"/>
                <w:szCs w:val="28"/>
              </w:rPr>
            </w:pPr>
          </w:p>
        </w:tc>
      </w:tr>
    </w:tbl>
    <w:p w:rsidR="00854989" w:rsidRDefault="00854989" w:rsidP="00854989">
      <w:pPr>
        <w:rPr>
          <w:sz w:val="26"/>
          <w:szCs w:val="26"/>
        </w:rPr>
      </w:pPr>
    </w:p>
    <w:p w:rsidR="00854989" w:rsidRDefault="00854989" w:rsidP="00854989">
      <w:pPr>
        <w:rPr>
          <w:sz w:val="26"/>
          <w:szCs w:val="26"/>
        </w:rPr>
      </w:pPr>
    </w:p>
    <w:p w:rsidR="00854989" w:rsidRDefault="00854989" w:rsidP="00854989">
      <w:pPr>
        <w:rPr>
          <w:sz w:val="26"/>
          <w:szCs w:val="26"/>
        </w:rPr>
      </w:pPr>
    </w:p>
    <w:p w:rsidR="00854989" w:rsidRDefault="00854989" w:rsidP="00854989">
      <w:pPr>
        <w:rPr>
          <w:sz w:val="26"/>
          <w:szCs w:val="26"/>
        </w:rPr>
      </w:pPr>
    </w:p>
    <w:p w:rsidR="00854989" w:rsidRDefault="00854989" w:rsidP="00854989">
      <w:pPr>
        <w:rPr>
          <w:sz w:val="26"/>
          <w:szCs w:val="26"/>
        </w:rPr>
      </w:pPr>
    </w:p>
    <w:p w:rsidR="00854989" w:rsidRDefault="00854989" w:rsidP="00854989">
      <w:pPr>
        <w:rPr>
          <w:sz w:val="26"/>
          <w:szCs w:val="26"/>
        </w:rPr>
      </w:pPr>
    </w:p>
    <w:p w:rsidR="00164273" w:rsidRDefault="00164273" w:rsidP="00854989">
      <w:pPr>
        <w:rPr>
          <w:b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30"/>
        <w:gridCol w:w="7359"/>
        <w:gridCol w:w="2410"/>
        <w:gridCol w:w="3089"/>
      </w:tblGrid>
      <w:tr w:rsidR="00854989" w:rsidTr="00D9666D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989" w:rsidRPr="00854989" w:rsidRDefault="00854989" w:rsidP="00854989">
            <w:pPr>
              <w:jc w:val="center"/>
              <w:rPr>
                <w:b/>
                <w:sz w:val="28"/>
                <w:szCs w:val="28"/>
              </w:rPr>
            </w:pPr>
            <w:r w:rsidRPr="0085498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989" w:rsidRPr="00854989" w:rsidRDefault="00854989" w:rsidP="00854989">
            <w:pPr>
              <w:jc w:val="center"/>
              <w:rPr>
                <w:b/>
                <w:sz w:val="28"/>
                <w:szCs w:val="28"/>
              </w:rPr>
            </w:pPr>
            <w:r w:rsidRPr="00854989">
              <w:rPr>
                <w:b/>
                <w:sz w:val="28"/>
                <w:szCs w:val="28"/>
              </w:rPr>
              <w:t>Деятельность</w:t>
            </w:r>
          </w:p>
          <w:p w:rsidR="00854989" w:rsidRPr="00854989" w:rsidRDefault="00854989" w:rsidP="00854989">
            <w:pPr>
              <w:jc w:val="center"/>
              <w:rPr>
                <w:b/>
                <w:sz w:val="28"/>
                <w:szCs w:val="28"/>
              </w:rPr>
            </w:pPr>
            <w:r w:rsidRPr="00854989">
              <w:rPr>
                <w:b/>
                <w:sz w:val="28"/>
                <w:szCs w:val="28"/>
              </w:rPr>
              <w:t>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989" w:rsidRPr="00854989" w:rsidRDefault="00854989" w:rsidP="00854989">
            <w:pPr>
              <w:jc w:val="center"/>
              <w:rPr>
                <w:b/>
                <w:sz w:val="28"/>
                <w:szCs w:val="28"/>
              </w:rPr>
            </w:pPr>
            <w:r w:rsidRPr="00854989">
              <w:rPr>
                <w:b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989" w:rsidRPr="00854989" w:rsidRDefault="00854989" w:rsidP="00854989">
            <w:pPr>
              <w:jc w:val="center"/>
              <w:rPr>
                <w:b/>
                <w:sz w:val="28"/>
                <w:szCs w:val="28"/>
              </w:rPr>
            </w:pPr>
            <w:r w:rsidRPr="00854989">
              <w:rPr>
                <w:b/>
                <w:sz w:val="28"/>
                <w:szCs w:val="28"/>
              </w:rPr>
              <w:t>УУД</w:t>
            </w:r>
          </w:p>
        </w:tc>
      </w:tr>
      <w:tr w:rsidR="00854989" w:rsidTr="00D9666D">
        <w:tc>
          <w:tcPr>
            <w:tcW w:w="2530" w:type="dxa"/>
          </w:tcPr>
          <w:p w:rsidR="00854989" w:rsidRDefault="00854989" w:rsidP="0085498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1.Мотивация (самоопределение) учебной деятельности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7359" w:type="dxa"/>
          </w:tcPr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Ребята! У нас урок обучения грамоте. Как нам надо работать на уроке, чтобы чему-то научиться, достичь цели?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Всё ли у вас готово к уроку? (проверяем готовность)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</w:p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-Что вы можете пожелать друг другу на уроке?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</w:tcPr>
          <w:p w:rsidR="00854989" w:rsidRDefault="004B1B9E" w:rsidP="00854989">
            <w:pPr>
              <w:rPr>
                <w:b/>
                <w:sz w:val="26"/>
                <w:szCs w:val="26"/>
              </w:rPr>
            </w:pPr>
            <w:r>
              <w:t>Наши ушки на макушке</w:t>
            </w:r>
            <w:r w:rsidRPr="0093367D">
              <w:br/>
              <w:t>Глазки широ</w:t>
            </w:r>
            <w:r>
              <w:t>ко открыты.</w:t>
            </w:r>
            <w:r>
              <w:br/>
              <w:t>Слушаем, запоминаем</w:t>
            </w:r>
            <w:r w:rsidRPr="0093367D">
              <w:br/>
              <w:t>Ни минуты не теряем! (хором)</w:t>
            </w:r>
          </w:p>
        </w:tc>
        <w:tc>
          <w:tcPr>
            <w:tcW w:w="3089" w:type="dxa"/>
          </w:tcPr>
          <w:p w:rsidR="004B1B9E" w:rsidRPr="004B1B9E" w:rsidRDefault="004B1B9E" w:rsidP="004B1B9E">
            <w:pPr>
              <w:rPr>
                <w:b/>
                <w:i/>
                <w:sz w:val="26"/>
                <w:szCs w:val="26"/>
              </w:rPr>
            </w:pPr>
            <w:r w:rsidRPr="004B1B9E">
              <w:rPr>
                <w:b/>
                <w:i/>
                <w:sz w:val="26"/>
                <w:szCs w:val="26"/>
              </w:rPr>
              <w:t>Личностные: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принимать новый статус «ученик»,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внутреннюю позицию школьника на уровне положительного отношения к школе,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  <w:r w:rsidRPr="004B1B9E">
              <w:rPr>
                <w:b/>
                <w:i/>
                <w:sz w:val="26"/>
                <w:szCs w:val="26"/>
              </w:rPr>
              <w:t>Коммуникативные:</w:t>
            </w:r>
            <w:r>
              <w:rPr>
                <w:sz w:val="26"/>
                <w:szCs w:val="26"/>
              </w:rPr>
              <w:t xml:space="preserve"> </w:t>
            </w:r>
          </w:p>
          <w:p w:rsidR="004B1B9E" w:rsidRDefault="004B1B9E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-учёт позиций собеседника во взаимодействии.</w:t>
            </w:r>
          </w:p>
          <w:p w:rsidR="004B1B9E" w:rsidRPr="004B1B9E" w:rsidRDefault="004B1B9E" w:rsidP="004B1B9E">
            <w:pPr>
              <w:rPr>
                <w:b/>
                <w:i/>
                <w:sz w:val="26"/>
                <w:szCs w:val="26"/>
              </w:rPr>
            </w:pPr>
            <w:r w:rsidRPr="004B1B9E">
              <w:rPr>
                <w:b/>
                <w:i/>
                <w:sz w:val="26"/>
                <w:szCs w:val="26"/>
              </w:rPr>
              <w:t>Регулятивные:</w:t>
            </w:r>
          </w:p>
          <w:p w:rsidR="00854989" w:rsidRPr="001025AF" w:rsidRDefault="004B1B9E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своё рабочее место под руковод. учителя.</w:t>
            </w:r>
          </w:p>
        </w:tc>
      </w:tr>
      <w:tr w:rsidR="00854989" w:rsidTr="00D9666D">
        <w:tc>
          <w:tcPr>
            <w:tcW w:w="2530" w:type="dxa"/>
          </w:tcPr>
          <w:p w:rsidR="004B1B9E" w:rsidRDefault="004B1B9E" w:rsidP="004B1B9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2.Актуализация </w:t>
            </w:r>
          </w:p>
          <w:p w:rsidR="004B1B9E" w:rsidRDefault="004B1B9E" w:rsidP="004B1B9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пробные учебные действия.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7359" w:type="dxa"/>
          </w:tcPr>
          <w:p w:rsidR="001779F8" w:rsidRDefault="001779F8" w:rsidP="001779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-Несколько уроков назад мы с вами сделали важное открытие о словах: кто вспомнит его?</w:t>
            </w:r>
          </w:p>
          <w:p w:rsidR="001779F8" w:rsidRPr="001025AF" w:rsidRDefault="001779F8" w:rsidP="001779F8">
            <w:pPr>
              <w:rPr>
                <w:szCs w:val="28"/>
              </w:rPr>
            </w:pPr>
            <w:r>
              <w:rPr>
                <w:sz w:val="26"/>
                <w:szCs w:val="26"/>
              </w:rPr>
              <w:t>-</w:t>
            </w:r>
            <w:r w:rsidRPr="001025AF">
              <w:rPr>
                <w:szCs w:val="28"/>
              </w:rPr>
              <w:t>Из чего состоят слова?</w:t>
            </w:r>
          </w:p>
          <w:p w:rsidR="001779F8" w:rsidRPr="001025AF" w:rsidRDefault="001779F8" w:rsidP="004B1B9E">
            <w:pPr>
              <w:rPr>
                <w:b/>
                <w:i/>
                <w:szCs w:val="28"/>
              </w:rPr>
            </w:pPr>
          </w:p>
          <w:p w:rsidR="004B1B9E" w:rsidRPr="001025AF" w:rsidRDefault="004B1B9E" w:rsidP="004B1B9E">
            <w:pPr>
              <w:rPr>
                <w:b/>
                <w:i/>
                <w:szCs w:val="28"/>
              </w:rPr>
            </w:pPr>
            <w:r w:rsidRPr="001025AF">
              <w:rPr>
                <w:b/>
                <w:i/>
                <w:szCs w:val="28"/>
              </w:rPr>
              <w:t>Игра "Будь внимателен"</w:t>
            </w:r>
          </w:p>
          <w:p w:rsidR="001779F8" w:rsidRPr="001025AF" w:rsidRDefault="004B1B9E" w:rsidP="004B1B9E">
            <w:pPr>
              <w:rPr>
                <w:sz w:val="32"/>
              </w:rPr>
            </w:pPr>
            <w:r w:rsidRPr="001025AF">
              <w:rPr>
                <w:szCs w:val="28"/>
              </w:rPr>
              <w:t>Учитель вразбивку называет гласные и согласные звуки. Когда он произносит гласный звук, дети хором повторяют его; когда произносится согласный звук, дети поднимают руку.</w:t>
            </w:r>
          </w:p>
        </w:tc>
        <w:tc>
          <w:tcPr>
            <w:tcW w:w="2410" w:type="dxa"/>
          </w:tcPr>
          <w:p w:rsidR="00854989" w:rsidRDefault="004B1B9E" w:rsidP="00854989">
            <w:pPr>
              <w:rPr>
                <w:b/>
                <w:sz w:val="26"/>
                <w:szCs w:val="26"/>
              </w:rPr>
            </w:pPr>
            <w:r w:rsidRPr="0093367D">
              <w:t>Дети артикулируют гласные звуки, соотносят их с буквами.</w:t>
            </w:r>
          </w:p>
        </w:tc>
        <w:tc>
          <w:tcPr>
            <w:tcW w:w="3089" w:type="dxa"/>
          </w:tcPr>
          <w:p w:rsidR="001779F8" w:rsidRPr="001779F8" w:rsidRDefault="001779F8" w:rsidP="001779F8">
            <w:pPr>
              <w:rPr>
                <w:b/>
                <w:i/>
                <w:sz w:val="26"/>
                <w:szCs w:val="26"/>
              </w:rPr>
            </w:pPr>
            <w:r w:rsidRPr="001779F8">
              <w:rPr>
                <w:b/>
                <w:i/>
                <w:sz w:val="26"/>
                <w:szCs w:val="26"/>
              </w:rPr>
              <w:t>Познавательные:</w:t>
            </w:r>
          </w:p>
          <w:p w:rsidR="001779F8" w:rsidRDefault="001779F8" w:rsidP="001779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1.Ориентация в учебнике (система обозначений)</w:t>
            </w:r>
          </w:p>
          <w:p w:rsidR="001779F8" w:rsidRDefault="001779F8" w:rsidP="001779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2.Осуществлять поиск необходимой информации для выполнения учебных заданий.</w:t>
            </w:r>
          </w:p>
          <w:p w:rsidR="001779F8" w:rsidRDefault="001779F8" w:rsidP="001779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3.Понимать информацию</w:t>
            </w:r>
          </w:p>
          <w:p w:rsidR="00854989" w:rsidRPr="00D9666D" w:rsidRDefault="001779F8" w:rsidP="004B1B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представленную в виде схемы.</w:t>
            </w:r>
          </w:p>
        </w:tc>
      </w:tr>
      <w:tr w:rsidR="00854989" w:rsidTr="00D9666D">
        <w:tc>
          <w:tcPr>
            <w:tcW w:w="2530" w:type="dxa"/>
          </w:tcPr>
          <w:p w:rsidR="00854989" w:rsidRPr="001779F8" w:rsidRDefault="00196170" w:rsidP="00854989">
            <w:pPr>
              <w:rPr>
                <w:b/>
                <w:sz w:val="26"/>
                <w:szCs w:val="26"/>
              </w:rPr>
            </w:pPr>
            <w:r>
              <w:rPr>
                <w:b/>
              </w:rPr>
              <w:t>3</w:t>
            </w:r>
            <w:r w:rsidR="001779F8" w:rsidRPr="001779F8">
              <w:rPr>
                <w:b/>
              </w:rPr>
              <w:t>. Постановка проблемной задачи.</w:t>
            </w:r>
          </w:p>
        </w:tc>
        <w:tc>
          <w:tcPr>
            <w:tcW w:w="7359" w:type="dxa"/>
          </w:tcPr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-Внимательно посмотрите на страничку учебника.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-Кто может прочитать слова вверху странички, написанные красным цветом?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Это и будет тема нашего урока. «Звуки гласные и согласные»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-Кто догадался, что нового после изучения этой темы мы можем узнать ещё о звуках нашей речи?</w:t>
            </w:r>
          </w:p>
          <w:p w:rsidR="00196170" w:rsidRDefault="00164273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</w:t>
            </w:r>
            <w:r w:rsidR="00196170">
              <w:rPr>
                <w:sz w:val="26"/>
                <w:szCs w:val="26"/>
              </w:rPr>
              <w:t>ожем мы сейчас определить какой это звук гласный или согласный?</w:t>
            </w:r>
          </w:p>
          <w:p w:rsidR="00196170" w:rsidRDefault="00164273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К</w:t>
            </w:r>
            <w:r w:rsidR="00196170">
              <w:rPr>
                <w:sz w:val="26"/>
                <w:szCs w:val="26"/>
              </w:rPr>
              <w:t>огда мы сможем сделать это?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-Давайте посмотрим ещё раз в книге как называется тема нашего урока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 каких звуках мы будем говорить сначала? Почему?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(Учитель прикрепляет к доске слово «Гласные»)</w:t>
            </w:r>
          </w:p>
          <w:p w:rsidR="00854989" w:rsidRPr="001025AF" w:rsidRDefault="00196170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 каких звуках мы будем говорить потом? (Учитель прикрепляет к доске слово «Согласные»</w:t>
            </w:r>
          </w:p>
        </w:tc>
        <w:tc>
          <w:tcPr>
            <w:tcW w:w="2410" w:type="dxa"/>
          </w:tcPr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Ребята затрудняются сказать, т. к. они не знают гласных и согласных звуков.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Ребята рассматривают страницу учебника.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Читают: «Звуки гласные и согласные.»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-Какие бывают звуки.</w:t>
            </w:r>
          </w:p>
          <w:p w:rsidR="00854989" w:rsidRPr="00D9666D" w:rsidRDefault="00196170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-Звуки бывают гласные и согласные.</w:t>
            </w:r>
          </w:p>
        </w:tc>
        <w:tc>
          <w:tcPr>
            <w:tcW w:w="3089" w:type="dxa"/>
          </w:tcPr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</w:tr>
      <w:tr w:rsidR="00854989" w:rsidTr="00D9666D">
        <w:tc>
          <w:tcPr>
            <w:tcW w:w="2530" w:type="dxa"/>
          </w:tcPr>
          <w:p w:rsidR="00854989" w:rsidRPr="00196170" w:rsidRDefault="00196170" w:rsidP="0085498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4.</w:t>
            </w:r>
            <w:r w:rsidRPr="00196170">
              <w:rPr>
                <w:b/>
                <w:sz w:val="26"/>
                <w:szCs w:val="26"/>
              </w:rPr>
              <w:t>Физминутка</w:t>
            </w:r>
          </w:p>
        </w:tc>
        <w:tc>
          <w:tcPr>
            <w:tcW w:w="7359" w:type="dxa"/>
          </w:tcPr>
          <w:p w:rsidR="00854989" w:rsidRDefault="00D9666D" w:rsidP="0085498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 музыку «Топай, хлопай»</w:t>
            </w:r>
          </w:p>
        </w:tc>
        <w:tc>
          <w:tcPr>
            <w:tcW w:w="2410" w:type="dxa"/>
          </w:tcPr>
          <w:p w:rsidR="00854989" w:rsidRPr="001025AF" w:rsidRDefault="00196170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Дети выполняют движения</w:t>
            </w:r>
          </w:p>
        </w:tc>
        <w:tc>
          <w:tcPr>
            <w:tcW w:w="3089" w:type="dxa"/>
          </w:tcPr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</w:tr>
      <w:tr w:rsidR="00854989" w:rsidTr="00D9666D">
        <w:tc>
          <w:tcPr>
            <w:tcW w:w="2530" w:type="dxa"/>
          </w:tcPr>
          <w:p w:rsidR="00196170" w:rsidRDefault="00196170" w:rsidP="00196170">
            <w:pPr>
              <w:rPr>
                <w:sz w:val="26"/>
                <w:szCs w:val="26"/>
              </w:rPr>
            </w:pPr>
            <w:r w:rsidRPr="00196170">
              <w:rPr>
                <w:b/>
                <w:sz w:val="26"/>
                <w:szCs w:val="26"/>
              </w:rPr>
              <w:t>5.</w:t>
            </w:r>
            <w:r>
              <w:rPr>
                <w:sz w:val="26"/>
                <w:szCs w:val="26"/>
              </w:rPr>
              <w:t xml:space="preserve"> </w:t>
            </w:r>
            <w:r w:rsidRPr="00196170">
              <w:rPr>
                <w:b/>
                <w:sz w:val="26"/>
                <w:szCs w:val="26"/>
              </w:rPr>
              <w:t>«Открытие новых знаний»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Этапы решения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учебно-познавательных задач.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7359" w:type="dxa"/>
          </w:tcPr>
          <w:p w:rsidR="0076394F" w:rsidRDefault="0076394F" w:rsidP="0076394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1) Как произносится гласный звук.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 чего начнем работу по нашему плану изучения звуков?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Правильно.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Давайте вернёмся к слову «аист»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-Хором назовите первый звук в слове аист.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А теперь последний.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 вам кажется, мы одинаково или по-разному произносим эти звуки?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Давайте понаблюдаем.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-Ещё раз скажите первый звук, но совсем тихо…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-Теперь громче, ещё громче…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-Что происходит со ртом?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-Попробуйте плотно закрыть рот и произнести этот звук…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Получилось?!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-Почему не вышло?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-Кто может из вас 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объяснить?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-Произнесите ещё раз первый звук.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Понаблюдайте, как проходит воздух?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-Почему он проходит свободно?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Проверьте. Произнесите ещё раз.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-Почему же у нас не получился звук, когда мы закрыли рот?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-Что нам помогает произносить звук.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Звуки, при произношении которых воздух проходит свободно, не встречая преград, как через пустую трубочку, учёные назвали </w:t>
            </w:r>
            <w:r w:rsidRPr="0076394F">
              <w:rPr>
                <w:color w:val="FF0000"/>
                <w:sz w:val="26"/>
                <w:szCs w:val="26"/>
              </w:rPr>
              <w:t>ГЛАСНЫМИ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2.Обозначение гласного звука</w:t>
            </w:r>
            <w:r>
              <w:rPr>
                <w:sz w:val="26"/>
                <w:szCs w:val="26"/>
              </w:rPr>
              <w:t>.</w:t>
            </w:r>
          </w:p>
          <w:p w:rsidR="0076394F" w:rsidRDefault="0076394F" w:rsidP="0076394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3.Как произносится согласный звук.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-Теперь ещё раз послушаем последний звук в слове аист.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Произнесём первый 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последний звук в этом слове и сравним их произношение.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-Что вы можете сказать о том, как проходит воздух при произношении последнего звука?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-Понаблюдайте за собой, можете посмотреть друг на друга, когда произносите этот звук, где же эта преграда, чем она создана?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А теперь попробуйте произнести этот звук так, чтобы язык ни к чему не прикасался.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-Мы с вами произносили согласный звук. При произношении этого звука   для воздуха всегда есть препятствия.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Это </w:t>
            </w:r>
            <w:r w:rsidRPr="0076394F">
              <w:rPr>
                <w:color w:val="FF0000"/>
                <w:sz w:val="26"/>
                <w:szCs w:val="26"/>
              </w:rPr>
              <w:t>СОГЛАСНЫЕ</w:t>
            </w:r>
            <w:r>
              <w:rPr>
                <w:sz w:val="26"/>
                <w:szCs w:val="26"/>
              </w:rPr>
              <w:t xml:space="preserve"> звуки</w:t>
            </w:r>
          </w:p>
          <w:p w:rsidR="0076394F" w:rsidRDefault="0076394F" w:rsidP="0076394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4.Обозначение согласного звука.</w:t>
            </w:r>
          </w:p>
          <w:p w:rsidR="0076394F" w:rsidRDefault="0076394F" w:rsidP="0076394F">
            <w:pPr>
              <w:rPr>
                <w:b/>
                <w:sz w:val="26"/>
                <w:szCs w:val="26"/>
              </w:rPr>
            </w:pPr>
            <w:r w:rsidRPr="0076394F">
              <w:rPr>
                <w:b/>
                <w:sz w:val="26"/>
                <w:szCs w:val="26"/>
              </w:rPr>
              <w:t xml:space="preserve">5.Определение гласных </w:t>
            </w:r>
          </w:p>
          <w:p w:rsidR="0076394F" w:rsidRPr="0076394F" w:rsidRDefault="0076394F" w:rsidP="0076394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 </w:t>
            </w:r>
            <w:r w:rsidRPr="0076394F">
              <w:rPr>
                <w:b/>
                <w:sz w:val="26"/>
                <w:szCs w:val="26"/>
              </w:rPr>
              <w:t>согласных звуков.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-Замените в составленной нами схеме слова «аист» обозначение первого и </w:t>
            </w:r>
            <w:r w:rsidR="00164273">
              <w:rPr>
                <w:sz w:val="26"/>
                <w:szCs w:val="26"/>
              </w:rPr>
              <w:t xml:space="preserve">последнего </w:t>
            </w:r>
            <w:r>
              <w:rPr>
                <w:sz w:val="26"/>
                <w:szCs w:val="26"/>
              </w:rPr>
              <w:t>звука новыми значками.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Дайте им характеристику.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-Какими являются второй и третий звуки в слове аист?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-Замените обозначение их в схеме слова аист на наборном полотне нужными значками. (Звуковой анализ слова) 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-Помните в начале урока мы не могли ответить: «Почему разные значки у гласного и согласного звука?» 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 теперь можем?</w:t>
            </w:r>
          </w:p>
          <w:p w:rsidR="0076394F" w:rsidRPr="0076394F" w:rsidRDefault="0076394F" w:rsidP="0076394F">
            <w:pPr>
              <w:rPr>
                <w:b/>
                <w:sz w:val="26"/>
                <w:szCs w:val="26"/>
              </w:rPr>
            </w:pPr>
            <w:r w:rsidRPr="0076394F">
              <w:rPr>
                <w:b/>
                <w:sz w:val="26"/>
                <w:szCs w:val="26"/>
              </w:rPr>
              <w:t>6.Дополнения сведений о слоге.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-Выделите в слове аист слоги.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Назовите их.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(Какой 1, а какой 2)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164273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ласных звуков сколько? Назовите их.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-Это не случайное совпадение - слогов всегда столько, сколько гласных звуков в слове.</w:t>
            </w:r>
          </w:p>
          <w:p w:rsidR="0076394F" w:rsidRDefault="00212DF6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- </w:t>
            </w:r>
            <w:r w:rsidR="0076394F">
              <w:rPr>
                <w:sz w:val="26"/>
                <w:szCs w:val="26"/>
              </w:rPr>
              <w:t>Разделите слова на слоги.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Мы будем узнавать гласные и согласные звуки по наличию</w:t>
            </w:r>
          </w:p>
          <w:p w:rsidR="0076394F" w:rsidRDefault="0076394F" w:rsidP="007639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или отсутствию</w:t>
            </w:r>
          </w:p>
          <w:p w:rsidR="00854989" w:rsidRDefault="0076394F" w:rsidP="00854989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преграды для воздуха.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854989" w:rsidRPr="005A5DC8" w:rsidRDefault="005A5DC8" w:rsidP="00854989">
            <w:pPr>
              <w:rPr>
                <w:sz w:val="26"/>
                <w:szCs w:val="26"/>
              </w:rPr>
            </w:pPr>
            <w:r w:rsidRPr="005A5DC8">
              <w:rPr>
                <w:sz w:val="26"/>
                <w:szCs w:val="26"/>
              </w:rPr>
              <w:lastRenderedPageBreak/>
              <w:t>Дети выполняют звуковой анализ слов.</w:t>
            </w:r>
            <w:r>
              <w:rPr>
                <w:sz w:val="26"/>
                <w:szCs w:val="26"/>
              </w:rPr>
              <w:t xml:space="preserve"> Делают выводы.</w:t>
            </w:r>
          </w:p>
        </w:tc>
        <w:tc>
          <w:tcPr>
            <w:tcW w:w="3089" w:type="dxa"/>
          </w:tcPr>
          <w:p w:rsidR="00196170" w:rsidRPr="0076394F" w:rsidRDefault="00196170" w:rsidP="00196170">
            <w:pPr>
              <w:rPr>
                <w:b/>
                <w:i/>
                <w:sz w:val="26"/>
                <w:szCs w:val="26"/>
              </w:rPr>
            </w:pPr>
            <w:r w:rsidRPr="0076394F">
              <w:rPr>
                <w:b/>
                <w:i/>
                <w:sz w:val="26"/>
                <w:szCs w:val="26"/>
              </w:rPr>
              <w:t>Познавательные:</w:t>
            </w:r>
          </w:p>
          <w:p w:rsidR="00196170" w:rsidRDefault="0076394F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196170">
              <w:rPr>
                <w:sz w:val="26"/>
                <w:szCs w:val="26"/>
              </w:rPr>
              <w:t>понимать информацию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представленную в виде схемы;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-анализ;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-синтез;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-сравнение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-моделирование</w:t>
            </w:r>
          </w:p>
          <w:p w:rsidR="00196170" w:rsidRPr="0076394F" w:rsidRDefault="00196170" w:rsidP="00196170">
            <w:pPr>
              <w:rPr>
                <w:b/>
                <w:i/>
                <w:sz w:val="26"/>
                <w:szCs w:val="26"/>
              </w:rPr>
            </w:pPr>
            <w:r w:rsidRPr="0076394F">
              <w:rPr>
                <w:b/>
                <w:i/>
                <w:sz w:val="26"/>
                <w:szCs w:val="26"/>
              </w:rPr>
              <w:t>Личностные:</w:t>
            </w:r>
          </w:p>
          <w:p w:rsidR="00196170" w:rsidRDefault="00196170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проявлять положительную мотивацию и </w:t>
            </w:r>
            <w:r w:rsidR="0076394F">
              <w:rPr>
                <w:sz w:val="26"/>
                <w:szCs w:val="26"/>
              </w:rPr>
              <w:t>познавательный интерес к учению</w:t>
            </w:r>
            <w:r>
              <w:rPr>
                <w:sz w:val="26"/>
                <w:szCs w:val="26"/>
              </w:rPr>
              <w:t>,</w:t>
            </w:r>
            <w:r w:rsidR="0076394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активность при изучении нового материала.</w:t>
            </w:r>
          </w:p>
          <w:p w:rsidR="0076394F" w:rsidRPr="0076394F" w:rsidRDefault="0076394F" w:rsidP="00196170">
            <w:pPr>
              <w:rPr>
                <w:b/>
                <w:i/>
                <w:sz w:val="26"/>
                <w:szCs w:val="26"/>
              </w:rPr>
            </w:pPr>
            <w:r w:rsidRPr="0076394F">
              <w:rPr>
                <w:b/>
                <w:i/>
                <w:sz w:val="26"/>
                <w:szCs w:val="26"/>
              </w:rPr>
              <w:t>Коммуникатив</w:t>
            </w:r>
            <w:r w:rsidR="00196170" w:rsidRPr="0076394F">
              <w:rPr>
                <w:b/>
                <w:i/>
                <w:sz w:val="26"/>
                <w:szCs w:val="26"/>
              </w:rPr>
              <w:t xml:space="preserve">ные: </w:t>
            </w:r>
          </w:p>
          <w:p w:rsidR="00196170" w:rsidRDefault="0076394F" w:rsidP="0019617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196170">
              <w:rPr>
                <w:sz w:val="26"/>
                <w:szCs w:val="26"/>
              </w:rPr>
              <w:t>вступать в диалог</w:t>
            </w:r>
            <w:r>
              <w:rPr>
                <w:sz w:val="26"/>
                <w:szCs w:val="26"/>
              </w:rPr>
              <w:t xml:space="preserve"> </w:t>
            </w:r>
            <w:r w:rsidR="00196170">
              <w:rPr>
                <w:sz w:val="26"/>
                <w:szCs w:val="26"/>
              </w:rPr>
              <w:t>(отвечать на вопросы, задавать вопросы, уточнять непонятное)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</w:tr>
      <w:tr w:rsidR="00854989" w:rsidTr="00D9666D">
        <w:tc>
          <w:tcPr>
            <w:tcW w:w="2530" w:type="dxa"/>
          </w:tcPr>
          <w:p w:rsidR="00212DF6" w:rsidRPr="00212DF6" w:rsidRDefault="00212DF6" w:rsidP="00212DF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6</w:t>
            </w:r>
            <w:r w:rsidRPr="00212DF6">
              <w:rPr>
                <w:b/>
                <w:sz w:val="26"/>
                <w:szCs w:val="26"/>
              </w:rPr>
              <w:t xml:space="preserve">.Первичное </w:t>
            </w:r>
          </w:p>
          <w:p w:rsidR="00212DF6" w:rsidRPr="00212DF6" w:rsidRDefault="00212DF6" w:rsidP="00212DF6">
            <w:pPr>
              <w:rPr>
                <w:b/>
                <w:sz w:val="26"/>
                <w:szCs w:val="26"/>
              </w:rPr>
            </w:pPr>
            <w:r w:rsidRPr="00212DF6">
              <w:rPr>
                <w:b/>
                <w:sz w:val="26"/>
                <w:szCs w:val="26"/>
              </w:rPr>
              <w:t>закрепление с комментированием во внешней речи.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7359" w:type="dxa"/>
          </w:tcPr>
          <w:p w:rsidR="00212DF6" w:rsidRPr="00212DF6" w:rsidRDefault="00212DF6" w:rsidP="00212DF6">
            <w:pPr>
              <w:rPr>
                <w:b/>
                <w:sz w:val="28"/>
                <w:szCs w:val="28"/>
              </w:rPr>
            </w:pPr>
            <w:r w:rsidRPr="00212DF6">
              <w:rPr>
                <w:b/>
                <w:sz w:val="28"/>
                <w:szCs w:val="28"/>
              </w:rPr>
              <w:t xml:space="preserve">Работа с интерактивной </w:t>
            </w:r>
            <w:r w:rsidR="001025AF">
              <w:rPr>
                <w:b/>
                <w:sz w:val="28"/>
                <w:szCs w:val="28"/>
              </w:rPr>
              <w:t>игрой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1задание. «Разложи фрукты.»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 xml:space="preserve">- </w:t>
            </w:r>
            <w:r w:rsidR="001025AF">
              <w:rPr>
                <w:sz w:val="26"/>
                <w:szCs w:val="26"/>
              </w:rPr>
              <w:t>Р</w:t>
            </w:r>
            <w:r w:rsidRPr="00212DF6">
              <w:rPr>
                <w:sz w:val="26"/>
                <w:szCs w:val="26"/>
              </w:rPr>
              <w:t>аскрывается файл с из</w:t>
            </w:r>
            <w:r>
              <w:rPr>
                <w:sz w:val="26"/>
                <w:szCs w:val="26"/>
              </w:rPr>
              <w:t xml:space="preserve">ображением двух ваз и различных </w:t>
            </w:r>
            <w:r w:rsidRPr="00212DF6">
              <w:rPr>
                <w:sz w:val="26"/>
                <w:szCs w:val="26"/>
              </w:rPr>
              <w:t>фруктов</w:t>
            </w:r>
            <w:r>
              <w:rPr>
                <w:sz w:val="26"/>
                <w:szCs w:val="26"/>
              </w:rPr>
              <w:t>.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Как вы думаете, </w:t>
            </w:r>
            <w:r w:rsidRPr="00212DF6">
              <w:rPr>
                <w:sz w:val="26"/>
                <w:szCs w:val="26"/>
              </w:rPr>
              <w:t>какое задание нам предлагается выполнить?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- Кто догадался по какому признаку мы будем раскладывать фрукты в вазы?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-Что вам помогло определить вазы для фруктов?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Алгоритм работы:</w:t>
            </w:r>
          </w:p>
          <w:p w:rsidR="00854989" w:rsidRPr="001025AF" w:rsidRDefault="00212DF6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Назови слово, </w:t>
            </w:r>
            <w:r w:rsidRPr="00212DF6">
              <w:rPr>
                <w:sz w:val="26"/>
                <w:szCs w:val="26"/>
              </w:rPr>
              <w:t>обозначающее фрукт, определи с какого звука оно начинается, дай характеристику звука по прохождению воздуха при его образовании и с помощью стилу</w:t>
            </w:r>
            <w:r>
              <w:rPr>
                <w:sz w:val="26"/>
                <w:szCs w:val="26"/>
              </w:rPr>
              <w:t xml:space="preserve">са положи </w:t>
            </w:r>
            <w:r w:rsidRPr="00212DF6">
              <w:rPr>
                <w:sz w:val="26"/>
                <w:szCs w:val="26"/>
              </w:rPr>
              <w:t>фрукт</w:t>
            </w:r>
            <w:r>
              <w:rPr>
                <w:sz w:val="26"/>
                <w:szCs w:val="26"/>
              </w:rPr>
              <w:t xml:space="preserve">ы в </w:t>
            </w:r>
            <w:r w:rsidRPr="00212DF6">
              <w:rPr>
                <w:sz w:val="26"/>
                <w:szCs w:val="26"/>
              </w:rPr>
              <w:t>свою вазу.</w:t>
            </w:r>
          </w:p>
        </w:tc>
        <w:tc>
          <w:tcPr>
            <w:tcW w:w="2410" w:type="dxa"/>
          </w:tcPr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Разложить фрукты в вазы.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(Разные варианты </w:t>
            </w:r>
            <w:r w:rsidRPr="00212DF6">
              <w:rPr>
                <w:sz w:val="26"/>
                <w:szCs w:val="26"/>
              </w:rPr>
              <w:t>ответов.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212DF6">
              <w:rPr>
                <w:sz w:val="26"/>
                <w:szCs w:val="26"/>
              </w:rPr>
              <w:t>читель подводит к нужному)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212DF6">
              <w:rPr>
                <w:sz w:val="26"/>
                <w:szCs w:val="26"/>
              </w:rPr>
              <w:t>По первому звуку в слове.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В первую вазу с гласного звука,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  <w:r w:rsidRPr="00212DF6">
              <w:rPr>
                <w:sz w:val="26"/>
                <w:szCs w:val="26"/>
              </w:rPr>
              <w:t>а во вторую с согласного</w:t>
            </w:r>
            <w:r>
              <w:rPr>
                <w:sz w:val="26"/>
                <w:szCs w:val="26"/>
              </w:rPr>
              <w:t>.</w:t>
            </w:r>
          </w:p>
          <w:p w:rsidR="00212DF6" w:rsidRPr="00212DF6" w:rsidRDefault="00212DF6" w:rsidP="00212DF6">
            <w:pPr>
              <w:rPr>
                <w:sz w:val="26"/>
                <w:szCs w:val="26"/>
              </w:rPr>
            </w:pP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3089" w:type="dxa"/>
          </w:tcPr>
          <w:p w:rsidR="00212DF6" w:rsidRPr="00212DF6" w:rsidRDefault="00212DF6" w:rsidP="00212DF6">
            <w:pPr>
              <w:rPr>
                <w:b/>
                <w:i/>
                <w:sz w:val="26"/>
                <w:szCs w:val="26"/>
              </w:rPr>
            </w:pPr>
            <w:r w:rsidRPr="00212DF6">
              <w:rPr>
                <w:b/>
                <w:i/>
                <w:sz w:val="26"/>
                <w:szCs w:val="26"/>
              </w:rPr>
              <w:t>Познавательные: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-анализ;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-сравнение;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-обобщение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Регулятивные: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-самоконтроль;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-самооценка.</w:t>
            </w:r>
          </w:p>
          <w:p w:rsidR="00212DF6" w:rsidRPr="00212DF6" w:rsidRDefault="00212DF6" w:rsidP="00212DF6">
            <w:pPr>
              <w:rPr>
                <w:b/>
                <w:i/>
                <w:sz w:val="26"/>
                <w:szCs w:val="26"/>
              </w:rPr>
            </w:pPr>
            <w:r w:rsidRPr="00212DF6">
              <w:rPr>
                <w:b/>
                <w:i/>
                <w:sz w:val="26"/>
                <w:szCs w:val="26"/>
              </w:rPr>
              <w:t>Коммуникативные: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задавать вопросы, работа в паре.</w:t>
            </w:r>
          </w:p>
          <w:p w:rsidR="00212DF6" w:rsidRPr="00212DF6" w:rsidRDefault="00212DF6" w:rsidP="00212DF6">
            <w:pPr>
              <w:rPr>
                <w:b/>
                <w:i/>
                <w:sz w:val="26"/>
                <w:szCs w:val="26"/>
              </w:rPr>
            </w:pPr>
            <w:r w:rsidRPr="00212DF6">
              <w:rPr>
                <w:b/>
                <w:i/>
                <w:sz w:val="26"/>
                <w:szCs w:val="26"/>
              </w:rPr>
              <w:t>Регулятивные: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-оценка выполнения плана,</w:t>
            </w:r>
          </w:p>
          <w:p w:rsidR="00212DF6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-самооценка,</w:t>
            </w:r>
          </w:p>
          <w:p w:rsidR="00854989" w:rsidRPr="00D9666D" w:rsidRDefault="00212DF6" w:rsidP="00212D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-удержание цели.</w:t>
            </w:r>
          </w:p>
        </w:tc>
      </w:tr>
      <w:tr w:rsidR="00854989" w:rsidTr="00D9666D">
        <w:tc>
          <w:tcPr>
            <w:tcW w:w="2530" w:type="dxa"/>
          </w:tcPr>
          <w:p w:rsidR="00CF045F" w:rsidRPr="00CF045F" w:rsidRDefault="00CF045F" w:rsidP="00CF045F">
            <w:pPr>
              <w:rPr>
                <w:b/>
                <w:sz w:val="26"/>
                <w:szCs w:val="26"/>
              </w:rPr>
            </w:pPr>
            <w:r w:rsidRPr="00CF045F">
              <w:rPr>
                <w:b/>
                <w:sz w:val="26"/>
                <w:szCs w:val="26"/>
              </w:rPr>
              <w:t>8.Рефлексия.</w:t>
            </w:r>
          </w:p>
          <w:p w:rsidR="00CF045F" w:rsidRPr="00CF045F" w:rsidRDefault="00CF045F" w:rsidP="00CF045F">
            <w:pPr>
              <w:rPr>
                <w:b/>
                <w:sz w:val="26"/>
                <w:szCs w:val="26"/>
              </w:rPr>
            </w:pPr>
            <w:r w:rsidRPr="00CF045F">
              <w:rPr>
                <w:b/>
                <w:sz w:val="26"/>
                <w:szCs w:val="26"/>
              </w:rPr>
              <w:t>Контроль- оценочный.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7359" w:type="dxa"/>
          </w:tcPr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 работал каждый из вас? Давайте посмотрим</w:t>
            </w:r>
            <w:r w:rsidR="00D9666D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 вы стали больше знать о звуках или нет?</w:t>
            </w:r>
          </w:p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-Определите, из каких звуков состоят слова ау и уа.</w:t>
            </w:r>
          </w:p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-Какими звуками отличаются слова сом и ком-</w:t>
            </w:r>
          </w:p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-Какие это звуки?</w:t>
            </w:r>
          </w:p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-Могли мы раньше ответить на эти вопросы?</w:t>
            </w:r>
          </w:p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 сегодня научились?</w:t>
            </w:r>
          </w:p>
          <w:p w:rsidR="00854989" w:rsidRPr="001025AF" w:rsidRDefault="00CF045F" w:rsidP="008549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Всем спасибо!</w:t>
            </w:r>
          </w:p>
        </w:tc>
        <w:tc>
          <w:tcPr>
            <w:tcW w:w="2410" w:type="dxa"/>
          </w:tcPr>
          <w:p w:rsidR="00CF045F" w:rsidRDefault="00CF045F" w:rsidP="00CF04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Оценивают словесно свою работу.</w:t>
            </w:r>
          </w:p>
          <w:p w:rsidR="00854989" w:rsidRDefault="00854989" w:rsidP="00854989">
            <w:pPr>
              <w:rPr>
                <w:b/>
                <w:sz w:val="26"/>
                <w:szCs w:val="26"/>
              </w:rPr>
            </w:pPr>
          </w:p>
        </w:tc>
        <w:tc>
          <w:tcPr>
            <w:tcW w:w="3089" w:type="dxa"/>
          </w:tcPr>
          <w:p w:rsidR="00CF045F" w:rsidRDefault="00CF045F" w:rsidP="00CF045F">
            <w:pPr>
              <w:rPr>
                <w:rFonts w:eastAsia="Calibri"/>
                <w:b/>
                <w:lang w:eastAsia="en-US"/>
              </w:rPr>
            </w:pPr>
            <w:r w:rsidRPr="00CF045F">
              <w:rPr>
                <w:rFonts w:eastAsia="Calibri"/>
                <w:b/>
                <w:i/>
                <w:lang w:eastAsia="en-US"/>
              </w:rPr>
              <w:t>Регулятивные:</w:t>
            </w:r>
            <w:r w:rsidRPr="00CF045F">
              <w:rPr>
                <w:rFonts w:eastAsia="Calibri"/>
                <w:b/>
                <w:lang w:eastAsia="en-US"/>
              </w:rPr>
              <w:t xml:space="preserve"> </w:t>
            </w:r>
          </w:p>
          <w:p w:rsidR="00CF045F" w:rsidRPr="00CF045F" w:rsidRDefault="00CF045F" w:rsidP="00CF045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- </w:t>
            </w:r>
            <w:r w:rsidRPr="00CF045F">
              <w:rPr>
                <w:rFonts w:eastAsia="Calibri"/>
                <w:lang w:eastAsia="en-US"/>
              </w:rPr>
              <w:t>выделяют и осознают, что уже ус</w:t>
            </w:r>
            <w:r w:rsidRPr="00CF045F">
              <w:rPr>
                <w:rFonts w:eastAsia="Calibri"/>
                <w:b/>
                <w:lang w:eastAsia="en-US"/>
              </w:rPr>
              <w:t xml:space="preserve">воено и </w:t>
            </w:r>
            <w:r w:rsidRPr="00CF045F">
              <w:rPr>
                <w:rFonts w:eastAsia="Calibri"/>
                <w:lang w:eastAsia="en-US"/>
              </w:rPr>
              <w:t xml:space="preserve">что ещё нужно усвоить; </w:t>
            </w:r>
            <w:r>
              <w:rPr>
                <w:rFonts w:eastAsia="Calibri"/>
                <w:lang w:eastAsia="en-US"/>
              </w:rPr>
              <w:t xml:space="preserve">- </w:t>
            </w:r>
            <w:r w:rsidRPr="00CF045F">
              <w:rPr>
                <w:rFonts w:eastAsia="Calibri"/>
                <w:lang w:eastAsia="en-US"/>
              </w:rPr>
              <w:t>фиксировать удовлетворённость</w:t>
            </w:r>
          </w:p>
          <w:p w:rsidR="00854989" w:rsidRDefault="00CF045F" w:rsidP="00CF045F">
            <w:pPr>
              <w:rPr>
                <w:b/>
                <w:sz w:val="26"/>
                <w:szCs w:val="26"/>
              </w:rPr>
            </w:pPr>
            <w:r w:rsidRPr="00CF045F">
              <w:rPr>
                <w:rFonts w:eastAsia="Calibri"/>
                <w:lang w:eastAsia="en-US"/>
              </w:rPr>
              <w:t>(неудовлетворённость) своей работой.</w:t>
            </w:r>
          </w:p>
        </w:tc>
      </w:tr>
    </w:tbl>
    <w:p w:rsidR="00854989" w:rsidRDefault="00854989" w:rsidP="00854989">
      <w:pPr>
        <w:rPr>
          <w:b/>
          <w:sz w:val="26"/>
          <w:szCs w:val="26"/>
        </w:rPr>
      </w:pPr>
    </w:p>
    <w:p w:rsidR="00683865" w:rsidRPr="00854989" w:rsidRDefault="00683865" w:rsidP="00854989"/>
    <w:sectPr w:rsidR="00683865" w:rsidRPr="00854989" w:rsidSect="00352418">
      <w:pgSz w:w="16838" w:h="11906" w:orient="landscape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E4F41"/>
    <w:multiLevelType w:val="hybridMultilevel"/>
    <w:tmpl w:val="80B66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02C65"/>
    <w:multiLevelType w:val="multilevel"/>
    <w:tmpl w:val="C1DA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F0594B"/>
    <w:multiLevelType w:val="multilevel"/>
    <w:tmpl w:val="ACF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89"/>
    <w:rsid w:val="000370BC"/>
    <w:rsid w:val="000E19B1"/>
    <w:rsid w:val="001025AF"/>
    <w:rsid w:val="00164273"/>
    <w:rsid w:val="001779F8"/>
    <w:rsid w:val="00196170"/>
    <w:rsid w:val="001C05A3"/>
    <w:rsid w:val="00212DF6"/>
    <w:rsid w:val="00352418"/>
    <w:rsid w:val="004B1B9E"/>
    <w:rsid w:val="005A5DC8"/>
    <w:rsid w:val="00683865"/>
    <w:rsid w:val="0076394F"/>
    <w:rsid w:val="00816B62"/>
    <w:rsid w:val="00854989"/>
    <w:rsid w:val="00884F43"/>
    <w:rsid w:val="00B04052"/>
    <w:rsid w:val="00B23AEA"/>
    <w:rsid w:val="00CF045F"/>
    <w:rsid w:val="00D235CF"/>
    <w:rsid w:val="00D9666D"/>
    <w:rsid w:val="00DC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E1C8-0114-4859-BC5E-9281479C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8549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854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8549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8549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8549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549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8549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62BD2-1E73-4D2C-9729-3D7437AA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1</cp:lastModifiedBy>
  <cp:revision>2</cp:revision>
  <dcterms:created xsi:type="dcterms:W3CDTF">2016-12-24T13:52:00Z</dcterms:created>
  <dcterms:modified xsi:type="dcterms:W3CDTF">2016-12-24T13:52:00Z</dcterms:modified>
</cp:coreProperties>
</file>