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672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32"/>
        <w:gridCol w:w="7045"/>
        <w:gridCol w:w="1595"/>
      </w:tblGrid>
      <w:tr w:rsidR="009337D4" w:rsidRPr="00715E64" w:rsidTr="00440E0F">
        <w:tc>
          <w:tcPr>
            <w:tcW w:w="2032" w:type="dxa"/>
            <w:shd w:val="clear" w:color="auto" w:fill="auto"/>
          </w:tcPr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>Тақырыбы:</w:t>
            </w: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715E6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Кел, қайталайық!</w:t>
            </w: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640" w:type="dxa"/>
            <w:gridSpan w:val="2"/>
            <w:shd w:val="clear" w:color="auto" w:fill="auto"/>
          </w:tcPr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Мектебі: Ораз Жандосов атындағы №30 жалпы орта мектеп </w:t>
            </w:r>
          </w:p>
        </w:tc>
      </w:tr>
      <w:tr w:rsidR="009337D4" w:rsidRPr="00746EAD" w:rsidTr="00440E0F">
        <w:tc>
          <w:tcPr>
            <w:tcW w:w="2032" w:type="dxa"/>
            <w:shd w:val="clear" w:color="auto" w:fill="auto"/>
          </w:tcPr>
          <w:p w:rsidR="009337D4" w:rsidRPr="00CE1C85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 В – 24.11.16</w:t>
            </w:r>
          </w:p>
          <w:p w:rsidR="009337D4" w:rsidRPr="00CE1C85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640" w:type="dxa"/>
            <w:gridSpan w:val="2"/>
            <w:shd w:val="clear" w:color="auto" w:fill="auto"/>
          </w:tcPr>
          <w:p w:rsidR="009337D4" w:rsidRPr="00CE1C85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E1C85">
              <w:rPr>
                <w:rFonts w:ascii="Times New Roman" w:hAnsi="Times New Roman"/>
                <w:sz w:val="24"/>
                <w:szCs w:val="24"/>
                <w:lang w:val="kk-KZ"/>
              </w:rPr>
              <w:t>Мұғалімнің аты-жөні: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  <w:r w:rsidRPr="00CE1C8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Нажиметова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А.М.</w:t>
            </w:r>
          </w:p>
        </w:tc>
      </w:tr>
      <w:tr w:rsidR="009337D4" w:rsidRPr="00746EAD" w:rsidTr="00440E0F">
        <w:tc>
          <w:tcPr>
            <w:tcW w:w="2032" w:type="dxa"/>
            <w:shd w:val="clear" w:color="auto" w:fill="auto"/>
          </w:tcPr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>Оқу бағдарламасына сәйкес оқу мақсаты</w:t>
            </w:r>
          </w:p>
        </w:tc>
        <w:tc>
          <w:tcPr>
            <w:tcW w:w="8640" w:type="dxa"/>
            <w:gridSpan w:val="2"/>
            <w:shd w:val="clear" w:color="auto" w:fill="auto"/>
          </w:tcPr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1.1.2.1.Күнделікті өмірде </w:t>
            </w:r>
            <w:proofErr w:type="spellStart"/>
            <w:r w:rsidRPr="00715E6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колданылатын</w:t>
            </w:r>
            <w:proofErr w:type="spellEnd"/>
            <w:r w:rsidRPr="00715E6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таныс </w:t>
            </w:r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>сөздердің мағынасын түсіну.</w:t>
            </w: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1.1.5.1.Қимыл-қозғалыс, сұрақ </w:t>
            </w:r>
            <w:proofErr w:type="spellStart"/>
            <w:r w:rsidRPr="00715E6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кою</w:t>
            </w:r>
            <w:proofErr w:type="spellEnd"/>
            <w:r w:rsidRPr="00715E6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. </w:t>
            </w:r>
            <w:proofErr w:type="spellStart"/>
            <w:r w:rsidRPr="00715E6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кысқа</w:t>
            </w:r>
            <w:proofErr w:type="spellEnd"/>
            <w:r w:rsidRPr="00715E6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жауап арқылы </w:t>
            </w:r>
            <w:proofErr w:type="spellStart"/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>тыңдаған/көрген</w:t>
            </w:r>
            <w:proofErr w:type="spellEnd"/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15E6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мәтінді түсінгенін </w:t>
            </w:r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>білдіру.</w:t>
            </w: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1.3.2.1.Мәтіндегі таныс </w:t>
            </w:r>
            <w:r w:rsidRPr="00715E6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сөздердің мағынасын </w:t>
            </w:r>
            <w:proofErr w:type="spellStart"/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>тусіну</w:t>
            </w:r>
            <w:proofErr w:type="spellEnd"/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1.3.4.1.Мұғалімнің </w:t>
            </w:r>
            <w:r w:rsidRPr="00715E6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көмегімен мәтін немесе </w:t>
            </w:r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иллюстрация </w:t>
            </w:r>
            <w:proofErr w:type="spellStart"/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>бойышпа</w:t>
            </w:r>
            <w:proofErr w:type="spellEnd"/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15E6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қарапайым сұрақтар </w:t>
            </w:r>
            <w:proofErr w:type="spellStart"/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>кою</w:t>
            </w:r>
            <w:proofErr w:type="spellEnd"/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5E6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1.5.1.2.Мұғалімнің </w:t>
            </w:r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көмегімен </w:t>
            </w:r>
            <w:proofErr w:type="spellStart"/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>көптік/</w:t>
            </w:r>
            <w:proofErr w:type="spellEnd"/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>тәуелдік/</w:t>
            </w:r>
            <w:proofErr w:type="spellEnd"/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>жіктік/</w:t>
            </w:r>
            <w:proofErr w:type="spellEnd"/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>септік</w:t>
            </w:r>
            <w:r w:rsidRPr="00715E6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ішік</w:t>
            </w:r>
            <w:proofErr w:type="spellEnd"/>
            <w:r w:rsidRPr="00715E6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15E6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/септік</w:t>
            </w:r>
            <w:proofErr w:type="spellEnd"/>
            <w:r w:rsidRPr="00715E64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жалғауларын ауызша </w:t>
            </w:r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>тілде қолдану:</w:t>
            </w:r>
          </w:p>
        </w:tc>
      </w:tr>
      <w:tr w:rsidR="009337D4" w:rsidRPr="00746EAD" w:rsidTr="00440E0F">
        <w:tc>
          <w:tcPr>
            <w:tcW w:w="2032" w:type="dxa"/>
            <w:vMerge w:val="restart"/>
            <w:shd w:val="clear" w:color="auto" w:fill="auto"/>
          </w:tcPr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>Сабақ мақсаты</w:t>
            </w:r>
          </w:p>
        </w:tc>
        <w:tc>
          <w:tcPr>
            <w:tcW w:w="8640" w:type="dxa"/>
            <w:gridSpan w:val="2"/>
            <w:shd w:val="clear" w:color="auto" w:fill="auto"/>
          </w:tcPr>
          <w:p w:rsidR="009337D4" w:rsidRPr="00715E64" w:rsidRDefault="009337D4" w:rsidP="00440E0F">
            <w:pPr>
              <w:widowControl w:val="0"/>
              <w:spacing w:after="0" w:line="266" w:lineRule="exact"/>
              <w:ind w:left="180"/>
              <w:rPr>
                <w:rFonts w:ascii="Times New Roman" w:eastAsia="Arial Unicode MS" w:hAnsi="Times New Roman"/>
                <w:bCs/>
                <w:spacing w:val="-10"/>
                <w:sz w:val="24"/>
                <w:szCs w:val="24"/>
                <w:lang w:val="kk-KZ" w:eastAsia="ru-RU"/>
              </w:rPr>
            </w:pPr>
            <w:r w:rsidRPr="00715E64">
              <w:rPr>
                <w:rFonts w:ascii="Times New Roman" w:eastAsia="Arial Unicode MS" w:hAnsi="Times New Roman"/>
                <w:bCs/>
                <w:sz w:val="24"/>
                <w:szCs w:val="24"/>
                <w:lang w:val="kk-KZ" w:eastAsia="kk-KZ"/>
              </w:rPr>
              <w:t>Барлық оқушылар:</w:t>
            </w: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5E64">
              <w:rPr>
                <w:rFonts w:ascii="Times New Roman" w:eastAsia="Arial Unicode MS" w:hAnsi="Times New Roman"/>
                <w:bCs/>
                <w:sz w:val="24"/>
                <w:szCs w:val="24"/>
                <w:lang w:val="kk-KZ" w:eastAsia="kk-KZ"/>
              </w:rPr>
              <w:t>3-бөлімде өткен тақырыптарды қандай деңгейде меңгергендерін көрсете алады. Мұғалімнің сұрақтарына жауап бере алады, басқа оқушыларға сұрақ қоя алады.</w:t>
            </w:r>
          </w:p>
        </w:tc>
      </w:tr>
      <w:tr w:rsidR="009337D4" w:rsidRPr="00746EAD" w:rsidTr="00440E0F">
        <w:tc>
          <w:tcPr>
            <w:tcW w:w="2032" w:type="dxa"/>
            <w:vMerge/>
            <w:shd w:val="clear" w:color="auto" w:fill="auto"/>
          </w:tcPr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640" w:type="dxa"/>
            <w:gridSpan w:val="2"/>
            <w:shd w:val="clear" w:color="auto" w:fill="auto"/>
          </w:tcPr>
          <w:p w:rsidR="009337D4" w:rsidRPr="00715E64" w:rsidRDefault="009337D4" w:rsidP="00440E0F">
            <w:pPr>
              <w:widowControl w:val="0"/>
              <w:spacing w:after="0" w:line="266" w:lineRule="exact"/>
              <w:ind w:left="180"/>
              <w:rPr>
                <w:rFonts w:ascii="Times New Roman" w:eastAsia="Arial Unicode MS" w:hAnsi="Times New Roman"/>
                <w:bCs/>
                <w:spacing w:val="-10"/>
                <w:sz w:val="24"/>
                <w:szCs w:val="24"/>
                <w:lang w:val="kk-KZ" w:eastAsia="ru-RU"/>
              </w:rPr>
            </w:pPr>
            <w:r w:rsidRPr="00715E64">
              <w:rPr>
                <w:rFonts w:ascii="Times New Roman" w:eastAsia="Arial Unicode MS" w:hAnsi="Times New Roman"/>
                <w:bCs/>
                <w:sz w:val="24"/>
                <w:szCs w:val="24"/>
                <w:lang w:val="kk-KZ" w:eastAsia="kk-KZ"/>
              </w:rPr>
              <w:t>Оқушылардың басым бөлігі:</w:t>
            </w: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5E64">
              <w:rPr>
                <w:rFonts w:ascii="Times New Roman" w:eastAsia="Arial Unicode MS" w:hAnsi="Times New Roman"/>
                <w:bCs/>
                <w:sz w:val="24"/>
                <w:szCs w:val="24"/>
                <w:lang w:val="kk-KZ" w:eastAsia="kk-KZ"/>
              </w:rPr>
              <w:t>3-бөлімде өткен тақырыптар бойынша өзара тілдесе алады. Сөйлемдегі сөздердің орын тәртібін дұрыс сақтап қолдана алады.</w:t>
            </w:r>
          </w:p>
        </w:tc>
      </w:tr>
      <w:tr w:rsidR="009337D4" w:rsidRPr="00746EAD" w:rsidTr="00440E0F">
        <w:tc>
          <w:tcPr>
            <w:tcW w:w="2032" w:type="dxa"/>
            <w:vMerge/>
            <w:shd w:val="clear" w:color="auto" w:fill="auto"/>
          </w:tcPr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640" w:type="dxa"/>
            <w:gridSpan w:val="2"/>
            <w:shd w:val="clear" w:color="auto" w:fill="auto"/>
          </w:tcPr>
          <w:p w:rsidR="009337D4" w:rsidRPr="00715E64" w:rsidRDefault="009337D4" w:rsidP="00440E0F">
            <w:pPr>
              <w:widowControl w:val="0"/>
              <w:spacing w:after="0" w:line="266" w:lineRule="exact"/>
              <w:ind w:left="180"/>
              <w:rPr>
                <w:rFonts w:ascii="Times New Roman" w:eastAsia="Arial Unicode MS" w:hAnsi="Times New Roman"/>
                <w:bCs/>
                <w:spacing w:val="-10"/>
                <w:sz w:val="24"/>
                <w:szCs w:val="24"/>
                <w:lang w:val="kk-KZ" w:eastAsia="ru-RU"/>
              </w:rPr>
            </w:pPr>
            <w:r w:rsidRPr="00715E64">
              <w:rPr>
                <w:rFonts w:ascii="Times New Roman" w:eastAsia="Arial Unicode MS" w:hAnsi="Times New Roman"/>
                <w:bCs/>
                <w:sz w:val="24"/>
                <w:szCs w:val="24"/>
                <w:lang w:val="kk-KZ" w:eastAsia="kk-KZ"/>
              </w:rPr>
              <w:t>Кейбір оқушылар:</w:t>
            </w: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5E64">
              <w:rPr>
                <w:rFonts w:ascii="Times New Roman" w:eastAsia="Arial Unicode MS" w:hAnsi="Times New Roman"/>
                <w:bCs/>
                <w:sz w:val="24"/>
                <w:szCs w:val="24"/>
                <w:lang w:val="kk-KZ" w:eastAsia="kk-KZ"/>
              </w:rPr>
              <w:t xml:space="preserve">3-бөлім бойынша өткен материалдарды өмірлік </w:t>
            </w:r>
            <w:proofErr w:type="spellStart"/>
            <w:r w:rsidRPr="00715E64">
              <w:rPr>
                <w:rFonts w:ascii="Times New Roman" w:eastAsia="Arial Unicode MS" w:hAnsi="Times New Roman"/>
                <w:bCs/>
                <w:sz w:val="24"/>
                <w:szCs w:val="24"/>
                <w:lang w:val="kk-KZ" w:eastAsia="kk-KZ"/>
              </w:rPr>
              <w:t>жағдаятгарда</w:t>
            </w:r>
            <w:proofErr w:type="spellEnd"/>
            <w:r w:rsidRPr="00715E64">
              <w:rPr>
                <w:rFonts w:ascii="Times New Roman" w:eastAsia="Arial Unicode MS" w:hAnsi="Times New Roman"/>
                <w:bCs/>
                <w:sz w:val="24"/>
                <w:szCs w:val="24"/>
                <w:lang w:val="kk-KZ" w:eastAsia="kk-KZ"/>
              </w:rPr>
              <w:t xml:space="preserve"> еркін қолдана алады.</w:t>
            </w:r>
          </w:p>
        </w:tc>
      </w:tr>
      <w:tr w:rsidR="009337D4" w:rsidRPr="00715E64" w:rsidTr="00440E0F">
        <w:tc>
          <w:tcPr>
            <w:tcW w:w="10672" w:type="dxa"/>
            <w:gridSpan w:val="3"/>
            <w:shd w:val="clear" w:color="auto" w:fill="auto"/>
          </w:tcPr>
          <w:p w:rsidR="009337D4" w:rsidRPr="00715E64" w:rsidRDefault="009337D4" w:rsidP="00440E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>Сабақтың барысы</w:t>
            </w:r>
          </w:p>
        </w:tc>
      </w:tr>
      <w:tr w:rsidR="009337D4" w:rsidRPr="00715E64" w:rsidTr="00440E0F">
        <w:tc>
          <w:tcPr>
            <w:tcW w:w="2032" w:type="dxa"/>
            <w:shd w:val="clear" w:color="auto" w:fill="auto"/>
          </w:tcPr>
          <w:p w:rsidR="009337D4" w:rsidRPr="00715E64" w:rsidRDefault="009337D4" w:rsidP="00440E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>Сабақтың кезеңдері</w:t>
            </w:r>
          </w:p>
        </w:tc>
        <w:tc>
          <w:tcPr>
            <w:tcW w:w="7045" w:type="dxa"/>
            <w:shd w:val="clear" w:color="auto" w:fill="auto"/>
          </w:tcPr>
          <w:p w:rsidR="009337D4" w:rsidRPr="00715E64" w:rsidRDefault="009337D4" w:rsidP="00440E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>Жоспарланған жұмыс</w:t>
            </w:r>
          </w:p>
        </w:tc>
        <w:tc>
          <w:tcPr>
            <w:tcW w:w="1595" w:type="dxa"/>
            <w:shd w:val="clear" w:color="auto" w:fill="auto"/>
          </w:tcPr>
          <w:p w:rsidR="009337D4" w:rsidRPr="00715E64" w:rsidRDefault="009337D4" w:rsidP="00440E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>Ресурстар</w:t>
            </w:r>
          </w:p>
        </w:tc>
      </w:tr>
      <w:tr w:rsidR="009337D4" w:rsidRPr="00715E64" w:rsidTr="00440E0F">
        <w:tc>
          <w:tcPr>
            <w:tcW w:w="2032" w:type="dxa"/>
            <w:shd w:val="clear" w:color="auto" w:fill="auto"/>
          </w:tcPr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>Сабақтың басы</w:t>
            </w: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>2 минут</w:t>
            </w: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45" w:type="dxa"/>
            <w:shd w:val="clear" w:color="auto" w:fill="auto"/>
          </w:tcPr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(МК) Оқушылардың сабаққа дайындығын тексеру.</w:t>
            </w: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>Жағымды ықпал ететін көңіл күй қалыптастыру.</w:t>
            </w: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>Сабақтың мақсатымен таныстыру.</w:t>
            </w:r>
          </w:p>
        </w:tc>
        <w:tc>
          <w:tcPr>
            <w:tcW w:w="1595" w:type="dxa"/>
            <w:shd w:val="clear" w:color="auto" w:fill="auto"/>
          </w:tcPr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337D4" w:rsidRPr="00715E64" w:rsidTr="00440E0F">
        <w:tc>
          <w:tcPr>
            <w:tcW w:w="2032" w:type="dxa"/>
            <w:shd w:val="clear" w:color="auto" w:fill="auto"/>
          </w:tcPr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>Сабақтың ортасы</w:t>
            </w: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45" w:type="dxa"/>
            <w:shd w:val="clear" w:color="auto" w:fill="auto"/>
          </w:tcPr>
          <w:p w:rsidR="009337D4" w:rsidRPr="00715E64" w:rsidRDefault="009337D4" w:rsidP="009337D4">
            <w:pPr>
              <w:widowControl w:val="0"/>
              <w:spacing w:after="0" w:line="259" w:lineRule="exact"/>
              <w:ind w:right="175"/>
              <w:jc w:val="both"/>
              <w:rPr>
                <w:rFonts w:ascii="Times New Roman" w:eastAsia="Arial Unicode MS" w:hAnsi="Times New Roman"/>
                <w:sz w:val="24"/>
                <w:szCs w:val="24"/>
                <w:lang w:val="kk-KZ" w:eastAsia="ru-RU"/>
              </w:rPr>
            </w:pPr>
            <w:r w:rsidRPr="00715E64">
              <w:rPr>
                <w:rFonts w:ascii="Times New Roman" w:eastAsia="Arial Unicode MS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63500" distR="63500" simplePos="0" relativeHeight="251659264" behindDoc="1" locked="0" layoutInCell="1" allowOverlap="1" wp14:anchorId="465BC4DE" wp14:editId="499C514A">
                      <wp:simplePos x="0" y="0"/>
                      <wp:positionH relativeFrom="margin">
                        <wp:posOffset>115570</wp:posOffset>
                      </wp:positionH>
                      <wp:positionV relativeFrom="paragraph">
                        <wp:posOffset>-3211195</wp:posOffset>
                      </wp:positionV>
                      <wp:extent cx="6126480" cy="118110"/>
                      <wp:effectExtent l="0" t="0" r="0" b="635"/>
                      <wp:wrapTopAndBottom/>
                      <wp:docPr id="1" name="Надпись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6480" cy="1181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337D4" w:rsidRDefault="009337D4" w:rsidP="009337D4">
                                  <w:pPr>
                                    <w:rPr>
                                      <w:sz w:val="2"/>
                                      <w:szCs w:val="2"/>
                                      <w:lang w:eastAsia="ru-RU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65BC4D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left:0;text-align:left;margin-left:9.1pt;margin-top:-252.85pt;width:482.4pt;height:9.3pt;z-index:-251657216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" filled="f" stroked="f">
                      <v:textbox style="mso-fit-shape-to-text:t" inset="0,0,0,0">
                        <w:txbxContent>
                          <w:p w:rsidR="009337D4" w:rsidRDefault="009337D4" w:rsidP="009337D4">
                            <w:pPr>
                              <w:rPr>
                                <w:sz w:val="2"/>
                                <w:szCs w:val="2"/>
                                <w:lang w:eastAsia="ru-RU"/>
                              </w:rPr>
                            </w:pPr>
                          </w:p>
                        </w:txbxContent>
                      </v:textbox>
                      <w10:wrap type="topAndBottom" anchorx="margin"/>
                    </v:shape>
                  </w:pict>
                </mc:Fallback>
              </mc:AlternateContent>
            </w: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 xml:space="preserve">(МК, ¥) Бұл сабақта оқушылар 3-бөлім бойынша өткен </w:t>
            </w:r>
            <w:proofErr w:type="spellStart"/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>тақырып-</w:t>
            </w:r>
            <w:proofErr w:type="spellEnd"/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 xml:space="preserve"> </w:t>
            </w:r>
            <w:proofErr w:type="spellStart"/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>тарды</w:t>
            </w:r>
            <w:proofErr w:type="spellEnd"/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 xml:space="preserve"> қайталайды, еске түсіреді. Мұнда өткен тақырыптармен байланысты 8 </w:t>
            </w: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ru-RU"/>
              </w:rPr>
              <w:t xml:space="preserve">сюжет </w:t>
            </w: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 xml:space="preserve">берілген. Оқушылар мұғалімнің көмегімен </w:t>
            </w:r>
            <w:proofErr w:type="spellStart"/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ru-RU"/>
              </w:rPr>
              <w:t>эр</w:t>
            </w:r>
            <w:proofErr w:type="spellEnd"/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ru-RU"/>
              </w:rPr>
              <w:t xml:space="preserve"> сюжет бойынша </w:t>
            </w: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 xml:space="preserve">жұмыс жасайды. Ең алдымен оқушылар әр сюжетте берілген </w:t>
            </w:r>
            <w:proofErr w:type="spellStart"/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>диалогтің</w:t>
            </w:r>
            <w:proofErr w:type="spellEnd"/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 xml:space="preserve"> толық нұсқасын тыңдайды, </w:t>
            </w: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ru-RU"/>
              </w:rPr>
              <w:t xml:space="preserve">әр сюжет бойынша </w:t>
            </w: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>хормен, жеке-жеке қайталайды.</w:t>
            </w:r>
          </w:p>
          <w:p w:rsidR="009337D4" w:rsidRPr="00715E64" w:rsidRDefault="009337D4" w:rsidP="00440E0F">
            <w:pPr>
              <w:widowControl w:val="0"/>
              <w:spacing w:after="0" w:line="259" w:lineRule="exact"/>
              <w:ind w:left="271" w:right="175"/>
              <w:jc w:val="both"/>
              <w:rPr>
                <w:rFonts w:ascii="Times New Roman" w:eastAsia="Arial Unicode MS" w:hAnsi="Times New Roman"/>
                <w:sz w:val="24"/>
                <w:szCs w:val="24"/>
                <w:lang w:val="kk-KZ" w:eastAsia="ru-RU"/>
              </w:rPr>
            </w:pP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 xml:space="preserve">Содан кейін берілген суреттер </w:t>
            </w: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ru-RU"/>
              </w:rPr>
              <w:t xml:space="preserve">бойынша </w:t>
            </w:r>
            <w:proofErr w:type="spellStart"/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ru-RU"/>
              </w:rPr>
              <w:t>диалоті</w:t>
            </w:r>
            <w:proofErr w:type="spellEnd"/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 xml:space="preserve">толықтырып айтады. Сыныптағы оқушылардың білім деңгейіне </w:t>
            </w: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ru-RU"/>
              </w:rPr>
              <w:t xml:space="preserve">байланысты </w:t>
            </w: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 xml:space="preserve">бұл екі тапсырманы керісінше де ұйымдастыруға болады. Мұндай жағдайда оқушылар шығармашылық түрде жұмыс істеуге көбірек мүмкіндік алады. Мұның бір тиімді жағы: оқушылар дайын үлгіні қайталауға жаттықпайды, өз жауаптарын дайын үлгімен салыстыруға мүмкіндік алады. Жауапты өздері </w:t>
            </w: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ru-RU"/>
              </w:rPr>
              <w:t xml:space="preserve">табу </w:t>
            </w: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 xml:space="preserve">арқылы өз білімдерін </w:t>
            </w:r>
            <w:proofErr w:type="spellStart"/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ru-RU"/>
              </w:rPr>
              <w:t>корсете</w:t>
            </w:r>
            <w:proofErr w:type="spellEnd"/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ru-RU"/>
              </w:rPr>
              <w:t xml:space="preserve"> алады, </w:t>
            </w: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>өздеріне деген сенімі арта түседі.</w:t>
            </w:r>
          </w:p>
          <w:p w:rsidR="009337D4" w:rsidRPr="00715E64" w:rsidRDefault="009337D4" w:rsidP="00440E0F">
            <w:pPr>
              <w:widowControl w:val="0"/>
              <w:spacing w:after="0" w:line="259" w:lineRule="exact"/>
              <w:ind w:left="271" w:right="175"/>
              <w:jc w:val="both"/>
              <w:rPr>
                <w:rFonts w:ascii="Times New Roman" w:eastAsia="Arial Unicode MS" w:hAnsi="Times New Roman"/>
                <w:sz w:val="24"/>
                <w:szCs w:val="24"/>
                <w:lang w:val="kk-KZ" w:eastAsia="ru-RU"/>
              </w:rPr>
            </w:pP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 xml:space="preserve">(Т) Сыныптағы оқушыларды екі топқа бөліп, әр топқа 4 суреттен беруге болады. </w:t>
            </w:r>
            <w:proofErr w:type="spellStart"/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>Диалогті</w:t>
            </w:r>
            <w:proofErr w:type="spellEnd"/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 xml:space="preserve"> дұрыс толықтырып айтқан топ жеңіске жетеді.</w:t>
            </w:r>
          </w:p>
          <w:p w:rsidR="009337D4" w:rsidRPr="00715E64" w:rsidRDefault="009337D4" w:rsidP="00440E0F">
            <w:pPr>
              <w:widowControl w:val="0"/>
              <w:spacing w:after="0" w:line="259" w:lineRule="exact"/>
              <w:ind w:left="271" w:right="175"/>
              <w:jc w:val="both"/>
              <w:rPr>
                <w:rFonts w:ascii="Times New Roman" w:eastAsia="Arial Unicode MS" w:hAnsi="Times New Roman"/>
                <w:sz w:val="24"/>
                <w:szCs w:val="24"/>
                <w:lang w:val="kk-KZ" w:eastAsia="ru-RU"/>
              </w:rPr>
            </w:pP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 xml:space="preserve">(МК, ¥) Мұғалім оқушыларға осы суретте берілген сұрақтарды қояды, оқушылар оларға өз қалауы </w:t>
            </w: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ru-RU"/>
              </w:rPr>
              <w:t xml:space="preserve">бойынша </w:t>
            </w: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 xml:space="preserve">жауап бере </w:t>
            </w: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ru-RU"/>
              </w:rPr>
              <w:t xml:space="preserve">алады: </w:t>
            </w:r>
            <w:r w:rsidRPr="00715E64">
              <w:rPr>
                <w:rFonts w:ascii="Times New Roman" w:eastAsia="Arial Unicode MS" w:hAnsi="Times New Roman"/>
                <w:bCs/>
                <w:i/>
                <w:iCs/>
                <w:sz w:val="24"/>
                <w:szCs w:val="24"/>
                <w:lang w:val="kk-KZ" w:eastAsia="kk-KZ"/>
              </w:rPr>
              <w:t>Бүл кім?</w:t>
            </w: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 xml:space="preserve"> (Мұғалімнің қолында немесе тақтада отбасы мүшелерінің суреті болуы керек). </w:t>
            </w:r>
            <w:proofErr w:type="spellStart"/>
            <w:r w:rsidRPr="00715E64">
              <w:rPr>
                <w:rFonts w:ascii="Times New Roman" w:eastAsia="Arial Unicode MS" w:hAnsi="Times New Roman"/>
                <w:bCs/>
                <w:i/>
                <w:iCs/>
                <w:sz w:val="24"/>
                <w:szCs w:val="24"/>
                <w:lang w:val="kk-KZ" w:eastAsia="kk-KZ"/>
              </w:rPr>
              <w:t>Халің</w:t>
            </w:r>
            <w:proofErr w:type="spellEnd"/>
            <w:r w:rsidRPr="00715E64">
              <w:rPr>
                <w:rFonts w:ascii="Times New Roman" w:eastAsia="Arial Unicode MS" w:hAnsi="Times New Roman"/>
                <w:bCs/>
                <w:i/>
                <w:iCs/>
                <w:sz w:val="24"/>
                <w:szCs w:val="24"/>
                <w:lang w:val="kk-KZ" w:eastAsia="kk-KZ"/>
              </w:rPr>
              <w:t xml:space="preserve"> қалай?</w:t>
            </w: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 xml:space="preserve"> Сенің ағаң </w:t>
            </w:r>
            <w:r w:rsidRPr="00715E64">
              <w:rPr>
                <w:rFonts w:ascii="Times New Roman" w:eastAsia="Arial Unicode MS" w:hAnsi="Times New Roman"/>
                <w:bCs/>
                <w:i/>
                <w:iCs/>
                <w:sz w:val="24"/>
                <w:szCs w:val="24"/>
                <w:lang w:val="kk-KZ" w:eastAsia="kk-KZ"/>
              </w:rPr>
              <w:t xml:space="preserve">(әпкең, інің, </w:t>
            </w:r>
            <w:proofErr w:type="spellStart"/>
            <w:r w:rsidRPr="00715E64">
              <w:rPr>
                <w:rFonts w:ascii="Times New Roman" w:eastAsia="Arial Unicode MS" w:hAnsi="Times New Roman"/>
                <w:bCs/>
                <w:i/>
                <w:iCs/>
                <w:sz w:val="24"/>
                <w:szCs w:val="24"/>
                <w:lang w:val="kk-KZ" w:eastAsia="kk-KZ"/>
              </w:rPr>
              <w:t>қарындасың/сіңлің</w:t>
            </w:r>
            <w:proofErr w:type="spellEnd"/>
            <w:r w:rsidRPr="00715E64">
              <w:rPr>
                <w:rFonts w:ascii="Times New Roman" w:eastAsia="Arial Unicode MS" w:hAnsi="Times New Roman"/>
                <w:bCs/>
                <w:i/>
                <w:iCs/>
                <w:sz w:val="24"/>
                <w:szCs w:val="24"/>
                <w:lang w:val="kk-KZ" w:eastAsia="kk-KZ"/>
              </w:rPr>
              <w:t xml:space="preserve"> бар) ма? Сен неше жастасың</w:t>
            </w: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 xml:space="preserve">? </w:t>
            </w:r>
            <w:r w:rsidRPr="00715E64">
              <w:rPr>
                <w:rFonts w:ascii="Times New Roman" w:eastAsia="Arial Unicode MS" w:hAnsi="Times New Roman"/>
                <w:bCs/>
                <w:i/>
                <w:iCs/>
                <w:sz w:val="24"/>
                <w:szCs w:val="24"/>
                <w:lang w:val="kk-KZ" w:eastAsia="kk-KZ"/>
              </w:rPr>
              <w:t xml:space="preserve">Сенің досың қандай? </w:t>
            </w:r>
            <w:proofErr w:type="spellStart"/>
            <w:r w:rsidRPr="00715E64">
              <w:rPr>
                <w:rFonts w:ascii="Times New Roman" w:eastAsia="Arial Unicode MS" w:hAnsi="Times New Roman"/>
                <w:bCs/>
                <w:i/>
                <w:iCs/>
                <w:sz w:val="24"/>
                <w:szCs w:val="24"/>
                <w:lang w:val="kk-KZ" w:eastAsia="kk-KZ"/>
              </w:rPr>
              <w:t>Сеніц</w:t>
            </w:r>
            <w:proofErr w:type="spellEnd"/>
            <w:r w:rsidRPr="00715E64">
              <w:rPr>
                <w:rFonts w:ascii="Times New Roman" w:eastAsia="Arial Unicode MS" w:hAnsi="Times New Roman"/>
                <w:bCs/>
                <w:i/>
                <w:iCs/>
                <w:sz w:val="24"/>
                <w:szCs w:val="24"/>
                <w:lang w:val="kk-KZ" w:eastAsia="kk-KZ"/>
              </w:rPr>
              <w:t xml:space="preserve"> досың неше жаста? Сенің досың </w:t>
            </w:r>
            <w:r w:rsidRPr="00715E64">
              <w:rPr>
                <w:rFonts w:ascii="Times New Roman" w:eastAsia="Arial Unicode MS" w:hAnsi="Times New Roman"/>
                <w:bCs/>
                <w:i/>
                <w:iCs/>
                <w:sz w:val="24"/>
                <w:szCs w:val="24"/>
                <w:lang w:val="kk-KZ" w:eastAsia="ru-RU"/>
              </w:rPr>
              <w:t xml:space="preserve">не </w:t>
            </w:r>
            <w:r w:rsidRPr="00715E64">
              <w:rPr>
                <w:rFonts w:ascii="Times New Roman" w:eastAsia="Arial Unicode MS" w:hAnsi="Times New Roman"/>
                <w:bCs/>
                <w:i/>
                <w:iCs/>
                <w:sz w:val="24"/>
                <w:szCs w:val="24"/>
                <w:lang w:val="kk-KZ" w:eastAsia="kk-KZ"/>
              </w:rPr>
              <w:t xml:space="preserve">істейді? </w:t>
            </w:r>
            <w:r w:rsidRPr="00715E64">
              <w:rPr>
                <w:rFonts w:ascii="Times New Roman" w:eastAsia="Arial Unicode MS" w:hAnsi="Times New Roman"/>
                <w:bCs/>
                <w:i/>
                <w:iCs/>
                <w:sz w:val="24"/>
                <w:szCs w:val="24"/>
                <w:lang w:val="kk-KZ" w:eastAsia="ru-RU"/>
              </w:rPr>
              <w:t xml:space="preserve">Сен не </w:t>
            </w:r>
            <w:proofErr w:type="spellStart"/>
            <w:r w:rsidRPr="00715E64">
              <w:rPr>
                <w:rFonts w:ascii="Times New Roman" w:eastAsia="Arial Unicode MS" w:hAnsi="Times New Roman"/>
                <w:bCs/>
                <w:i/>
                <w:iCs/>
                <w:sz w:val="24"/>
                <w:szCs w:val="24"/>
                <w:lang w:val="kk-KZ" w:eastAsia="kk-KZ"/>
              </w:rPr>
              <w:t>істейсіц</w:t>
            </w:r>
            <w:proofErr w:type="spellEnd"/>
            <w:r w:rsidRPr="00715E64">
              <w:rPr>
                <w:rFonts w:ascii="Times New Roman" w:eastAsia="Arial Unicode MS" w:hAnsi="Times New Roman"/>
                <w:bCs/>
                <w:i/>
                <w:iCs/>
                <w:sz w:val="24"/>
                <w:szCs w:val="24"/>
                <w:lang w:val="kk-KZ" w:eastAsia="kk-KZ"/>
              </w:rPr>
              <w:t>?</w:t>
            </w:r>
          </w:p>
          <w:p w:rsidR="009337D4" w:rsidRPr="00715E64" w:rsidRDefault="009337D4" w:rsidP="00440E0F">
            <w:pPr>
              <w:widowControl w:val="0"/>
              <w:spacing w:after="0" w:line="259" w:lineRule="exact"/>
              <w:ind w:left="271" w:right="175"/>
              <w:rPr>
                <w:rFonts w:ascii="Times New Roman" w:eastAsia="Arial Unicode MS" w:hAnsi="Times New Roman"/>
                <w:sz w:val="24"/>
                <w:szCs w:val="24"/>
                <w:lang w:val="kk-KZ" w:eastAsia="ru-RU"/>
              </w:rPr>
            </w:pP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 xml:space="preserve">(Ж) Оқушылар берілген </w:t>
            </w:r>
            <w:proofErr w:type="spellStart"/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>сүрақтар</w:t>
            </w:r>
            <w:proofErr w:type="spellEnd"/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 xml:space="preserve"> </w:t>
            </w: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ru-RU"/>
              </w:rPr>
              <w:t xml:space="preserve">бойынша </w:t>
            </w: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 xml:space="preserve">жұппен жұмыс істейді. Олар сұрақтарға өз қалауы </w:t>
            </w: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ru-RU"/>
              </w:rPr>
              <w:t xml:space="preserve">бойынша жауап бере </w:t>
            </w: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ru-RU"/>
              </w:rPr>
              <w:lastRenderedPageBreak/>
              <w:t xml:space="preserve">алады. </w:t>
            </w: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 xml:space="preserve">(Қ) </w:t>
            </w:r>
            <w:r w:rsidRPr="00715E64">
              <w:rPr>
                <w:rFonts w:ascii="Times New Roman" w:eastAsia="Arial Unicode MS" w:hAnsi="Times New Roman"/>
                <w:sz w:val="24"/>
                <w:szCs w:val="24"/>
                <w:lang w:eastAsia="ru-RU"/>
              </w:rPr>
              <w:t xml:space="preserve">Осы </w:t>
            </w: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>бөлімнің соңында оқушылардың:</w:t>
            </w:r>
          </w:p>
          <w:p w:rsidR="009337D4" w:rsidRPr="00715E64" w:rsidRDefault="009337D4" w:rsidP="00440E0F">
            <w:pPr>
              <w:widowControl w:val="0"/>
              <w:numPr>
                <w:ilvl w:val="0"/>
                <w:numId w:val="1"/>
              </w:numPr>
              <w:tabs>
                <w:tab w:val="left" w:pos="413"/>
              </w:tabs>
              <w:spacing w:after="0" w:line="259" w:lineRule="exact"/>
              <w:ind w:left="271" w:right="175"/>
              <w:rPr>
                <w:rFonts w:ascii="Times New Roman" w:eastAsia="Arial Unicode MS" w:hAnsi="Times New Roman"/>
                <w:sz w:val="24"/>
                <w:szCs w:val="24"/>
                <w:lang w:val="kk-KZ" w:eastAsia="ru-RU"/>
              </w:rPr>
            </w:pP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ru-RU"/>
              </w:rPr>
              <w:t xml:space="preserve">отбасы </w:t>
            </w: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 xml:space="preserve">мүшелерін атай алу (ата, әже, әке, ана, әпке, аға, іні, </w:t>
            </w:r>
            <w:proofErr w:type="spellStart"/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>қарынд</w:t>
            </w:r>
            <w:proofErr w:type="spellEnd"/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 xml:space="preserve"> </w:t>
            </w:r>
            <w:proofErr w:type="spellStart"/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>ас/сіңлі</w:t>
            </w:r>
            <w:proofErr w:type="spellEnd"/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>);</w:t>
            </w:r>
          </w:p>
          <w:p w:rsidR="009337D4" w:rsidRPr="00715E64" w:rsidRDefault="009337D4" w:rsidP="00440E0F">
            <w:pPr>
              <w:widowControl w:val="0"/>
              <w:numPr>
                <w:ilvl w:val="0"/>
                <w:numId w:val="1"/>
              </w:numPr>
              <w:tabs>
                <w:tab w:val="left" w:pos="271"/>
              </w:tabs>
              <w:spacing w:after="0" w:line="259" w:lineRule="exact"/>
              <w:ind w:left="271" w:right="175"/>
              <w:rPr>
                <w:rFonts w:ascii="Times New Roman" w:eastAsia="Arial Unicode MS" w:hAnsi="Times New Roman"/>
                <w:sz w:val="24"/>
                <w:szCs w:val="24"/>
                <w:lang w:val="kk-KZ" w:eastAsia="ru-RU"/>
              </w:rPr>
            </w:pP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 xml:space="preserve">өзінің </w:t>
            </w:r>
            <w:proofErr w:type="spellStart"/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>ата-әжесі</w:t>
            </w:r>
            <w:proofErr w:type="spellEnd"/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 xml:space="preserve">, ата-анасы, </w:t>
            </w:r>
            <w:proofErr w:type="spellStart"/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>аға-әпкесі</w:t>
            </w:r>
            <w:proofErr w:type="spellEnd"/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 xml:space="preserve">, іні-қарындасы (сіңлісі) туралы айта алу </w:t>
            </w:r>
            <w:r w:rsidRPr="00715E64">
              <w:rPr>
                <w:rFonts w:ascii="Times New Roman" w:eastAsia="Arial Unicode MS" w:hAnsi="Times New Roman"/>
                <w:bCs/>
                <w:i/>
                <w:iCs/>
                <w:sz w:val="24"/>
                <w:szCs w:val="24"/>
                <w:lang w:val="kk-KZ" w:eastAsia="kk-KZ"/>
              </w:rPr>
              <w:t>(</w:t>
            </w:r>
            <w:proofErr w:type="spellStart"/>
            <w:r w:rsidRPr="00715E64">
              <w:rPr>
                <w:rFonts w:ascii="Times New Roman" w:eastAsia="Arial Unicode MS" w:hAnsi="Times New Roman"/>
                <w:bCs/>
                <w:i/>
                <w:iCs/>
                <w:sz w:val="24"/>
                <w:szCs w:val="24"/>
                <w:lang w:val="kk-KZ" w:eastAsia="kk-KZ"/>
              </w:rPr>
              <w:t>Бұл-менің</w:t>
            </w:r>
            <w:proofErr w:type="spellEnd"/>
            <w:r w:rsidRPr="00715E64">
              <w:rPr>
                <w:rFonts w:ascii="Times New Roman" w:eastAsia="Arial Unicode MS" w:hAnsi="Times New Roman"/>
                <w:bCs/>
                <w:i/>
                <w:iCs/>
                <w:sz w:val="24"/>
                <w:szCs w:val="24"/>
                <w:lang w:val="kk-KZ" w:eastAsia="kk-KZ"/>
              </w:rPr>
              <w:t xml:space="preserve"> </w:t>
            </w:r>
            <w:proofErr w:type="spellStart"/>
            <w:r w:rsidRPr="00715E64">
              <w:rPr>
                <w:rFonts w:ascii="Times New Roman" w:eastAsia="Arial Unicode MS" w:hAnsi="Times New Roman"/>
                <w:bCs/>
                <w:i/>
                <w:iCs/>
                <w:sz w:val="24"/>
                <w:szCs w:val="24"/>
                <w:lang w:val="kk-KZ" w:eastAsia="kk-KZ"/>
              </w:rPr>
              <w:t>әкем/анам</w:t>
            </w:r>
            <w:proofErr w:type="spellEnd"/>
            <w:r w:rsidRPr="00715E64">
              <w:rPr>
                <w:rFonts w:ascii="Times New Roman" w:eastAsia="Arial Unicode MS" w:hAnsi="Times New Roman"/>
                <w:bCs/>
                <w:i/>
                <w:iCs/>
                <w:sz w:val="24"/>
                <w:szCs w:val="24"/>
                <w:lang w:val="kk-KZ" w:eastAsia="kk-KZ"/>
              </w:rPr>
              <w:t>. Оның аты</w:t>
            </w: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 xml:space="preserve"> -... . </w:t>
            </w:r>
            <w:r w:rsidRPr="00715E64">
              <w:rPr>
                <w:rFonts w:ascii="Times New Roman" w:eastAsia="Arial Unicode MS" w:hAnsi="Times New Roman"/>
                <w:bCs/>
                <w:i/>
                <w:iCs/>
                <w:sz w:val="24"/>
                <w:szCs w:val="24"/>
                <w:lang w:val="kk-KZ" w:eastAsia="kk-KZ"/>
              </w:rPr>
              <w:t xml:space="preserve">Ол </w:t>
            </w:r>
            <w:proofErr w:type="spellStart"/>
            <w:r w:rsidRPr="00715E64">
              <w:rPr>
                <w:rFonts w:ascii="Times New Roman" w:eastAsia="Arial Unicode MS" w:hAnsi="Times New Roman"/>
                <w:bCs/>
                <w:i/>
                <w:iCs/>
                <w:sz w:val="24"/>
                <w:szCs w:val="24"/>
                <w:lang w:val="kk-KZ" w:eastAsia="kk-KZ"/>
              </w:rPr>
              <w:t>күшті/</w:t>
            </w:r>
            <w:proofErr w:type="spellEnd"/>
            <w:r w:rsidRPr="00715E64">
              <w:rPr>
                <w:rFonts w:ascii="Times New Roman" w:eastAsia="Arial Unicode MS" w:hAnsi="Times New Roman"/>
                <w:bCs/>
                <w:i/>
                <w:iCs/>
                <w:sz w:val="24"/>
                <w:szCs w:val="24"/>
                <w:lang w:val="kk-KZ" w:eastAsia="kk-KZ"/>
              </w:rPr>
              <w:t xml:space="preserve"> </w:t>
            </w:r>
            <w:proofErr w:type="spellStart"/>
            <w:r w:rsidRPr="00715E64">
              <w:rPr>
                <w:rFonts w:ascii="Times New Roman" w:eastAsia="Arial Unicode MS" w:hAnsi="Times New Roman"/>
                <w:bCs/>
                <w:i/>
                <w:iCs/>
                <w:sz w:val="24"/>
                <w:szCs w:val="24"/>
                <w:lang w:val="kk-KZ" w:eastAsia="kk-KZ"/>
              </w:rPr>
              <w:t>ақылды/</w:t>
            </w:r>
            <w:proofErr w:type="spellEnd"/>
            <w:r w:rsidRPr="00715E64">
              <w:rPr>
                <w:rFonts w:ascii="Times New Roman" w:eastAsia="Arial Unicode MS" w:hAnsi="Times New Roman"/>
                <w:bCs/>
                <w:i/>
                <w:iCs/>
                <w:sz w:val="24"/>
                <w:szCs w:val="24"/>
                <w:lang w:val="kk-KZ" w:eastAsia="kk-KZ"/>
              </w:rPr>
              <w:t xml:space="preserve"> әдемі);</w:t>
            </w:r>
          </w:p>
          <w:p w:rsidR="009337D4" w:rsidRPr="00715E64" w:rsidRDefault="009337D4" w:rsidP="00440E0F">
            <w:pPr>
              <w:widowControl w:val="0"/>
              <w:numPr>
                <w:ilvl w:val="0"/>
                <w:numId w:val="1"/>
              </w:numPr>
              <w:tabs>
                <w:tab w:val="left" w:pos="271"/>
              </w:tabs>
              <w:spacing w:after="0" w:line="259" w:lineRule="exact"/>
              <w:ind w:left="271" w:right="175"/>
              <w:rPr>
                <w:rFonts w:ascii="Times New Roman" w:eastAsia="Arial Unicode MS" w:hAnsi="Times New Roman"/>
                <w:sz w:val="24"/>
                <w:szCs w:val="24"/>
                <w:lang w:val="kk-KZ" w:eastAsia="ru-RU"/>
              </w:rPr>
            </w:pP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 xml:space="preserve">өзінің досы туралы айта алу (оның аты, жасы, қандай екені, нешінші сыныпта оқитыны, </w:t>
            </w: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ru-RU"/>
              </w:rPr>
              <w:t xml:space="preserve">не </w:t>
            </w: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 xml:space="preserve">істейтіні </w:t>
            </w: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ru-RU"/>
              </w:rPr>
              <w:t xml:space="preserve">туралы </w:t>
            </w: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>айта алу;</w:t>
            </w:r>
          </w:p>
          <w:p w:rsidR="009337D4" w:rsidRPr="00715E64" w:rsidRDefault="009337D4" w:rsidP="00440E0F">
            <w:pPr>
              <w:spacing w:after="0" w:line="240" w:lineRule="auto"/>
              <w:ind w:left="271" w:right="175"/>
              <w:rPr>
                <w:rFonts w:ascii="Times New Roman" w:eastAsia="Arial Unicode MS" w:hAnsi="Times New Roman"/>
                <w:bCs/>
                <w:i/>
                <w:iCs/>
                <w:sz w:val="24"/>
                <w:szCs w:val="24"/>
                <w:lang w:val="kk-KZ" w:eastAsia="kk-KZ"/>
              </w:rPr>
            </w:pP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>өзінің атын, жасын,</w:t>
            </w:r>
            <w:r w:rsidRPr="00715E64">
              <w:rPr>
                <w:rFonts w:ascii="Times New Roman" w:eastAsia="Arial Unicode MS" w:hAnsi="Times New Roman"/>
                <w:bCs/>
                <w:i/>
                <w:iCs/>
                <w:sz w:val="24"/>
                <w:szCs w:val="24"/>
                <w:lang w:val="kk-KZ" w:eastAsia="kk-KZ"/>
              </w:rPr>
              <w:t xml:space="preserve"> нешінші </w:t>
            </w: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 xml:space="preserve">сыныпта </w:t>
            </w:r>
            <w:proofErr w:type="spellStart"/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>окитынын</w:t>
            </w:r>
            <w:proofErr w:type="spellEnd"/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 xml:space="preserve">, не істейтінін </w:t>
            </w:r>
            <w:r w:rsidRPr="00715E64">
              <w:rPr>
                <w:rFonts w:ascii="Times New Roman" w:eastAsia="Arial Unicode MS" w:hAnsi="Times New Roman"/>
                <w:bCs/>
                <w:i/>
                <w:iCs/>
                <w:sz w:val="24"/>
                <w:szCs w:val="24"/>
                <w:lang w:val="kk-KZ" w:eastAsia="kk-KZ"/>
              </w:rPr>
              <w:t xml:space="preserve">айта алу дағдылары қалыптасуы </w:t>
            </w:r>
            <w:proofErr w:type="spellStart"/>
            <w:r w:rsidRPr="00715E64">
              <w:rPr>
                <w:rFonts w:ascii="Times New Roman" w:eastAsia="Arial Unicode MS" w:hAnsi="Times New Roman"/>
                <w:bCs/>
                <w:i/>
                <w:iCs/>
                <w:sz w:val="24"/>
                <w:szCs w:val="24"/>
                <w:lang w:val="kk-KZ" w:eastAsia="kk-KZ"/>
              </w:rPr>
              <w:t>кажет</w:t>
            </w:r>
            <w:proofErr w:type="spellEnd"/>
            <w:r w:rsidRPr="00715E64">
              <w:rPr>
                <w:rFonts w:ascii="Times New Roman" w:eastAsia="Arial Unicode MS" w:hAnsi="Times New Roman"/>
                <w:bCs/>
                <w:i/>
                <w:iCs/>
                <w:sz w:val="24"/>
                <w:szCs w:val="24"/>
                <w:lang w:val="kk-KZ" w:eastAsia="kk-KZ"/>
              </w:rPr>
              <w:t>.</w:t>
            </w: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(МК, Ұ) </w:t>
            </w:r>
          </w:p>
          <w:p w:rsidR="009337D4" w:rsidRPr="00715E64" w:rsidRDefault="009337D4" w:rsidP="00440E0F">
            <w:pPr>
              <w:spacing w:after="0" w:line="240" w:lineRule="auto"/>
              <w:ind w:left="271" w:right="17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>Дәптермен жұмыс. Дәптердегі тапсырмаларды орындау арқылы оқушылар бөлім бойынша алған білімдерін бекітеді.</w:t>
            </w:r>
          </w:p>
        </w:tc>
        <w:tc>
          <w:tcPr>
            <w:tcW w:w="1595" w:type="dxa"/>
            <w:shd w:val="clear" w:color="auto" w:fill="auto"/>
          </w:tcPr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widowControl w:val="0"/>
              <w:spacing w:after="248" w:line="220" w:lineRule="exact"/>
              <w:rPr>
                <w:rFonts w:ascii="Times New Roman" w:eastAsia="Arial Unicode MS" w:hAnsi="Times New Roman"/>
                <w:sz w:val="24"/>
                <w:szCs w:val="24"/>
                <w:lang w:val="kk-KZ" w:eastAsia="ru-RU"/>
              </w:rPr>
            </w:pP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>Оқулық</w:t>
            </w:r>
          </w:p>
          <w:p w:rsidR="009337D4" w:rsidRPr="00715E64" w:rsidRDefault="009337D4" w:rsidP="00440E0F">
            <w:pPr>
              <w:widowControl w:val="0"/>
              <w:spacing w:after="0" w:line="274" w:lineRule="exact"/>
              <w:rPr>
                <w:rFonts w:ascii="Times New Roman" w:eastAsia="Arial Unicode MS" w:hAnsi="Times New Roman"/>
                <w:sz w:val="24"/>
                <w:szCs w:val="24"/>
                <w:lang w:val="kk-KZ" w:eastAsia="ru-RU"/>
              </w:rPr>
            </w:pPr>
            <w:proofErr w:type="spellStart"/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>Аудиодиск</w:t>
            </w:r>
            <w:proofErr w:type="spellEnd"/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>:</w:t>
            </w:r>
          </w:p>
          <w:p w:rsidR="009337D4" w:rsidRPr="00715E64" w:rsidRDefault="009337D4" w:rsidP="00440E0F">
            <w:pPr>
              <w:widowControl w:val="0"/>
              <w:spacing w:after="0" w:line="274" w:lineRule="exact"/>
              <w:rPr>
                <w:rFonts w:ascii="Times New Roman" w:eastAsia="Arial Unicode MS" w:hAnsi="Times New Roman"/>
                <w:sz w:val="24"/>
                <w:szCs w:val="24"/>
                <w:lang w:val="kk-KZ" w:eastAsia="ru-RU"/>
              </w:rPr>
            </w:pP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>3.6.1.</w:t>
            </w:r>
          </w:p>
          <w:p w:rsidR="009337D4" w:rsidRPr="00715E64" w:rsidRDefault="009337D4" w:rsidP="00440E0F">
            <w:pPr>
              <w:widowControl w:val="0"/>
              <w:spacing w:after="0" w:line="274" w:lineRule="exact"/>
              <w:rPr>
                <w:rFonts w:ascii="Times New Roman" w:eastAsia="Arial Unicode MS" w:hAnsi="Times New Roman"/>
                <w:sz w:val="24"/>
                <w:szCs w:val="24"/>
                <w:lang w:val="kk-KZ" w:eastAsia="ru-RU"/>
              </w:rPr>
            </w:pP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>3.6.2.</w:t>
            </w:r>
          </w:p>
          <w:p w:rsidR="009337D4" w:rsidRPr="00715E64" w:rsidRDefault="009337D4" w:rsidP="00440E0F">
            <w:pPr>
              <w:widowControl w:val="0"/>
              <w:spacing w:after="0" w:line="274" w:lineRule="exact"/>
              <w:rPr>
                <w:rFonts w:ascii="Times New Roman" w:eastAsia="Arial Unicode MS" w:hAnsi="Times New Roman"/>
                <w:sz w:val="24"/>
                <w:szCs w:val="24"/>
                <w:lang w:val="kk-KZ" w:eastAsia="ru-RU"/>
              </w:rPr>
            </w:pP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>3.6.3.</w:t>
            </w:r>
          </w:p>
          <w:p w:rsidR="009337D4" w:rsidRPr="00715E64" w:rsidRDefault="009337D4" w:rsidP="00440E0F">
            <w:pPr>
              <w:widowControl w:val="0"/>
              <w:spacing w:after="0" w:line="274" w:lineRule="exact"/>
              <w:rPr>
                <w:rFonts w:ascii="Times New Roman" w:eastAsia="Arial Unicode MS" w:hAnsi="Times New Roman"/>
                <w:sz w:val="24"/>
                <w:szCs w:val="24"/>
                <w:lang w:val="kk-KZ" w:eastAsia="ru-RU"/>
              </w:rPr>
            </w:pPr>
            <w:r w:rsidRPr="00715E64">
              <w:rPr>
                <w:rFonts w:ascii="Times New Roman" w:eastAsia="Arial Unicode MS" w:hAnsi="Times New Roman"/>
                <w:sz w:val="24"/>
                <w:szCs w:val="24"/>
                <w:lang w:val="kk-KZ" w:eastAsia="kk-KZ"/>
              </w:rPr>
              <w:t>3.6.4.</w:t>
            </w: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>№1 жұмыс дәптері</w:t>
            </w: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337D4" w:rsidRPr="00746EAD" w:rsidTr="00440E0F">
        <w:tc>
          <w:tcPr>
            <w:tcW w:w="2032" w:type="dxa"/>
            <w:shd w:val="clear" w:color="auto" w:fill="auto"/>
          </w:tcPr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Сабақтың соңы</w:t>
            </w: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045" w:type="dxa"/>
            <w:shd w:val="clear" w:color="auto" w:fill="auto"/>
          </w:tcPr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>(Қ) Сабақты қорытындылау. Кері байланыс.</w:t>
            </w:r>
          </w:p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5E64">
              <w:rPr>
                <w:rFonts w:ascii="Times New Roman" w:hAnsi="Times New Roman"/>
                <w:sz w:val="24"/>
                <w:szCs w:val="24"/>
                <w:lang w:val="kk-KZ"/>
              </w:rPr>
              <w:t>(оқушылар сабақ барысында нені білгені, қалай жұмыс жасағаны, не қызық болғаны, қандай қиындық туындағаны туралы өз ойларын білдіреді)</w:t>
            </w:r>
          </w:p>
        </w:tc>
        <w:tc>
          <w:tcPr>
            <w:tcW w:w="1595" w:type="dxa"/>
            <w:shd w:val="clear" w:color="auto" w:fill="auto"/>
          </w:tcPr>
          <w:p w:rsidR="009337D4" w:rsidRPr="00715E64" w:rsidRDefault="009337D4" w:rsidP="00440E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746EAD" w:rsidRDefault="00746EAD" w:rsidP="00746EAD">
      <w:pPr>
        <w:jc w:val="center"/>
        <w:rPr>
          <w:lang w:val="kk-KZ"/>
        </w:rPr>
      </w:pPr>
      <w:r w:rsidRPr="00746EAD">
        <w:rPr>
          <w:noProof/>
          <w:lang w:eastAsia="ru-RU"/>
        </w:rPr>
        <w:drawing>
          <wp:inline distT="0" distB="0" distL="0" distR="0">
            <wp:extent cx="3311879" cy="1862931"/>
            <wp:effectExtent l="0" t="0" r="3175" b="4445"/>
            <wp:docPr id="11" name="Рисунок 11" descr="C:\Users\Мамытбаева С.А\Desktop\20161124_084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мытбаева С.А\Desktop\20161124_08455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596" cy="1866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6EAD" w:rsidRPr="009337D4" w:rsidRDefault="00746EAD" w:rsidP="00746EAD">
      <w:pPr>
        <w:jc w:val="center"/>
        <w:rPr>
          <w:lang w:val="kk-KZ"/>
        </w:rPr>
      </w:pPr>
      <w:r w:rsidRPr="00746EAD">
        <w:rPr>
          <w:noProof/>
          <w:lang w:eastAsia="ru-RU"/>
        </w:rPr>
        <w:drawing>
          <wp:inline distT="0" distB="0" distL="0" distR="0">
            <wp:extent cx="3311525" cy="1862733"/>
            <wp:effectExtent l="0" t="0" r="3175" b="4445"/>
            <wp:docPr id="10" name="Рисунок 10" descr="C:\Users\Мамытбаева С.А\Desktop\20161124_0832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мытбаева С.А\Desktop\20161124_0832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319480" cy="1867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6EAD">
        <w:rPr>
          <w:noProof/>
          <w:lang w:eastAsia="ru-RU"/>
        </w:rPr>
        <w:drawing>
          <wp:inline distT="0" distB="0" distL="0" distR="0">
            <wp:extent cx="3323096" cy="1869242"/>
            <wp:effectExtent l="0" t="0" r="0" b="0"/>
            <wp:docPr id="9" name="Рисунок 9" descr="C:\Users\Мамытбаева С.А\Desktop\20161124_083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мытбаева С.А\Desktop\20161124_08323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326471" cy="187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6EAD">
        <w:rPr>
          <w:noProof/>
          <w:lang w:eastAsia="ru-RU"/>
        </w:rPr>
        <w:lastRenderedPageBreak/>
        <w:drawing>
          <wp:inline distT="0" distB="0" distL="0" distR="0">
            <wp:extent cx="3484810" cy="1960205"/>
            <wp:effectExtent l="0" t="0" r="1905" b="2540"/>
            <wp:docPr id="8" name="Рисунок 8" descr="C:\Users\Мамытбаева С.А\Desktop\20161124_0835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мытбаева С.А\Desktop\20161124_08353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490389" cy="1963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6EAD">
        <w:rPr>
          <w:noProof/>
          <w:lang w:eastAsia="ru-RU"/>
        </w:rPr>
        <w:drawing>
          <wp:inline distT="0" distB="0" distL="0" distR="0">
            <wp:extent cx="3464561" cy="1948815"/>
            <wp:effectExtent l="0" t="0" r="2540" b="0"/>
            <wp:docPr id="7" name="Рисунок 7" descr="C:\Users\Мамытбаева С.А\Desktop\20161124_083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мытбаева С.А\Desktop\20161124_0835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468429" cy="1950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6EAD">
        <w:rPr>
          <w:noProof/>
          <w:lang w:eastAsia="ru-RU"/>
        </w:rPr>
        <w:drawing>
          <wp:inline distT="0" distB="0" distL="0" distR="0">
            <wp:extent cx="3485515" cy="1960602"/>
            <wp:effectExtent l="0" t="0" r="635" b="1905"/>
            <wp:docPr id="6" name="Рисунок 6" descr="C:\Users\Мамытбаева С.А\Desktop\20161124_083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мытбаева С.А\Desktop\20161124_08345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487899" cy="1961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6EAD">
        <w:rPr>
          <w:noProof/>
          <w:lang w:eastAsia="ru-RU"/>
        </w:rPr>
        <w:drawing>
          <wp:inline distT="0" distB="0" distL="0" distR="0">
            <wp:extent cx="3491865" cy="1964174"/>
            <wp:effectExtent l="0" t="0" r="0" b="0"/>
            <wp:docPr id="5" name="Рисунок 5" descr="C:\Users\Мамытбаева С.А\Desktop\20161124_083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мытбаева С.А\Desktop\20161124_08321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502778" cy="1970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6EAD">
        <w:rPr>
          <w:noProof/>
          <w:lang w:eastAsia="ru-RU"/>
        </w:rPr>
        <w:lastRenderedPageBreak/>
        <w:drawing>
          <wp:inline distT="0" distB="0" distL="0" distR="0">
            <wp:extent cx="3398026" cy="1911390"/>
            <wp:effectExtent l="0" t="0" r="0" b="0"/>
            <wp:docPr id="4" name="Рисунок 4" descr="C:\Users\Мамытбаева С.А\Desktop\20161124_0846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мытбаева С.А\Desktop\20161124_08460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6341" cy="1916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46EAD">
        <w:rPr>
          <w:noProof/>
          <w:lang w:eastAsia="ru-RU"/>
        </w:rPr>
        <w:drawing>
          <wp:inline distT="0" distB="0" distL="0" distR="0">
            <wp:extent cx="3389630" cy="1906667"/>
            <wp:effectExtent l="0" t="0" r="1270" b="0"/>
            <wp:docPr id="3" name="Рисунок 3" descr="C:\Users\Мамытбаева С.А\Desktop\20161124_0819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мытбаева С.А\Desktop\20161124_08191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2603" cy="1913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746EAD">
        <w:rPr>
          <w:noProof/>
          <w:lang w:eastAsia="ru-RU"/>
        </w:rPr>
        <w:drawing>
          <wp:inline distT="0" distB="0" distL="0" distR="0">
            <wp:extent cx="3408681" cy="1917383"/>
            <wp:effectExtent l="0" t="0" r="1270" b="6985"/>
            <wp:docPr id="2" name="Рисунок 2" descr="C:\Users\Мамытбаева С.А\Desktop\20161124_083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мытбаева С.А\Desktop\20161124_08313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420669" cy="1924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46EAD" w:rsidRPr="009337D4" w:rsidSect="00746EAD">
      <w:pgSz w:w="11906" w:h="16838"/>
      <w:pgMar w:top="1134" w:right="850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105"/>
    <w:multiLevelType w:val="multilevel"/>
    <w:tmpl w:val="0000010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7D4"/>
    <w:rsid w:val="00746EAD"/>
    <w:rsid w:val="009337D4"/>
    <w:rsid w:val="00E15671"/>
    <w:rsid w:val="00E44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ABA039-EC5E-44C3-B343-C83F8E981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7D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533</Words>
  <Characters>3040</Characters>
  <Application>Microsoft Office Word</Application>
  <DocSecurity>0</DocSecurity>
  <Lines>25</Lines>
  <Paragraphs>7</Paragraphs>
  <ScaleCrop>false</ScaleCrop>
  <Company/>
  <LinksUpToDate>false</LinksUpToDate>
  <CharactersWithSpaces>3566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Мамытбаева С.А</dc:creator>
  <cp:keywords/>
  <dc:description/>
  <cp:lastModifiedBy>Мамытбаева С.А</cp:lastModifiedBy>
  <cp:revision>2</cp:revision>
  <dcterms:created xsi:type="dcterms:W3CDTF">2016-12-22T04:02:00Z</dcterms:created>
  <dcterms:modified xsi:type="dcterms:W3CDTF">2016-12-22T04:13:00Z</dcterms:modified>
</cp:coreProperties>
</file>