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619" w:rsidRPr="00A84F5E" w:rsidRDefault="00912619" w:rsidP="008F74A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lang w:eastAsia="ru-RU"/>
        </w:rPr>
        <w:t>Конспект театрализованной деятельности</w:t>
      </w:r>
    </w:p>
    <w:p w:rsidR="00912619" w:rsidRPr="00A84F5E" w:rsidRDefault="00912619" w:rsidP="008F74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eastAsia="ru-RU"/>
        </w:rPr>
        <w:t>в средней группе</w:t>
      </w:r>
    </w:p>
    <w:p w:rsidR="008F74A6" w:rsidRPr="00A84F5E" w:rsidRDefault="008F74A6" w:rsidP="008F74A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eastAsia="ru-RU"/>
        </w:rPr>
      </w:pPr>
    </w:p>
    <w:p w:rsidR="008F74A6" w:rsidRPr="00A84F5E" w:rsidRDefault="008F74A6" w:rsidP="008F74A6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  <w:t>Тема:</w:t>
      </w: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lang w:eastAsia="ru-RU"/>
        </w:rPr>
        <w:t xml:space="preserve"> «</w:t>
      </w:r>
      <w:r w:rsidR="005C49C4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lang w:eastAsia="ru-RU"/>
        </w:rPr>
        <w:t>Инсценировка</w:t>
      </w: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lang w:eastAsia="ru-RU"/>
        </w:rPr>
        <w:t xml:space="preserve"> сказки В. Сутеева «Под грибом»»</w:t>
      </w:r>
    </w:p>
    <w:p w:rsidR="008F74A6" w:rsidRPr="00A84F5E" w:rsidRDefault="008F74A6" w:rsidP="008F74A6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u w:val="single"/>
          <w:lang w:eastAsia="ru-RU"/>
        </w:rPr>
        <w:t xml:space="preserve">Цель: 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>Развитие творческих способностей средствами театрализованной деятельности.</w:t>
      </w:r>
    </w:p>
    <w:p w:rsidR="008F74A6" w:rsidRPr="00A84F5E" w:rsidRDefault="008F74A6" w:rsidP="008F74A6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u w:val="single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u w:val="single"/>
          <w:lang w:eastAsia="ru-RU"/>
        </w:rPr>
        <w:t>Задачи:</w:t>
      </w:r>
    </w:p>
    <w:p w:rsidR="005C49C4" w:rsidRDefault="008F74A6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>1.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Познакомить детей с новым видом театра – </w:t>
      </w:r>
      <w:r w:rsidR="005C49C4" w:rsidRPr="005C49C4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u w:val="single"/>
          <w:lang w:eastAsia="ru-RU"/>
        </w:rPr>
        <w:t>перчаточным</w:t>
      </w:r>
      <w:r w:rsidR="005C49C4">
        <w:rPr>
          <w:rFonts w:ascii="Times New Roman" w:eastAsia="Times New Roman" w:hAnsi="Times New Roman" w:cs="Times New Roman"/>
          <w:b/>
          <w:color w:val="595959" w:themeColor="text1" w:themeTint="A6"/>
          <w:kern w:val="36"/>
          <w:sz w:val="24"/>
          <w:szCs w:val="24"/>
          <w:u w:val="single"/>
          <w:lang w:eastAsia="ru-RU"/>
        </w:rPr>
        <w:t xml:space="preserve">.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Учить детей 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>инсценировать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 </w:t>
      </w:r>
    </w:p>
    <w:p w:rsidR="005C49C4" w:rsidRDefault="005C49C4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    </w:t>
      </w:r>
      <w:r w:rsidR="008F74A6"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>простейшую сказку, используя перчаточный театр;</w:t>
      </w:r>
      <w:r w:rsidR="00A84F5E"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 </w:t>
      </w:r>
      <w:r w:rsidR="008F74A6"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сочетать в  роли движения и текст, </w:t>
      </w:r>
    </w:p>
    <w:p w:rsidR="008F74A6" w:rsidRPr="00A84F5E" w:rsidRDefault="005C49C4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    </w:t>
      </w:r>
      <w:r w:rsidR="008F74A6"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>развивать чувство партнерства;</w:t>
      </w:r>
    </w:p>
    <w:p w:rsidR="008F74A6" w:rsidRPr="00A84F5E" w:rsidRDefault="008F74A6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2. Продолжать  развивать умение детей выстраивать линию поведения в роли, используя </w:t>
      </w:r>
    </w:p>
    <w:p w:rsidR="008F74A6" w:rsidRPr="00A84F5E" w:rsidRDefault="008F74A6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    перчаточную куклу;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 продолжать учить детей употреблять прилагательные в речи.</w:t>
      </w:r>
    </w:p>
    <w:p w:rsidR="008F74A6" w:rsidRPr="00A84F5E" w:rsidRDefault="008F74A6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3. Повторить цвета с детьми, продолжать развивать мелкую моторику рук, артистические </w:t>
      </w:r>
    </w:p>
    <w:p w:rsidR="008F74A6" w:rsidRPr="00A84F5E" w:rsidRDefault="008F74A6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 xml:space="preserve">    способности у детей.</w:t>
      </w:r>
    </w:p>
    <w:p w:rsidR="008F74A6" w:rsidRPr="00A84F5E" w:rsidRDefault="008F74A6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>4. Развивать умение понимать основную  идею сказки, сопереживать героям.</w:t>
      </w:r>
    </w:p>
    <w:p w:rsidR="008F74A6" w:rsidRPr="00A84F5E" w:rsidRDefault="008F74A6" w:rsidP="008F74A6">
      <w:pPr>
        <w:spacing w:after="0" w:line="240" w:lineRule="auto"/>
        <w:ind w:left="709" w:firstLine="567"/>
        <w:outlineLvl w:val="0"/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kern w:val="36"/>
          <w:sz w:val="24"/>
          <w:szCs w:val="24"/>
          <w:lang w:eastAsia="ru-RU"/>
        </w:rPr>
        <w:t>5. Воспитывать дружеские взаимоотношения.</w:t>
      </w:r>
    </w:p>
    <w:p w:rsidR="00912619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ru-RU"/>
        </w:rPr>
        <w:t> </w:t>
      </w:r>
      <w:r w:rsidRPr="00A84F5E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u w:val="single"/>
          <w:lang w:eastAsia="ru-RU"/>
        </w:rPr>
        <w:t>Интеграция образовательных областей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: «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Социально-коммуникативное развитие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», «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Познавательное развитие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», 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«Речевое развитие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», «Физическая культура», «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Художественно-эстетическое развитие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».</w:t>
      </w:r>
    </w:p>
    <w:p w:rsidR="005C49C4" w:rsidRDefault="005C49C4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5C49C4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  <w:t>Словарная работа</w:t>
      </w:r>
      <w:r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: новое слово «Перчаточный» (театр);</w:t>
      </w:r>
    </w:p>
    <w:p w:rsidR="005C49C4" w:rsidRPr="00A84F5E" w:rsidRDefault="005C49C4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5C49C4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  <w:t>Предварительная работа</w:t>
      </w:r>
      <w:r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: чтение и обыгрывание сказок В. Сутеева, знакомство с видами театров, игры с театрами.</w:t>
      </w:r>
    </w:p>
    <w:p w:rsidR="008F74A6" w:rsidRPr="00A84F5E" w:rsidRDefault="008F74A6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  <w:t>Материальное обеспечение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. </w:t>
      </w:r>
    </w:p>
    <w:p w:rsidR="008F74A6" w:rsidRPr="00A84F5E" w:rsidRDefault="008F74A6" w:rsidP="008F74A6">
      <w:pPr>
        <w:pStyle w:val="a8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Клубки ниток на каждого ребенка;</w:t>
      </w:r>
    </w:p>
    <w:p w:rsidR="008F74A6" w:rsidRPr="00A84F5E" w:rsidRDefault="008F74A6" w:rsidP="008F74A6">
      <w:pPr>
        <w:pStyle w:val="a8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Перчаточный театр сказки «Под грибом»</w:t>
      </w:r>
      <w:r w:rsidR="00481EFA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;</w:t>
      </w:r>
    </w:p>
    <w:p w:rsidR="00481EFA" w:rsidRPr="00A84F5E" w:rsidRDefault="00481EFA" w:rsidP="008F74A6">
      <w:pPr>
        <w:pStyle w:val="a8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Корзинки (для клубков и сюрприза)</w:t>
      </w:r>
    </w:p>
    <w:p w:rsidR="00481EFA" w:rsidRPr="00A84F5E" w:rsidRDefault="00481EFA" w:rsidP="008F74A6">
      <w:pPr>
        <w:pStyle w:val="a8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Домик </w:t>
      </w:r>
    </w:p>
    <w:p w:rsidR="00481EFA" w:rsidRPr="00A84F5E" w:rsidRDefault="00481EFA" w:rsidP="00481EFA">
      <w:pPr>
        <w:pStyle w:val="a8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Цветы – подушки для сидения детей;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pacing w:val="-2"/>
          <w:sz w:val="24"/>
          <w:szCs w:val="24"/>
          <w:u w:val="single"/>
          <w:lang w:eastAsia="ru-RU"/>
        </w:rPr>
        <w:t>Ход занятия:</w:t>
      </w:r>
    </w:p>
    <w:p w:rsidR="00A31EF5" w:rsidRPr="00A84F5E" w:rsidRDefault="00A31E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595959" w:themeColor="text1" w:themeTint="A6"/>
          <w:spacing w:val="-6"/>
          <w:sz w:val="24"/>
          <w:szCs w:val="24"/>
          <w:u w:val="single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pacing w:val="-6"/>
          <w:sz w:val="24"/>
          <w:szCs w:val="24"/>
          <w:u w:val="single"/>
          <w:lang w:eastAsia="ru-RU"/>
        </w:rPr>
        <w:t>1. Вводная часть</w:t>
      </w:r>
    </w:p>
    <w:p w:rsidR="00481EFA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Воспитатель:</w:t>
      </w:r>
      <w:r w:rsidR="006919A8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  <w:r w:rsidR="00481EFA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Здравствуйте, ребята! Проходите все сюда. Давайте мы с вами поздороваемся с нашими гостями и подарим им наши улыбки и хорошее настроение. </w:t>
      </w:r>
      <w:r w:rsidR="006919A8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Ребята, мы сегодня с вами отправимся в </w:t>
      </w:r>
      <w:r w:rsidR="00481EFA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волшебное путешествие по Сказочной стране</w:t>
      </w:r>
      <w:r w:rsidR="006919A8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. </w:t>
      </w:r>
      <w:r w:rsidR="00481EFA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И первая наша остановка это чудесная поляна, возле которой мы с вами оказались. Посмотрите на поляне кто-то сидит. Кто это?</w:t>
      </w:r>
    </w:p>
    <w:p w:rsidR="00481EFA" w:rsidRPr="00A84F5E" w:rsidRDefault="00481EFA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Дети: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Котик </w:t>
      </w:r>
    </w:p>
    <w:p w:rsidR="00481EFA" w:rsidRPr="00A84F5E" w:rsidRDefault="00481EFA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Воспитатель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: Совершенно верно, только мне кажется, что котик грустный. Давайте мы с вами узнаем, что случилось с котиком, вы пока рассаживайтесь на чудесные цветы, а я спрошу котика, что с ним случилось.</w:t>
      </w:r>
    </w:p>
    <w:p w:rsidR="00481EFA" w:rsidRPr="00A84F5E" w:rsidRDefault="00481EFA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(Пока дети рассаживаются по цветам, делаю вид</w:t>
      </w:r>
      <w:r w:rsidR="007F5FCE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,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что слушаю котика)</w:t>
      </w:r>
    </w:p>
    <w:p w:rsidR="00481EFA" w:rsidRPr="00A84F5E" w:rsidRDefault="00481EFA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Воспитатель: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Ребята, котик рассказал, что очень любит играть с клубками ниток, но пока он играл, нитки распустились и запутались и теперь очень неудобно играть с клубками. Давайте, ребята, поможем </w:t>
      </w:r>
      <w:r w:rsidR="007F5FCE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котику и смотаем клубки для него? (Разда</w:t>
      </w:r>
      <w:r w:rsidR="000006EA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ть</w:t>
      </w:r>
      <w:r w:rsidR="007F5FCE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детям клубки и </w:t>
      </w:r>
      <w:r w:rsidR="000006EA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взять</w:t>
      </w:r>
      <w:r w:rsidR="007F5FCE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себе один клубок). Чтобы смотать клубок нам нужно взять в одну руку клубок, а другой рукой наматываем нитку на клубок. Получилось? Молодцы!</w:t>
      </w:r>
    </w:p>
    <w:p w:rsidR="007F5FCE" w:rsidRPr="00A84F5E" w:rsidRDefault="007F5FCE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Скажите, какого цвета у вас клубки?  Давайте назовем, какого цвета клубки по очереди и после того как скажем какого цвета клубок, кладем его в корзинку, только говорим полным ответом,  я начну:</w:t>
      </w:r>
    </w:p>
    <w:p w:rsidR="007F5FCE" w:rsidRPr="00A84F5E" w:rsidRDefault="007F5FCE" w:rsidP="007F5FCE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- у меня клубок белого цвета. А у тебя, …….? (Сложили клубки в корзину)</w:t>
      </w:r>
    </w:p>
    <w:p w:rsidR="00481EFA" w:rsidRPr="00A84F5E" w:rsidRDefault="007F5FCE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Воспитатель: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Посмотрите, ребята, наш котик повеселел и говорит нам спасибо за помощь. Ну а нам пора отправляться дальше в путешествие по Сказочной стране, сейчас мы пойдем по кочкам на болоте, ступайте аккуратно и не спешите, иначе можно попасть в топкое болото и остаться там надолго. (Ид</w:t>
      </w:r>
      <w:r w:rsidR="000006EA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ти  по кочкам и выйти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к лесной избушке).</w:t>
      </w:r>
    </w:p>
    <w:p w:rsidR="007F5FCE" w:rsidRPr="00A84F5E" w:rsidRDefault="007F5FCE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Воспитатель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: Ой, ребята, избушка стоит. Кто? Кто? В избушке живет? (</w:t>
      </w:r>
      <w:r w:rsidR="000006EA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постучать</w:t>
      </w:r>
      <w:r w:rsidR="00710D4B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, выглядывает мышка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)</w:t>
      </w:r>
      <w:r w:rsidR="00710D4B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</w:p>
    <w:p w:rsidR="00710D4B" w:rsidRPr="00A84F5E" w:rsidRDefault="00710D4B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Мышка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 xml:space="preserve"> Здравствуйте, ребята!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</w:p>
    <w:p w:rsidR="00481EFA" w:rsidRPr="00A84F5E" w:rsidRDefault="00710D4B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Дети: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Здравствуйте. Незаметно беру Мышку в руки</w:t>
      </w:r>
    </w:p>
    <w:p w:rsidR="00A31EF5" w:rsidRPr="00A84F5E" w:rsidRDefault="00A31EF5" w:rsidP="008F74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  <w:t>2. Основная часть</w:t>
      </w:r>
    </w:p>
    <w:p w:rsidR="00FB3CAB" w:rsidRPr="00A84F5E" w:rsidRDefault="002E3C29" w:rsidP="008F74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Воспитатель: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</w:t>
      </w:r>
      <w:r w:rsidR="00710D4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На что из предметов одежды похожа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Мышка – игрушка?</w:t>
      </w:r>
      <w:r w:rsidR="00710D4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(варежку или перчатку). Правильно. Если мы оденем мышку-варежку на руку, то наша Мышка оживет. </w:t>
      </w: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Вот посмотрите (одеваю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lastRenderedPageBreak/>
        <w:t>игрушку на руку и немного играю с детьми  и мышкой</w:t>
      </w:r>
      <w:r w:rsidR="003722A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.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Наша Мышка пришла к нам из театра и называется такой театр </w:t>
      </w:r>
      <w:r w:rsidR="00FB3CAB" w:rsidRPr="00A84F5E">
        <w:rPr>
          <w:rFonts w:ascii="Times New Roman" w:eastAsia="Times New Roman" w:hAnsi="Times New Roman" w:cs="Times New Roman"/>
          <w:b/>
          <w:i/>
          <w:color w:val="595959" w:themeColor="text1" w:themeTint="A6"/>
          <w:sz w:val="24"/>
          <w:szCs w:val="24"/>
          <w:u w:val="single"/>
          <w:lang w:eastAsia="ru-RU"/>
        </w:rPr>
        <w:t>Перчаточным.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Как вы думаете</w:t>
      </w:r>
      <w:r w:rsidR="003722A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,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почему так назвали театр? (Ответы детей)</w:t>
      </w:r>
    </w:p>
    <w:p w:rsidR="002E3C29" w:rsidRPr="00A84F5E" w:rsidRDefault="002E3C2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Воспитатель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: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Верно, потому, что куклы в этом театре оживают только тогда, когда их одевают на руку, как варежку или перчатку.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(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Незаметно в</w:t>
      </w:r>
      <w:r w:rsidR="00710D4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озвра</w:t>
      </w:r>
      <w:r w:rsidR="005C49C4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тить</w:t>
      </w:r>
      <w:r w:rsidR="00710D4B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мышку в домик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)</w:t>
      </w:r>
    </w:p>
    <w:p w:rsidR="00FB3CAB" w:rsidRPr="00A84F5E" w:rsidRDefault="00710D4B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Воспитатель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: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 xml:space="preserve">Какие 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>еще театр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>ы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 xml:space="preserve"> вы знаете?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 xml:space="preserve"> Мышка будет показывать вам картинки, а вы называйте их. Встаньте так, чтобы вы видели и </w:t>
      </w: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>Мышку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 xml:space="preserve"> и </w:t>
      </w:r>
      <w:r w:rsidR="003722A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>экран телевизора.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 xml:space="preserve"> (Пальчиковый, </w:t>
      </w:r>
      <w:proofErr w:type="spellStart"/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>фланелеграф</w:t>
      </w:r>
      <w:proofErr w:type="spellEnd"/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pacing w:val="4"/>
          <w:sz w:val="24"/>
          <w:szCs w:val="24"/>
          <w:lang w:eastAsia="ru-RU"/>
        </w:rPr>
        <w:t>, настольный, театр теней).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6"/>
          <w:sz w:val="24"/>
          <w:szCs w:val="24"/>
          <w:lang w:eastAsia="ru-RU"/>
        </w:rPr>
        <w:t> </w:t>
      </w:r>
      <w:r w:rsidR="000006EA" w:rsidRPr="00A84F5E">
        <w:rPr>
          <w:rFonts w:ascii="Times New Roman" w:eastAsia="Times New Roman" w:hAnsi="Times New Roman" w:cs="Times New Roman"/>
          <w:color w:val="595959" w:themeColor="text1" w:themeTint="A6"/>
          <w:spacing w:val="6"/>
          <w:sz w:val="24"/>
          <w:szCs w:val="24"/>
          <w:lang w:eastAsia="ru-RU"/>
        </w:rPr>
        <w:t>С 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>какими сказками вы знакомы? 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u w:val="single"/>
          <w:lang w:eastAsia="ru-RU"/>
        </w:rPr>
        <w:t>Ответы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 xml:space="preserve"> детей.</w:t>
      </w:r>
    </w:p>
    <w:p w:rsidR="002E3C29" w:rsidRPr="00A84F5E" w:rsidRDefault="000006EA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 w:themeColor="text1" w:themeTint="A6"/>
          <w:spacing w:val="6"/>
          <w:sz w:val="24"/>
          <w:szCs w:val="24"/>
          <w:u w:val="single"/>
          <w:lang w:eastAsia="ru-RU"/>
        </w:rPr>
        <w:t>Воспитатель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6"/>
          <w:sz w:val="24"/>
          <w:szCs w:val="24"/>
          <w:u w:val="single"/>
          <w:lang w:eastAsia="ru-RU"/>
        </w:rPr>
        <w:t>: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 xml:space="preserve"> 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 xml:space="preserve">Как 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>можно познакомиться со 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3"/>
          <w:sz w:val="24"/>
          <w:szCs w:val="24"/>
          <w:lang w:eastAsia="ru-RU"/>
        </w:rPr>
        <w:t>сказкой?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3"/>
          <w:sz w:val="24"/>
          <w:szCs w:val="24"/>
          <w:u w:val="single"/>
          <w:lang w:eastAsia="ru-RU"/>
        </w:rPr>
        <w:t>Ответы детей: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3"/>
          <w:sz w:val="24"/>
          <w:szCs w:val="24"/>
          <w:lang w:eastAsia="ru-RU"/>
        </w:rPr>
        <w:t> сказку можно прочитать в книге</w:t>
      </w:r>
      <w:r w:rsidR="002E3C29" w:rsidRPr="00A84F5E">
        <w:rPr>
          <w:rFonts w:ascii="Times New Roman" w:eastAsia="Times New Roman" w:hAnsi="Times New Roman" w:cs="Times New Roman"/>
          <w:color w:val="595959" w:themeColor="text1" w:themeTint="A6"/>
          <w:spacing w:val="3"/>
          <w:sz w:val="24"/>
          <w:szCs w:val="24"/>
          <w:lang w:eastAsia="ru-RU"/>
        </w:rPr>
        <w:t>,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3"/>
          <w:sz w:val="24"/>
          <w:szCs w:val="24"/>
          <w:lang w:eastAsia="ru-RU"/>
        </w:rPr>
        <w:t> 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6"/>
          <w:sz w:val="24"/>
          <w:szCs w:val="24"/>
          <w:lang w:eastAsia="ru-RU"/>
        </w:rPr>
        <w:t>можно посмотреть мультфильм-сказку</w:t>
      </w:r>
      <w:r w:rsidR="002E3C29" w:rsidRPr="00A84F5E">
        <w:rPr>
          <w:rFonts w:ascii="Times New Roman" w:eastAsia="Times New Roman" w:hAnsi="Times New Roman" w:cs="Times New Roman"/>
          <w:color w:val="595959" w:themeColor="text1" w:themeTint="A6"/>
          <w:spacing w:val="6"/>
          <w:sz w:val="24"/>
          <w:szCs w:val="24"/>
          <w:lang w:eastAsia="ru-RU"/>
        </w:rPr>
        <w:t>,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> можно сходить с родителями в детский ку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softHyphen/>
        <w:t>кольный театр</w:t>
      </w:r>
      <w:r w:rsidR="002E3C29"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>,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> можно послушать сказку, 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1"/>
          <w:sz w:val="24"/>
          <w:szCs w:val="24"/>
          <w:lang w:eastAsia="ru-RU"/>
        </w:rPr>
        <w:t>рассказанную мамой или бабушкой.</w:t>
      </w:r>
    </w:p>
    <w:p w:rsidR="00912619" w:rsidRPr="00A84F5E" w:rsidRDefault="002E3C2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Мышка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-1"/>
          <w:sz w:val="24"/>
          <w:szCs w:val="24"/>
          <w:u w:val="single"/>
          <w:lang w:eastAsia="ru-RU"/>
        </w:rPr>
        <w:t>: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-1"/>
          <w:sz w:val="24"/>
          <w:szCs w:val="24"/>
          <w:lang w:eastAsia="ru-RU"/>
        </w:rPr>
        <w:t> </w:t>
      </w:r>
    </w:p>
    <w:p w:rsidR="005D48F5" w:rsidRPr="00A84F5E" w:rsidRDefault="005D48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sectPr w:rsidR="005D48F5" w:rsidRPr="00A84F5E" w:rsidSect="00A84F5E">
          <w:pgSz w:w="11906" w:h="16838"/>
          <w:pgMar w:top="567" w:right="567" w:bottom="1134" w:left="567" w:header="709" w:footer="709" w:gutter="0"/>
          <w:cols w:space="708"/>
          <w:docGrid w:linePitch="360"/>
        </w:sect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Ребята, а вы любите отгадывать  загадки? (Да)</w:t>
      </w: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.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Сейчас я проверю как вы отгадываете загадки если правильно отгадаете загадку, на экране появится отгадка-ответ.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lastRenderedPageBreak/>
        <w:t>1. На поляне возле елок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Дом построен из иголок.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За травой не виден он,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А жильцов в нем миллион.</w:t>
      </w:r>
      <w:r w:rsidRPr="00A84F5E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  <w:lang w:eastAsia="ru-RU"/>
        </w:rPr>
        <w:t> 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(О муравьях)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2. Над цветком порхает, пляшет,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Веерком узорным машет. (Бабочка)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3. Под полом таится,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Кошки боится. (Мышь)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4. Чик, </w:t>
      </w:r>
      <w:proofErr w:type="spellStart"/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Чирик</w:t>
      </w:r>
      <w:proofErr w:type="spellEnd"/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! К зёрнышкам прыг.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Клюй, не робей.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Это кто? (Воробей).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lastRenderedPageBreak/>
        <w:t>5. Длинные ушки, быстрые лапки.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Серый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, не мышка.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Кто это? (Зайчишка).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6. Хвост пушистый,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Мех золотистый,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В лесу живет,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В деревне кур крадет. (Лиса)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7. Летом в болоте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Вы ее найдете.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Зеленая квакушка,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Кто это? (Лягушка)</w:t>
      </w:r>
    </w:p>
    <w:p w:rsidR="002E3C29" w:rsidRPr="00A84F5E" w:rsidRDefault="002E3C2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sectPr w:rsidR="002E3C29" w:rsidRPr="00A84F5E" w:rsidSect="00A84F5E">
          <w:type w:val="continuous"/>
          <w:pgSz w:w="11906" w:h="16838"/>
          <w:pgMar w:top="567" w:right="567" w:bottom="1134" w:left="567" w:header="709" w:footer="709" w:gutter="0"/>
          <w:cols w:num="2" w:space="708"/>
          <w:docGrid w:linePitch="360"/>
        </w:sectPr>
      </w:pPr>
    </w:p>
    <w:p w:rsidR="005D48F5" w:rsidRPr="00A84F5E" w:rsidRDefault="005D48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lastRenderedPageBreak/>
        <w:t>Воспитатель: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Ребята, вы отлично справились с загадками, а как вы думаете</w:t>
      </w:r>
      <w:r w:rsidR="003722A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,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из какой сказки к нам пришли все эти герои? </w:t>
      </w:r>
      <w:r w:rsidR="00A31EF5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Подсказка у нас на </w:t>
      </w:r>
      <w:r w:rsidR="000006EA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экране</w:t>
      </w:r>
      <w:r w:rsidR="00A31EF5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, посмотрите.</w:t>
      </w:r>
    </w:p>
    <w:p w:rsidR="00912619" w:rsidRPr="00A84F5E" w:rsidRDefault="005D48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Дети: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-4"/>
          <w:sz w:val="24"/>
          <w:szCs w:val="24"/>
          <w:lang w:eastAsia="ru-RU"/>
        </w:rPr>
        <w:t xml:space="preserve">Все эти герои пришли из сказки, которая называется </w:t>
      </w:r>
      <w:r w:rsidR="003722A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«Под грибом»</w:t>
      </w:r>
      <w:r w:rsidR="002E3C29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  <w:r w:rsidR="003722AE" w:rsidRPr="00A84F5E">
        <w:rPr>
          <w:rFonts w:ascii="Times New Roman" w:eastAsia="Times New Roman" w:hAnsi="Times New Roman" w:cs="Times New Roman"/>
          <w:color w:val="595959" w:themeColor="text1" w:themeTint="A6"/>
          <w:spacing w:val="-4"/>
          <w:sz w:val="24"/>
          <w:szCs w:val="24"/>
          <w:lang w:eastAsia="ru-RU"/>
        </w:rPr>
        <w:t>Владимира Сутеева</w:t>
      </w:r>
      <w:proofErr w:type="gramStart"/>
      <w:r w:rsidR="003722AE" w:rsidRPr="00A84F5E">
        <w:rPr>
          <w:rFonts w:ascii="Times New Roman" w:eastAsia="Times New Roman" w:hAnsi="Times New Roman" w:cs="Times New Roman"/>
          <w:color w:val="595959" w:themeColor="text1" w:themeTint="A6"/>
          <w:spacing w:val="-4"/>
          <w:sz w:val="24"/>
          <w:szCs w:val="24"/>
          <w:lang w:eastAsia="ru-RU"/>
        </w:rPr>
        <w:t> </w:t>
      </w:r>
      <w:r w:rsidR="003722AE">
        <w:rPr>
          <w:rFonts w:ascii="Times New Roman" w:eastAsia="Times New Roman" w:hAnsi="Times New Roman" w:cs="Times New Roman"/>
          <w:color w:val="595959" w:themeColor="text1" w:themeTint="A6"/>
          <w:spacing w:val="-4"/>
          <w:sz w:val="24"/>
          <w:szCs w:val="24"/>
          <w:lang w:eastAsia="ru-RU"/>
        </w:rPr>
        <w:t>.</w:t>
      </w:r>
      <w:proofErr w:type="gramEnd"/>
    </w:p>
    <w:p w:rsidR="00912619" w:rsidRPr="00A84F5E" w:rsidRDefault="005D48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Воспитатель: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  <w:r w:rsidR="002E3C29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Мышка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, а мы знаем эту сказку, мы её читали.</w:t>
      </w:r>
    </w:p>
    <w:p w:rsidR="00912619" w:rsidRPr="00A84F5E" w:rsidRDefault="002E3C2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Мышка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: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Ой, как обидно, я так хотел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а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вам её рассказать.</w:t>
      </w:r>
      <w:r w:rsidR="00FB3CAB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  <w:r w:rsidR="005D48F5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Там так хорошо про дождик рассказывается.</w:t>
      </w:r>
    </w:p>
    <w:p w:rsidR="00FB3CAB" w:rsidRPr="00A84F5E" w:rsidRDefault="00FB3CAB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>Воспитатель: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Ребята, давайте с вами поиграем немного и </w:t>
      </w:r>
      <w:r w:rsidR="007D51B7"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>расскажем Мышке про дождик.</w:t>
      </w:r>
    </w:p>
    <w:p w:rsidR="007D51B7" w:rsidRPr="00A84F5E" w:rsidRDefault="007D51B7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pacing w:val="-6"/>
          <w:sz w:val="24"/>
          <w:szCs w:val="24"/>
          <w:lang w:eastAsia="ru-RU"/>
        </w:rPr>
        <w:t xml:space="preserve">                  </w:t>
      </w:r>
      <w:proofErr w:type="spellStart"/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pacing w:val="-6"/>
          <w:sz w:val="24"/>
          <w:szCs w:val="24"/>
          <w:lang w:eastAsia="ru-RU"/>
        </w:rPr>
        <w:t>Физминутка</w:t>
      </w:r>
      <w:proofErr w:type="spellEnd"/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1"/>
          <w:sz w:val="24"/>
          <w:szCs w:val="24"/>
          <w:u w:val="single"/>
          <w:lang w:eastAsia="ru-RU"/>
        </w:rPr>
        <w:t>Игра называется «Дождик».</w:t>
      </w:r>
    </w:p>
    <w:tbl>
      <w:tblPr>
        <w:tblStyle w:val="a7"/>
        <w:tblW w:w="8755" w:type="dxa"/>
        <w:tblInd w:w="392" w:type="dxa"/>
        <w:tblLook w:val="04A0"/>
      </w:tblPr>
      <w:tblGrid>
        <w:gridCol w:w="4336"/>
        <w:gridCol w:w="4419"/>
      </w:tblGrid>
      <w:tr w:rsidR="00FB3CAB" w:rsidRPr="00A84F5E" w:rsidTr="00BB3975">
        <w:trPr>
          <w:trHeight w:val="3386"/>
        </w:trPr>
        <w:tc>
          <w:tcPr>
            <w:tcW w:w="4336" w:type="dxa"/>
            <w:hideMark/>
          </w:tcPr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Рассердилась туча злая    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И закапал мелкий дождь.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Капля – раз, капля - два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 xml:space="preserve">Очень медленно </w:t>
            </w:r>
            <w:proofErr w:type="gramStart"/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сперва</w:t>
            </w:r>
            <w:proofErr w:type="gramEnd"/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.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А потом, а потом,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Всё бегом, бегом, бегом!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Дождь, дождь, надо нам</w:t>
            </w:r>
            <w:proofErr w:type="gramStart"/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 xml:space="preserve"> Р</w:t>
            </w:r>
            <w:proofErr w:type="gramEnd"/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асходиться по домам!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Гром, гром, как из пушек-                    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Нынче праздник для лягушек.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Ливень туча посылает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И стеной вода течёт.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Где бы спрятаться от ливня?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Нас под грибом Мышка ждёт.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Солнце вышло из-за тучки,</w:t>
            </w:r>
          </w:p>
          <w:p w:rsidR="00FB3CAB" w:rsidRPr="00A84F5E" w:rsidRDefault="00FB3CAB" w:rsidP="005D48F5">
            <w:pPr>
              <w:ind w:firstLine="34"/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Мы протянем к солнцу ручки.</w:t>
            </w:r>
          </w:p>
        </w:tc>
        <w:tc>
          <w:tcPr>
            <w:tcW w:w="4419" w:type="dxa"/>
            <w:hideMark/>
          </w:tcPr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Покачивание головой из стороны в сторону, «погрозить пальчиком».</w:t>
            </w:r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Медленное ритмичное постукивание пальцем по ладоням.</w:t>
            </w:r>
          </w:p>
          <w:p w:rsidR="005D48F5" w:rsidRPr="00A84F5E" w:rsidRDefault="00FB3CAB" w:rsidP="005D48F5">
            <w:pPr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 </w:t>
            </w:r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Бег в кругу с ускорением.</w:t>
            </w:r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 Ходьба на месте.</w:t>
            </w:r>
          </w:p>
          <w:p w:rsidR="005D48F5" w:rsidRPr="00A84F5E" w:rsidRDefault="00FB3CAB" w:rsidP="005D48F5">
            <w:pPr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 </w:t>
            </w:r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Стучать кулаком об кулак.</w:t>
            </w:r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Прыжки по кругу.</w:t>
            </w:r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 xml:space="preserve">Руки перед собой, движение ладонями </w:t>
            </w:r>
            <w:proofErr w:type="spellStart"/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вниз-вверх</w:t>
            </w:r>
            <w:proofErr w:type="spellEnd"/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 Пожать плечами, посмотреть по сторонам. Поднять руки вверх, изобразить шляпку гриба над головой.</w:t>
            </w:r>
          </w:p>
          <w:p w:rsidR="00FB3CAB" w:rsidRPr="00A84F5E" w:rsidRDefault="00FB3CAB" w:rsidP="005D48F5">
            <w:pPr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</w:pPr>
            <w:r w:rsidRPr="00A84F5E">
              <w:rPr>
                <w:rFonts w:ascii="Times New Roman" w:eastAsia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  <w:lang w:eastAsia="ru-RU"/>
              </w:rPr>
              <w:t>Поднять руки вверх, развести в стороны.</w:t>
            </w:r>
            <w:r w:rsidRPr="00A84F5E">
              <w:rPr>
                <w:rFonts w:ascii="Times New Roman" w:eastAsia="Times New Roman" w:hAnsi="Times New Roman" w:cs="Times New Roman"/>
                <w:color w:val="595959" w:themeColor="text1" w:themeTint="A6"/>
                <w:sz w:val="20"/>
                <w:szCs w:val="20"/>
                <w:lang w:eastAsia="ru-RU"/>
              </w:rPr>
              <w:t> </w:t>
            </w:r>
          </w:p>
        </w:tc>
      </w:tr>
    </w:tbl>
    <w:p w:rsidR="005D48F5" w:rsidRPr="00A84F5E" w:rsidRDefault="005D48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</w:p>
    <w:p w:rsidR="007D51B7" w:rsidRDefault="005D48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1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u w:val="single"/>
          <w:lang w:eastAsia="ru-RU"/>
        </w:rPr>
        <w:t xml:space="preserve">Воспитатель: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Ребята, посмотрите, какая красивая полянка нас с вами ждет, и грибок на ней </w:t>
      </w:r>
      <w:r w:rsidR="003722A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  <w:t xml:space="preserve">растет.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Проходите, не стесняйтесь, под грибом располагайтесь. Я 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4"/>
          <w:sz w:val="24"/>
          <w:szCs w:val="24"/>
          <w:lang w:eastAsia="ru-RU"/>
        </w:rPr>
        <w:t xml:space="preserve">приготовила для вас волшебный сундучок, в котором прячутся сказки, и сегодня 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 xml:space="preserve">мы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1"/>
          <w:sz w:val="24"/>
          <w:szCs w:val="24"/>
          <w:lang w:eastAsia="ru-RU"/>
        </w:rPr>
        <w:t>расскажем и покажем тебе, Мышка, и вам, уважаемые гости, одну из них.</w:t>
      </w:r>
    </w:p>
    <w:p w:rsidR="00A84F5E" w:rsidRDefault="00A84F5E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1"/>
          <w:sz w:val="24"/>
          <w:szCs w:val="24"/>
          <w:lang w:eastAsia="ru-RU"/>
        </w:rPr>
      </w:pPr>
    </w:p>
    <w:p w:rsidR="003722AE" w:rsidRDefault="003722AE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1"/>
          <w:sz w:val="24"/>
          <w:szCs w:val="24"/>
          <w:lang w:eastAsia="ru-RU"/>
        </w:rPr>
      </w:pPr>
    </w:p>
    <w:p w:rsidR="00A84F5E" w:rsidRPr="00A84F5E" w:rsidRDefault="00A84F5E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-6"/>
          <w:sz w:val="24"/>
          <w:szCs w:val="24"/>
          <w:lang w:eastAsia="ru-RU"/>
        </w:rPr>
      </w:pPr>
    </w:p>
    <w:p w:rsidR="00912619" w:rsidRPr="00A84F5E" w:rsidRDefault="00A31E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595959" w:themeColor="text1" w:themeTint="A6"/>
          <w:spacing w:val="-3"/>
          <w:sz w:val="24"/>
          <w:szCs w:val="24"/>
          <w:u w:val="single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pacing w:val="-3"/>
          <w:sz w:val="24"/>
          <w:szCs w:val="24"/>
          <w:u w:val="single"/>
          <w:lang w:eastAsia="ru-RU"/>
        </w:rPr>
        <w:lastRenderedPageBreak/>
        <w:t xml:space="preserve">3. </w:t>
      </w:r>
      <w:r w:rsidR="007D51B7" w:rsidRPr="00A84F5E">
        <w:rPr>
          <w:rFonts w:ascii="Times New Roman" w:eastAsia="Times New Roman" w:hAnsi="Times New Roman" w:cs="Times New Roman"/>
          <w:b/>
          <w:color w:val="595959" w:themeColor="text1" w:themeTint="A6"/>
          <w:spacing w:val="-3"/>
          <w:sz w:val="24"/>
          <w:szCs w:val="24"/>
          <w:u w:val="single"/>
          <w:lang w:eastAsia="ru-RU"/>
        </w:rPr>
        <w:t>Инсценирование сказки.</w:t>
      </w:r>
    </w:p>
    <w:p w:rsidR="00932B3C" w:rsidRPr="00A84F5E" w:rsidRDefault="00932B3C" w:rsidP="00932B3C">
      <w:pPr>
        <w:spacing w:after="0"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A84F5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Сказку дети очень ждали,</w:t>
      </w:r>
    </w:p>
    <w:p w:rsidR="00932B3C" w:rsidRPr="00A84F5E" w:rsidRDefault="00932B3C" w:rsidP="00932B3C">
      <w:pPr>
        <w:spacing w:after="0"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A84F5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Сказку дети в гости звали,</w:t>
      </w:r>
    </w:p>
    <w:p w:rsidR="00932B3C" w:rsidRPr="00A84F5E" w:rsidRDefault="00932B3C" w:rsidP="00932B3C">
      <w:pPr>
        <w:spacing w:after="0"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A84F5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Сказка в гости уж пришла,</w:t>
      </w:r>
    </w:p>
    <w:p w:rsidR="00932B3C" w:rsidRPr="00A84F5E" w:rsidRDefault="00932B3C" w:rsidP="00932B3C">
      <w:pPr>
        <w:spacing w:after="0"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A84F5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Сказка ждёт вас детвора.</w:t>
      </w:r>
    </w:p>
    <w:p w:rsidR="00A31EF5" w:rsidRPr="00A84F5E" w:rsidRDefault="00A31EF5" w:rsidP="00932B3C">
      <w:pPr>
        <w:spacing w:after="0"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A84F5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(Раздаю перчаточные куклы.)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Как-то застал Муравья сильный дождь.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Куда спрятаться?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Увидел Муравей на полянке маленький грибок, добежал до него и спрятался под его шляпкой.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Сидит под грибом - дождь пережидает.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А дождь идёт всё сильнее и сильнее…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Ползёт к грибу мокрая Бабочка: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Муравей, Муравей, пусти меня под грибок!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Промокла я - лететь не могу!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Куда же я пущу тебя? - говорит муравей.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Я один тут кое-как уместился.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Ничего! В тесноте, да не в обиде.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Пустил Муравей Бабочку под грибок.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А дождь ещё сильнее идёт…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Бежит мимо Мышка: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Пустите меня под грибок!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Вода с меня ручьём течёт.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Куда же мы тебя пустим?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Тут и места нет.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Потеснитесь немножко!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Потеснились — пустили Мышку под грибок.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А дождь всё льёт и не перестаёт…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Мимо гриба Воробей скачет и плачет: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Намокли перышки, устали крылышки!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Пустите меня под грибок обсохнуть, отдохнуть, дождик переждать!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Тут места нет.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Подвиньтесь, пожалуйста!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Ладно.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Подвинулись -  нашлось Воробью место.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А тут Заяц на полянку выскочил, увидел гриб.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Спрячьте, - кричит, - спасите!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За мной Лиса гонится!..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Жалко Зайца, -  говорит Муравей.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Давайте ещё потеснимся.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Только спрятали Зайца - Лиса прибежала.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Зайца не видели? - спрашивает.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Не видели.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Подошла Лиса поближе, понюхала: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Не тут ли он спрятался?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Где ему тут спрятаться!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Махнула Лиса хвостом и ушла.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 тому времени дождик прошёл -  солнышко выглянуло. Вылезли все из-под гриба - радуются.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Муравей задумался и говорит: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Как же так? Раньше мне одному под грибом тесно было, а теперь всем пятерым место нашлось!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- </w:t>
      </w:r>
      <w:proofErr w:type="spell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Ква-ха-ха</w:t>
      </w:r>
      <w:proofErr w:type="spell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! </w:t>
      </w:r>
      <w:proofErr w:type="spell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Ква-ха-ха</w:t>
      </w:r>
      <w:proofErr w:type="spell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! - засмеялся кто-то.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Все посмотрели: на шляпке гриба сидит Лягушка и хохочет: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- Эх, вы! Гриб-то…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Не досказала и ускакала.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lastRenderedPageBreak/>
        <w:t>Посмотрели все на гриб и тут догадались, почему сначала одному под грибом тесно было, а потом и пятерым место нашлось.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А вы догадались?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-1"/>
          <w:sz w:val="24"/>
          <w:szCs w:val="24"/>
          <w:lang w:eastAsia="ru-RU"/>
        </w:rPr>
        <w:t>А вы догадались, почему сначала одному под грибом 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>было тесно, а потом всем место нашлось?</w:t>
      </w:r>
    </w:p>
    <w:p w:rsidR="00912619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u w:val="single"/>
          <w:lang w:eastAsia="ru-RU"/>
        </w:rPr>
        <w:t>Дети: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pacing w:val="2"/>
          <w:sz w:val="24"/>
          <w:szCs w:val="24"/>
          <w:lang w:eastAsia="ru-RU"/>
        </w:rPr>
        <w:t xml:space="preserve"> Под дождиком гриб вырос и стал большой.</w:t>
      </w:r>
    </w:p>
    <w:p w:rsidR="00A31EF5" w:rsidRPr="00A84F5E" w:rsidRDefault="00A31EF5" w:rsidP="00A31EF5">
      <w:pPr>
        <w:pStyle w:val="a3"/>
        <w:shd w:val="clear" w:color="auto" w:fill="FFFFFF"/>
        <w:spacing w:before="0" w:beforeAutospacing="0" w:after="0" w:afterAutospacing="0"/>
        <w:jc w:val="center"/>
        <w:rPr>
          <w:color w:val="595959" w:themeColor="text1" w:themeTint="A6"/>
          <w:sz w:val="28"/>
          <w:szCs w:val="28"/>
        </w:rPr>
      </w:pPr>
      <w:r w:rsidRPr="00A84F5E">
        <w:rPr>
          <w:color w:val="595959" w:themeColor="text1" w:themeTint="A6"/>
          <w:sz w:val="28"/>
          <w:szCs w:val="28"/>
        </w:rPr>
        <w:t>Артистами ребята побывали,</w:t>
      </w:r>
    </w:p>
    <w:p w:rsidR="00A31EF5" w:rsidRPr="00A84F5E" w:rsidRDefault="00A31EF5" w:rsidP="00A31EF5">
      <w:pPr>
        <w:pStyle w:val="a3"/>
        <w:shd w:val="clear" w:color="auto" w:fill="FFFFFF"/>
        <w:spacing w:before="0" w:beforeAutospacing="0" w:after="0" w:afterAutospacing="0"/>
        <w:jc w:val="center"/>
        <w:rPr>
          <w:color w:val="595959" w:themeColor="text1" w:themeTint="A6"/>
          <w:sz w:val="28"/>
          <w:szCs w:val="28"/>
        </w:rPr>
      </w:pPr>
      <w:r w:rsidRPr="00A84F5E">
        <w:rPr>
          <w:color w:val="595959" w:themeColor="text1" w:themeTint="A6"/>
          <w:sz w:val="28"/>
          <w:szCs w:val="28"/>
        </w:rPr>
        <w:t>И сказку вы ребята показали.</w:t>
      </w:r>
    </w:p>
    <w:p w:rsidR="00A31EF5" w:rsidRPr="00A84F5E" w:rsidRDefault="00A31EF5" w:rsidP="00A31EF5">
      <w:pPr>
        <w:pStyle w:val="a3"/>
        <w:shd w:val="clear" w:color="auto" w:fill="FFFFFF"/>
        <w:spacing w:before="0" w:beforeAutospacing="0" w:after="0" w:afterAutospacing="0"/>
        <w:jc w:val="center"/>
        <w:rPr>
          <w:color w:val="595959" w:themeColor="text1" w:themeTint="A6"/>
          <w:sz w:val="28"/>
          <w:szCs w:val="28"/>
        </w:rPr>
      </w:pPr>
      <w:r w:rsidRPr="00A84F5E">
        <w:rPr>
          <w:color w:val="595959" w:themeColor="text1" w:themeTint="A6"/>
          <w:sz w:val="28"/>
          <w:szCs w:val="28"/>
        </w:rPr>
        <w:t>Артисты, зрители – все были хороши,</w:t>
      </w:r>
    </w:p>
    <w:p w:rsidR="00A31EF5" w:rsidRPr="00A84F5E" w:rsidRDefault="00A31EF5" w:rsidP="00A31EF5">
      <w:pPr>
        <w:pStyle w:val="a3"/>
        <w:shd w:val="clear" w:color="auto" w:fill="FFFFFF"/>
        <w:spacing w:before="0" w:beforeAutospacing="0" w:after="0" w:afterAutospacing="0"/>
        <w:jc w:val="center"/>
        <w:rPr>
          <w:color w:val="595959" w:themeColor="text1" w:themeTint="A6"/>
          <w:sz w:val="28"/>
          <w:szCs w:val="28"/>
        </w:rPr>
      </w:pPr>
      <w:proofErr w:type="gramStart"/>
      <w:r w:rsidRPr="00A84F5E">
        <w:rPr>
          <w:color w:val="595959" w:themeColor="text1" w:themeTint="A6"/>
          <w:sz w:val="28"/>
          <w:szCs w:val="28"/>
        </w:rPr>
        <w:t>Похлопаем</w:t>
      </w:r>
      <w:proofErr w:type="gramEnd"/>
      <w:r w:rsidRPr="00A84F5E">
        <w:rPr>
          <w:color w:val="595959" w:themeColor="text1" w:themeTint="A6"/>
          <w:sz w:val="28"/>
          <w:szCs w:val="28"/>
        </w:rPr>
        <w:t xml:space="preserve"> друг другу от души.</w:t>
      </w:r>
    </w:p>
    <w:p w:rsidR="00A31EF5" w:rsidRPr="00A84F5E" w:rsidRDefault="00A31E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A31EF5" w:rsidRPr="00A84F5E" w:rsidRDefault="007D51B7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Мышка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: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Молодцы, ребята, хорошую сказку рассказали, мне очень понравилось! </w:t>
      </w:r>
    </w:p>
    <w:p w:rsidR="00A31EF5" w:rsidRPr="00A84F5E" w:rsidRDefault="00A31E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u w:val="single"/>
          <w:lang w:eastAsia="ru-RU"/>
        </w:rPr>
        <w:t>4. Рефлексия</w:t>
      </w:r>
    </w:p>
    <w:p w:rsidR="00A31EF5" w:rsidRPr="00A84F5E" w:rsidRDefault="00912619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 xml:space="preserve">Воспитатель: 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Что вам понравилось на нашем занятии?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А тебе ….?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 А тебе что больше всего понравилось? 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С кем мы встретились в Сказочной стране? 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А чем мы помогли котику на цветочной поляне? 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Кого еще встретили в Сказочной стране?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А из какого театра к нам пришла Мышка? </w:t>
      </w:r>
    </w:p>
    <w:p w:rsidR="00A31EF5" w:rsidRPr="00A84F5E" w:rsidRDefault="00A31EF5" w:rsidP="008F74A6">
      <w:pPr>
        <w:pStyle w:val="a8"/>
        <w:numPr>
          <w:ilvl w:val="0"/>
          <w:numId w:val="2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А </w:t>
      </w: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еще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какие театры мы с вами знаем?</w:t>
      </w:r>
    </w:p>
    <w:p w:rsidR="00912619" w:rsidRPr="00A84F5E" w:rsidRDefault="00A31EF5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Молодцы. 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Ребята, нам уже пора попрощаться со сказкой и возвращаться в детский сад. Постарайтесь дома рассказать эту сказку маме, папе, бабушке, де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softHyphen/>
        <w:t>душке, младшим братишкам и сестрёнкам.</w:t>
      </w:r>
    </w:p>
    <w:p w:rsidR="00912619" w:rsidRPr="00A84F5E" w:rsidRDefault="007D51B7" w:rsidP="008F74A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Мышка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>: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</w:t>
      </w:r>
      <w:r w:rsidR="00414C76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Как жалко</w:t>
      </w:r>
      <w:proofErr w:type="gramStart"/>
      <w:r w:rsidR="00414C76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… Ч</w:t>
      </w:r>
      <w:proofErr w:type="gramEnd"/>
      <w:r w:rsidR="00414C76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тобы вы меня вспоминали я вам приготовила сюрприз. 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Приходите ещё в гости в сказку, буду рад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а </w:t>
      </w:r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вам. И обязательно расскажу новую сказку</w:t>
      </w:r>
      <w:proofErr w:type="gramStart"/>
      <w:r w:rsidR="00912619"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.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(</w:t>
      </w: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р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>аздаю от имени Мышки детям угощение и раскраски к сказке «Под грибом»</w:t>
      </w: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u w:val="single"/>
          <w:lang w:eastAsia="ru-RU"/>
        </w:rPr>
        <w:t xml:space="preserve">Воспитатель: 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Давайте, ребята скажем до свидания Мышке и нашим гостям и помашем им рукой.</w:t>
      </w: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0006EA" w:rsidRPr="00A84F5E" w:rsidRDefault="000006EA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414C76" w:rsidRPr="00A84F5E" w:rsidRDefault="00414C76" w:rsidP="00414C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  <w:lastRenderedPageBreak/>
        <w:t>Самоанализ</w:t>
      </w:r>
    </w:p>
    <w:p w:rsidR="00414C76" w:rsidRPr="00A84F5E" w:rsidRDefault="00414C76" w:rsidP="00414C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  <w:t xml:space="preserve"> театрализованного занятия </w:t>
      </w:r>
    </w:p>
    <w:p w:rsidR="00414C76" w:rsidRPr="00A84F5E" w:rsidRDefault="00414C76" w:rsidP="00414C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  <w:t>«</w:t>
      </w:r>
      <w:r w:rsidR="0086621B"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  <w:t>Инсценировка</w:t>
      </w:r>
      <w:r w:rsidRPr="00A84F5E">
        <w:rPr>
          <w:rFonts w:ascii="Times New Roman" w:eastAsia="Times New Roman" w:hAnsi="Times New Roman" w:cs="Times New Roman"/>
          <w:b/>
          <w:color w:val="595959" w:themeColor="text1" w:themeTint="A6"/>
          <w:sz w:val="28"/>
          <w:szCs w:val="28"/>
          <w:lang w:eastAsia="ru-RU"/>
        </w:rPr>
        <w:t xml:space="preserve"> сказки В. Сутеева «Под грибом»</w:t>
      </w:r>
    </w:p>
    <w:p w:rsidR="002768A4" w:rsidRPr="00A84F5E" w:rsidRDefault="002768A4" w:rsidP="00414C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В качестве средства для мотивации детей к игровой деятельности я использовала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перчаточную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игрушку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Мышку и игрушку Котенка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. Это позволило мне не только вызвать интерес к предстоящей деятельности, но и поддерживать его на протяжении всего занятия. Игровые приёмы не столько развлекали детей, сколько обеспечивали эмоциональную активность и при этом помогали достигать развивающих и обучающих результатов деятельности.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Использовала проблемные ситуации: обратилась к детям с просьбой помочь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Котику с клубочками и </w:t>
      </w:r>
      <w:proofErr w:type="gramStart"/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определили</w:t>
      </w:r>
      <w:proofErr w:type="gramEnd"/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какого они цвета.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Мною использовались информационно – коммуникационные технологии, что позволило наиболее полно донести до детей эмоциональное состояние персонажа. Использование наглядности, в том числе современной </w:t>
      </w:r>
      <w:r w:rsidRPr="00A84F5E">
        <w:rPr>
          <w:rFonts w:ascii="Times New Roman" w:eastAsia="Times New Roman" w:hAnsi="Times New Roman" w:cs="Times New Roman"/>
          <w:i/>
          <w:i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(</w:t>
      </w:r>
      <w:r w:rsidR="002768A4" w:rsidRPr="00A84F5E">
        <w:rPr>
          <w:rFonts w:ascii="Times New Roman" w:eastAsia="Times New Roman" w:hAnsi="Times New Roman" w:cs="Times New Roman"/>
          <w:i/>
          <w:i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отгадки загадок появлялись на экране, виды театров тоже</w:t>
      </w:r>
      <w:r w:rsidRPr="00A84F5E">
        <w:rPr>
          <w:rFonts w:ascii="Times New Roman" w:eastAsia="Times New Roman" w:hAnsi="Times New Roman" w:cs="Times New Roman"/>
          <w:i/>
          <w:i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)</w:t>
      </w:r>
      <w:proofErr w:type="gramStart"/>
      <w:r w:rsidRPr="00A84F5E">
        <w:rPr>
          <w:rFonts w:ascii="Times New Roman" w:eastAsia="Times New Roman" w:hAnsi="Times New Roman" w:cs="Times New Roman"/>
          <w:i/>
          <w:iCs/>
          <w:color w:val="595959" w:themeColor="text1" w:themeTint="A6"/>
          <w:sz w:val="28"/>
          <w:szCs w:val="28"/>
          <w:bdr w:val="none" w:sz="0" w:space="0" w:color="auto" w:frame="1"/>
          <w:lang w:eastAsia="ru-RU"/>
        </w:rPr>
        <w:t>.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П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родуманность размещения оборудования, его разнообразие, смена видов деятельности – всё это поддерживало интерес и предупреждало утомляемость, развивало коммуникативные навыки.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• Для лучшего усвоения программного материала я продумала оформление и атрибуты для игры, расположив их наиболее удобно для детей. Это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поляна цветов, кочки на болоте, домик Мышки, полянка с грибом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;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Дети постоянно перемещались в пространстве помещения;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• Для развития образного мышления и воображения использовалось музыкальное сопровождение: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вход в зал, перемещение по помещению сопровождалось музыкой и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веселил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о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детей, помогла создать непринужденную доверительную обстановку; Структура занятия предусматривала несколько блоков заданий, а именно: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• Вводная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часть, где мы помогали Котику с клубками</w:t>
      </w:r>
      <w:proofErr w:type="gramStart"/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;</w:t>
      </w:r>
      <w:proofErr w:type="gramEnd"/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•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Основная часть, где мы знакомились с новым видом театра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;</w:t>
      </w:r>
    </w:p>
    <w:p w:rsidR="002768A4" w:rsidRPr="00A84F5E" w:rsidRDefault="002768A4" w:rsidP="002768A4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ind w:left="709" w:hanging="142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hAnsi="Times New Roman" w:cs="Times New Roman"/>
          <w:color w:val="595959" w:themeColor="text1" w:themeTint="A6"/>
          <w:sz w:val="28"/>
          <w:szCs w:val="28"/>
          <w:lang w:eastAsia="ru-RU"/>
        </w:rPr>
        <w:t>Инсценирование сказки, где мы показывали сказку;</w:t>
      </w:r>
    </w:p>
    <w:p w:rsidR="00414C76" w:rsidRPr="00A84F5E" w:rsidRDefault="00414C76" w:rsidP="002768A4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ind w:left="709" w:hanging="142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Заключительная часть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(Рефлексия)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На занятии использовались следующие методы: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Словесные методы были использованы неоднократно: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при создании игровой мотивации «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Волшебное путешествие в Сказочную страну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»;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• </w:t>
      </w:r>
      <w:r w:rsidR="002768A4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беседа с детьми и рассказ о новом театре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Наглядные методы использовались в следующем моменте: показ фотографий </w:t>
      </w:r>
      <w:r w:rsidR="006464B1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видов театра, отгадок на загадки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. Данный метод был направлен на детей, которые воспринимают информацию с помощью зрительных анализаторов.</w:t>
      </w:r>
    </w:p>
    <w:p w:rsidR="00414C76" w:rsidRPr="00A84F5E" w:rsidRDefault="006464B1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Практические методы: сматывание клубков ниток, инсценировка сказки</w:t>
      </w:r>
    </w:p>
    <w:p w:rsidR="006464B1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Метод оценивания действий других детей. 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На занятии использовались и методы стимулирования, итог подводился после каждой части занятия, в виде одобрения, похвалы.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Используемые приемы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- Для привлечения и сосредоточения внимания детей использ</w:t>
      </w:r>
      <w:r w:rsidR="006464B1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овался приём «Музыкальное сопровождение» (проигрывались фрагменты мелодий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)</w:t>
      </w: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;</w:t>
      </w:r>
      <w:proofErr w:type="gramEnd"/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- Приём обеспечения эмоциональности, интереса детей: использование персонажей, просьбы к детям «улыбнулись друг другу», «поблагодарите аплодисментами»;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lastRenderedPageBreak/>
        <w:t>- Приём активизации самостоятельного мышления детей: создание проблемных ситуаций.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Индивидуальная помощь оказывалась только детям, нуждающимся в этом.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Длительность занятия 2</w:t>
      </w:r>
      <w:r w:rsidR="006464B1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0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минуты, что соответствует нормам Сан </w:t>
      </w:r>
      <w:proofErr w:type="spell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Пина</w:t>
      </w:r>
      <w:proofErr w:type="spell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***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Анализируя, проведенное занятие можно сказать, что поставленные задачи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были успешно выполнены, так как они соответствовали возрасту детей: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- дети ознакомились новым для них видом кукольного театра,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- осваивали способы управления </w:t>
      </w:r>
      <w:r w:rsidR="006464B1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перчаточными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куклами,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- учились взаимодействовать друг с другом.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Сегодня мы увидели, что ребёнок из «субъекта (носителя) спонтанной активности» превращается в субъект деятельности», целенаправленно реализующего свою творческую активность в форме театрализованной деятельности.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Считаю, что занятие построено логично, а этапы занятия взаимосвязаны.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Логичность построения занятия позволила провести его, не выходя за рамки времени, отведенного на выполнение задания.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Думаю, что игровая мотивация вызвала интерес у детей и активность была достаточно высокая.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На занятии создана непринужденная, доверительная обстановка;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Дети порадовали меня тем, что доброта детско</w:t>
      </w:r>
      <w:r w:rsidR="006464B1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й души отразилась в их ответах в общении с Мышкой игрушкой, как с живым существом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• Ребята с удовольствием погрузились в игру с куклами: (даже мальчики с удовольствием </w:t>
      </w:r>
      <w:r w:rsidR="006464B1"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исполняли свои роли</w:t>
      </w: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)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Созданная мною игровая ситуация вынуждала их к тесному сотрудничеству.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• Использование наглядности, продуманность размещения оборудования и его разнообразие, смена видов деятельности, всё это повышало внимание детей, поддерживало интерес и предупреждало утомляемость, развивало коммуникативные навыки.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***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Наряду с положительными моментами имеются и недостатки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В силу психологических особенностей не все дети смогли в полной мере раскрыться для общения. Возможно, для того, чтобы найти заветный ключик к сердцу этих детей потребовалось бы немного больше времени.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Активнее побуждать детей к взаимодействию между собой, речевому сопровождению своей деятельности.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Уделять внимание обобщению ответов детей.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Стимулировать внешнюю и внутреннюю активность для формирования новых знаний.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В целом хочу отметить, что занятие удалось, поставленные задачи выполнены, о чём свидетельствует выполнение заключительного задания.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***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По рефлексии детей в конце занятия было выявлено, что занятие детям понравилось, они имеют желание в будущем играть в кукольный театр.</w:t>
      </w:r>
    </w:p>
    <w:p w:rsidR="00414C76" w:rsidRPr="00A84F5E" w:rsidRDefault="00414C76" w:rsidP="002768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</w:pPr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У китайского народа есть изречение: «Расскажи и я забуду, </w:t>
      </w:r>
      <w:proofErr w:type="gramStart"/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>покажи</w:t>
      </w:r>
      <w:proofErr w:type="gramEnd"/>
      <w:r w:rsidRPr="00A84F5E">
        <w:rPr>
          <w:rFonts w:ascii="Times New Roman" w:eastAsia="Times New Roman" w:hAnsi="Times New Roman" w:cs="Times New Roman"/>
          <w:color w:val="595959" w:themeColor="text1" w:themeTint="A6"/>
          <w:sz w:val="28"/>
          <w:szCs w:val="28"/>
          <w:lang w:eastAsia="ru-RU"/>
        </w:rPr>
        <w:t xml:space="preserve"> и я запомню, дай попробовать – и я пойму». На этом была основана технология данной деятельности.</w:t>
      </w:r>
    </w:p>
    <w:p w:rsidR="00BA39DC" w:rsidRPr="00A84F5E" w:rsidRDefault="00BA39DC" w:rsidP="002768A4">
      <w:pPr>
        <w:spacing w:after="0" w:line="240" w:lineRule="auto"/>
        <w:ind w:firstLine="567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sectPr w:rsidR="00BA39DC" w:rsidRPr="00A84F5E" w:rsidSect="00A84F5E">
      <w:type w:val="continuous"/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06190"/>
    <w:multiLevelType w:val="hybridMultilevel"/>
    <w:tmpl w:val="29C23C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BB14176"/>
    <w:multiLevelType w:val="hybridMultilevel"/>
    <w:tmpl w:val="1842F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96FA1"/>
    <w:multiLevelType w:val="hybridMultilevel"/>
    <w:tmpl w:val="809AF3D8"/>
    <w:lvl w:ilvl="0" w:tplc="0419000B">
      <w:start w:val="1"/>
      <w:numFmt w:val="bullet"/>
      <w:lvlText w:val=""/>
      <w:lvlJc w:val="left"/>
      <w:pPr>
        <w:ind w:left="13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9" w:hanging="360"/>
      </w:pPr>
      <w:rPr>
        <w:rFonts w:ascii="Wingdings" w:hAnsi="Wingdings" w:hint="default"/>
      </w:rPr>
    </w:lvl>
  </w:abstractNum>
  <w:abstractNum w:abstractNumId="3">
    <w:nsid w:val="41466715"/>
    <w:multiLevelType w:val="hybridMultilevel"/>
    <w:tmpl w:val="A03CA34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912619"/>
    <w:rsid w:val="000006EA"/>
    <w:rsid w:val="002768A4"/>
    <w:rsid w:val="002E3C29"/>
    <w:rsid w:val="0031521C"/>
    <w:rsid w:val="00330B9C"/>
    <w:rsid w:val="003722AE"/>
    <w:rsid w:val="00414C76"/>
    <w:rsid w:val="00481EFA"/>
    <w:rsid w:val="005054CB"/>
    <w:rsid w:val="005A6E07"/>
    <w:rsid w:val="005C49C4"/>
    <w:rsid w:val="005D48F5"/>
    <w:rsid w:val="005D7CEE"/>
    <w:rsid w:val="00625EFF"/>
    <w:rsid w:val="006449A0"/>
    <w:rsid w:val="006464B1"/>
    <w:rsid w:val="006919A8"/>
    <w:rsid w:val="00710D4B"/>
    <w:rsid w:val="007D51B7"/>
    <w:rsid w:val="007F5FCE"/>
    <w:rsid w:val="0086621B"/>
    <w:rsid w:val="008B2561"/>
    <w:rsid w:val="008C091C"/>
    <w:rsid w:val="008F74A6"/>
    <w:rsid w:val="00912619"/>
    <w:rsid w:val="00932B3C"/>
    <w:rsid w:val="00A31EF5"/>
    <w:rsid w:val="00A84F5E"/>
    <w:rsid w:val="00BA39DC"/>
    <w:rsid w:val="00C40C66"/>
    <w:rsid w:val="00E86376"/>
    <w:rsid w:val="00F33A54"/>
    <w:rsid w:val="00FB3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DC"/>
  </w:style>
  <w:style w:type="paragraph" w:styleId="1">
    <w:name w:val="heading 1"/>
    <w:basedOn w:val="a"/>
    <w:link w:val="10"/>
    <w:uiPriority w:val="9"/>
    <w:qFormat/>
    <w:rsid w:val="009126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126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26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26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12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2619"/>
  </w:style>
  <w:style w:type="character" w:styleId="a4">
    <w:name w:val="Emphasis"/>
    <w:basedOn w:val="a0"/>
    <w:uiPriority w:val="20"/>
    <w:qFormat/>
    <w:rsid w:val="0091261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1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26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863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F74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3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86CDE-26F2-4FD1-9FF6-3A8E9C3CD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2231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6</cp:revision>
  <cp:lastPrinted>2015-12-08T18:37:00Z</cp:lastPrinted>
  <dcterms:created xsi:type="dcterms:W3CDTF">2015-11-14T18:01:00Z</dcterms:created>
  <dcterms:modified xsi:type="dcterms:W3CDTF">2015-12-08T18:37:00Z</dcterms:modified>
</cp:coreProperties>
</file>