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3BF" w:rsidRPr="009C74E0" w:rsidRDefault="005D33BF" w:rsidP="000623A0">
      <w:pPr>
        <w:rPr>
          <w:rFonts w:ascii="Times New Roman" w:hAnsi="Times New Roman"/>
          <w:b/>
          <w:sz w:val="28"/>
          <w:szCs w:val="28"/>
        </w:rPr>
      </w:pPr>
      <w:r w:rsidRPr="009C74E0">
        <w:rPr>
          <w:rFonts w:ascii="Times New Roman" w:hAnsi="Times New Roman"/>
          <w:b/>
          <w:sz w:val="28"/>
          <w:szCs w:val="28"/>
        </w:rPr>
        <w:t>Технологическая карта организованной учебной деятельности</w:t>
      </w:r>
      <w:r>
        <w:rPr>
          <w:rFonts w:ascii="Times New Roman" w:hAnsi="Times New Roman"/>
          <w:b/>
          <w:sz w:val="28"/>
          <w:szCs w:val="28"/>
        </w:rPr>
        <w:t xml:space="preserve"> 0 «Д» класса</w:t>
      </w:r>
    </w:p>
    <w:p w:rsidR="005D33BF" w:rsidRPr="009C74E0" w:rsidRDefault="005D33BF" w:rsidP="000623A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Дата:24.11.2014</w:t>
      </w:r>
    </w:p>
    <w:p w:rsidR="005D33BF" w:rsidRPr="009C74E0" w:rsidRDefault="005D33BF" w:rsidP="000623A0">
      <w:pPr>
        <w:rPr>
          <w:rFonts w:ascii="Times New Roman" w:hAnsi="Times New Roman"/>
          <w:sz w:val="24"/>
          <w:szCs w:val="24"/>
        </w:rPr>
      </w:pPr>
      <w:r w:rsidRPr="009C74E0">
        <w:rPr>
          <w:rFonts w:ascii="Times New Roman" w:hAnsi="Times New Roman"/>
          <w:sz w:val="24"/>
          <w:szCs w:val="24"/>
        </w:rPr>
        <w:t>Образовательные области: Здоровье</w:t>
      </w:r>
    </w:p>
    <w:p w:rsidR="005D33BF" w:rsidRPr="009C74E0" w:rsidRDefault="005D33BF" w:rsidP="000623A0">
      <w:pPr>
        <w:rPr>
          <w:rFonts w:ascii="Times New Roman" w:hAnsi="Times New Roman"/>
          <w:sz w:val="24"/>
          <w:szCs w:val="24"/>
        </w:rPr>
      </w:pPr>
      <w:r w:rsidRPr="009C74E0">
        <w:rPr>
          <w:rFonts w:ascii="Times New Roman" w:hAnsi="Times New Roman"/>
          <w:sz w:val="24"/>
          <w:szCs w:val="24"/>
        </w:rPr>
        <w:t xml:space="preserve">Разделы: </w:t>
      </w:r>
      <w:r>
        <w:rPr>
          <w:rFonts w:ascii="Times New Roman" w:hAnsi="Times New Roman"/>
          <w:sz w:val="24"/>
          <w:szCs w:val="24"/>
        </w:rPr>
        <w:t xml:space="preserve">Основы безопасности жизнедеятельности детей. </w:t>
      </w:r>
      <w:proofErr w:type="spellStart"/>
      <w:r w:rsidRPr="009C74E0">
        <w:rPr>
          <w:rFonts w:ascii="Times New Roman" w:hAnsi="Times New Roman"/>
          <w:sz w:val="24"/>
          <w:szCs w:val="24"/>
        </w:rPr>
        <w:t>Валеология</w:t>
      </w:r>
      <w:proofErr w:type="spellEnd"/>
      <w:r w:rsidRPr="009C74E0">
        <w:rPr>
          <w:rFonts w:ascii="Times New Roman" w:hAnsi="Times New Roman"/>
          <w:sz w:val="24"/>
          <w:szCs w:val="24"/>
        </w:rPr>
        <w:t xml:space="preserve">. </w:t>
      </w:r>
    </w:p>
    <w:p w:rsidR="005D33BF" w:rsidRPr="009C74E0" w:rsidRDefault="005D33BF" w:rsidP="000623A0">
      <w:pPr>
        <w:rPr>
          <w:rFonts w:ascii="Times New Roman" w:hAnsi="Times New Roman"/>
          <w:sz w:val="24"/>
          <w:szCs w:val="24"/>
        </w:rPr>
      </w:pPr>
      <w:r w:rsidRPr="009C74E0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ема: "Опасные предметы"</w:t>
      </w:r>
      <w:r w:rsidRPr="009C74E0">
        <w:rPr>
          <w:rFonts w:ascii="Times New Roman" w:hAnsi="Times New Roman"/>
          <w:sz w:val="24"/>
          <w:szCs w:val="24"/>
        </w:rPr>
        <w:t xml:space="preserve">. </w:t>
      </w:r>
    </w:p>
    <w:p w:rsidR="005D33BF" w:rsidRDefault="005D33BF" w:rsidP="000623A0">
      <w:pPr>
        <w:rPr>
          <w:rFonts w:ascii="Times New Roman" w:hAnsi="Times New Roman"/>
          <w:sz w:val="24"/>
          <w:szCs w:val="24"/>
        </w:rPr>
      </w:pPr>
      <w:r w:rsidRPr="009C74E0">
        <w:rPr>
          <w:rFonts w:ascii="Times New Roman" w:hAnsi="Times New Roman"/>
          <w:sz w:val="24"/>
          <w:szCs w:val="24"/>
        </w:rPr>
        <w:t>Цель</w:t>
      </w:r>
      <w:r w:rsidRPr="003A68C9">
        <w:rPr>
          <w:rFonts w:ascii="Times New Roman" w:hAnsi="Times New Roman"/>
          <w:sz w:val="24"/>
          <w:szCs w:val="24"/>
        </w:rPr>
        <w:t xml:space="preserve">: Обобщить </w:t>
      </w:r>
      <w:hyperlink r:id="rId5" w:tgtFrame="_blank" w:history="1">
        <w:r w:rsidRPr="000623A0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представления</w:t>
        </w:r>
        <w:r w:rsidRPr="003A68C9">
          <w:rPr>
            <w:rStyle w:val="a3"/>
            <w:rFonts w:ascii="Times New Roman" w:hAnsi="Times New Roman"/>
            <w:sz w:val="24"/>
            <w:szCs w:val="24"/>
            <w:u w:val="none"/>
          </w:rPr>
          <w:t xml:space="preserve"> </w:t>
        </w:r>
        <w:r w:rsidRPr="00125B2C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у</w:t>
        </w:r>
      </w:hyperlink>
      <w:r w:rsidRPr="003A68C9">
        <w:rPr>
          <w:rFonts w:ascii="Times New Roman" w:hAnsi="Times New Roman"/>
          <w:sz w:val="24"/>
          <w:szCs w:val="24"/>
        </w:rPr>
        <w:t xml:space="preserve"> детей об опасных предметах окружающего их мира, которые могут угрожать жизни и здоровью людей. Предостеречь от несчастных случаев в быту.</w:t>
      </w:r>
    </w:p>
    <w:p w:rsidR="005D33BF" w:rsidRPr="003A68C9" w:rsidRDefault="005D33BF" w:rsidP="000623A0">
      <w:pPr>
        <w:rPr>
          <w:rFonts w:ascii="Times New Roman" w:hAnsi="Times New Roman"/>
          <w:sz w:val="24"/>
          <w:szCs w:val="24"/>
        </w:rPr>
      </w:pPr>
      <w:r>
        <w:rPr>
          <w:rStyle w:val="c1"/>
        </w:rPr>
        <w:t>1.</w:t>
      </w:r>
      <w:r w:rsidRPr="003A68C9">
        <w:rPr>
          <w:rStyle w:val="c1"/>
          <w:rFonts w:ascii="Times New Roman" w:hAnsi="Times New Roman"/>
          <w:sz w:val="24"/>
          <w:szCs w:val="24"/>
        </w:rPr>
        <w:t>Закрепить знания об опасных предметах.</w:t>
      </w:r>
    </w:p>
    <w:p w:rsidR="005D33BF" w:rsidRPr="003A68C9" w:rsidRDefault="005D33BF" w:rsidP="000623A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2.Р</w:t>
      </w:r>
      <w:r w:rsidRPr="003A68C9">
        <w:rPr>
          <w:rFonts w:ascii="Times New Roman" w:hAnsi="Times New Roman"/>
          <w:sz w:val="24"/>
          <w:szCs w:val="24"/>
        </w:rPr>
        <w:t>азвивать любознательность, умение обобщать и анализировать;</w:t>
      </w:r>
    </w:p>
    <w:p w:rsidR="005D33BF" w:rsidRPr="003A68C9" w:rsidRDefault="005D33BF" w:rsidP="000623A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3.В</w:t>
      </w:r>
      <w:r w:rsidRPr="003A68C9">
        <w:rPr>
          <w:rFonts w:ascii="Times New Roman" w:hAnsi="Times New Roman"/>
          <w:sz w:val="24"/>
          <w:szCs w:val="24"/>
        </w:rPr>
        <w:t xml:space="preserve">оспитать интерес к основам безопасности жизнедеятельности, желание узнавать новое. </w:t>
      </w:r>
    </w:p>
    <w:p w:rsidR="005D33BF" w:rsidRPr="009C74E0" w:rsidRDefault="005D33BF" w:rsidP="000623A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Словарная работа: </w:t>
      </w:r>
      <w:r w:rsidRPr="009C74E0">
        <w:rPr>
          <w:rFonts w:ascii="Times New Roman" w:hAnsi="Times New Roman"/>
          <w:sz w:val="24"/>
          <w:szCs w:val="24"/>
        </w:rPr>
        <w:t xml:space="preserve"> </w:t>
      </w:r>
      <w:r w:rsidRPr="003A68C9">
        <w:rPr>
          <w:rFonts w:ascii="Times New Roman" w:hAnsi="Times New Roman"/>
          <w:sz w:val="24"/>
          <w:szCs w:val="24"/>
        </w:rPr>
        <w:t>режущие, колющие, пожароопасные, электроприборы</w:t>
      </w:r>
      <w:r>
        <w:t>.</w:t>
      </w:r>
    </w:p>
    <w:p w:rsidR="005D33BF" w:rsidRPr="009C74E0" w:rsidRDefault="005D33BF" w:rsidP="000623A0">
      <w:pPr>
        <w:rPr>
          <w:rFonts w:ascii="Times New Roman" w:hAnsi="Times New Roman"/>
          <w:sz w:val="24"/>
          <w:szCs w:val="24"/>
        </w:rPr>
      </w:pPr>
      <w:r w:rsidRPr="009C74E0">
        <w:rPr>
          <w:rFonts w:ascii="Times New Roman" w:hAnsi="Times New Roman"/>
          <w:sz w:val="24"/>
          <w:szCs w:val="24"/>
        </w:rPr>
        <w:t>Оборудование: Наглядности по правилам техники безопасности; азбука-тетрадь.</w:t>
      </w:r>
    </w:p>
    <w:p w:rsidR="005D33BF" w:rsidRPr="009C74E0" w:rsidRDefault="005D33BF" w:rsidP="000623A0">
      <w:pPr>
        <w:rPr>
          <w:rFonts w:ascii="Times New Roman" w:hAnsi="Times New Roman"/>
          <w:sz w:val="24"/>
          <w:szCs w:val="24"/>
        </w:rPr>
      </w:pPr>
      <w:proofErr w:type="spellStart"/>
      <w:r w:rsidRPr="009C74E0">
        <w:rPr>
          <w:rFonts w:ascii="Times New Roman" w:hAnsi="Times New Roman"/>
          <w:sz w:val="24"/>
          <w:szCs w:val="24"/>
        </w:rPr>
        <w:t>Билингвальный</w:t>
      </w:r>
      <w:proofErr w:type="spellEnd"/>
      <w:r w:rsidRPr="009C74E0">
        <w:rPr>
          <w:rFonts w:ascii="Times New Roman" w:hAnsi="Times New Roman"/>
          <w:sz w:val="24"/>
          <w:szCs w:val="24"/>
        </w:rPr>
        <w:t xml:space="preserve"> ко</w:t>
      </w:r>
      <w:r>
        <w:rPr>
          <w:rFonts w:ascii="Times New Roman" w:hAnsi="Times New Roman"/>
          <w:sz w:val="24"/>
          <w:szCs w:val="24"/>
        </w:rPr>
        <w:t>мпонент: До</w:t>
      </w:r>
      <w:proofErr w:type="gramStart"/>
      <w:r>
        <w:rPr>
          <w:rFonts w:ascii="Times New Roman" w:hAnsi="Times New Roman"/>
          <w:sz w:val="24"/>
          <w:szCs w:val="24"/>
        </w:rPr>
        <w:t>м-</w:t>
      </w:r>
      <w:proofErr w:type="gramEnd"/>
      <w:r>
        <w:rPr>
          <w:rFonts w:ascii="Times New Roman" w:hAnsi="Times New Roman"/>
          <w:sz w:val="24"/>
          <w:szCs w:val="24"/>
        </w:rPr>
        <w:t>үй</w:t>
      </w:r>
      <w:r w:rsidRPr="009C74E0">
        <w:rPr>
          <w:rFonts w:ascii="Times New Roman" w:hAnsi="Times New Roman"/>
          <w:sz w:val="24"/>
          <w:szCs w:val="24"/>
        </w:rPr>
        <w:t xml:space="preserve">.                   </w:t>
      </w:r>
    </w:p>
    <w:tbl>
      <w:tblPr>
        <w:tblW w:w="0" w:type="auto"/>
        <w:tblInd w:w="-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0"/>
        <w:gridCol w:w="2091"/>
        <w:gridCol w:w="6804"/>
        <w:gridCol w:w="1701"/>
      </w:tblGrid>
      <w:tr w:rsidR="005D33BF" w:rsidRPr="009C74E0" w:rsidTr="0076075F">
        <w:trPr>
          <w:trHeight w:val="525"/>
        </w:trPr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 w:rsidRPr="009C74E0">
              <w:rPr>
                <w:rFonts w:ascii="Times New Roman" w:hAnsi="Times New Roman"/>
                <w:sz w:val="24"/>
                <w:szCs w:val="24"/>
              </w:rPr>
              <w:t>Этапы деятельности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 w:rsidRPr="009C74E0">
              <w:rPr>
                <w:rFonts w:ascii="Times New Roman" w:hAnsi="Times New Roman"/>
                <w:sz w:val="24"/>
                <w:szCs w:val="24"/>
              </w:rPr>
              <w:t xml:space="preserve">Действие воспитателя                 </w:t>
            </w: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 w:rsidRPr="009C74E0">
              <w:rPr>
                <w:rFonts w:ascii="Times New Roman" w:hAnsi="Times New Roman"/>
                <w:sz w:val="24"/>
                <w:szCs w:val="24"/>
              </w:rPr>
              <w:t>Действие детей</w:t>
            </w:r>
          </w:p>
        </w:tc>
      </w:tr>
      <w:tr w:rsidR="005D33BF" w:rsidRPr="009C74E0" w:rsidTr="0076075F">
        <w:trPr>
          <w:trHeight w:val="1035"/>
        </w:trPr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 w:rsidRPr="009C74E0">
              <w:rPr>
                <w:rFonts w:ascii="Times New Roman" w:hAnsi="Times New Roman"/>
                <w:sz w:val="24"/>
                <w:szCs w:val="24"/>
              </w:rPr>
              <w:t>Мотивационно  поисковой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33BF" w:rsidRDefault="005D33BF" w:rsidP="0076075F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3A68C9">
              <w:rPr>
                <w:rFonts w:ascii="Times New Roman" w:hAnsi="Times New Roman"/>
                <w:sz w:val="24"/>
                <w:szCs w:val="24"/>
              </w:rPr>
              <w:t xml:space="preserve">Организационный момент </w:t>
            </w:r>
          </w:p>
          <w:p w:rsidR="005D33BF" w:rsidRPr="00476F4C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76F4C">
              <w:rPr>
                <w:rFonts w:ascii="Times New Roman" w:hAnsi="Times New Roman"/>
                <w:sz w:val="24"/>
                <w:szCs w:val="24"/>
              </w:rPr>
              <w:t>Здравствуйте ребята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! Сейчас урок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валеологии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валеология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это наука о здоровье.</w:t>
            </w:r>
          </w:p>
          <w:p w:rsidR="005D33BF" w:rsidRDefault="005D33BF" w:rsidP="007607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 радости:</w:t>
            </w:r>
          </w:p>
          <w:p w:rsidR="005D33BF" w:rsidRPr="003A68C9" w:rsidRDefault="005D33BF" w:rsidP="007607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Здравствуй,  солнце золотое! (поднимают руки вверх)</w:t>
            </w:r>
          </w:p>
          <w:p w:rsidR="005D33BF" w:rsidRDefault="005D33BF" w:rsidP="007607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Здравствуй, небо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голубое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!  (развести руки в стороны)</w:t>
            </w:r>
          </w:p>
          <w:p w:rsidR="005D33BF" w:rsidRDefault="005D33BF" w:rsidP="007607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Здравствуйте мои друзья! (взять за руку соседа)</w:t>
            </w:r>
          </w:p>
          <w:p w:rsidR="005D33BF" w:rsidRPr="009C74E0" w:rsidRDefault="005D33BF" w:rsidP="007607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Очень рад вас видеть я! (раскачивать руками)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33BF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</w:t>
            </w:r>
          </w:p>
        </w:tc>
      </w:tr>
      <w:tr w:rsidR="005D33BF" w:rsidRPr="009C74E0" w:rsidTr="0076075F">
        <w:trPr>
          <w:gridBefore w:val="1"/>
          <w:wBefore w:w="10" w:type="dxa"/>
          <w:trHeight w:val="4662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 w:rsidRPr="009C74E0">
              <w:rPr>
                <w:rFonts w:ascii="Times New Roman" w:hAnsi="Times New Roman"/>
                <w:sz w:val="24"/>
                <w:szCs w:val="24"/>
              </w:rPr>
              <w:t xml:space="preserve"> Организационно поисковый</w:t>
            </w: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 w:rsidRPr="009C74E0">
              <w:rPr>
                <w:rFonts w:ascii="Times New Roman" w:hAnsi="Times New Roman"/>
                <w:sz w:val="24"/>
                <w:szCs w:val="24"/>
              </w:rPr>
              <w:t>2.  Ход занятия</w:t>
            </w:r>
          </w:p>
          <w:p w:rsidR="005D33BF" w:rsidRDefault="005D33BF" w:rsidP="000623A0">
            <w:pPr>
              <w:pStyle w:val="a4"/>
              <w:spacing w:before="0" w:beforeAutospacing="0" w:after="0" w:afterAutospacing="0"/>
              <w:rPr>
                <w:rStyle w:val="a6"/>
              </w:rPr>
            </w:pPr>
            <w:r w:rsidRPr="000A766C">
              <w:t xml:space="preserve"> </w:t>
            </w:r>
            <w:r w:rsidRPr="00BF1519">
              <w:rPr>
                <w:rStyle w:val="a6"/>
              </w:rPr>
              <w:t xml:space="preserve">Ребята, </w:t>
            </w:r>
            <w:r>
              <w:rPr>
                <w:rStyle w:val="a6"/>
              </w:rPr>
              <w:t>наш урок называется «Опасные предметы»</w:t>
            </w:r>
            <w:r w:rsidR="00FF42AA">
              <w:rPr>
                <w:rStyle w:val="a6"/>
              </w:rPr>
              <w:t xml:space="preserve"> </w:t>
            </w:r>
            <w:r>
              <w:rPr>
                <w:rStyle w:val="a6"/>
              </w:rPr>
              <w:t>К нам в гости пришел гном Тим</w:t>
            </w:r>
            <w:proofErr w:type="gramStart"/>
            <w:r>
              <w:rPr>
                <w:rStyle w:val="a6"/>
              </w:rPr>
              <w:t xml:space="preserve"> ,</w:t>
            </w:r>
            <w:proofErr w:type="gramEnd"/>
            <w:r>
              <w:rPr>
                <w:rStyle w:val="a6"/>
              </w:rPr>
              <w:t xml:space="preserve"> которому очень нужна наша помощь. Белоснежка запрещает ему играть с этими предметами, а он не знает почему. Давайте, поможем Тиму!</w:t>
            </w:r>
          </w:p>
          <w:p w:rsidR="005D33BF" w:rsidRPr="000A766C" w:rsidRDefault="005D33BF" w:rsidP="000623A0">
            <w:pPr>
              <w:pStyle w:val="a4"/>
              <w:spacing w:before="0" w:beforeAutospacing="0" w:after="0" w:afterAutospacing="0"/>
              <w:rPr>
                <w:bCs/>
              </w:rPr>
            </w:pPr>
            <w:r>
              <w:t>Но сначала отгадайте загадки.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  <w:jc w:val="both"/>
            </w:pPr>
            <w:r>
              <w:rPr>
                <w:rFonts w:ascii="Cambria" w:hAnsi="Cambria"/>
              </w:rPr>
              <w:t xml:space="preserve">Я пыхчу, пыхчу, пыхчу, 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  <w:jc w:val="both"/>
            </w:pPr>
            <w:r>
              <w:rPr>
                <w:rFonts w:ascii="Cambria" w:hAnsi="Cambria"/>
              </w:rPr>
              <w:t>Больше греться не хочу.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  <w:jc w:val="both"/>
            </w:pPr>
            <w:r>
              <w:rPr>
                <w:rFonts w:ascii="Cambria" w:hAnsi="Cambria"/>
              </w:rPr>
              <w:t xml:space="preserve">Крышка громко зазвенела: 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«Пейте чай, вода вскипела». (Чайник)</w:t>
            </w:r>
          </w:p>
          <w:p w:rsidR="005D33BF" w:rsidRPr="00165D6E" w:rsidRDefault="005D33BF" w:rsidP="0076075F">
            <w:pPr>
              <w:pStyle w:val="a4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</w:rPr>
              <w:t>Как, вы думаете можно ли играть Тиму с чайником? Почему?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*****</w:t>
            </w:r>
          </w:p>
          <w:p w:rsidR="005D33BF" w:rsidRPr="000A766C" w:rsidRDefault="005D33BF" w:rsidP="0076075F">
            <w:pPr>
              <w:pStyle w:val="a4"/>
              <w:spacing w:before="0" w:beforeAutospacing="0" w:after="0" w:afterAutospacing="0"/>
              <w:rPr>
                <w:bCs/>
              </w:rPr>
            </w:pPr>
            <w:r w:rsidRPr="000A766C">
              <w:rPr>
                <w:bCs/>
              </w:rPr>
              <w:t>Если хорошо заточен</w:t>
            </w:r>
          </w:p>
          <w:p w:rsidR="005D33BF" w:rsidRPr="000A766C" w:rsidRDefault="005D33BF" w:rsidP="0076075F">
            <w:pPr>
              <w:pStyle w:val="a4"/>
              <w:spacing w:before="0" w:beforeAutospacing="0" w:after="0" w:afterAutospacing="0"/>
              <w:rPr>
                <w:bCs/>
              </w:rPr>
            </w:pPr>
            <w:r w:rsidRPr="000A766C">
              <w:rPr>
                <w:bCs/>
              </w:rPr>
              <w:t xml:space="preserve">Все легко он режет очень </w:t>
            </w:r>
          </w:p>
          <w:p w:rsidR="005D33BF" w:rsidRPr="000A766C" w:rsidRDefault="005D33BF" w:rsidP="0076075F">
            <w:pPr>
              <w:pStyle w:val="a4"/>
              <w:spacing w:before="0" w:beforeAutospacing="0" w:after="0" w:afterAutospacing="0"/>
              <w:rPr>
                <w:bCs/>
              </w:rPr>
            </w:pPr>
            <w:r w:rsidRPr="000A766C">
              <w:rPr>
                <w:bCs/>
              </w:rPr>
              <w:t>Хлеб, картошку, свеклу, мясо,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  <w:rPr>
                <w:bCs/>
              </w:rPr>
            </w:pPr>
            <w:r w:rsidRPr="000A766C">
              <w:rPr>
                <w:bCs/>
              </w:rPr>
              <w:t>Рыбу, яблоки и масло</w:t>
            </w:r>
            <w:proofErr w:type="gramStart"/>
            <w:r w:rsidRPr="000A766C">
              <w:rPr>
                <w:bCs/>
              </w:rPr>
              <w:t>.</w:t>
            </w:r>
            <w:proofErr w:type="gramEnd"/>
            <w:r w:rsidRPr="000A766C">
              <w:rPr>
                <w:bCs/>
              </w:rPr>
              <w:t xml:space="preserve"> /</w:t>
            </w:r>
            <w:proofErr w:type="gramStart"/>
            <w:r w:rsidRPr="000A766C">
              <w:rPr>
                <w:bCs/>
              </w:rPr>
              <w:t>н</w:t>
            </w:r>
            <w:proofErr w:type="gramEnd"/>
            <w:r w:rsidRPr="000A766C">
              <w:rPr>
                <w:bCs/>
              </w:rPr>
              <w:t>ож/</w:t>
            </w:r>
          </w:p>
          <w:p w:rsidR="005D33BF" w:rsidRPr="00165D6E" w:rsidRDefault="005D33BF" w:rsidP="00165D6E">
            <w:pPr>
              <w:pStyle w:val="a4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</w:rPr>
              <w:t>Как, вы думаете можно ли играть Тиму с ножом? Почему?</w:t>
            </w:r>
          </w:p>
          <w:p w:rsidR="005D33BF" w:rsidRPr="000A766C" w:rsidRDefault="005D33BF" w:rsidP="0076075F">
            <w:pPr>
              <w:pStyle w:val="a4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****</w:t>
            </w:r>
          </w:p>
          <w:p w:rsidR="005D33BF" w:rsidRPr="000A766C" w:rsidRDefault="005D33BF" w:rsidP="0076075F">
            <w:pPr>
              <w:pStyle w:val="a4"/>
              <w:spacing w:before="0" w:beforeAutospacing="0" w:after="0" w:afterAutospacing="0"/>
              <w:rPr>
                <w:bCs/>
              </w:rPr>
            </w:pPr>
            <w:r w:rsidRPr="000A766C">
              <w:rPr>
                <w:bCs/>
              </w:rPr>
              <w:t xml:space="preserve">В </w:t>
            </w:r>
            <w:proofErr w:type="spellStart"/>
            <w:r w:rsidRPr="000A766C">
              <w:rPr>
                <w:bCs/>
              </w:rPr>
              <w:t>полотяной</w:t>
            </w:r>
            <w:proofErr w:type="spellEnd"/>
            <w:r w:rsidRPr="000A766C">
              <w:rPr>
                <w:bCs/>
              </w:rPr>
              <w:t xml:space="preserve"> стране</w:t>
            </w:r>
          </w:p>
          <w:p w:rsidR="005D33BF" w:rsidRPr="000A766C" w:rsidRDefault="005D33BF" w:rsidP="0076075F">
            <w:pPr>
              <w:pStyle w:val="a4"/>
              <w:spacing w:before="0" w:beforeAutospacing="0" w:after="0" w:afterAutospacing="0"/>
              <w:rPr>
                <w:bCs/>
              </w:rPr>
            </w:pPr>
            <w:r w:rsidRPr="000A766C">
              <w:rPr>
                <w:bCs/>
              </w:rPr>
              <w:t xml:space="preserve">По реке – простыне </w:t>
            </w:r>
          </w:p>
          <w:p w:rsidR="005D33BF" w:rsidRPr="000A766C" w:rsidRDefault="005D33BF" w:rsidP="0076075F">
            <w:pPr>
              <w:pStyle w:val="a4"/>
              <w:spacing w:before="0" w:beforeAutospacing="0" w:after="0" w:afterAutospacing="0"/>
              <w:rPr>
                <w:bCs/>
              </w:rPr>
            </w:pPr>
            <w:r w:rsidRPr="000A766C">
              <w:rPr>
                <w:bCs/>
              </w:rPr>
              <w:t xml:space="preserve">Плывет </w:t>
            </w:r>
            <w:proofErr w:type="spellStart"/>
            <w:r w:rsidRPr="000A766C">
              <w:rPr>
                <w:bCs/>
              </w:rPr>
              <w:t>параход</w:t>
            </w:r>
            <w:proofErr w:type="spellEnd"/>
          </w:p>
          <w:p w:rsidR="005D33BF" w:rsidRPr="000A766C" w:rsidRDefault="005D33BF" w:rsidP="0076075F">
            <w:pPr>
              <w:pStyle w:val="a4"/>
              <w:spacing w:before="0" w:beforeAutospacing="0" w:after="0" w:afterAutospacing="0"/>
              <w:rPr>
                <w:bCs/>
              </w:rPr>
            </w:pPr>
            <w:r w:rsidRPr="000A766C">
              <w:rPr>
                <w:bCs/>
              </w:rPr>
              <w:t>То назад, то вперед,</w:t>
            </w:r>
          </w:p>
          <w:p w:rsidR="005D33BF" w:rsidRPr="000A766C" w:rsidRDefault="005D33BF" w:rsidP="0076075F">
            <w:pPr>
              <w:pStyle w:val="a4"/>
              <w:spacing w:before="0" w:beforeAutospacing="0" w:after="0" w:afterAutospacing="0"/>
              <w:rPr>
                <w:bCs/>
              </w:rPr>
            </w:pPr>
            <w:r w:rsidRPr="000A766C">
              <w:rPr>
                <w:bCs/>
              </w:rPr>
              <w:t>А за ним такая гладь-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  <w:rPr>
                <w:bCs/>
              </w:rPr>
            </w:pPr>
            <w:r w:rsidRPr="000A766C">
              <w:rPr>
                <w:bCs/>
              </w:rPr>
              <w:t>Ни морщинки не видать! /утюг/</w:t>
            </w:r>
          </w:p>
          <w:p w:rsidR="005D33BF" w:rsidRPr="00165D6E" w:rsidRDefault="005D33BF" w:rsidP="00165D6E">
            <w:pPr>
              <w:pStyle w:val="a4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</w:rPr>
              <w:t>Как, вы думаете можно ли играть Тиму с утюгом? Почему?</w:t>
            </w:r>
          </w:p>
          <w:p w:rsidR="005D33BF" w:rsidRPr="000A766C" w:rsidRDefault="005D33BF" w:rsidP="0076075F">
            <w:pPr>
              <w:pStyle w:val="a4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******</w:t>
            </w:r>
          </w:p>
          <w:p w:rsidR="005D33BF" w:rsidRPr="000A766C" w:rsidRDefault="005D33BF" w:rsidP="0076075F">
            <w:pPr>
              <w:pStyle w:val="a4"/>
              <w:spacing w:before="0" w:beforeAutospacing="0" w:after="0" w:afterAutospacing="0"/>
              <w:jc w:val="both"/>
            </w:pPr>
            <w:r w:rsidRPr="000A766C">
              <w:t xml:space="preserve">В деревянном домике </w:t>
            </w:r>
          </w:p>
          <w:p w:rsidR="005D33BF" w:rsidRPr="000A766C" w:rsidRDefault="005D33BF" w:rsidP="0076075F">
            <w:pPr>
              <w:pStyle w:val="a4"/>
              <w:spacing w:before="0" w:beforeAutospacing="0" w:after="0" w:afterAutospacing="0"/>
              <w:jc w:val="both"/>
            </w:pPr>
            <w:r w:rsidRPr="000A766C">
              <w:t>Проживают гномики.</w:t>
            </w:r>
          </w:p>
          <w:p w:rsidR="005D33BF" w:rsidRPr="000A766C" w:rsidRDefault="005D33BF" w:rsidP="0076075F">
            <w:pPr>
              <w:pStyle w:val="a4"/>
              <w:spacing w:before="0" w:beforeAutospacing="0" w:after="0" w:afterAutospacing="0"/>
              <w:jc w:val="both"/>
            </w:pPr>
            <w:r w:rsidRPr="000A766C">
              <w:t>Уж такие добряки -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  <w:jc w:val="both"/>
            </w:pPr>
            <w:r w:rsidRPr="000A766C">
              <w:t>Раздают всем огоньки</w:t>
            </w:r>
            <w:proofErr w:type="gramStart"/>
            <w:r w:rsidRPr="000A766C">
              <w:t>.(</w:t>
            </w:r>
            <w:proofErr w:type="gramEnd"/>
            <w:r w:rsidRPr="000A766C">
              <w:t>Спички)</w:t>
            </w:r>
          </w:p>
          <w:p w:rsidR="005D33BF" w:rsidRPr="00165D6E" w:rsidRDefault="005D33BF" w:rsidP="00165D6E">
            <w:pPr>
              <w:pStyle w:val="a4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</w:rPr>
              <w:t xml:space="preserve">Как, вы думаете можно ли играть Тиму со спичками? </w:t>
            </w:r>
            <w:r>
              <w:rPr>
                <w:b/>
              </w:rPr>
              <w:lastRenderedPageBreak/>
              <w:t>Почему?</w:t>
            </w:r>
          </w:p>
          <w:p w:rsidR="005D33BF" w:rsidRPr="000A766C" w:rsidRDefault="005D33BF" w:rsidP="0076075F">
            <w:pPr>
              <w:pStyle w:val="a4"/>
              <w:spacing w:before="0" w:beforeAutospacing="0" w:after="0" w:afterAutospacing="0"/>
              <w:jc w:val="both"/>
            </w:pPr>
            <w:r>
              <w:t>****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  <w:jc w:val="both"/>
            </w:pPr>
            <w:r>
              <w:rPr>
                <w:rFonts w:ascii="Cambria" w:hAnsi="Cambria"/>
              </w:rPr>
              <w:t>Я под мышкой посижу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  <w:jc w:val="both"/>
            </w:pPr>
            <w:r>
              <w:rPr>
                <w:rFonts w:ascii="Cambria" w:hAnsi="Cambria"/>
              </w:rPr>
              <w:t xml:space="preserve">И что делать укажу: 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  <w:jc w:val="both"/>
            </w:pPr>
            <w:r>
              <w:rPr>
                <w:rFonts w:ascii="Cambria" w:hAnsi="Cambria"/>
              </w:rPr>
              <w:t xml:space="preserve">Или разрешу гулять, 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Или уложу в кровать. (Градусник)</w:t>
            </w:r>
          </w:p>
          <w:p w:rsidR="005D33BF" w:rsidRDefault="005D33BF" w:rsidP="00165D6E">
            <w:pPr>
              <w:pStyle w:val="a4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</w:rPr>
              <w:t>Как, вы думаете можно ли играть Тиму с градусником? Почему?</w:t>
            </w:r>
          </w:p>
          <w:p w:rsidR="005D33BF" w:rsidRDefault="005D33BF" w:rsidP="00165D6E">
            <w:pPr>
              <w:pStyle w:val="a4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</w:rPr>
              <w:t xml:space="preserve">   ******</w:t>
            </w:r>
          </w:p>
          <w:p w:rsidR="005D33BF" w:rsidRDefault="005D33BF" w:rsidP="009676E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76ED">
              <w:rPr>
                <w:rFonts w:ascii="Times New Roman" w:hAnsi="Times New Roman"/>
                <w:sz w:val="24"/>
                <w:szCs w:val="24"/>
              </w:rPr>
              <w:t xml:space="preserve">Ждёт меня подружка  – </w:t>
            </w:r>
            <w:r w:rsidRPr="009676ED">
              <w:rPr>
                <w:rFonts w:ascii="Times New Roman" w:hAnsi="Times New Roman"/>
                <w:sz w:val="24"/>
                <w:szCs w:val="24"/>
              </w:rPr>
              <w:br/>
              <w:t>На макушке  –  ушко.</w:t>
            </w:r>
            <w:r w:rsidRPr="009676ED">
              <w:rPr>
                <w:rFonts w:ascii="Times New Roman" w:hAnsi="Times New Roman"/>
                <w:sz w:val="24"/>
                <w:szCs w:val="24"/>
              </w:rPr>
              <w:br/>
              <w:t>Если танцевать пойдёт,</w:t>
            </w:r>
            <w:r w:rsidRPr="009676ED">
              <w:rPr>
                <w:rFonts w:ascii="Times New Roman" w:hAnsi="Times New Roman"/>
                <w:sz w:val="24"/>
                <w:szCs w:val="24"/>
              </w:rPr>
              <w:br/>
              <w:t xml:space="preserve">Всё заштопает, зашьёт.        </w:t>
            </w:r>
            <w:r w:rsidRPr="009676ED">
              <w:rPr>
                <w:rFonts w:ascii="Times New Roman" w:hAnsi="Times New Roman"/>
                <w:sz w:val="24"/>
                <w:szCs w:val="24"/>
              </w:rPr>
              <w:br/>
            </w:r>
            <w:r w:rsidRPr="009676ED">
              <w:rPr>
                <w:rFonts w:ascii="Times New Roman" w:hAnsi="Times New Roman"/>
                <w:b/>
                <w:bCs/>
                <w:sz w:val="24"/>
                <w:szCs w:val="24"/>
              </w:rPr>
              <w:t>( Иголка</w:t>
            </w:r>
            <w:proofErr w:type="gramStart"/>
            <w:r w:rsidRPr="009676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)</w:t>
            </w:r>
            <w:proofErr w:type="gramEnd"/>
          </w:p>
          <w:p w:rsidR="005D33BF" w:rsidRDefault="005D33BF" w:rsidP="009676ED">
            <w:pPr>
              <w:pStyle w:val="a4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</w:rPr>
              <w:t>Как, вы думаете можно ли играть Тиму с иголкой? Почему?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</w:pPr>
            <w:r>
              <w:t>*****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 xml:space="preserve">Тук-тук-тук-тук, 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 xml:space="preserve">Раздаётся громкий стук. 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 xml:space="preserve">Что же папа в руки взял? 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</w:pPr>
            <w:r>
              <w:rPr>
                <w:rStyle w:val="c1"/>
              </w:rPr>
              <w:t xml:space="preserve">Чем он гвоздик забивал? </w:t>
            </w:r>
            <w:proofErr w:type="gramStart"/>
            <w:r>
              <w:rPr>
                <w:rStyle w:val="c1"/>
              </w:rPr>
              <w:t xml:space="preserve">( </w:t>
            </w:r>
            <w:proofErr w:type="gramEnd"/>
            <w:r>
              <w:rPr>
                <w:rStyle w:val="c1"/>
              </w:rPr>
              <w:t>молоток)</w:t>
            </w:r>
          </w:p>
          <w:p w:rsidR="005D33BF" w:rsidRPr="00165D6E" w:rsidRDefault="005D33BF" w:rsidP="00165D6E">
            <w:pPr>
              <w:pStyle w:val="a4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</w:rPr>
              <w:t>Как, вы думаете можно ли играть Тиму с молотком? Почему?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</w:pPr>
            <w:r>
              <w:t>Воспитатель наклеивает на доску картинки с ответами.</w:t>
            </w:r>
          </w:p>
          <w:p w:rsidR="005D33BF" w:rsidRPr="00C96F91" w:rsidRDefault="005D33BF" w:rsidP="0076075F">
            <w:pPr>
              <w:pStyle w:val="a4"/>
              <w:spacing w:before="0" w:beforeAutospacing="0" w:after="0" w:afterAutospacing="0"/>
              <w:rPr>
                <w:b/>
              </w:rPr>
            </w:pPr>
            <w:proofErr w:type="gramStart"/>
            <w:r w:rsidRPr="00C96F91">
              <w:rPr>
                <w:b/>
              </w:rPr>
              <w:t>Ребята, Тиму нельзя играть с чайником, ножом, утюгом, спичками, градусником, молотком, потому что они опасные.</w:t>
            </w:r>
            <w:proofErr w:type="gramEnd"/>
          </w:p>
          <w:p w:rsidR="005D33BF" w:rsidRPr="00C96F91" w:rsidRDefault="005D33BF" w:rsidP="00C96F91">
            <w:pPr>
              <w:pStyle w:val="a4"/>
              <w:spacing w:before="0" w:beforeAutospacing="0" w:after="0" w:afterAutospacing="0"/>
              <w:rPr>
                <w:b/>
              </w:rPr>
            </w:pPr>
            <w:r w:rsidRPr="00C96F91">
              <w:rPr>
                <w:b/>
              </w:rPr>
              <w:t>-Какие опасные предметы вы еще знаете?</w:t>
            </w:r>
          </w:p>
          <w:p w:rsidR="005D33BF" w:rsidRPr="00C96F91" w:rsidRDefault="005D33BF" w:rsidP="0076075F">
            <w:pPr>
              <w:pStyle w:val="a4"/>
              <w:spacing w:before="0" w:beforeAutospacing="0" w:after="0" w:afterAutospacing="0"/>
              <w:rPr>
                <w:b/>
              </w:rPr>
            </w:pPr>
            <w:r w:rsidRPr="00C96F91">
              <w:rPr>
                <w:b/>
              </w:rPr>
              <w:t>-Почему они для нас опасные?</w:t>
            </w:r>
          </w:p>
          <w:p w:rsidR="005D33BF" w:rsidRPr="00C96F91" w:rsidRDefault="005D33BF" w:rsidP="0076075F">
            <w:pPr>
              <w:pStyle w:val="a4"/>
              <w:spacing w:before="0" w:beforeAutospacing="0" w:after="0" w:afterAutospacing="0"/>
              <w:rPr>
                <w:b/>
              </w:rPr>
            </w:pPr>
            <w:r w:rsidRPr="00C96F91">
              <w:rPr>
                <w:b/>
              </w:rPr>
              <w:t>- Молодцы, вы хорошо поработали, а теперь поиграем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  <w:rPr>
                <w:rStyle w:val="c1"/>
                <w:b/>
                <w:u w:val="single"/>
              </w:rPr>
            </w:pPr>
            <w:r>
              <w:rPr>
                <w:rStyle w:val="c1"/>
                <w:b/>
                <w:u w:val="single"/>
              </w:rPr>
              <w:t xml:space="preserve">  </w:t>
            </w:r>
            <w:r w:rsidRPr="001B2D43">
              <w:rPr>
                <w:rStyle w:val="c1"/>
                <w:b/>
                <w:u w:val="single"/>
              </w:rPr>
              <w:t>Игра "Можно - нельзя"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>Воспитатель: Для того</w:t>
            </w:r>
            <w:proofErr w:type="gramStart"/>
            <w:r>
              <w:rPr>
                <w:rStyle w:val="c1"/>
              </w:rPr>
              <w:t>,</w:t>
            </w:r>
            <w:proofErr w:type="gramEnd"/>
            <w:r>
              <w:rPr>
                <w:rStyle w:val="c1"/>
              </w:rPr>
              <w:t xml:space="preserve"> чтобы играть в игру "Можно - нельзя", каждому из вас надо взять в руки по одной красной и по одной зелёной карточке. Красный цвет обозначает, что этим предметом пользоваться детям самостоятельно нельзя. Зелёный цвет - этим предметом пользоваться можно. 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 xml:space="preserve">После того, как дети взяли карточки, воспитатель продолжает: 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 xml:space="preserve"> </w:t>
            </w:r>
            <w:proofErr w:type="gramStart"/>
            <w:r>
              <w:rPr>
                <w:rStyle w:val="c1"/>
              </w:rPr>
              <w:t>В</w:t>
            </w:r>
            <w:proofErr w:type="gramEnd"/>
            <w:r>
              <w:rPr>
                <w:rStyle w:val="c1"/>
              </w:rPr>
              <w:t xml:space="preserve">:-   Сейчас </w:t>
            </w:r>
            <w:proofErr w:type="gramStart"/>
            <w:r>
              <w:rPr>
                <w:rStyle w:val="c1"/>
              </w:rPr>
              <w:t>я</w:t>
            </w:r>
            <w:proofErr w:type="gramEnd"/>
            <w:r>
              <w:rPr>
                <w:rStyle w:val="c1"/>
              </w:rPr>
              <w:t xml:space="preserve"> буду показывать картинки с изображениями  предметов, а вы должны определить: можно детям пользоваться этим предметом или нет, и поднять карточку нужного цвета. 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 xml:space="preserve">Вот картинка с изображением чайника. Какого цвета карточку надо поднять? </w:t>
            </w:r>
          </w:p>
          <w:p w:rsidR="005D33BF" w:rsidRPr="00A45B9D" w:rsidRDefault="005D33BF" w:rsidP="0076075F">
            <w:pPr>
              <w:pStyle w:val="a4"/>
              <w:spacing w:before="0" w:beforeAutospacing="0" w:after="0" w:afterAutospacing="0"/>
              <w:rPr>
                <w:b/>
                <w:u w:val="single"/>
              </w:rPr>
            </w:pPr>
            <w:r>
              <w:rPr>
                <w:rStyle w:val="c1"/>
              </w:rPr>
              <w:t xml:space="preserve">Дети: Красного, потому что кипятком можно обжечься. 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 xml:space="preserve">Вот картинка с изображением мяча. Какого цвета фишку надо поднять? 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</w:pPr>
            <w:r>
              <w:rPr>
                <w:rStyle w:val="c1"/>
              </w:rPr>
              <w:t>Дети: Зеленого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  <w:rPr>
                <w:rStyle w:val="c1"/>
              </w:rPr>
            </w:pPr>
            <w:r>
              <w:rPr>
                <w:rStyle w:val="c1"/>
              </w:rPr>
              <w:t xml:space="preserve">Вот картинка с изображением ножа. Какого цвета карточку надо поднять? 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</w:pPr>
            <w:r>
              <w:rPr>
                <w:rStyle w:val="c1"/>
              </w:rPr>
              <w:t>Дети: Красного, потому что можно порезаться.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</w:pPr>
            <w:r>
              <w:t>Картинки  с изображениями: чайник</w:t>
            </w:r>
            <w:proofErr w:type="gramStart"/>
            <w:r>
              <w:t xml:space="preserve"> ,</w:t>
            </w:r>
            <w:proofErr w:type="gramEnd"/>
            <w:r>
              <w:t xml:space="preserve"> мяч, нож, иголка, шарик, спички, зайчик, гвоздь, яблоко.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</w:pPr>
            <w:r w:rsidRPr="00C23BC8">
              <w:rPr>
                <w:b/>
              </w:rPr>
              <w:t>А теперь, ребята, давайте покажем Тиму, как мы умеем отдыхать</w:t>
            </w:r>
            <w:r>
              <w:t>.</w:t>
            </w:r>
          </w:p>
          <w:p w:rsidR="005D33BF" w:rsidRDefault="005D33BF" w:rsidP="00C96F91">
            <w:pPr>
              <w:pStyle w:val="a4"/>
              <w:spacing w:before="0" w:beforeAutospacing="0" w:after="0" w:afterAutospacing="0"/>
              <w:jc w:val="center"/>
              <w:rPr>
                <w:b/>
              </w:rPr>
            </w:pPr>
            <w:proofErr w:type="spellStart"/>
            <w:r w:rsidRPr="00A45B9D">
              <w:rPr>
                <w:b/>
              </w:rPr>
              <w:t>Физминутка</w:t>
            </w:r>
            <w:proofErr w:type="spellEnd"/>
            <w:r>
              <w:rPr>
                <w:b/>
              </w:rPr>
              <w:t xml:space="preserve"> «Петух»</w:t>
            </w:r>
          </w:p>
          <w:p w:rsidR="005D33BF" w:rsidRPr="001B7BC1" w:rsidRDefault="005D33BF" w:rsidP="00C96F9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7BC1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Петух Шёл по берегу петух</w:t>
            </w:r>
            <w:proofErr w:type="gramStart"/>
            <w:r w:rsidRPr="001B7BC1">
              <w:rPr>
                <w:rFonts w:ascii="Times New Roman" w:hAnsi="Times New Roman"/>
                <w:b/>
                <w:i/>
                <w:sz w:val="24"/>
                <w:szCs w:val="24"/>
              </w:rPr>
              <w:t>,(</w:t>
            </w:r>
            <w:proofErr w:type="gramEnd"/>
            <w:r w:rsidRPr="001B7BC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шаги с раскачиванием в сторону, руки за спину) </w:t>
            </w:r>
          </w:p>
          <w:p w:rsidR="005D33BF" w:rsidRPr="001B7BC1" w:rsidRDefault="005D33BF" w:rsidP="00C96F9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7BC1">
              <w:rPr>
                <w:rFonts w:ascii="Times New Roman" w:hAnsi="Times New Roman"/>
                <w:b/>
                <w:i/>
                <w:sz w:val="24"/>
                <w:szCs w:val="24"/>
              </w:rPr>
              <w:t>Поскользнулся</w:t>
            </w:r>
            <w:proofErr w:type="gramStart"/>
            <w:r w:rsidRPr="001B7BC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,</w:t>
            </w:r>
            <w:proofErr w:type="gramEnd"/>
            <w:r w:rsidRPr="001B7BC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 речку –бух. (круговое движение руками, присесть) </w:t>
            </w:r>
          </w:p>
          <w:p w:rsidR="005D33BF" w:rsidRPr="001B7BC1" w:rsidRDefault="005D33BF" w:rsidP="00C96F9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7BC1">
              <w:rPr>
                <w:rFonts w:ascii="Times New Roman" w:hAnsi="Times New Roman"/>
                <w:b/>
                <w:i/>
                <w:sz w:val="24"/>
                <w:szCs w:val="24"/>
              </w:rPr>
              <w:t>Будет знать петух, что впредь (грозит пальцем)</w:t>
            </w:r>
          </w:p>
          <w:p w:rsidR="005D33BF" w:rsidRPr="001B7BC1" w:rsidRDefault="005D33BF" w:rsidP="00C96F91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7BC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Надо под ноги смотреть (наклон вперёд)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  <w:rPr>
                <w:b/>
              </w:rPr>
            </w:pPr>
          </w:p>
          <w:p w:rsidR="005D33BF" w:rsidRPr="00C23BC8" w:rsidRDefault="005D33BF" w:rsidP="00C23BC8">
            <w:pPr>
              <w:pStyle w:val="a4"/>
              <w:spacing w:before="0" w:beforeAutospacing="0" w:after="0" w:afterAutospacing="0"/>
              <w:rPr>
                <w:b/>
              </w:rPr>
            </w:pPr>
            <w:r w:rsidRPr="00C23BC8">
              <w:rPr>
                <w:b/>
              </w:rPr>
              <w:t>Ребята, посмотрите на нашу доску, там беспорядок.</w:t>
            </w:r>
          </w:p>
          <w:p w:rsidR="005D33BF" w:rsidRDefault="005D33BF" w:rsidP="00C23BC8">
            <w:pPr>
              <w:pStyle w:val="a4"/>
              <w:spacing w:before="0" w:beforeAutospacing="0" w:after="0" w:afterAutospacing="0"/>
            </w:pPr>
            <w:r w:rsidRPr="00C23BC8">
              <w:rPr>
                <w:b/>
              </w:rPr>
              <w:t>-Давайте, разложим предметы по своим местам</w:t>
            </w:r>
            <w:r>
              <w:rPr>
                <w:b/>
              </w:rPr>
              <w:t>. Поиграем в игру «найди свое место»</w:t>
            </w:r>
            <w:proofErr w:type="gramStart"/>
            <w:r>
              <w:t xml:space="preserve"> .</w:t>
            </w:r>
            <w:proofErr w:type="gramEnd"/>
          </w:p>
          <w:p w:rsidR="005D33BF" w:rsidRPr="00C23BC8" w:rsidRDefault="005D33BF" w:rsidP="0076075F">
            <w:pPr>
              <w:pStyle w:val="a4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 xml:space="preserve">  </w:t>
            </w:r>
            <w:r w:rsidRPr="001B7BC1">
              <w:rPr>
                <w:b/>
                <w:u w:val="single"/>
              </w:rPr>
              <w:t>Игра « Найди свое место»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</w:pPr>
            <w:r>
              <w:t>На доске находятся изображения аптечки, ящика для инструментов, кухонного шкафчика, шкатулка для рукоделия.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</w:pPr>
            <w:r>
              <w:t xml:space="preserve">Воспитатель показывает картинки с предметными рисунками, а </w:t>
            </w:r>
          </w:p>
          <w:p w:rsidR="005D33BF" w:rsidRDefault="005D33BF" w:rsidP="0076075F">
            <w:pPr>
              <w:pStyle w:val="a4"/>
              <w:spacing w:before="0" w:beforeAutospacing="0" w:after="0" w:afterAutospacing="0"/>
            </w:pPr>
            <w:r>
              <w:t>дети говорят, что куда размещать.</w:t>
            </w:r>
          </w:p>
          <w:p w:rsidR="005D33BF" w:rsidRPr="00420E15" w:rsidRDefault="005D33BF" w:rsidP="00420E15">
            <w:pPr>
              <w:pStyle w:val="a4"/>
              <w:spacing w:before="0" w:beforeAutospacing="0" w:after="0" w:afterAutospacing="0"/>
              <w:jc w:val="center"/>
              <w:rPr>
                <w:b/>
                <w:i/>
              </w:rPr>
            </w:pPr>
            <w:proofErr w:type="spellStart"/>
            <w:r w:rsidRPr="00420E15">
              <w:rPr>
                <w:b/>
                <w:i/>
              </w:rPr>
              <w:t>Физминутка</w:t>
            </w:r>
            <w:proofErr w:type="spellEnd"/>
            <w:r w:rsidRPr="00420E15">
              <w:rPr>
                <w:b/>
                <w:i/>
              </w:rPr>
              <w:t xml:space="preserve"> «1,2,3,4,5»</w:t>
            </w:r>
          </w:p>
          <w:p w:rsidR="005D33BF" w:rsidRPr="00420E15" w:rsidRDefault="005D33BF" w:rsidP="0076075F">
            <w:pPr>
              <w:pStyle w:val="a4"/>
              <w:spacing w:before="0" w:beforeAutospacing="0" w:after="0" w:afterAutospacing="0"/>
              <w:rPr>
                <w:b/>
                <w:i/>
              </w:rPr>
            </w:pPr>
            <w:r w:rsidRPr="00420E15">
              <w:rPr>
                <w:b/>
                <w:i/>
              </w:rPr>
              <w:t>1,2,3,4.5,</w:t>
            </w:r>
          </w:p>
          <w:p w:rsidR="005D33BF" w:rsidRPr="00420E15" w:rsidRDefault="005D33BF" w:rsidP="0076075F">
            <w:pPr>
              <w:pStyle w:val="a4"/>
              <w:spacing w:before="0" w:beforeAutospacing="0" w:after="0" w:afterAutospacing="0"/>
              <w:rPr>
                <w:b/>
                <w:i/>
              </w:rPr>
            </w:pPr>
            <w:r>
              <w:rPr>
                <w:b/>
                <w:i/>
              </w:rPr>
              <w:t xml:space="preserve">Все </w:t>
            </w:r>
            <w:r w:rsidRPr="00420E15">
              <w:rPr>
                <w:b/>
                <w:i/>
              </w:rPr>
              <w:t xml:space="preserve"> умеем мы считать </w:t>
            </w:r>
          </w:p>
          <w:p w:rsidR="005D33BF" w:rsidRPr="00420E15" w:rsidRDefault="005D33BF" w:rsidP="0076075F">
            <w:pPr>
              <w:pStyle w:val="a4"/>
              <w:spacing w:before="0" w:beforeAutospacing="0" w:after="0" w:afterAutospacing="0"/>
              <w:rPr>
                <w:b/>
                <w:i/>
              </w:rPr>
            </w:pPr>
            <w:r w:rsidRPr="00420E15">
              <w:rPr>
                <w:b/>
                <w:i/>
              </w:rPr>
              <w:t>Отдыхать умеем тоже.</w:t>
            </w:r>
          </w:p>
          <w:p w:rsidR="005D33BF" w:rsidRPr="00420E15" w:rsidRDefault="005D33BF" w:rsidP="0076075F">
            <w:pPr>
              <w:pStyle w:val="a4"/>
              <w:spacing w:before="0" w:beforeAutospacing="0" w:after="0" w:afterAutospacing="0"/>
              <w:rPr>
                <w:b/>
                <w:i/>
              </w:rPr>
            </w:pPr>
            <w:r w:rsidRPr="00420E15">
              <w:rPr>
                <w:b/>
                <w:i/>
              </w:rPr>
              <w:t xml:space="preserve">Руки за спину положим, </w:t>
            </w:r>
          </w:p>
          <w:p w:rsidR="005D33BF" w:rsidRPr="00420E15" w:rsidRDefault="005D33BF" w:rsidP="0076075F">
            <w:pPr>
              <w:pStyle w:val="a4"/>
              <w:spacing w:before="0" w:beforeAutospacing="0" w:after="0" w:afterAutospacing="0"/>
              <w:rPr>
                <w:b/>
                <w:i/>
              </w:rPr>
            </w:pPr>
            <w:r w:rsidRPr="00420E15">
              <w:rPr>
                <w:b/>
                <w:i/>
              </w:rPr>
              <w:t>Голову подымем выше,</w:t>
            </w:r>
          </w:p>
          <w:p w:rsidR="005D33BF" w:rsidRPr="00420E15" w:rsidRDefault="005D33BF" w:rsidP="0076075F">
            <w:pPr>
              <w:pStyle w:val="a4"/>
              <w:spacing w:before="0" w:beforeAutospacing="0" w:after="0" w:afterAutospacing="0"/>
              <w:rPr>
                <w:b/>
                <w:i/>
              </w:rPr>
            </w:pPr>
            <w:r w:rsidRPr="00420E15">
              <w:rPr>
                <w:b/>
                <w:i/>
              </w:rPr>
              <w:t>И легко-легко подышим,</w:t>
            </w:r>
          </w:p>
          <w:p w:rsidR="005D33BF" w:rsidRPr="00420E15" w:rsidRDefault="005D33BF" w:rsidP="0076075F">
            <w:pPr>
              <w:pStyle w:val="a4"/>
              <w:spacing w:before="0" w:beforeAutospacing="0" w:after="0" w:afterAutospacing="0"/>
              <w:rPr>
                <w:b/>
                <w:i/>
              </w:rPr>
            </w:pPr>
            <w:r w:rsidRPr="00420E15">
              <w:rPr>
                <w:b/>
                <w:i/>
              </w:rPr>
              <w:t>Раз, два – выше голова!</w:t>
            </w:r>
          </w:p>
          <w:p w:rsidR="005D33BF" w:rsidRPr="00420E15" w:rsidRDefault="005D33BF" w:rsidP="0076075F">
            <w:pPr>
              <w:pStyle w:val="a4"/>
              <w:spacing w:before="0" w:beforeAutospacing="0" w:after="0" w:afterAutospacing="0"/>
              <w:rPr>
                <w:b/>
                <w:i/>
              </w:rPr>
            </w:pPr>
            <w:r w:rsidRPr="00420E15">
              <w:rPr>
                <w:b/>
                <w:i/>
              </w:rPr>
              <w:t>Три, четыр</w:t>
            </w:r>
            <w:proofErr w:type="gramStart"/>
            <w:r w:rsidRPr="00420E15">
              <w:rPr>
                <w:b/>
                <w:i/>
              </w:rPr>
              <w:t>е-</w:t>
            </w:r>
            <w:proofErr w:type="gramEnd"/>
            <w:r w:rsidRPr="00420E15">
              <w:rPr>
                <w:b/>
                <w:i/>
              </w:rPr>
              <w:t xml:space="preserve"> руки шире!</w:t>
            </w:r>
          </w:p>
          <w:p w:rsidR="005D33BF" w:rsidRPr="00420E15" w:rsidRDefault="005D33BF" w:rsidP="0076075F">
            <w:pPr>
              <w:pStyle w:val="a4"/>
              <w:spacing w:before="0" w:beforeAutospacing="0" w:after="0" w:afterAutospacing="0"/>
              <w:rPr>
                <w:b/>
                <w:i/>
              </w:rPr>
            </w:pPr>
            <w:r w:rsidRPr="00420E15">
              <w:rPr>
                <w:b/>
                <w:i/>
              </w:rPr>
              <w:t>Пять, шесть на место тихо сесть.</w:t>
            </w:r>
          </w:p>
          <w:p w:rsidR="005D33BF" w:rsidRDefault="005D33BF" w:rsidP="0076075F">
            <w:pPr>
              <w:pStyle w:val="a4"/>
            </w:pPr>
            <w:r>
              <w:t>– А если вдруг случилась беда, и вы причинили себе вред опасным предметом, что нужно немедленно сделать? Немедленно позвать на помощь взрослых.</w:t>
            </w:r>
          </w:p>
          <w:p w:rsidR="005D33BF" w:rsidRPr="001C4805" w:rsidRDefault="005D33BF" w:rsidP="0076075F">
            <w:pPr>
              <w:pStyle w:val="a4"/>
              <w:spacing w:before="0" w:beforeAutospacing="0" w:after="0" w:afterAutospacing="0"/>
              <w:rPr>
                <w:b/>
              </w:rPr>
            </w:pPr>
            <w:r w:rsidRPr="001C4805">
              <w:rPr>
                <w:b/>
              </w:rPr>
              <w:t>Подведение итогов</w:t>
            </w:r>
          </w:p>
          <w:p w:rsidR="005D33BF" w:rsidRDefault="005D33BF" w:rsidP="00916F75">
            <w:pPr>
              <w:rPr>
                <w:rFonts w:ascii="Times New Roman" w:hAnsi="Times New Roman"/>
                <w:sz w:val="24"/>
                <w:szCs w:val="24"/>
              </w:rPr>
            </w:pPr>
            <w:r w:rsidRPr="00167630">
              <w:rPr>
                <w:bCs/>
              </w:rPr>
              <w:t>Воспитатель.</w:t>
            </w:r>
            <w:r w:rsidRPr="00420E15">
              <w:rPr>
                <w:rFonts w:ascii="Times New Roman" w:hAnsi="Times New Roman"/>
                <w:sz w:val="24"/>
                <w:szCs w:val="24"/>
              </w:rPr>
              <w:t xml:space="preserve"> Кому мы сегодня помогли? С какими предме</w:t>
            </w:r>
            <w:r>
              <w:rPr>
                <w:rFonts w:ascii="Times New Roman" w:hAnsi="Times New Roman"/>
                <w:sz w:val="24"/>
                <w:szCs w:val="24"/>
              </w:rPr>
              <w:t>тами мы сегодня познакомились?</w:t>
            </w:r>
            <w:r w:rsidRPr="00420E15">
              <w:rPr>
                <w:rFonts w:ascii="Times New Roman" w:hAnsi="Times New Roman"/>
                <w:sz w:val="24"/>
                <w:szCs w:val="24"/>
              </w:rPr>
              <w:t xml:space="preserve"> Почему они опасные?</w:t>
            </w:r>
          </w:p>
          <w:p w:rsidR="005D33BF" w:rsidRPr="00167630" w:rsidRDefault="005D33BF" w:rsidP="0076075F">
            <w:pPr>
              <w:pStyle w:val="a4"/>
              <w:spacing w:before="0" w:beforeAutospacing="0" w:after="0" w:afterAutospacing="0"/>
              <w:rPr>
                <w:bCs/>
              </w:rPr>
            </w:pPr>
            <w:r w:rsidRPr="00167630">
              <w:rPr>
                <w:bCs/>
              </w:rPr>
              <w:t xml:space="preserve"> Ребята, давайте повторим все пра</w:t>
            </w:r>
            <w:r>
              <w:rPr>
                <w:bCs/>
              </w:rPr>
              <w:t xml:space="preserve">вила безопасности </w:t>
            </w:r>
          </w:p>
          <w:p w:rsidR="005D33BF" w:rsidRPr="00167630" w:rsidRDefault="005D33BF" w:rsidP="0076075F">
            <w:pPr>
              <w:pStyle w:val="a4"/>
              <w:spacing w:before="0" w:beforeAutospacing="0" w:after="0" w:afterAutospacing="0"/>
              <w:rPr>
                <w:bCs/>
              </w:rPr>
            </w:pPr>
            <w:r w:rsidRPr="00167630">
              <w:rPr>
                <w:bCs/>
              </w:rPr>
              <w:t>Все колющие, режущие предметы нужно обязательно класть на свои места. Порядок нужен не только для красоты, но и для безопасности.</w:t>
            </w:r>
          </w:p>
          <w:p w:rsidR="005D33BF" w:rsidRPr="00167630" w:rsidRDefault="005D33BF" w:rsidP="0076075F">
            <w:pPr>
              <w:pStyle w:val="a4"/>
              <w:spacing w:before="0" w:beforeAutospacing="0" w:after="0" w:afterAutospacing="0"/>
              <w:rPr>
                <w:bCs/>
              </w:rPr>
            </w:pPr>
            <w:r w:rsidRPr="00167630">
              <w:rPr>
                <w:bCs/>
              </w:rPr>
              <w:t>Нельзя самостоятельно включать электрические приборы, они могут ударить током или стать причиной пожара.</w:t>
            </w:r>
          </w:p>
          <w:p w:rsidR="005D33BF" w:rsidRPr="001C4805" w:rsidRDefault="005D33BF" w:rsidP="0076075F">
            <w:pPr>
              <w:pStyle w:val="a4"/>
              <w:spacing w:before="0" w:beforeAutospacing="0" w:after="0" w:afterAutospacing="0"/>
              <w:rPr>
                <w:b/>
                <w:bCs/>
              </w:rPr>
            </w:pPr>
            <w:r w:rsidRPr="00167630">
              <w:rPr>
                <w:bCs/>
              </w:rPr>
              <w:t>Ни в коем случае нельзя пробовать никакие лекарства</w:t>
            </w:r>
            <w:r>
              <w:rPr>
                <w:b/>
                <w:bCs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 w:rsidRPr="009C74E0">
              <w:rPr>
                <w:rFonts w:ascii="Times New Roman" w:hAnsi="Times New Roman"/>
                <w:sz w:val="24"/>
                <w:szCs w:val="24"/>
              </w:rPr>
              <w:t xml:space="preserve">Дети слушают </w:t>
            </w: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 w:rsidRPr="009C74E0">
              <w:rPr>
                <w:rFonts w:ascii="Times New Roman" w:hAnsi="Times New Roman"/>
                <w:sz w:val="24"/>
                <w:szCs w:val="24"/>
              </w:rPr>
              <w:t>Слушают.</w:t>
            </w: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Отгадывают</w:t>
            </w: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 w:rsidRPr="009C74E0">
              <w:rPr>
                <w:rFonts w:ascii="Times New Roman" w:hAnsi="Times New Roman"/>
                <w:sz w:val="24"/>
                <w:szCs w:val="24"/>
              </w:rPr>
              <w:t>Слушают.</w:t>
            </w: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Отгадывают</w:t>
            </w: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 w:rsidRPr="009C74E0">
              <w:rPr>
                <w:rFonts w:ascii="Times New Roman" w:hAnsi="Times New Roman"/>
                <w:sz w:val="24"/>
                <w:szCs w:val="24"/>
              </w:rPr>
              <w:t>Рассуждают.</w:t>
            </w: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 w:rsidRPr="009C74E0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proofErr w:type="gramStart"/>
            <w:r w:rsidRPr="009C74E0">
              <w:rPr>
                <w:rFonts w:ascii="Times New Roman" w:hAnsi="Times New Roman"/>
                <w:sz w:val="24"/>
                <w:szCs w:val="24"/>
              </w:rPr>
              <w:t>слушают</w:t>
            </w:r>
            <w:proofErr w:type="gramEnd"/>
            <w:r w:rsidRPr="009C74E0">
              <w:rPr>
                <w:rFonts w:ascii="Times New Roman" w:hAnsi="Times New Roman"/>
                <w:sz w:val="24"/>
                <w:szCs w:val="24"/>
              </w:rPr>
              <w:t xml:space="preserve"> отвечают </w:t>
            </w: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Играют</w:t>
            </w: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 w:rsidRPr="009C74E0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proofErr w:type="gramStart"/>
            <w:r w:rsidRPr="009C74E0">
              <w:rPr>
                <w:rFonts w:ascii="Times New Roman" w:hAnsi="Times New Roman"/>
                <w:sz w:val="24"/>
                <w:szCs w:val="24"/>
              </w:rPr>
              <w:t>слушают</w:t>
            </w:r>
            <w:proofErr w:type="gramEnd"/>
            <w:r w:rsidRPr="009C74E0">
              <w:rPr>
                <w:rFonts w:ascii="Times New Roman" w:hAnsi="Times New Roman"/>
                <w:sz w:val="24"/>
                <w:szCs w:val="24"/>
              </w:rPr>
              <w:t xml:space="preserve"> отвечают </w:t>
            </w: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</w:t>
            </w: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Рассказывают</w:t>
            </w: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Рассуждают</w:t>
            </w: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Повторяют</w:t>
            </w: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Повторяют </w:t>
            </w: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 w:rsidRPr="009C74E0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proofErr w:type="gramStart"/>
            <w:r w:rsidRPr="009C74E0">
              <w:rPr>
                <w:rFonts w:ascii="Times New Roman" w:hAnsi="Times New Roman"/>
                <w:sz w:val="24"/>
                <w:szCs w:val="24"/>
              </w:rPr>
              <w:t>слушают</w:t>
            </w:r>
            <w:proofErr w:type="gramEnd"/>
            <w:r w:rsidRPr="009C74E0">
              <w:rPr>
                <w:rFonts w:ascii="Times New Roman" w:hAnsi="Times New Roman"/>
                <w:sz w:val="24"/>
                <w:szCs w:val="24"/>
              </w:rPr>
              <w:t xml:space="preserve"> отвечают </w:t>
            </w: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Играют</w:t>
            </w: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 w:rsidRPr="009C74E0">
              <w:rPr>
                <w:rFonts w:ascii="Times New Roman" w:hAnsi="Times New Roman"/>
                <w:sz w:val="24"/>
                <w:szCs w:val="24"/>
              </w:rPr>
              <w:t>Рассуждают.</w:t>
            </w: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Рассказывают</w:t>
            </w:r>
          </w:p>
        </w:tc>
      </w:tr>
      <w:tr w:rsidR="005D33BF" w:rsidRPr="009C74E0" w:rsidTr="0076075F">
        <w:trPr>
          <w:gridBefore w:val="1"/>
          <w:wBefore w:w="10" w:type="dxa"/>
          <w:trHeight w:val="70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 w:rsidRPr="009C74E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Рефлексивно  корректирующий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33BF" w:rsidRPr="00916F75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Тим благодарит вас за помощь и дарит вам игру. Сейчас все вместе встанем</w:t>
            </w:r>
            <w:r w:rsidRPr="00916F75">
              <w:rPr>
                <w:rFonts w:ascii="Times New Roman" w:hAnsi="Times New Roman"/>
                <w:sz w:val="24"/>
                <w:szCs w:val="24"/>
              </w:rPr>
              <w:t xml:space="preserve"> и поигр</w:t>
            </w:r>
            <w:r>
              <w:rPr>
                <w:rFonts w:ascii="Times New Roman" w:hAnsi="Times New Roman"/>
                <w:sz w:val="24"/>
                <w:szCs w:val="24"/>
              </w:rPr>
              <w:t>аем в игру, которую нам подарил гном Тим. Игра называется "Хлопаем-топаем</w:t>
            </w:r>
            <w:r w:rsidRPr="009C74E0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"Хлопаем-топаем</w:t>
            </w:r>
            <w:r w:rsidRPr="009C74E0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 называет  предметами, дети хлопают на безопасные предметы, а на опасные топают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нож, мячик, иголка, кубик, спички, парта, утюг, ножницы, подушка, иголка, градусник).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D33BF" w:rsidRPr="009C74E0" w:rsidRDefault="005D33BF" w:rsidP="0076075F">
            <w:pPr>
              <w:rPr>
                <w:rFonts w:ascii="Times New Roman" w:hAnsi="Times New Roman"/>
                <w:sz w:val="24"/>
                <w:szCs w:val="24"/>
              </w:rPr>
            </w:pPr>
            <w:r w:rsidRPr="009C74E0">
              <w:rPr>
                <w:rFonts w:ascii="Times New Roman" w:hAnsi="Times New Roman"/>
                <w:sz w:val="24"/>
                <w:szCs w:val="24"/>
              </w:rPr>
              <w:t>Выполняют</w:t>
            </w:r>
          </w:p>
        </w:tc>
      </w:tr>
    </w:tbl>
    <w:p w:rsidR="005D33BF" w:rsidRPr="009C74E0" w:rsidRDefault="005D33BF" w:rsidP="000623A0">
      <w:pPr>
        <w:spacing w:after="200"/>
        <w:rPr>
          <w:rFonts w:ascii="Times New Roman" w:hAnsi="Times New Roman"/>
          <w:sz w:val="24"/>
          <w:szCs w:val="24"/>
        </w:rPr>
      </w:pPr>
      <w:r w:rsidRPr="009C74E0">
        <w:rPr>
          <w:rFonts w:ascii="Times New Roman" w:hAnsi="Times New Roman"/>
          <w:sz w:val="24"/>
          <w:szCs w:val="24"/>
        </w:rPr>
        <w:t>Ожидаемый результат:</w:t>
      </w:r>
    </w:p>
    <w:p w:rsidR="005D33BF" w:rsidRPr="009C74E0" w:rsidRDefault="005D33BF" w:rsidP="000623A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Знать: Знать правила безопасного поведения в доме</w:t>
      </w:r>
      <w:r w:rsidRPr="009C74E0">
        <w:rPr>
          <w:rFonts w:ascii="Times New Roman" w:hAnsi="Times New Roman"/>
          <w:sz w:val="24"/>
          <w:szCs w:val="24"/>
        </w:rPr>
        <w:t xml:space="preserve">.  </w:t>
      </w:r>
    </w:p>
    <w:p w:rsidR="005D33BF" w:rsidRPr="009C74E0" w:rsidRDefault="005D33BF" w:rsidP="000623A0">
      <w:pPr>
        <w:rPr>
          <w:rFonts w:ascii="Times New Roman" w:hAnsi="Times New Roman"/>
          <w:sz w:val="24"/>
          <w:szCs w:val="24"/>
        </w:rPr>
      </w:pPr>
      <w:r w:rsidRPr="009C74E0">
        <w:rPr>
          <w:rFonts w:ascii="Times New Roman" w:hAnsi="Times New Roman"/>
          <w:sz w:val="24"/>
          <w:szCs w:val="24"/>
        </w:rPr>
        <w:t>Иметь:  Представление</w:t>
      </w:r>
      <w:r>
        <w:rPr>
          <w:rFonts w:ascii="Times New Roman" w:hAnsi="Times New Roman"/>
          <w:sz w:val="24"/>
          <w:szCs w:val="24"/>
        </w:rPr>
        <w:t xml:space="preserve"> об опасных  для детей предметах.</w:t>
      </w:r>
    </w:p>
    <w:p w:rsidR="005D33BF" w:rsidRPr="009C74E0" w:rsidRDefault="005D33BF" w:rsidP="000623A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Уметь: Отличать опасные предметы от </w:t>
      </w:r>
      <w:proofErr w:type="gramStart"/>
      <w:r>
        <w:rPr>
          <w:rFonts w:ascii="Times New Roman" w:hAnsi="Times New Roman"/>
          <w:sz w:val="24"/>
          <w:szCs w:val="24"/>
        </w:rPr>
        <w:t>безопасных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5D33BF" w:rsidRDefault="005D33BF" w:rsidP="000623A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Подготовила: Осипович А.А.</w:t>
      </w:r>
    </w:p>
    <w:p w:rsidR="005D33BF" w:rsidRPr="000623A0" w:rsidRDefault="005D33B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Провери</w:t>
      </w:r>
      <w:proofErr w:type="gramStart"/>
      <w:r>
        <w:rPr>
          <w:rFonts w:ascii="Times New Roman" w:hAnsi="Times New Roman"/>
          <w:sz w:val="24"/>
          <w:szCs w:val="24"/>
        </w:rPr>
        <w:t>л(</w:t>
      </w:r>
      <w:proofErr w:type="gramEnd"/>
      <w:r>
        <w:rPr>
          <w:rFonts w:ascii="Times New Roman" w:hAnsi="Times New Roman"/>
          <w:sz w:val="24"/>
          <w:szCs w:val="24"/>
        </w:rPr>
        <w:t>а):________________</w:t>
      </w:r>
    </w:p>
    <w:sectPr w:rsidR="005D33BF" w:rsidRPr="000623A0" w:rsidSect="009C74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71637"/>
    <w:multiLevelType w:val="hybridMultilevel"/>
    <w:tmpl w:val="3DAA19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23A0"/>
    <w:rsid w:val="000623A0"/>
    <w:rsid w:val="000A766C"/>
    <w:rsid w:val="00105397"/>
    <w:rsid w:val="001257CA"/>
    <w:rsid w:val="00125B2C"/>
    <w:rsid w:val="00165D6E"/>
    <w:rsid w:val="00167630"/>
    <w:rsid w:val="001B2D43"/>
    <w:rsid w:val="001B7BC1"/>
    <w:rsid w:val="001C012E"/>
    <w:rsid w:val="001C4805"/>
    <w:rsid w:val="002F46CA"/>
    <w:rsid w:val="0030340E"/>
    <w:rsid w:val="003A68C9"/>
    <w:rsid w:val="00420E15"/>
    <w:rsid w:val="00476F4C"/>
    <w:rsid w:val="005569DF"/>
    <w:rsid w:val="005D33BF"/>
    <w:rsid w:val="0076075F"/>
    <w:rsid w:val="00916F75"/>
    <w:rsid w:val="009676ED"/>
    <w:rsid w:val="009C74E0"/>
    <w:rsid w:val="00A45B9D"/>
    <w:rsid w:val="00BF1519"/>
    <w:rsid w:val="00C23BC8"/>
    <w:rsid w:val="00C96F91"/>
    <w:rsid w:val="00D779FB"/>
    <w:rsid w:val="00D957B7"/>
    <w:rsid w:val="00FF42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3A0"/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0623A0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0623A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c1">
    <w:name w:val="c1"/>
    <w:basedOn w:val="a0"/>
    <w:uiPriority w:val="99"/>
    <w:rsid w:val="000623A0"/>
    <w:rPr>
      <w:rFonts w:cs="Times New Roman"/>
    </w:rPr>
  </w:style>
  <w:style w:type="paragraph" w:styleId="a5">
    <w:name w:val="List Paragraph"/>
    <w:basedOn w:val="a"/>
    <w:uiPriority w:val="99"/>
    <w:qFormat/>
    <w:rsid w:val="000623A0"/>
    <w:pPr>
      <w:ind w:left="720"/>
      <w:contextualSpacing/>
    </w:pPr>
  </w:style>
  <w:style w:type="character" w:styleId="a6">
    <w:name w:val="Strong"/>
    <w:basedOn w:val="a0"/>
    <w:uiPriority w:val="99"/>
    <w:qFormat/>
    <w:rsid w:val="000623A0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23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9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50ds.ru/vospitatel/2758-ispolzovanie-igry-dlya-formirovaniya-prostranstvennogo-predstavleniya-u-detey-v-detskom-sadu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6502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4</cp:revision>
  <dcterms:created xsi:type="dcterms:W3CDTF">2014-11-22T12:32:00Z</dcterms:created>
  <dcterms:modified xsi:type="dcterms:W3CDTF">2017-02-02T02:48:00Z</dcterms:modified>
</cp:coreProperties>
</file>