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AE0" w:rsidRPr="003270BE" w:rsidRDefault="003A2614" w:rsidP="003A2614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0BE">
        <w:rPr>
          <w:rFonts w:ascii="Times New Roman" w:hAnsi="Times New Roman" w:cs="Times New Roman"/>
          <w:sz w:val="24"/>
          <w:szCs w:val="24"/>
        </w:rPr>
        <w:t>Литературное чтение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"/>
        <w:gridCol w:w="5785"/>
        <w:gridCol w:w="2232"/>
        <w:gridCol w:w="1785"/>
      </w:tblGrid>
      <w:tr w:rsidR="003A2614" w:rsidRPr="003270BE" w:rsidTr="000F3235">
        <w:trPr>
          <w:trHeight w:val="232"/>
        </w:trPr>
        <w:tc>
          <w:tcPr>
            <w:tcW w:w="10762" w:type="dxa"/>
            <w:gridSpan w:val="4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Дата                                      2 класс                                          Урок №99</w:t>
            </w:r>
          </w:p>
        </w:tc>
      </w:tr>
      <w:tr w:rsidR="003A2614" w:rsidRPr="003270BE" w:rsidTr="000F3235">
        <w:trPr>
          <w:trHeight w:val="328"/>
        </w:trPr>
        <w:tc>
          <w:tcPr>
            <w:tcW w:w="10762" w:type="dxa"/>
            <w:gridSpan w:val="4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b/>
                <w:sz w:val="24"/>
                <w:szCs w:val="24"/>
              </w:rPr>
              <w:t>Тема: «Ветер и солнце» К.</w:t>
            </w:r>
            <w:r w:rsidR="00327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70BE">
              <w:rPr>
                <w:rFonts w:ascii="Times New Roman" w:hAnsi="Times New Roman" w:cs="Times New Roman"/>
                <w:b/>
                <w:sz w:val="24"/>
                <w:szCs w:val="24"/>
              </w:rPr>
              <w:t>Ушинский</w:t>
            </w:r>
          </w:p>
        </w:tc>
      </w:tr>
      <w:tr w:rsidR="003A2614" w:rsidRPr="003270BE" w:rsidTr="000F3235">
        <w:trPr>
          <w:trHeight w:val="309"/>
        </w:trPr>
        <w:tc>
          <w:tcPr>
            <w:tcW w:w="10762" w:type="dxa"/>
            <w:gridSpan w:val="4"/>
          </w:tcPr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3270BE"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Цели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:  ознакомление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учащихся с притчей К. Ушинского «Ветер и солнце», формирование умения видеть и чувствовать за строками произведения глубокий смысл притчи.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Задачи: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закрепить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умение определять содержание текста по названию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развивать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художественный вкус, интеллект; логическое  мышление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пробуждать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у детей добрые чувства; умение выражать сини чувства посредством выразительного чтения.</w:t>
            </w:r>
          </w:p>
          <w:p w:rsidR="003A2614" w:rsidRPr="003270BE" w:rsidRDefault="003A2614" w:rsidP="003A26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614" w:rsidRPr="003270BE" w:rsidTr="000F3235">
        <w:tc>
          <w:tcPr>
            <w:tcW w:w="960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32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уч-ся</w:t>
            </w:r>
          </w:p>
        </w:tc>
        <w:tc>
          <w:tcPr>
            <w:tcW w:w="1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b/>
                <w:sz w:val="24"/>
                <w:szCs w:val="24"/>
              </w:rPr>
              <w:t>Наглядность</w:t>
            </w:r>
          </w:p>
        </w:tc>
      </w:tr>
      <w:tr w:rsidR="003A2614" w:rsidRPr="003270BE" w:rsidTr="000F3235">
        <w:tc>
          <w:tcPr>
            <w:tcW w:w="960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2мин</w:t>
            </w:r>
          </w:p>
        </w:tc>
        <w:tc>
          <w:tcPr>
            <w:tcW w:w="5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Приветствие уч-ся. Тренинг «Кочки»</w:t>
            </w:r>
          </w:p>
        </w:tc>
        <w:tc>
          <w:tcPr>
            <w:tcW w:w="2232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выполняют</w:t>
            </w:r>
            <w:proofErr w:type="gramEnd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 xml:space="preserve"> тренинг </w:t>
            </w:r>
          </w:p>
        </w:tc>
        <w:tc>
          <w:tcPr>
            <w:tcW w:w="1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</w:tr>
      <w:tr w:rsidR="003A2614" w:rsidRPr="003270BE" w:rsidTr="000F3235">
        <w:trPr>
          <w:trHeight w:val="305"/>
        </w:trPr>
        <w:tc>
          <w:tcPr>
            <w:tcW w:w="960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Проверка д\з.</w:t>
            </w:r>
          </w:p>
        </w:tc>
        <w:tc>
          <w:tcPr>
            <w:tcW w:w="2232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End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 xml:space="preserve"> в парах</w:t>
            </w:r>
          </w:p>
        </w:tc>
        <w:tc>
          <w:tcPr>
            <w:tcW w:w="1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614" w:rsidRPr="003270BE" w:rsidTr="000F3235">
        <w:tc>
          <w:tcPr>
            <w:tcW w:w="960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785" w:type="dxa"/>
          </w:tcPr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- Отгадайте загадки: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Я березку </w:t>
            </w: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качну,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ab/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Ты весь мир обогреваешь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Я тебя </w:t>
            </w: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подтолкну,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ab/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И усталости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ab/>
              <w:t>не знаешь,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Налечу, </w:t>
            </w: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засвищу,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ab/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Улыбнешься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ab/>
              <w:t>в оконце,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Даже шапку утащу.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ab/>
              <w:t>И зовут тебя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ab/>
              <w:t>все... (Солнце)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А меня не видать,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Кто я? Можешь угадать?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(Ветер)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Подберите слова-ассоциации к словам «ветер» и «солнце». (Холодный, сильный, свирепый, могучий; яркое, теплое, согре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вающее и др.)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дач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урока.</w:t>
            </w:r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На  уроке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мы познакомимся с поучительны Называется «Ветер и солнце». Автор этого русский педагог и писатель </w:t>
            </w: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Константин  Ушинский</w:t>
            </w:r>
            <w:proofErr w:type="gramEnd"/>
          </w:p>
          <w:p w:rsidR="003A2614" w:rsidRPr="003270BE" w:rsidRDefault="003A2614" w:rsidP="003A2614">
            <w:pPr>
              <w:pStyle w:val="a6"/>
              <w:spacing w:after="0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232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думают</w:t>
            </w:r>
            <w:proofErr w:type="gramEnd"/>
          </w:p>
        </w:tc>
        <w:tc>
          <w:tcPr>
            <w:tcW w:w="1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Кубик </w:t>
            </w:r>
            <w:proofErr w:type="spellStart"/>
            <w:r w:rsidRPr="0032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Блума</w:t>
            </w:r>
            <w:proofErr w:type="spellEnd"/>
          </w:p>
        </w:tc>
      </w:tr>
      <w:tr w:rsidR="003A2614" w:rsidRPr="003270BE" w:rsidTr="000F3235">
        <w:tblPrEx>
          <w:tblLook w:val="0000" w:firstRow="0" w:lastRow="0" w:firstColumn="0" w:lastColumn="0" w:noHBand="0" w:noVBand="0"/>
        </w:tblPrEx>
        <w:trPr>
          <w:trHeight w:val="758"/>
        </w:trPr>
        <w:tc>
          <w:tcPr>
            <w:tcW w:w="960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5" w:type="dxa"/>
          </w:tcPr>
          <w:p w:rsidR="003A2614" w:rsidRPr="003270BE" w:rsidRDefault="003A2614" w:rsidP="000F32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писателем</w:t>
            </w:r>
          </w:p>
          <w:p w:rsidR="003A2614" w:rsidRPr="003270BE" w:rsidRDefault="003A2614" w:rsidP="000F32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7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методу «Аквариум»</w:t>
            </w:r>
          </w:p>
        </w:tc>
        <w:tc>
          <w:tcPr>
            <w:tcW w:w="2232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proofErr w:type="gramEnd"/>
          </w:p>
        </w:tc>
        <w:tc>
          <w:tcPr>
            <w:tcW w:w="1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 xml:space="preserve">Портреты писателей </w:t>
            </w:r>
          </w:p>
        </w:tc>
      </w:tr>
      <w:tr w:rsidR="003A2614" w:rsidRPr="003270BE" w:rsidTr="000F3235">
        <w:tblPrEx>
          <w:tblLook w:val="0000" w:firstRow="0" w:lastRow="0" w:firstColumn="0" w:lastColumn="0" w:noHBand="0" w:noVBand="0"/>
        </w:tblPrEx>
        <w:trPr>
          <w:trHeight w:val="1809"/>
        </w:trPr>
        <w:tc>
          <w:tcPr>
            <w:tcW w:w="960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15мин</w:t>
            </w: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5" w:type="dxa"/>
          </w:tcPr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К. Д. Ушинский (1824-1871) собирал народные сказки, прибаутки, пословицы, поговорки, загадки, а также высокие ой! литературной прозы и поэзии. Самым маленьким он рассказывал книги, где прозаическая речь перемежалась стихами и песенками. {Ц с этим Ушинский создавал свои сказки, писал рассказы научно-познавательного характера.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>Чтение рассказа учителем.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Проверка первичного восприятия.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Понравился ли вам рассказ?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Кто главные герои рассказа?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>Физкультминутка.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Закройте глаза и массажируйте веки круговыми </w:t>
            </w: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движениям  пальцев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от носа к наружному краю глаза и от наружного края глаза к носу?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С силой потрите ладонь о ладонь, поднесите ладони к закрытым глазам, мысленно произнесите: «Я 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чувствую, как тепло моей </w:t>
            </w: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ладони  переходит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в глаза, глаза отдыхают. Мне хорошо, приятно».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Продолжение работы по теме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Повторное чтение и анализ рассказа.</w:t>
            </w:r>
          </w:p>
          <w:p w:rsidR="003A2614" w:rsidRPr="003270BE" w:rsidRDefault="003A2614" w:rsidP="003270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Читают</w:t>
            </w: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 xml:space="preserve">Рассуждают </w:t>
            </w:r>
          </w:p>
          <w:p w:rsidR="003A2614" w:rsidRPr="003270BE" w:rsidRDefault="003A2614" w:rsidP="000F3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Работа над текстом</w:t>
            </w:r>
          </w:p>
        </w:tc>
        <w:tc>
          <w:tcPr>
            <w:tcW w:w="1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proofErr w:type="gramEnd"/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614" w:rsidRPr="003270BE" w:rsidTr="000F3235">
        <w:tblPrEx>
          <w:tblLook w:val="0000" w:firstRow="0" w:lastRow="0" w:firstColumn="0" w:lastColumn="0" w:noHBand="0" w:noVBand="0"/>
        </w:tblPrEx>
        <w:trPr>
          <w:trHeight w:val="1550"/>
        </w:trPr>
        <w:tc>
          <w:tcPr>
            <w:tcW w:w="960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8мин</w:t>
            </w:r>
          </w:p>
          <w:p w:rsidR="003A2614" w:rsidRPr="003270BE" w:rsidRDefault="003A2614" w:rsidP="000F3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5" w:type="dxa"/>
          </w:tcPr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Работа по вопросам: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Что хотели сделать Ветер и Солнце?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Кто оказался сильнее?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Почему ветру не удалось сдернуть плащ с путешественника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- Что заставило путника снять свой плащ? 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Найдите в тексте слова, которые отражают главную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Как ты их понимаешь?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Подберите подходящую к тексту пословицу</w:t>
            </w: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«Доброе слово и кошке приятно».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«Доброе слово для доброго дела».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End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 xml:space="preserve"> в парах</w:t>
            </w:r>
          </w:p>
          <w:p w:rsidR="003A2614" w:rsidRPr="003270BE" w:rsidRDefault="003A2614" w:rsidP="000F3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proofErr w:type="gramEnd"/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614" w:rsidRPr="003270BE" w:rsidTr="003270BE">
        <w:tblPrEx>
          <w:tblLook w:val="0000" w:firstRow="0" w:lastRow="0" w:firstColumn="0" w:lastColumn="0" w:noHBand="0" w:noVBand="0"/>
        </w:tblPrEx>
        <w:trPr>
          <w:trHeight w:val="3067"/>
        </w:trPr>
        <w:tc>
          <w:tcPr>
            <w:tcW w:w="960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4 мин</w:t>
            </w:r>
          </w:p>
        </w:tc>
        <w:tc>
          <w:tcPr>
            <w:tcW w:w="5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Сегодня на уроке получалось у вас особенно хорошо?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Урок: привлек меня тем...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показался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интересным...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взволновал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...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gramStart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заставил</w:t>
            </w:r>
            <w:proofErr w:type="gramEnd"/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задуматься... I навел меня на размышления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. Как называется рассказ, изученный на уроке?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Кто его автор?</w:t>
            </w:r>
          </w:p>
          <w:p w:rsidR="003A2614" w:rsidRPr="00F47435" w:rsidRDefault="003270BE" w:rsidP="00F47435">
            <w:pPr>
              <w:rPr>
                <w:rFonts w:ascii="Times New Roman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Чему он учит нас?</w:t>
            </w:r>
            <w:bookmarkStart w:id="0" w:name="_GoBack"/>
            <w:bookmarkEnd w:id="0"/>
          </w:p>
        </w:tc>
        <w:tc>
          <w:tcPr>
            <w:tcW w:w="2232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proofErr w:type="gramEnd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 xml:space="preserve"> телеграмма</w:t>
            </w:r>
          </w:p>
        </w:tc>
        <w:tc>
          <w:tcPr>
            <w:tcW w:w="1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proofErr w:type="gramEnd"/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614" w:rsidRPr="003270BE" w:rsidTr="000F3235">
        <w:tblPrEx>
          <w:tblLook w:val="0000" w:firstRow="0" w:lastRow="0" w:firstColumn="0" w:lastColumn="0" w:noHBand="0" w:noVBand="0"/>
        </w:tblPrEx>
        <w:trPr>
          <w:trHeight w:val="562"/>
        </w:trPr>
        <w:tc>
          <w:tcPr>
            <w:tcW w:w="960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 xml:space="preserve"> 1 мин.</w:t>
            </w:r>
          </w:p>
        </w:tc>
        <w:tc>
          <w:tcPr>
            <w:tcW w:w="5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Объясняет особенности выполнения домашней работы.</w:t>
            </w:r>
          </w:p>
          <w:p w:rsidR="003270BE" w:rsidRPr="003270BE" w:rsidRDefault="003A2614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0BE"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Прочитать выразительно рассказ и ответить на </w:t>
            </w:r>
            <w:proofErr w:type="gramStart"/>
            <w:r w:rsidR="003270BE"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вопросы .</w:t>
            </w:r>
            <w:proofErr w:type="gramEnd"/>
            <w:r w:rsidR="003270BE"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с. 137-138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Подобрать пословицы о добре.</w:t>
            </w:r>
          </w:p>
          <w:p w:rsidR="003270BE" w:rsidRPr="003270BE" w:rsidRDefault="003270BE" w:rsidP="003270BE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270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Нарисовать диафильм к данному рассказу</w:t>
            </w:r>
          </w:p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270BE">
              <w:rPr>
                <w:rFonts w:ascii="Times New Roman" w:hAnsi="Times New Roman" w:cs="Times New Roman"/>
                <w:sz w:val="24"/>
                <w:szCs w:val="24"/>
              </w:rPr>
              <w:t>Записывают домашнюю работу в дневниках.</w:t>
            </w:r>
          </w:p>
        </w:tc>
        <w:tc>
          <w:tcPr>
            <w:tcW w:w="1785" w:type="dxa"/>
          </w:tcPr>
          <w:p w:rsidR="003A2614" w:rsidRPr="003270BE" w:rsidRDefault="003A2614" w:rsidP="000F32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2614" w:rsidRPr="003270BE" w:rsidRDefault="003A2614" w:rsidP="003A261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A2614" w:rsidRPr="003270BE" w:rsidSect="003A261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2E"/>
    <w:rsid w:val="00005AE0"/>
    <w:rsid w:val="003270BE"/>
    <w:rsid w:val="003A2614"/>
    <w:rsid w:val="0051782E"/>
    <w:rsid w:val="00F4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EDE33-C33D-4E83-8BAD-38D5D74F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26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A26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26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A2614"/>
  </w:style>
  <w:style w:type="paragraph" w:styleId="a5">
    <w:name w:val="Normal (Web)"/>
    <w:basedOn w:val="a"/>
    <w:uiPriority w:val="99"/>
    <w:unhideWhenUsed/>
    <w:rsid w:val="003A26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3A261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3A2614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3A26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A26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Title"/>
    <w:basedOn w:val="a"/>
    <w:next w:val="a"/>
    <w:link w:val="a9"/>
    <w:uiPriority w:val="10"/>
    <w:qFormat/>
    <w:rsid w:val="003A26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3A2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a">
    <w:name w:val="Subtle Emphasis"/>
    <w:basedOn w:val="a0"/>
    <w:uiPriority w:val="19"/>
    <w:qFormat/>
    <w:rsid w:val="003A261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Виталя</dc:creator>
  <cp:keywords/>
  <dc:description/>
  <cp:lastModifiedBy>Виталя</cp:lastModifiedBy>
  <cp:revision>3</cp:revision>
  <dcterms:created xsi:type="dcterms:W3CDTF">2017-03-12T09:22:00Z</dcterms:created>
  <dcterms:modified xsi:type="dcterms:W3CDTF">2017-03-12T09:41:00Z</dcterms:modified>
</cp:coreProperties>
</file>