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26C7" w:rsidRPr="00BE1B58" w:rsidRDefault="00A126C7" w:rsidP="00BE1B58">
      <w:pPr>
        <w:jc w:val="center"/>
        <w:rPr>
          <w:rFonts w:ascii="Times New Roman" w:eastAsia="Calibri" w:hAnsi="Times New Roman" w:cs="Times New Roman"/>
          <w:b/>
          <w:i/>
          <w:color w:val="FF0000"/>
          <w:sz w:val="52"/>
          <w:szCs w:val="28"/>
          <w:lang w:val="kk-KZ"/>
        </w:rPr>
      </w:pPr>
      <w:r w:rsidRPr="00BE1B58">
        <w:rPr>
          <w:rFonts w:ascii="Times New Roman" w:eastAsia="Calibri" w:hAnsi="Times New Roman" w:cs="Times New Roman"/>
          <w:b/>
          <w:i/>
          <w:color w:val="FF0000"/>
          <w:sz w:val="52"/>
          <w:szCs w:val="28"/>
          <w:lang w:val="kk-KZ"/>
        </w:rPr>
        <w:t>Ата-анаға айтылар ұсыныс</w:t>
      </w:r>
    </w:p>
    <w:p w:rsidR="00A126C7" w:rsidRPr="00BE1B58" w:rsidRDefault="00A126C7" w:rsidP="00BE1B58">
      <w:pPr>
        <w:jc w:val="center"/>
        <w:rPr>
          <w:rFonts w:ascii="Times New Roman" w:eastAsia="Calibri" w:hAnsi="Times New Roman" w:cs="Times New Roman"/>
          <w:b/>
          <w:i/>
          <w:color w:val="FF0000"/>
          <w:sz w:val="52"/>
          <w:szCs w:val="28"/>
          <w:lang w:val="kk-KZ"/>
        </w:rPr>
      </w:pPr>
    </w:p>
    <w:p w:rsidR="00A126C7" w:rsidRPr="00452628" w:rsidRDefault="00A126C7" w:rsidP="00BE1B58">
      <w:pPr>
        <w:spacing w:after="0"/>
        <w:jc w:val="right"/>
        <w:rPr>
          <w:rFonts w:ascii="Times New Roman" w:eastAsia="Calibri" w:hAnsi="Times New Roman" w:cs="Times New Roman"/>
          <w:i/>
          <w:color w:val="00B050"/>
          <w:sz w:val="36"/>
          <w:szCs w:val="28"/>
          <w:lang w:val="kk-KZ"/>
        </w:rPr>
      </w:pPr>
      <w:r w:rsidRPr="00452628">
        <w:rPr>
          <w:rFonts w:ascii="Times New Roman" w:eastAsia="Calibri" w:hAnsi="Times New Roman" w:cs="Times New Roman"/>
          <w:i/>
          <w:color w:val="00B050"/>
          <w:sz w:val="36"/>
          <w:szCs w:val="28"/>
          <w:lang w:val="kk-KZ"/>
        </w:rPr>
        <w:t>«Баланы 5-ке дейін патшадай көтер,</w:t>
      </w:r>
    </w:p>
    <w:p w:rsidR="00A126C7" w:rsidRPr="00452628" w:rsidRDefault="00A126C7" w:rsidP="00BE1B58">
      <w:pPr>
        <w:spacing w:after="0"/>
        <w:jc w:val="right"/>
        <w:rPr>
          <w:rFonts w:ascii="Times New Roman" w:eastAsia="Calibri" w:hAnsi="Times New Roman" w:cs="Times New Roman"/>
          <w:i/>
          <w:color w:val="00B050"/>
          <w:sz w:val="36"/>
          <w:szCs w:val="28"/>
          <w:lang w:val="kk-KZ"/>
        </w:rPr>
      </w:pPr>
      <w:r w:rsidRPr="00452628">
        <w:rPr>
          <w:rFonts w:ascii="Times New Roman" w:eastAsia="Calibri" w:hAnsi="Times New Roman" w:cs="Times New Roman"/>
          <w:i/>
          <w:color w:val="00B050"/>
          <w:sz w:val="36"/>
          <w:szCs w:val="28"/>
          <w:lang w:val="kk-KZ"/>
        </w:rPr>
        <w:t>15-ке дейін құлындай жұмса,</w:t>
      </w:r>
    </w:p>
    <w:p w:rsidR="00A126C7" w:rsidRPr="00452628" w:rsidRDefault="00A126C7" w:rsidP="00BE1B58">
      <w:pPr>
        <w:spacing w:after="0"/>
        <w:jc w:val="right"/>
        <w:rPr>
          <w:rFonts w:ascii="Times New Roman" w:eastAsia="Calibri" w:hAnsi="Times New Roman" w:cs="Times New Roman"/>
          <w:i/>
          <w:color w:val="00B050"/>
          <w:sz w:val="36"/>
          <w:szCs w:val="28"/>
          <w:lang w:val="kk-KZ"/>
        </w:rPr>
      </w:pPr>
      <w:r w:rsidRPr="00452628">
        <w:rPr>
          <w:rFonts w:ascii="Times New Roman" w:eastAsia="Calibri" w:hAnsi="Times New Roman" w:cs="Times New Roman"/>
          <w:i/>
          <w:color w:val="00B050"/>
          <w:sz w:val="36"/>
          <w:szCs w:val="28"/>
          <w:lang w:val="kk-KZ"/>
        </w:rPr>
        <w:t>15-тен кейін досыңдай сыйла»</w:t>
      </w:r>
    </w:p>
    <w:p w:rsidR="00A126C7" w:rsidRPr="00452628" w:rsidRDefault="00A126C7" w:rsidP="00A126C7">
      <w:pPr>
        <w:rPr>
          <w:rFonts w:ascii="Times New Roman" w:eastAsia="Calibri" w:hAnsi="Times New Roman" w:cs="Times New Roman"/>
          <w:sz w:val="36"/>
          <w:szCs w:val="28"/>
          <w:lang w:val="kk-KZ"/>
        </w:rPr>
      </w:pPr>
    </w:p>
    <w:p w:rsidR="00A126C7" w:rsidRPr="00452628" w:rsidRDefault="00A126C7" w:rsidP="00452628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eastAsia="Calibri" w:hAnsi="Times New Roman" w:cs="Times New Roman"/>
          <w:color w:val="7030A0"/>
          <w:sz w:val="36"/>
          <w:szCs w:val="28"/>
          <w:lang w:val="kk-KZ"/>
        </w:rPr>
      </w:pPr>
      <w:r w:rsidRPr="00452628">
        <w:rPr>
          <w:rFonts w:ascii="Times New Roman" w:eastAsia="Calibri" w:hAnsi="Times New Roman" w:cs="Times New Roman"/>
          <w:color w:val="7030A0"/>
          <w:sz w:val="36"/>
          <w:szCs w:val="28"/>
          <w:lang w:val="kk-KZ"/>
        </w:rPr>
        <w:t>Бала тәрбиелеу - бесіктен басталады. Ендеше оған әрдайым көңіл бөліп,</w:t>
      </w:r>
      <w:r w:rsidR="00BE1B58" w:rsidRPr="00452628">
        <w:rPr>
          <w:rFonts w:ascii="Times New Roman" w:eastAsia="Calibri" w:hAnsi="Times New Roman" w:cs="Times New Roman"/>
          <w:color w:val="7030A0"/>
          <w:sz w:val="36"/>
          <w:szCs w:val="28"/>
          <w:lang w:val="kk-KZ"/>
        </w:rPr>
        <w:t xml:space="preserve"> </w:t>
      </w:r>
      <w:r w:rsidRPr="00452628">
        <w:rPr>
          <w:rFonts w:ascii="Times New Roman" w:eastAsia="Calibri" w:hAnsi="Times New Roman" w:cs="Times New Roman"/>
          <w:color w:val="7030A0"/>
          <w:sz w:val="36"/>
          <w:szCs w:val="28"/>
          <w:lang w:val="kk-KZ"/>
        </w:rPr>
        <w:t>сергек қараңыз. Қателігін зекіп, ұрысып немесе ұру арқылы түзетуге тырыспаңыз.</w:t>
      </w:r>
    </w:p>
    <w:p w:rsidR="00BE1B58" w:rsidRPr="00452628" w:rsidRDefault="00BE1B58" w:rsidP="00452628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eastAsia="Calibri" w:hAnsi="Times New Roman" w:cs="Times New Roman"/>
          <w:color w:val="7030A0"/>
          <w:sz w:val="36"/>
          <w:szCs w:val="28"/>
          <w:lang w:val="kk-KZ"/>
        </w:rPr>
      </w:pPr>
      <w:r w:rsidRPr="00452628">
        <w:rPr>
          <w:rFonts w:ascii="Times New Roman" w:eastAsia="Calibri" w:hAnsi="Times New Roman" w:cs="Times New Roman"/>
          <w:color w:val="7030A0"/>
          <w:sz w:val="36"/>
          <w:szCs w:val="28"/>
          <w:lang w:val="kk-KZ"/>
        </w:rPr>
        <w:t>Таңертен  балабақшаға</w:t>
      </w:r>
      <w:r w:rsidR="00A126C7" w:rsidRPr="00452628">
        <w:rPr>
          <w:rFonts w:ascii="Times New Roman" w:eastAsia="Calibri" w:hAnsi="Times New Roman" w:cs="Times New Roman"/>
          <w:color w:val="7030A0"/>
          <w:sz w:val="36"/>
          <w:szCs w:val="28"/>
          <w:lang w:val="kk-KZ"/>
        </w:rPr>
        <w:t xml:space="preserve"> барарында баланы жайлап қана оятыңыз. Сіздің биязы үніңіз бен күлкіңіз-ақ ұйқысын ашуы тиіс.</w:t>
      </w:r>
    </w:p>
    <w:p w:rsidR="00BE1B58" w:rsidRPr="00452628" w:rsidRDefault="00BE1B58" w:rsidP="00452628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eastAsia="Calibri" w:hAnsi="Times New Roman" w:cs="Times New Roman"/>
          <w:color w:val="7030A0"/>
          <w:sz w:val="36"/>
          <w:szCs w:val="28"/>
          <w:lang w:val="kk-KZ"/>
        </w:rPr>
      </w:pPr>
      <w:r w:rsidRPr="00452628">
        <w:rPr>
          <w:rFonts w:ascii="Times New Roman" w:eastAsia="Calibri" w:hAnsi="Times New Roman" w:cs="Times New Roman"/>
          <w:color w:val="7030A0"/>
          <w:sz w:val="36"/>
          <w:szCs w:val="28"/>
          <w:lang w:val="kk-KZ"/>
        </w:rPr>
        <w:t xml:space="preserve"> Егер балаңыз балабақшаға</w:t>
      </w:r>
      <w:r w:rsidR="00A126C7" w:rsidRPr="00452628">
        <w:rPr>
          <w:rFonts w:ascii="Times New Roman" w:eastAsia="Calibri" w:hAnsi="Times New Roman" w:cs="Times New Roman"/>
          <w:color w:val="7030A0"/>
          <w:sz w:val="36"/>
          <w:szCs w:val="28"/>
          <w:lang w:val="kk-KZ"/>
        </w:rPr>
        <w:t xml:space="preserve"> кешігетіндей болып жатса, онда «Бол да бол» деп айғайламаңыз. Оны ертерек оятпаған өзіңіз кінәлісіз.</w:t>
      </w:r>
    </w:p>
    <w:p w:rsidR="00BE1B58" w:rsidRPr="00452628" w:rsidRDefault="00A126C7" w:rsidP="00452628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eastAsia="Calibri" w:hAnsi="Times New Roman" w:cs="Times New Roman"/>
          <w:color w:val="7030A0"/>
          <w:sz w:val="36"/>
          <w:szCs w:val="28"/>
          <w:lang w:val="kk-KZ"/>
        </w:rPr>
      </w:pPr>
      <w:r w:rsidRPr="00452628">
        <w:rPr>
          <w:rFonts w:ascii="Times New Roman" w:eastAsia="Calibri" w:hAnsi="Times New Roman" w:cs="Times New Roman"/>
          <w:color w:val="7030A0"/>
          <w:sz w:val="36"/>
          <w:szCs w:val="28"/>
          <w:lang w:val="kk-KZ"/>
        </w:rPr>
        <w:t>Өз балаңызды дос санаңыз: білімін толықтыруға көмектесіп, жақсы ісін бағалай біліңіз. Шамамен тыс қатал, керісінше тым көңілшек болмаңыз. Нақты шешім ғана баланы қателесуден сақтандырады.</w:t>
      </w:r>
    </w:p>
    <w:p w:rsidR="00BE1B58" w:rsidRPr="00452628" w:rsidRDefault="00A126C7" w:rsidP="00452628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eastAsia="Calibri" w:hAnsi="Times New Roman" w:cs="Times New Roman"/>
          <w:color w:val="7030A0"/>
          <w:sz w:val="36"/>
          <w:szCs w:val="28"/>
          <w:lang w:val="kk-KZ"/>
        </w:rPr>
      </w:pPr>
      <w:r w:rsidRPr="00452628">
        <w:rPr>
          <w:rFonts w:ascii="Times New Roman" w:eastAsia="Calibri" w:hAnsi="Times New Roman" w:cs="Times New Roman"/>
          <w:color w:val="7030A0"/>
          <w:sz w:val="36"/>
          <w:szCs w:val="28"/>
          <w:lang w:val="kk-KZ"/>
        </w:rPr>
        <w:t>Отбасыңыздағы ұрыс-керіс балаңыздың жүйкесін жұқартады. Баламен бірге отырған жерде құпиялы әңгімен</w:t>
      </w:r>
      <w:r w:rsidR="00BE1B58" w:rsidRPr="00452628">
        <w:rPr>
          <w:rFonts w:ascii="Times New Roman" w:eastAsia="Calibri" w:hAnsi="Times New Roman" w:cs="Times New Roman"/>
          <w:color w:val="7030A0"/>
          <w:sz w:val="36"/>
          <w:szCs w:val="28"/>
          <w:lang w:val="kk-KZ"/>
        </w:rPr>
        <w:t>і айтпаңыз.</w:t>
      </w:r>
      <w:bookmarkStart w:id="0" w:name="_GoBack"/>
      <w:bookmarkEnd w:id="0"/>
    </w:p>
    <w:p w:rsidR="00BE1B58" w:rsidRPr="00452628" w:rsidRDefault="00A126C7" w:rsidP="00452628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eastAsia="Calibri" w:hAnsi="Times New Roman" w:cs="Times New Roman"/>
          <w:color w:val="7030A0"/>
          <w:sz w:val="36"/>
          <w:szCs w:val="28"/>
          <w:lang w:val="kk-KZ"/>
        </w:rPr>
      </w:pPr>
      <w:r w:rsidRPr="00452628">
        <w:rPr>
          <w:rFonts w:ascii="Times New Roman" w:eastAsia="Calibri" w:hAnsi="Times New Roman" w:cs="Times New Roman"/>
          <w:color w:val="7030A0"/>
          <w:sz w:val="36"/>
          <w:szCs w:val="28"/>
          <w:lang w:val="kk-KZ"/>
        </w:rPr>
        <w:t>Балаңызға уәде берсеңіз орындаңыз. Кемшілікті байқамауға тырысыңыз. Б</w:t>
      </w:r>
      <w:r w:rsidR="00BE1B58" w:rsidRPr="00452628">
        <w:rPr>
          <w:rFonts w:ascii="Times New Roman" w:eastAsia="Calibri" w:hAnsi="Times New Roman" w:cs="Times New Roman"/>
          <w:color w:val="7030A0"/>
          <w:sz w:val="36"/>
          <w:szCs w:val="28"/>
          <w:lang w:val="kk-KZ"/>
        </w:rPr>
        <w:t>аланың көзінше өзгені сынамаңыз.</w:t>
      </w:r>
    </w:p>
    <w:p w:rsidR="00BE1B58" w:rsidRPr="00452628" w:rsidRDefault="00A126C7" w:rsidP="00452628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eastAsia="Calibri" w:hAnsi="Times New Roman" w:cs="Times New Roman"/>
          <w:color w:val="7030A0"/>
          <w:sz w:val="36"/>
          <w:szCs w:val="28"/>
          <w:lang w:val="kk-KZ"/>
        </w:rPr>
      </w:pPr>
      <w:r w:rsidRPr="00452628">
        <w:rPr>
          <w:rFonts w:ascii="Times New Roman" w:eastAsia="Calibri" w:hAnsi="Times New Roman" w:cs="Times New Roman"/>
          <w:color w:val="7030A0"/>
          <w:sz w:val="36"/>
          <w:szCs w:val="28"/>
          <w:lang w:val="kk-KZ"/>
        </w:rPr>
        <w:t>Тәрбие ісінде өзіңіздің жауапты екеніңізді ұпытпаңыз, баланың өтінішін</w:t>
      </w:r>
      <w:r w:rsidR="00BE1B58" w:rsidRPr="00452628">
        <w:rPr>
          <w:rFonts w:ascii="Times New Roman" w:eastAsia="Calibri" w:hAnsi="Times New Roman" w:cs="Times New Roman"/>
          <w:color w:val="7030A0"/>
          <w:sz w:val="36"/>
          <w:szCs w:val="28"/>
          <w:lang w:val="kk-KZ"/>
        </w:rPr>
        <w:t xml:space="preserve"> үнемі орындай бермеңіз.</w:t>
      </w:r>
    </w:p>
    <w:p w:rsidR="00A126C7" w:rsidRPr="00452628" w:rsidRDefault="00A126C7" w:rsidP="00452628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eastAsia="Calibri" w:hAnsi="Times New Roman" w:cs="Times New Roman"/>
          <w:color w:val="7030A0"/>
          <w:sz w:val="36"/>
          <w:szCs w:val="28"/>
          <w:lang w:val="kk-KZ"/>
        </w:rPr>
      </w:pPr>
      <w:r w:rsidRPr="00452628">
        <w:rPr>
          <w:rFonts w:ascii="Times New Roman" w:eastAsia="Calibri" w:hAnsi="Times New Roman" w:cs="Times New Roman"/>
          <w:color w:val="7030A0"/>
          <w:sz w:val="36"/>
          <w:szCs w:val="28"/>
          <w:lang w:val="kk-KZ"/>
        </w:rPr>
        <w:t>Баланы өзгелерге де көмектесіп тұруға баулыңыз. Оған шыдамды болуды  үйретіңіз.</w:t>
      </w:r>
    </w:p>
    <w:p w:rsidR="00A126C7" w:rsidRPr="00452628" w:rsidRDefault="00A126C7" w:rsidP="00452628">
      <w:pPr>
        <w:spacing w:after="0" w:line="240" w:lineRule="auto"/>
        <w:jc w:val="both"/>
        <w:rPr>
          <w:rFonts w:ascii="Times New Roman" w:eastAsia="Calibri" w:hAnsi="Times New Roman" w:cs="Times New Roman"/>
          <w:sz w:val="36"/>
          <w:szCs w:val="28"/>
          <w:lang w:val="kk-KZ"/>
        </w:rPr>
      </w:pPr>
    </w:p>
    <w:p w:rsidR="005D0B81" w:rsidRPr="00452628" w:rsidRDefault="005D0B81" w:rsidP="00BE1B58">
      <w:pPr>
        <w:jc w:val="both"/>
        <w:rPr>
          <w:sz w:val="28"/>
          <w:lang w:val="kk-KZ"/>
        </w:rPr>
      </w:pPr>
    </w:p>
    <w:sectPr w:rsidR="005D0B81" w:rsidRPr="00452628" w:rsidSect="00452628">
      <w:pgSz w:w="11906" w:h="16838"/>
      <w:pgMar w:top="1134" w:right="1416" w:bottom="1134" w:left="1276" w:header="708" w:footer="708" w:gutter="0"/>
      <w:pgBorders w:offsetFrom="page">
        <w:top w:val="pencils" w:sz="30" w:space="24" w:color="auto"/>
        <w:left w:val="pencils" w:sz="30" w:space="24" w:color="auto"/>
        <w:bottom w:val="pencils" w:sz="30" w:space="24" w:color="auto"/>
        <w:right w:val="pencils" w:sz="30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11341ED"/>
    <w:multiLevelType w:val="hybridMultilevel"/>
    <w:tmpl w:val="A5068034"/>
    <w:lvl w:ilvl="0" w:tplc="0FCA23A4">
      <w:start w:val="1"/>
      <w:numFmt w:val="decimal"/>
      <w:lvlText w:val="%1."/>
      <w:lvlJc w:val="left"/>
      <w:pPr>
        <w:ind w:left="76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4D5B"/>
    <w:rsid w:val="00452628"/>
    <w:rsid w:val="005D0B81"/>
    <w:rsid w:val="00A126C7"/>
    <w:rsid w:val="00A84D5B"/>
    <w:rsid w:val="00BE1B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E1B5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E1B5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162</Words>
  <Characters>926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Windows7</dc:creator>
  <cp:keywords/>
  <dc:description/>
  <cp:lastModifiedBy>Windows7</cp:lastModifiedBy>
  <cp:revision>4</cp:revision>
  <dcterms:created xsi:type="dcterms:W3CDTF">2012-09-16T15:24:00Z</dcterms:created>
  <dcterms:modified xsi:type="dcterms:W3CDTF">2012-09-22T05:07:00Z</dcterms:modified>
</cp:coreProperties>
</file>