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C8E" w:rsidRPr="00AE545D" w:rsidRDefault="00FE0C8E" w:rsidP="00AE545D">
      <w:pPr>
        <w:tabs>
          <w:tab w:val="left" w:pos="426"/>
        </w:tabs>
        <w:ind w:left="3540"/>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«Тексерілді»                                                                                                                                                                                                                                                      Оқу ісі орынбасары:                Б. Титербаева</w:t>
      </w:r>
    </w:p>
    <w:tbl>
      <w:tblPr>
        <w:tblStyle w:val="a7"/>
        <w:tblW w:w="9072" w:type="dxa"/>
        <w:tblInd w:w="108" w:type="dxa"/>
        <w:tblLayout w:type="fixed"/>
        <w:tblLook w:val="04A0"/>
      </w:tblPr>
      <w:tblGrid>
        <w:gridCol w:w="1701"/>
        <w:gridCol w:w="284"/>
        <w:gridCol w:w="44"/>
        <w:gridCol w:w="665"/>
        <w:gridCol w:w="1275"/>
        <w:gridCol w:w="1276"/>
        <w:gridCol w:w="1559"/>
        <w:gridCol w:w="567"/>
        <w:gridCol w:w="1701"/>
      </w:tblGrid>
      <w:tr w:rsidR="00FE0C8E" w:rsidRPr="00AE545D" w:rsidTr="00AE545D">
        <w:tc>
          <w:tcPr>
            <w:tcW w:w="2694" w:type="dxa"/>
            <w:gridSpan w:val="4"/>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proofErr w:type="spellStart"/>
            <w:r w:rsidRPr="00AE545D">
              <w:rPr>
                <w:rFonts w:ascii="Times New Roman" w:hAnsi="Times New Roman" w:cs="Times New Roman"/>
                <w:color w:val="4F6228" w:themeColor="accent3" w:themeShade="80"/>
                <w:sz w:val="28"/>
                <w:szCs w:val="28"/>
              </w:rPr>
              <w:t>Саба</w:t>
            </w:r>
            <w:proofErr w:type="spellEnd"/>
            <w:r w:rsidRPr="00AE545D">
              <w:rPr>
                <w:rFonts w:ascii="Times New Roman" w:hAnsi="Times New Roman" w:cs="Times New Roman"/>
                <w:color w:val="4F6228" w:themeColor="accent3" w:themeShade="80"/>
                <w:sz w:val="28"/>
                <w:szCs w:val="28"/>
                <w:lang w:val="kk-KZ"/>
              </w:rPr>
              <w:t>қ: қазақ тілі</w:t>
            </w:r>
          </w:p>
        </w:tc>
        <w:tc>
          <w:tcPr>
            <w:tcW w:w="6378" w:type="dxa"/>
            <w:gridSpan w:val="5"/>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Тақырып: Жатыс септік</w:t>
            </w:r>
          </w:p>
        </w:tc>
      </w:tr>
      <w:tr w:rsidR="00FE0C8E" w:rsidRPr="00AE545D" w:rsidTr="00AE545D">
        <w:tc>
          <w:tcPr>
            <w:tcW w:w="2694" w:type="dxa"/>
            <w:gridSpan w:val="4"/>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Күні: 17.01.2017 ж</w:t>
            </w:r>
          </w:p>
        </w:tc>
        <w:tc>
          <w:tcPr>
            <w:tcW w:w="6378" w:type="dxa"/>
            <w:gridSpan w:val="5"/>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Мұғалімнің есімі: Айша Салихова</w:t>
            </w:r>
          </w:p>
        </w:tc>
      </w:tr>
      <w:tr w:rsidR="00FE0C8E" w:rsidRPr="00AE545D" w:rsidTr="00FE0C8E">
        <w:tc>
          <w:tcPr>
            <w:tcW w:w="2029" w:type="dxa"/>
            <w:gridSpan w:val="3"/>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Сынып: 4 «А»</w:t>
            </w:r>
          </w:p>
        </w:tc>
        <w:tc>
          <w:tcPr>
            <w:tcW w:w="3216" w:type="dxa"/>
            <w:gridSpan w:val="3"/>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Қатысқандар саны:  21</w:t>
            </w:r>
          </w:p>
        </w:tc>
        <w:tc>
          <w:tcPr>
            <w:tcW w:w="3827" w:type="dxa"/>
            <w:gridSpan w:val="3"/>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Қатыспағандар саны: -</w:t>
            </w:r>
          </w:p>
        </w:tc>
      </w:tr>
      <w:tr w:rsidR="00FE0C8E" w:rsidRPr="00AE545D" w:rsidTr="00FE0C8E">
        <w:trPr>
          <w:trHeight w:val="422"/>
        </w:trPr>
        <w:tc>
          <w:tcPr>
            <w:tcW w:w="1985" w:type="dxa"/>
            <w:gridSpan w:val="2"/>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Сабақ негізделген оқу мақсаты</w:t>
            </w:r>
          </w:p>
        </w:tc>
        <w:tc>
          <w:tcPr>
            <w:tcW w:w="7087" w:type="dxa"/>
            <w:gridSpan w:val="7"/>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shd w:val="clear" w:color="auto" w:fill="FFFFFF"/>
                <w:lang w:val="kk-KZ"/>
              </w:rPr>
              <w:t xml:space="preserve"> Зат есімдердің септелуі туралы түсінікті кеңейту,  жатыс   септік  туралы түсінік  алуға  мүмкіндік жасау</w:t>
            </w:r>
          </w:p>
        </w:tc>
      </w:tr>
      <w:tr w:rsidR="00FE0C8E" w:rsidRPr="00AE545D" w:rsidTr="00FE0C8E">
        <w:trPr>
          <w:trHeight w:val="513"/>
        </w:trPr>
        <w:tc>
          <w:tcPr>
            <w:tcW w:w="1985" w:type="dxa"/>
            <w:gridSpan w:val="2"/>
            <w:vMerge w:val="restart"/>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Сабақ мақсаттары </w:t>
            </w:r>
          </w:p>
        </w:tc>
        <w:tc>
          <w:tcPr>
            <w:tcW w:w="7087" w:type="dxa"/>
            <w:gridSpan w:val="7"/>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Барлық оқушылар:  Жатыс септігіндегі сөз жекеше, көпше түрде қолдана беретіндігін, өзіне тән жалғауы болатынын  біледі,  қандай сұрақтарға жауап беретінін айта алады </w:t>
            </w:r>
          </w:p>
        </w:tc>
      </w:tr>
      <w:tr w:rsidR="00FE0C8E" w:rsidRPr="00AE545D" w:rsidTr="00FE0C8E">
        <w:trPr>
          <w:trHeight w:val="585"/>
        </w:trPr>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7087" w:type="dxa"/>
            <w:gridSpan w:val="7"/>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Оқушылардың басым бөлігі: Сөйлем ішінен   жатыс  септіктегі сөздерді таба біледі, басқа  септіктердерден ажыратады</w:t>
            </w:r>
          </w:p>
        </w:tc>
      </w:tr>
      <w:tr w:rsidR="00FE0C8E" w:rsidRPr="00AE545D" w:rsidTr="00FE0C8E">
        <w:trPr>
          <w:trHeight w:val="231"/>
        </w:trPr>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7087" w:type="dxa"/>
            <w:gridSpan w:val="7"/>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Кейбір оқушылар:  Тапсырмаларды орындау арқылы  жатыс  септігіндегі сөздер туралы  өзіндік пікір қалыптасады, дәлелдер келтіреді</w:t>
            </w:r>
          </w:p>
        </w:tc>
      </w:tr>
      <w:tr w:rsidR="00FE0C8E" w:rsidRPr="00AE545D" w:rsidTr="00FE0C8E">
        <w:trPr>
          <w:trHeight w:val="263"/>
        </w:trPr>
        <w:tc>
          <w:tcPr>
            <w:tcW w:w="1985" w:type="dxa"/>
            <w:gridSpan w:val="2"/>
            <w:vMerge w:val="restart"/>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Тілдік мақсат</w:t>
            </w:r>
          </w:p>
        </w:tc>
        <w:tc>
          <w:tcPr>
            <w:tcW w:w="7087" w:type="dxa"/>
            <w:gridSpan w:val="7"/>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Оқушылар   дұрыс байланыстырып  сөйлейді</w:t>
            </w:r>
          </w:p>
        </w:tc>
      </w:tr>
      <w:tr w:rsidR="00FE0C8E" w:rsidRPr="00AE545D" w:rsidTr="00FE0C8E">
        <w:trPr>
          <w:trHeight w:val="255"/>
        </w:trPr>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7087" w:type="dxa"/>
            <w:gridSpan w:val="7"/>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Негізгі сөздер мен тіркестер:  септік  жалғау,   жатыс   септік</w:t>
            </w:r>
          </w:p>
        </w:tc>
      </w:tr>
      <w:tr w:rsidR="00FE0C8E" w:rsidRPr="00AE545D" w:rsidTr="00FE0C8E">
        <w:trPr>
          <w:trHeight w:val="289"/>
        </w:trPr>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7087" w:type="dxa"/>
            <w:gridSpan w:val="7"/>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Сыныптағы диалог/жазылым үшін пайдалы тілдік бірліктер:  сұрақ қой, сөйлемдерді көшіріп жаз, әңгіме құрастыр,   жатыс  септіктегі сөздерді тап </w:t>
            </w:r>
          </w:p>
        </w:tc>
      </w:tr>
      <w:tr w:rsidR="00FE0C8E" w:rsidRPr="00AE545D" w:rsidTr="00FE0C8E">
        <w:trPr>
          <w:trHeight w:val="335"/>
        </w:trPr>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7087" w:type="dxa"/>
            <w:gridSpan w:val="7"/>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Талқылауға арналған тармақтар: сурет бойынша әңгіме құрастыру</w:t>
            </w:r>
          </w:p>
        </w:tc>
      </w:tr>
      <w:tr w:rsidR="00FE0C8E" w:rsidRPr="00AE545D" w:rsidTr="00FE0C8E">
        <w:trPr>
          <w:trHeight w:val="225"/>
        </w:trPr>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7087" w:type="dxa"/>
            <w:gridSpan w:val="7"/>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Бүгін сабақта алған  білімді қайда қолдана аласыңдар?</w:t>
            </w:r>
          </w:p>
        </w:tc>
      </w:tr>
      <w:tr w:rsidR="00FE0C8E" w:rsidRPr="00AE545D" w:rsidTr="00FE0C8E">
        <w:trPr>
          <w:trHeight w:val="330"/>
        </w:trPr>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7087" w:type="dxa"/>
            <w:gridSpan w:val="7"/>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Жазылым бойынша ұсыныстар:  сауатты, әдемі  жазу  </w:t>
            </w:r>
          </w:p>
        </w:tc>
      </w:tr>
      <w:tr w:rsidR="00FE0C8E" w:rsidRPr="00AE545D" w:rsidTr="00FE0C8E">
        <w:trPr>
          <w:trHeight w:val="330"/>
        </w:trPr>
        <w:tc>
          <w:tcPr>
            <w:tcW w:w="1985" w:type="dxa"/>
            <w:gridSpan w:val="2"/>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Алдынғы тақырып</w:t>
            </w:r>
          </w:p>
        </w:tc>
        <w:tc>
          <w:tcPr>
            <w:tcW w:w="7087" w:type="dxa"/>
            <w:gridSpan w:val="7"/>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Табыс септік</w:t>
            </w:r>
          </w:p>
        </w:tc>
      </w:tr>
      <w:tr w:rsidR="00FE0C8E" w:rsidRPr="00AE545D" w:rsidTr="00FE0C8E">
        <w:trPr>
          <w:trHeight w:val="330"/>
        </w:trPr>
        <w:tc>
          <w:tcPr>
            <w:tcW w:w="9072" w:type="dxa"/>
            <w:gridSpan w:val="9"/>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jc w:val="center"/>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Жоспар</w:t>
            </w:r>
          </w:p>
        </w:tc>
      </w:tr>
      <w:tr w:rsidR="00FE0C8E" w:rsidRPr="00AE545D" w:rsidTr="00FE0C8E">
        <w:trPr>
          <w:trHeight w:val="330"/>
        </w:trPr>
        <w:tc>
          <w:tcPr>
            <w:tcW w:w="1701" w:type="dxa"/>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Жоспарланған уақыт</w:t>
            </w:r>
          </w:p>
        </w:tc>
        <w:tc>
          <w:tcPr>
            <w:tcW w:w="5670" w:type="dxa"/>
            <w:gridSpan w:val="7"/>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               Жоспарланған жаттығулар </w:t>
            </w:r>
          </w:p>
        </w:tc>
        <w:tc>
          <w:tcPr>
            <w:tcW w:w="1701" w:type="dxa"/>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Ресурстар </w:t>
            </w:r>
          </w:p>
        </w:tc>
      </w:tr>
      <w:tr w:rsidR="00FE0C8E" w:rsidRPr="00AE545D" w:rsidTr="00FE0C8E">
        <w:trPr>
          <w:trHeight w:val="330"/>
        </w:trPr>
        <w:tc>
          <w:tcPr>
            <w:tcW w:w="1701" w:type="dxa"/>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Басталуы </w:t>
            </w: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7 мин</w:t>
            </w: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 </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5670" w:type="dxa"/>
            <w:gridSpan w:val="7"/>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pStyle w:val="a5"/>
              <w:shd w:val="clear" w:color="auto" w:fill="FFFFFF"/>
              <w:spacing w:before="0" w:beforeAutospacing="0" w:line="300" w:lineRule="atLeast"/>
              <w:ind w:right="57"/>
              <w:rPr>
                <w:color w:val="4F6228" w:themeColor="accent3" w:themeShade="80"/>
                <w:sz w:val="28"/>
                <w:szCs w:val="28"/>
                <w:lang w:val="kk-KZ"/>
              </w:rPr>
            </w:pPr>
            <w:r w:rsidRPr="00AE545D">
              <w:rPr>
                <w:bCs/>
                <w:color w:val="4F6228" w:themeColor="accent3" w:themeShade="80"/>
                <w:sz w:val="28"/>
                <w:szCs w:val="28"/>
                <w:lang w:val="kk-KZ"/>
              </w:rPr>
              <w:t>1</w:t>
            </w:r>
            <w:r w:rsidRPr="00AE545D">
              <w:rPr>
                <w:b/>
                <w:bCs/>
                <w:color w:val="4F6228" w:themeColor="accent3" w:themeShade="80"/>
                <w:sz w:val="28"/>
                <w:szCs w:val="28"/>
                <w:lang w:val="kk-KZ"/>
              </w:rPr>
              <w:t xml:space="preserve">.  </w:t>
            </w:r>
            <w:r w:rsidRPr="00AE545D">
              <w:rPr>
                <w:bCs/>
                <w:color w:val="4F6228" w:themeColor="accent3" w:themeShade="80"/>
                <w:sz w:val="28"/>
                <w:szCs w:val="28"/>
                <w:lang w:val="kk-KZ"/>
              </w:rPr>
              <w:t>Психологиялық ахуал орнату.  «Сенің көңіл-күйің неге ұқсайды?» жаттығуын орындату . Оқушылар шеңберге тұрып, бүгінгі көңіл-күйлерін неге ұқсатып жатқандығын  кезектесіп айтады. Мысалы: менің көңілім жарқырған күнге ұқсайды</w:t>
            </w:r>
            <w:r w:rsidRPr="00AE545D">
              <w:rPr>
                <w:b/>
                <w:bCs/>
                <w:color w:val="4F6228" w:themeColor="accent3" w:themeShade="80"/>
                <w:sz w:val="28"/>
                <w:szCs w:val="28"/>
                <w:lang w:val="kk-KZ"/>
              </w:rPr>
              <w:t xml:space="preserve"> </w:t>
            </w: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2. Топтарға бөлу. Түрлі түсті қарындаштарды таңдау  арқылы топтарға бөл інеді</w:t>
            </w: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lastRenderedPageBreak/>
              <w:t xml:space="preserve">3. Үйде орындаған 5-жаттығу орындалуын  тексеру, жаттығуда берілген  мақалды оқыту, табыс   септіктегі сөздерді сұрау.                                                                                    4. Ережені сұрау(табыс септік туралы) </w:t>
            </w: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5. Өтілген тақырыптарға шолу жасау: семантикалық картамен жұмыс</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tbl>
            <w:tblPr>
              <w:tblStyle w:val="a7"/>
              <w:tblW w:w="4892" w:type="dxa"/>
              <w:tblInd w:w="98" w:type="dxa"/>
              <w:tblLayout w:type="fixed"/>
              <w:tblLook w:val="04A0"/>
            </w:tblPr>
            <w:tblGrid>
              <w:gridCol w:w="782"/>
              <w:gridCol w:w="425"/>
              <w:gridCol w:w="425"/>
              <w:gridCol w:w="425"/>
              <w:gridCol w:w="426"/>
              <w:gridCol w:w="567"/>
              <w:gridCol w:w="567"/>
              <w:gridCol w:w="567"/>
              <w:gridCol w:w="708"/>
            </w:tblGrid>
            <w:tr w:rsidR="00FE0C8E" w:rsidRPr="00AE545D" w:rsidTr="00FE0C8E">
              <w:trPr>
                <w:cantSplit/>
                <w:trHeight w:val="1715"/>
              </w:trPr>
              <w:tc>
                <w:tcPr>
                  <w:tcW w:w="782"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425" w:type="dxa"/>
                  <w:textDirection w:val="btLr"/>
                </w:tcPr>
                <w:p w:rsidR="00FE0C8E" w:rsidRPr="00AE545D" w:rsidRDefault="00FE0C8E" w:rsidP="00FE0C8E">
                  <w:pPr>
                    <w:ind w:left="113"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барысты</w:t>
                  </w:r>
                </w:p>
              </w:tc>
              <w:tc>
                <w:tcPr>
                  <w:tcW w:w="425" w:type="dxa"/>
                  <w:textDirection w:val="btLr"/>
                </w:tcPr>
                <w:p w:rsidR="00FE0C8E" w:rsidRPr="00AE545D" w:rsidRDefault="00FE0C8E" w:rsidP="00FE0C8E">
                  <w:pPr>
                    <w:ind w:left="113"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гүл</w:t>
                  </w:r>
                </w:p>
              </w:tc>
              <w:tc>
                <w:tcPr>
                  <w:tcW w:w="425" w:type="dxa"/>
                  <w:textDirection w:val="btLr"/>
                </w:tcPr>
                <w:p w:rsidR="00FE0C8E" w:rsidRPr="00AE545D" w:rsidRDefault="00FE0C8E" w:rsidP="00FE0C8E">
                  <w:pPr>
                    <w:ind w:left="113"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айға</w:t>
                  </w:r>
                </w:p>
              </w:tc>
              <w:tc>
                <w:tcPr>
                  <w:tcW w:w="426" w:type="dxa"/>
                  <w:textDirection w:val="btLr"/>
                </w:tcPr>
                <w:p w:rsidR="00FE0C8E" w:rsidRPr="00AE545D" w:rsidRDefault="00FE0C8E" w:rsidP="00FE0C8E">
                  <w:pPr>
                    <w:ind w:left="113"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баланың</w:t>
                  </w:r>
                </w:p>
              </w:tc>
              <w:tc>
                <w:tcPr>
                  <w:tcW w:w="567" w:type="dxa"/>
                  <w:textDirection w:val="btLr"/>
                </w:tcPr>
                <w:p w:rsidR="00FE0C8E" w:rsidRPr="00AE545D" w:rsidRDefault="00FE0C8E" w:rsidP="00FE0C8E">
                  <w:pPr>
                    <w:ind w:left="113"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түйме</w:t>
                  </w:r>
                </w:p>
              </w:tc>
              <w:tc>
                <w:tcPr>
                  <w:tcW w:w="567" w:type="dxa"/>
                  <w:textDirection w:val="btLr"/>
                </w:tcPr>
                <w:p w:rsidR="00FE0C8E" w:rsidRPr="00AE545D" w:rsidRDefault="00FE0C8E" w:rsidP="00FE0C8E">
                  <w:pPr>
                    <w:ind w:left="113"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бақшаны</w:t>
                  </w:r>
                </w:p>
              </w:tc>
              <w:tc>
                <w:tcPr>
                  <w:tcW w:w="567" w:type="dxa"/>
                  <w:textDirection w:val="btLr"/>
                </w:tcPr>
                <w:p w:rsidR="00FE0C8E" w:rsidRPr="00AE545D" w:rsidRDefault="00FE0C8E" w:rsidP="00FE0C8E">
                  <w:pPr>
                    <w:ind w:left="113"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терезеге</w:t>
                  </w:r>
                </w:p>
              </w:tc>
              <w:tc>
                <w:tcPr>
                  <w:tcW w:w="708" w:type="dxa"/>
                  <w:textDirection w:val="btLr"/>
                </w:tcPr>
                <w:p w:rsidR="00FE0C8E" w:rsidRPr="00AE545D" w:rsidRDefault="00FE0C8E" w:rsidP="00FE0C8E">
                  <w:pPr>
                    <w:ind w:left="113"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той-дың</w:t>
                  </w:r>
                </w:p>
              </w:tc>
            </w:tr>
            <w:tr w:rsidR="00FE0C8E" w:rsidRPr="00AE545D" w:rsidTr="00FE0C8E">
              <w:tc>
                <w:tcPr>
                  <w:tcW w:w="782"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А.с</w:t>
                  </w:r>
                </w:p>
              </w:tc>
              <w:tc>
                <w:tcPr>
                  <w:tcW w:w="425"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425"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425"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426"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567"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567"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567"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708"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r>
            <w:tr w:rsidR="00FE0C8E" w:rsidRPr="00AE545D" w:rsidTr="00FE0C8E">
              <w:tc>
                <w:tcPr>
                  <w:tcW w:w="782"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І.с</w:t>
                  </w:r>
                </w:p>
              </w:tc>
              <w:tc>
                <w:tcPr>
                  <w:tcW w:w="425"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425"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425"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426"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567"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567"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567"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708"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r>
            <w:tr w:rsidR="00FE0C8E" w:rsidRPr="00AE545D" w:rsidTr="00FE0C8E">
              <w:tc>
                <w:tcPr>
                  <w:tcW w:w="782"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Б.с</w:t>
                  </w:r>
                </w:p>
              </w:tc>
              <w:tc>
                <w:tcPr>
                  <w:tcW w:w="425"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425"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425"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426"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567"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567"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567"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708"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r>
            <w:tr w:rsidR="00FE0C8E" w:rsidRPr="00AE545D" w:rsidTr="00FE0C8E">
              <w:tc>
                <w:tcPr>
                  <w:tcW w:w="782"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Т.с</w:t>
                  </w:r>
                </w:p>
              </w:tc>
              <w:tc>
                <w:tcPr>
                  <w:tcW w:w="425"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425"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425"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426"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567"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567"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567"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708" w:type="dxa"/>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r>
          </w:tbl>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Оқушылардың  жауаптарына қарай  бағалу парағына бағалап бару (*-толық, жоғары деңгейдегі жауап;  </w:t>
            </w:r>
            <w:r w:rsidRPr="00AE545D">
              <w:rPr>
                <w:rFonts w:ascii="Times New Roman" w:hAnsiTheme="majorHAnsi" w:cs="Times New Roman"/>
                <w:color w:val="4F6228" w:themeColor="accent3" w:themeShade="80"/>
                <w:sz w:val="28"/>
                <w:szCs w:val="28"/>
                <w:lang w:val="kk-KZ"/>
              </w:rPr>
              <w:t>⌷</w:t>
            </w:r>
            <w:r w:rsidRPr="00AE545D">
              <w:rPr>
                <w:rFonts w:ascii="Times New Roman" w:hAnsi="Times New Roman" w:cs="Times New Roman"/>
                <w:color w:val="4F6228" w:themeColor="accent3" w:themeShade="80"/>
                <w:sz w:val="28"/>
                <w:szCs w:val="28"/>
                <w:lang w:val="kk-KZ"/>
              </w:rPr>
              <w:t xml:space="preserve">-толық емес, толықтыруды қажет ететін  жауап;  ∆-жауабы төмен деңгейде) </w:t>
            </w:r>
          </w:p>
        </w:tc>
        <w:tc>
          <w:tcPr>
            <w:tcW w:w="1701" w:type="dxa"/>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Түрлі түсіт қарындаш-тар </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lastRenderedPageBreak/>
              <w:t xml:space="preserve">Дәптерлер </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Семантика-лық карталар</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Бағалау парағы </w:t>
            </w:r>
          </w:p>
        </w:tc>
      </w:tr>
      <w:tr w:rsidR="00FE0C8E" w:rsidRPr="00AE545D" w:rsidTr="00FE0C8E">
        <w:trPr>
          <w:trHeight w:val="77"/>
        </w:trPr>
        <w:tc>
          <w:tcPr>
            <w:tcW w:w="1701" w:type="dxa"/>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lastRenderedPageBreak/>
              <w:t xml:space="preserve">Ортасы жалпы </w:t>
            </w: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33 мин</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 </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p>
        </w:tc>
        <w:tc>
          <w:tcPr>
            <w:tcW w:w="5670" w:type="dxa"/>
            <w:gridSpan w:val="7"/>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1.    «Миға шабуыл»   Сөйлемдерді оқыту</w:t>
            </w: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Естігенді </w:t>
            </w:r>
            <w:r w:rsidRPr="00AE545D">
              <w:rPr>
                <w:rFonts w:ascii="Times New Roman" w:hAnsi="Times New Roman" w:cs="Times New Roman"/>
                <w:b/>
                <w:color w:val="4F6228" w:themeColor="accent3" w:themeShade="80"/>
                <w:sz w:val="28"/>
                <w:szCs w:val="28"/>
                <w:lang w:val="kk-KZ"/>
              </w:rPr>
              <w:t>ойда</w:t>
            </w:r>
            <w:r w:rsidRPr="00AE545D">
              <w:rPr>
                <w:rFonts w:ascii="Times New Roman" w:hAnsi="Times New Roman" w:cs="Times New Roman"/>
                <w:color w:val="4F6228" w:themeColor="accent3" w:themeShade="80"/>
                <w:sz w:val="28"/>
                <w:szCs w:val="28"/>
                <w:lang w:val="kk-KZ"/>
              </w:rPr>
              <w:t xml:space="preserve"> сақтай білу-жақсы қасиет. Әли Мен Гүлнұр бір </w:t>
            </w:r>
            <w:r w:rsidRPr="00AE545D">
              <w:rPr>
                <w:rFonts w:ascii="Times New Roman" w:hAnsi="Times New Roman" w:cs="Times New Roman"/>
                <w:b/>
                <w:color w:val="4F6228" w:themeColor="accent3" w:themeShade="80"/>
                <w:sz w:val="28"/>
                <w:szCs w:val="28"/>
                <w:lang w:val="kk-KZ"/>
              </w:rPr>
              <w:t>мектепте</w:t>
            </w:r>
            <w:r w:rsidRPr="00AE545D">
              <w:rPr>
                <w:rFonts w:ascii="Times New Roman" w:hAnsi="Times New Roman" w:cs="Times New Roman"/>
                <w:color w:val="4F6228" w:themeColor="accent3" w:themeShade="80"/>
                <w:sz w:val="28"/>
                <w:szCs w:val="28"/>
                <w:lang w:val="kk-KZ"/>
              </w:rPr>
              <w:t xml:space="preserve"> оқиды. Назымның әкесі </w:t>
            </w:r>
            <w:r w:rsidRPr="00AE545D">
              <w:rPr>
                <w:rFonts w:ascii="Times New Roman" w:hAnsi="Times New Roman" w:cs="Times New Roman"/>
                <w:b/>
                <w:color w:val="4F6228" w:themeColor="accent3" w:themeShade="80"/>
                <w:sz w:val="28"/>
                <w:szCs w:val="28"/>
                <w:lang w:val="kk-KZ"/>
              </w:rPr>
              <w:t>зауытта</w:t>
            </w:r>
            <w:r w:rsidRPr="00AE545D">
              <w:rPr>
                <w:rFonts w:ascii="Times New Roman" w:hAnsi="Times New Roman" w:cs="Times New Roman"/>
                <w:color w:val="4F6228" w:themeColor="accent3" w:themeShade="80"/>
                <w:sz w:val="28"/>
                <w:szCs w:val="28"/>
                <w:lang w:val="kk-KZ"/>
              </w:rPr>
              <w:t xml:space="preserve"> жұмыс істейді. </w:t>
            </w: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Қарамен жазылған сөздерге сұрақ қойыңдар. Не байқадыңдар?</w:t>
            </w: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2.«Сағат» әдісімен жұмыс: ережені оқыту, жұптасып бір-біріне түсіндіруді ұсыну</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Жатыс септіктің сұрақтары: кімде? неде? кімдерде? нелерде? қайда?                                                                                                             Жатыс    септіктің жалғаулары: -да, -де, -та, -те, </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Жұптар бір-бірімен 3 рет кезектесіп, түсіндіреді.</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Сұрақтар беру:</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Жатыс септігі туралы не білдіңдер? Мысал келтіріңдер. Әр оқушыдын мысал айтуды сұрау</w:t>
            </w: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3. Тақтамен  жұмыс: 2- жаттығуды орындату Сөздерді  оқыту, сөздер арасынан  жатыс септіктің сұрақтарына жауап беретін сөздерді   табу</w:t>
            </w:r>
          </w:p>
          <w:p w:rsidR="00FE0C8E" w:rsidRPr="00AE545D" w:rsidRDefault="00FE0C8E" w:rsidP="00CB5438">
            <w:pPr>
              <w:ind w:right="57"/>
              <w:rPr>
                <w:rFonts w:ascii="Times New Roman" w:hAnsi="Times New Roman" w:cs="Times New Roman"/>
                <w:b/>
                <w:i/>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lastRenderedPageBreak/>
              <w:t xml:space="preserve"> </w:t>
            </w:r>
            <w:r w:rsidRPr="00AE545D">
              <w:rPr>
                <w:rFonts w:ascii="Times New Roman" w:hAnsi="Times New Roman" w:cs="Times New Roman"/>
                <w:b/>
                <w:i/>
                <w:color w:val="4F6228" w:themeColor="accent3" w:themeShade="80"/>
                <w:sz w:val="28"/>
                <w:szCs w:val="28"/>
                <w:lang w:val="kk-KZ"/>
              </w:rPr>
              <w:t>Далада, бойында, қансонарда</w:t>
            </w:r>
          </w:p>
          <w:p w:rsidR="00FE0C8E" w:rsidRPr="00AE545D" w:rsidRDefault="00FE0C8E" w:rsidP="00FE0C8E">
            <w:pPr>
              <w:pStyle w:val="a6"/>
              <w:numPr>
                <w:ilvl w:val="0"/>
                <w:numId w:val="2"/>
              </w:numPr>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4. Деңгейлі тапсырма: </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А тобы: 3-жаттығуда берілген жатыс септігіндегі  сөз тіркестерін тауып, сөйлем құрастыруды сұрау.  </w:t>
            </w:r>
          </w:p>
          <w:p w:rsidR="00FE0C8E" w:rsidRPr="00AE545D" w:rsidRDefault="00FE0C8E" w:rsidP="00CB5438">
            <w:pPr>
              <w:pStyle w:val="a6"/>
              <w:ind w:left="0" w:right="57"/>
              <w:rPr>
                <w:rFonts w:ascii="Times New Roman" w:hAnsi="Times New Roman" w:cs="Times New Roman"/>
                <w:b/>
                <w:i/>
                <w:color w:val="4F6228" w:themeColor="accent3" w:themeShade="80"/>
                <w:sz w:val="28"/>
                <w:szCs w:val="28"/>
                <w:lang w:val="kk-KZ"/>
              </w:rPr>
            </w:pPr>
            <w:r w:rsidRPr="00AE545D">
              <w:rPr>
                <w:rFonts w:ascii="Times New Roman" w:hAnsi="Times New Roman" w:cs="Times New Roman"/>
                <w:b/>
                <w:i/>
                <w:color w:val="4F6228" w:themeColor="accent3" w:themeShade="80"/>
                <w:sz w:val="28"/>
                <w:szCs w:val="28"/>
                <w:lang w:val="kk-KZ"/>
              </w:rPr>
              <w:t xml:space="preserve">Тауда өседі, ауылда қалды, дәптерде жазылған, мектепте ұйымдастырды. </w:t>
            </w:r>
          </w:p>
          <w:p w:rsidR="00FE0C8E" w:rsidRPr="00AE545D" w:rsidRDefault="00FE0C8E" w:rsidP="00CB5438">
            <w:pPr>
              <w:pStyle w:val="a6"/>
              <w:ind w:left="0" w:right="57"/>
              <w:rPr>
                <w:rFonts w:ascii="Times New Roman" w:hAnsi="Times New Roman" w:cs="Times New Roman"/>
                <w:color w:val="4F6228" w:themeColor="accent3" w:themeShade="80"/>
                <w:sz w:val="28"/>
                <w:szCs w:val="28"/>
                <w:shd w:val="clear" w:color="auto" w:fill="FFFFFF"/>
                <w:lang w:val="kk-KZ"/>
              </w:rPr>
            </w:pPr>
            <w:r w:rsidRPr="00AE545D">
              <w:rPr>
                <w:rFonts w:ascii="Times New Roman" w:hAnsi="Times New Roman" w:cs="Times New Roman"/>
                <w:color w:val="4F6228" w:themeColor="accent3" w:themeShade="80"/>
                <w:sz w:val="28"/>
                <w:szCs w:val="28"/>
                <w:lang w:val="kk-KZ"/>
              </w:rPr>
              <w:t>В тобы</w:t>
            </w:r>
            <w:r w:rsidRPr="00AE545D">
              <w:rPr>
                <w:rFonts w:ascii="Times New Roman" w:hAnsi="Times New Roman" w:cs="Times New Roman"/>
                <w:b/>
                <w:i/>
                <w:color w:val="4F6228" w:themeColor="accent3" w:themeShade="80"/>
                <w:sz w:val="28"/>
                <w:szCs w:val="28"/>
                <w:lang w:val="kk-KZ"/>
              </w:rPr>
              <w:t xml:space="preserve">: </w:t>
            </w:r>
            <w:r w:rsidRPr="00AE545D">
              <w:rPr>
                <w:rFonts w:ascii="Times New Roman" w:hAnsi="Times New Roman" w:cs="Times New Roman"/>
                <w:color w:val="4F6228" w:themeColor="accent3" w:themeShade="80"/>
                <w:sz w:val="28"/>
                <w:szCs w:val="28"/>
                <w:shd w:val="clear" w:color="auto" w:fill="FFFFFF"/>
                <w:lang w:val="kk-KZ"/>
              </w:rPr>
              <w:t>Сөздерді жатыс септігіне қойып, жазыңыз.</w:t>
            </w:r>
            <w:r w:rsidRPr="00AE545D">
              <w:rPr>
                <w:rFonts w:ascii="Times New Roman" w:hAnsi="Times New Roman" w:cs="Times New Roman"/>
                <w:color w:val="4F6228" w:themeColor="accent3" w:themeShade="80"/>
                <w:sz w:val="28"/>
                <w:szCs w:val="28"/>
                <w:lang w:val="kk-KZ"/>
              </w:rPr>
              <w:br/>
            </w:r>
            <w:proofErr w:type="spellStart"/>
            <w:r w:rsidRPr="00AE545D">
              <w:rPr>
                <w:rFonts w:ascii="Times New Roman" w:hAnsi="Times New Roman" w:cs="Times New Roman"/>
                <w:color w:val="4F6228" w:themeColor="accent3" w:themeShade="80"/>
                <w:sz w:val="28"/>
                <w:szCs w:val="28"/>
                <w:shd w:val="clear" w:color="auto" w:fill="FFFFFF"/>
              </w:rPr>
              <w:t>Жерлер</w:t>
            </w:r>
            <w:proofErr w:type="spellEnd"/>
            <w:r w:rsidRPr="00AE545D">
              <w:rPr>
                <w:rFonts w:ascii="Times New Roman" w:hAnsi="Times New Roman" w:cs="Times New Roman"/>
                <w:color w:val="4F6228" w:themeColor="accent3" w:themeShade="80"/>
                <w:sz w:val="28"/>
                <w:szCs w:val="28"/>
                <w:shd w:val="clear" w:color="auto" w:fill="FFFFFF"/>
              </w:rPr>
              <w:t xml:space="preserve">, үй, </w:t>
            </w:r>
            <w:proofErr w:type="spellStart"/>
            <w:r w:rsidRPr="00AE545D">
              <w:rPr>
                <w:rFonts w:ascii="Times New Roman" w:hAnsi="Times New Roman" w:cs="Times New Roman"/>
                <w:color w:val="4F6228" w:themeColor="accent3" w:themeShade="80"/>
                <w:sz w:val="28"/>
                <w:szCs w:val="28"/>
                <w:shd w:val="clear" w:color="auto" w:fill="FFFFFF"/>
              </w:rPr>
              <w:t>орман</w:t>
            </w:r>
            <w:proofErr w:type="spellEnd"/>
            <w:r w:rsidRPr="00AE545D">
              <w:rPr>
                <w:rFonts w:ascii="Times New Roman" w:hAnsi="Times New Roman" w:cs="Times New Roman"/>
                <w:color w:val="4F6228" w:themeColor="accent3" w:themeShade="80"/>
                <w:sz w:val="28"/>
                <w:szCs w:val="28"/>
                <w:shd w:val="clear" w:color="auto" w:fill="FFFFFF"/>
              </w:rPr>
              <w:t xml:space="preserve">, ақындар, </w:t>
            </w:r>
            <w:proofErr w:type="spellStart"/>
            <w:r w:rsidRPr="00AE545D">
              <w:rPr>
                <w:rFonts w:ascii="Times New Roman" w:hAnsi="Times New Roman" w:cs="Times New Roman"/>
                <w:color w:val="4F6228" w:themeColor="accent3" w:themeShade="80"/>
                <w:sz w:val="28"/>
                <w:szCs w:val="28"/>
                <w:shd w:val="clear" w:color="auto" w:fill="FFFFFF"/>
              </w:rPr>
              <w:t>тау</w:t>
            </w:r>
            <w:proofErr w:type="spellEnd"/>
            <w:r w:rsidRPr="00AE545D">
              <w:rPr>
                <w:rFonts w:ascii="Times New Roman" w:hAnsi="Times New Roman" w:cs="Times New Roman"/>
                <w:color w:val="4F6228" w:themeColor="accent3" w:themeShade="80"/>
                <w:sz w:val="28"/>
                <w:szCs w:val="28"/>
                <w:shd w:val="clear" w:color="auto" w:fill="FFFFFF"/>
              </w:rPr>
              <w:t>, су, дала, шөл</w:t>
            </w:r>
          </w:p>
          <w:p w:rsidR="00FE0C8E" w:rsidRPr="00AE545D" w:rsidRDefault="00FE0C8E" w:rsidP="00CB5438">
            <w:pPr>
              <w:pStyle w:val="a6"/>
              <w:ind w:left="0" w:right="57"/>
              <w:rPr>
                <w:rFonts w:ascii="Times New Roman" w:hAnsi="Times New Roman" w:cs="Times New Roman"/>
                <w:b/>
                <w:i/>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С тобы</w:t>
            </w:r>
            <w:r w:rsidRPr="00AE545D">
              <w:rPr>
                <w:rFonts w:ascii="Times New Roman" w:hAnsi="Times New Roman" w:cs="Times New Roman"/>
                <w:b/>
                <w:i/>
                <w:color w:val="4F6228" w:themeColor="accent3" w:themeShade="80"/>
                <w:sz w:val="28"/>
                <w:szCs w:val="28"/>
                <w:lang w:val="kk-KZ"/>
              </w:rPr>
              <w:t>:</w:t>
            </w:r>
            <w:r w:rsidRPr="00AE545D">
              <w:rPr>
                <w:rFonts w:ascii="Times New Roman" w:hAnsi="Times New Roman" w:cs="Times New Roman"/>
                <w:color w:val="4F6228" w:themeColor="accent3" w:themeShade="80"/>
                <w:sz w:val="28"/>
                <w:szCs w:val="28"/>
                <w:shd w:val="clear" w:color="auto" w:fill="FFFFFF"/>
                <w:lang w:val="kk-KZ"/>
              </w:rPr>
              <w:t xml:space="preserve"> Жатыс септікте тұрған сөздің астын сызыңыз.</w:t>
            </w:r>
            <w:r w:rsidRPr="00AE545D">
              <w:rPr>
                <w:rFonts w:ascii="Times New Roman" w:hAnsi="Times New Roman" w:cs="Times New Roman"/>
                <w:color w:val="4F6228" w:themeColor="accent3" w:themeShade="80"/>
                <w:sz w:val="28"/>
                <w:szCs w:val="28"/>
                <w:lang w:val="kk-KZ"/>
              </w:rPr>
              <w:br/>
            </w:r>
            <w:r w:rsidRPr="00AE545D">
              <w:rPr>
                <w:rFonts w:ascii="Times New Roman" w:hAnsi="Times New Roman" w:cs="Times New Roman"/>
                <w:color w:val="4F6228" w:themeColor="accent3" w:themeShade="80"/>
                <w:sz w:val="28"/>
                <w:szCs w:val="28"/>
                <w:shd w:val="clear" w:color="auto" w:fill="FFFFFF"/>
                <w:lang w:val="kk-KZ"/>
              </w:rPr>
              <w:t xml:space="preserve">1.  Еңлікгүл тауда өсетін өсімдік.                                                                               2.  Аппақ қар жамылған далада қызыл түлкі зытып барады </w:t>
            </w:r>
          </w:p>
          <w:p w:rsidR="00FE0C8E" w:rsidRPr="00AE545D" w:rsidRDefault="00FE0C8E" w:rsidP="00FE0C8E">
            <w:pPr>
              <w:pStyle w:val="a6"/>
              <w:numPr>
                <w:ilvl w:val="0"/>
                <w:numId w:val="2"/>
              </w:numPr>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Сергіту сәтін ұйымдастыру . «Мен қазақпын» бейнежазбасындағы  қимылдарды қайталап жасау </w:t>
            </w:r>
          </w:p>
          <w:p w:rsidR="00FE0C8E" w:rsidRPr="00AE545D" w:rsidRDefault="00FE0C8E" w:rsidP="00FE0C8E">
            <w:pPr>
              <w:pStyle w:val="a6"/>
              <w:numPr>
                <w:ilvl w:val="0"/>
                <w:numId w:val="2"/>
              </w:numPr>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5. Жұптық   жұмыс:  5-жаттығуды орындату    Көп нүктенің орнына тиісті септік жалғауларын қойып, әр сөзбен байланыстырып жазады, оқиды, салыстырады, өзін-өзі бағалайды </w:t>
            </w:r>
          </w:p>
          <w:p w:rsidR="00FE0C8E" w:rsidRPr="00AE545D" w:rsidRDefault="00FE0C8E" w:rsidP="00CB5438">
            <w:pPr>
              <w:pStyle w:val="a6"/>
              <w:ind w:left="0" w:right="57"/>
              <w:rPr>
                <w:rFonts w:ascii="Times New Roman" w:hAnsi="Times New Roman" w:cs="Times New Roman"/>
                <w:i/>
                <w:color w:val="4F6228" w:themeColor="accent3" w:themeShade="80"/>
                <w:sz w:val="28"/>
                <w:szCs w:val="28"/>
                <w:lang w:val="kk-KZ"/>
              </w:rPr>
            </w:pPr>
            <w:r w:rsidRPr="00AE545D">
              <w:rPr>
                <w:rFonts w:ascii="Times New Roman" w:hAnsi="Times New Roman" w:cs="Times New Roman"/>
                <w:i/>
                <w:color w:val="4F6228" w:themeColor="accent3" w:themeShade="80"/>
                <w:sz w:val="28"/>
                <w:szCs w:val="28"/>
                <w:lang w:val="kk-KZ"/>
              </w:rPr>
              <w:t>Астананың көшесі               Суда жүзді,</w:t>
            </w:r>
          </w:p>
          <w:p w:rsidR="00FE0C8E" w:rsidRPr="00AE545D" w:rsidRDefault="00FE0C8E" w:rsidP="00CB5438">
            <w:pPr>
              <w:pStyle w:val="a6"/>
              <w:ind w:left="0" w:right="57"/>
              <w:rPr>
                <w:rFonts w:ascii="Times New Roman" w:hAnsi="Times New Roman" w:cs="Times New Roman"/>
                <w:i/>
                <w:color w:val="4F6228" w:themeColor="accent3" w:themeShade="80"/>
                <w:sz w:val="28"/>
                <w:szCs w:val="28"/>
                <w:lang w:val="kk-KZ"/>
              </w:rPr>
            </w:pPr>
            <w:r w:rsidRPr="00AE545D">
              <w:rPr>
                <w:rFonts w:ascii="Times New Roman" w:hAnsi="Times New Roman" w:cs="Times New Roman"/>
                <w:i/>
                <w:color w:val="4F6228" w:themeColor="accent3" w:themeShade="80"/>
                <w:sz w:val="28"/>
                <w:szCs w:val="28"/>
                <w:lang w:val="kk-KZ"/>
              </w:rPr>
              <w:t>Астанаға барды,                  Суды ішті</w:t>
            </w:r>
          </w:p>
          <w:p w:rsidR="00FE0C8E" w:rsidRPr="00AE545D" w:rsidRDefault="00FE0C8E" w:rsidP="00CB5438">
            <w:pPr>
              <w:pStyle w:val="a6"/>
              <w:ind w:left="0" w:right="57"/>
              <w:rPr>
                <w:rFonts w:ascii="Times New Roman" w:hAnsi="Times New Roman" w:cs="Times New Roman"/>
                <w:i/>
                <w:color w:val="4F6228" w:themeColor="accent3" w:themeShade="80"/>
                <w:sz w:val="28"/>
                <w:szCs w:val="28"/>
                <w:lang w:val="kk-KZ"/>
              </w:rPr>
            </w:pPr>
            <w:r w:rsidRPr="00AE545D">
              <w:rPr>
                <w:rFonts w:ascii="Times New Roman" w:hAnsi="Times New Roman" w:cs="Times New Roman"/>
                <w:i/>
                <w:color w:val="4F6228" w:themeColor="accent3" w:themeShade="80"/>
                <w:sz w:val="28"/>
                <w:szCs w:val="28"/>
                <w:lang w:val="kk-KZ"/>
              </w:rPr>
              <w:t>Астананы көрді,                  Суға түсті</w:t>
            </w:r>
          </w:p>
          <w:p w:rsidR="00FE0C8E" w:rsidRPr="00AE545D" w:rsidRDefault="00FE0C8E" w:rsidP="00CB5438">
            <w:pPr>
              <w:pStyle w:val="a6"/>
              <w:ind w:left="0" w:right="57"/>
              <w:rPr>
                <w:rFonts w:ascii="Times New Roman" w:hAnsi="Times New Roman" w:cs="Times New Roman"/>
                <w:i/>
                <w:color w:val="4F6228" w:themeColor="accent3" w:themeShade="80"/>
                <w:sz w:val="28"/>
                <w:szCs w:val="28"/>
                <w:lang w:val="kk-KZ"/>
              </w:rPr>
            </w:pPr>
            <w:r w:rsidRPr="00AE545D">
              <w:rPr>
                <w:rFonts w:ascii="Times New Roman" w:hAnsi="Times New Roman" w:cs="Times New Roman"/>
                <w:i/>
                <w:color w:val="4F6228" w:themeColor="accent3" w:themeShade="80"/>
                <w:sz w:val="28"/>
                <w:szCs w:val="28"/>
                <w:lang w:val="kk-KZ"/>
              </w:rPr>
              <w:t xml:space="preserve">Астанада болды.                 Судың беті </w:t>
            </w:r>
          </w:p>
          <w:p w:rsidR="00FE0C8E" w:rsidRPr="00AE545D" w:rsidRDefault="00FE0C8E" w:rsidP="00FE0C8E">
            <w:pPr>
              <w:pStyle w:val="a6"/>
              <w:numPr>
                <w:ilvl w:val="0"/>
                <w:numId w:val="2"/>
              </w:numPr>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6. Топтық жұмыс:   топтарға суреттер тарату </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 </w:t>
            </w:r>
            <w:r w:rsidR="008A4FD3" w:rsidRPr="00AE545D">
              <w:rPr>
                <w:rFonts w:ascii="Times New Roman" w:hAnsi="Times New Roman" w:cs="Times New Roman"/>
                <w:color w:val="4F6228" w:themeColor="accent3" w:themeShade="80"/>
                <w:sz w:val="28"/>
                <w:szCs w:val="28"/>
              </w:rPr>
              <w:fldChar w:fldCharType="begin"/>
            </w:r>
            <w:r w:rsidRPr="00AE545D">
              <w:rPr>
                <w:rFonts w:ascii="Times New Roman" w:hAnsi="Times New Roman" w:cs="Times New Roman"/>
                <w:color w:val="4F6228" w:themeColor="accent3" w:themeShade="80"/>
                <w:sz w:val="28"/>
                <w:szCs w:val="28"/>
                <w:lang w:val="kk-KZ"/>
              </w:rPr>
              <w:instrText xml:space="preserve"> INCLUDEPICTURE "https://im1-tub-kz.yandex.net/i?id=a2af28375dd251f4bc20638a694b906d&amp;n=33&amp;h=215&amp;w=174" \* MERGEFORMATINET </w:instrText>
            </w:r>
            <w:r w:rsidR="008A4FD3" w:rsidRPr="00AE545D">
              <w:rPr>
                <w:rFonts w:ascii="Times New Roman" w:hAnsi="Times New Roman" w:cs="Times New Roman"/>
                <w:color w:val="4F6228" w:themeColor="accent3" w:themeShade="80"/>
                <w:sz w:val="28"/>
                <w:szCs w:val="28"/>
              </w:rPr>
              <w:fldChar w:fldCharType="separate"/>
            </w:r>
            <w:r w:rsidR="008A4FD3" w:rsidRPr="00AE545D">
              <w:rPr>
                <w:rFonts w:ascii="Times New Roman" w:hAnsi="Times New Roman" w:cs="Times New Roman"/>
                <w:color w:val="4F6228" w:themeColor="accent3" w:themeShade="8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3pt;height:24.3pt"/>
              </w:pict>
            </w:r>
            <w:r w:rsidR="008A4FD3" w:rsidRPr="00AE545D">
              <w:rPr>
                <w:rFonts w:ascii="Times New Roman" w:hAnsi="Times New Roman" w:cs="Times New Roman"/>
                <w:color w:val="4F6228" w:themeColor="accent3" w:themeShade="80"/>
                <w:sz w:val="28"/>
                <w:szCs w:val="28"/>
              </w:rPr>
              <w:fldChar w:fldCharType="end"/>
            </w:r>
            <w:r w:rsidR="008A4FD3" w:rsidRPr="00AE545D">
              <w:rPr>
                <w:rFonts w:ascii="Times New Roman" w:hAnsi="Times New Roman" w:cs="Times New Roman"/>
                <w:color w:val="4F6228" w:themeColor="accent3" w:themeShade="80"/>
                <w:sz w:val="28"/>
                <w:szCs w:val="28"/>
              </w:rPr>
              <w:pict>
                <v:shape id="_x0000_i1026" type="#_x0000_t75" alt="" style="width:24.3pt;height:24.3pt"/>
              </w:pic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noProof/>
                <w:color w:val="4F6228" w:themeColor="accent3" w:themeShade="80"/>
                <w:sz w:val="28"/>
                <w:szCs w:val="28"/>
                <w:lang w:eastAsia="ru-RU"/>
              </w:rPr>
              <w:drawing>
                <wp:inline distT="0" distB="0" distL="0" distR="0">
                  <wp:extent cx="806141" cy="995277"/>
                  <wp:effectExtent l="19050" t="0" r="0" b="0"/>
                  <wp:docPr id="3" name="Рисунок 3" descr="https://im1-tub-kz.yandex.net/i?id=a2af28375dd251f4bc20638a694b906d&amp;n=33&amp;h=215&amp;w=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1-tub-kz.yandex.net/i?id=a2af28375dd251f4bc20638a694b906d&amp;n=33&amp;h=215&amp;w=174"/>
                          <pic:cNvPicPr>
                            <a:picLocks noChangeAspect="1" noChangeArrowheads="1"/>
                          </pic:cNvPicPr>
                        </pic:nvPicPr>
                        <pic:blipFill>
                          <a:blip r:embed="rId6"/>
                          <a:srcRect/>
                          <a:stretch>
                            <a:fillRect/>
                          </a:stretch>
                        </pic:blipFill>
                        <pic:spPr bwMode="auto">
                          <a:xfrm>
                            <a:off x="0" y="0"/>
                            <a:ext cx="806086" cy="995210"/>
                          </a:xfrm>
                          <a:prstGeom prst="rect">
                            <a:avLst/>
                          </a:prstGeom>
                          <a:noFill/>
                          <a:ln w="9525">
                            <a:noFill/>
                            <a:miter lim="800000"/>
                            <a:headEnd/>
                            <a:tailEnd/>
                          </a:ln>
                        </pic:spPr>
                      </pic:pic>
                    </a:graphicData>
                  </a:graphic>
                </wp:inline>
              </w:drawing>
            </w:r>
            <w:r w:rsidRPr="00AE545D">
              <w:rPr>
                <w:rFonts w:ascii="Times New Roman" w:hAnsi="Times New Roman" w:cs="Times New Roman"/>
                <w:color w:val="4F6228" w:themeColor="accent3" w:themeShade="80"/>
                <w:sz w:val="28"/>
                <w:szCs w:val="28"/>
                <w:lang w:val="kk-KZ"/>
              </w:rPr>
              <w:t xml:space="preserve">    </w:t>
            </w:r>
            <w:r w:rsidRPr="00AE545D">
              <w:rPr>
                <w:rFonts w:ascii="Times New Roman" w:hAnsi="Times New Roman" w:cs="Times New Roman"/>
                <w:noProof/>
                <w:color w:val="4F6228" w:themeColor="accent3" w:themeShade="80"/>
                <w:sz w:val="28"/>
                <w:szCs w:val="28"/>
                <w:lang w:eastAsia="ru-RU"/>
              </w:rPr>
              <w:drawing>
                <wp:inline distT="0" distB="0" distL="0" distR="0">
                  <wp:extent cx="810689" cy="1081031"/>
                  <wp:effectExtent l="19050" t="0" r="8461" b="0"/>
                  <wp:docPr id="6" name="Рисунок 6" descr="https://im2-tub-kz.yandex.net/i?id=751cb028dea6b64b38c2e0f528bbcd6d&amp;n=33&amp;h=215&amp;w=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m2-tub-kz.yandex.net/i?id=751cb028dea6b64b38c2e0f528bbcd6d&amp;n=33&amp;h=215&amp;w=162"/>
                          <pic:cNvPicPr>
                            <a:picLocks noChangeAspect="1" noChangeArrowheads="1"/>
                          </pic:cNvPicPr>
                        </pic:nvPicPr>
                        <pic:blipFill>
                          <a:blip r:embed="rId7"/>
                          <a:srcRect/>
                          <a:stretch>
                            <a:fillRect/>
                          </a:stretch>
                        </pic:blipFill>
                        <pic:spPr bwMode="auto">
                          <a:xfrm>
                            <a:off x="0" y="0"/>
                            <a:ext cx="811179" cy="1081684"/>
                          </a:xfrm>
                          <a:prstGeom prst="rect">
                            <a:avLst/>
                          </a:prstGeom>
                          <a:noFill/>
                          <a:ln w="9525">
                            <a:noFill/>
                            <a:miter lim="800000"/>
                            <a:headEnd/>
                            <a:tailEnd/>
                          </a:ln>
                        </pic:spPr>
                      </pic:pic>
                    </a:graphicData>
                  </a:graphic>
                </wp:inline>
              </w:drawing>
            </w:r>
            <w:r w:rsidRPr="00AE545D">
              <w:rPr>
                <w:rFonts w:ascii="Times New Roman" w:hAnsi="Times New Roman" w:cs="Times New Roman"/>
                <w:noProof/>
                <w:color w:val="4F6228" w:themeColor="accent3" w:themeShade="80"/>
                <w:sz w:val="28"/>
                <w:szCs w:val="28"/>
                <w:lang w:eastAsia="ru-RU"/>
              </w:rPr>
              <w:drawing>
                <wp:inline distT="0" distB="0" distL="0" distR="0">
                  <wp:extent cx="647630" cy="1003055"/>
                  <wp:effectExtent l="19050" t="0" r="70" b="0"/>
                  <wp:docPr id="9" name="Рисунок 9" descr="https://im3-tub-kz.yandex.net/i?id=5bdf74b1810ecc91b941f2640ab2b431-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3-tub-kz.yandex.net/i?id=5bdf74b1810ecc91b941f2640ab2b431-l&amp;n=13"/>
                          <pic:cNvPicPr>
                            <a:picLocks noChangeAspect="1" noChangeArrowheads="1"/>
                          </pic:cNvPicPr>
                        </pic:nvPicPr>
                        <pic:blipFill>
                          <a:blip r:embed="rId8" cstate="print"/>
                          <a:srcRect/>
                          <a:stretch>
                            <a:fillRect/>
                          </a:stretch>
                        </pic:blipFill>
                        <pic:spPr bwMode="auto">
                          <a:xfrm>
                            <a:off x="0" y="0"/>
                            <a:ext cx="650045" cy="1006796"/>
                          </a:xfrm>
                          <a:prstGeom prst="rect">
                            <a:avLst/>
                          </a:prstGeom>
                          <a:noFill/>
                          <a:ln w="9525">
                            <a:noFill/>
                            <a:miter lim="800000"/>
                            <a:headEnd/>
                            <a:tailEnd/>
                          </a:ln>
                        </pic:spPr>
                      </pic:pic>
                    </a:graphicData>
                  </a:graphic>
                </wp:inline>
              </w:drawing>
            </w:r>
            <w:r w:rsidRPr="00AE545D">
              <w:rPr>
                <w:rFonts w:ascii="Times New Roman" w:hAnsi="Times New Roman" w:cs="Times New Roman"/>
                <w:noProof/>
                <w:color w:val="4F6228" w:themeColor="accent3" w:themeShade="80"/>
                <w:sz w:val="28"/>
                <w:szCs w:val="28"/>
                <w:lang w:eastAsia="ru-RU"/>
              </w:rPr>
              <w:drawing>
                <wp:inline distT="0" distB="0" distL="0" distR="0">
                  <wp:extent cx="895350" cy="797442"/>
                  <wp:effectExtent l="19050" t="0" r="0" b="0"/>
                  <wp:docPr id="12" name="Рисунок 12" descr="https://im1-tub-kz.yandex.net/i?id=4f0b318e5ad5b6ae67b20fac0153fbcd&amp;n=33&amp;h=215&amp;w=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m1-tub-kz.yandex.net/i?id=4f0b318e5ad5b6ae67b20fac0153fbcd&amp;n=33&amp;h=215&amp;w=320"/>
                          <pic:cNvPicPr>
                            <a:picLocks noChangeAspect="1" noChangeArrowheads="1"/>
                          </pic:cNvPicPr>
                        </pic:nvPicPr>
                        <pic:blipFill>
                          <a:blip r:embed="rId9"/>
                          <a:srcRect/>
                          <a:stretch>
                            <a:fillRect/>
                          </a:stretch>
                        </pic:blipFill>
                        <pic:spPr bwMode="auto">
                          <a:xfrm>
                            <a:off x="0" y="0"/>
                            <a:ext cx="902373" cy="803697"/>
                          </a:xfrm>
                          <a:prstGeom prst="rect">
                            <a:avLst/>
                          </a:prstGeom>
                          <a:noFill/>
                          <a:ln w="9525">
                            <a:noFill/>
                            <a:miter lim="800000"/>
                            <a:headEnd/>
                            <a:tailEnd/>
                          </a:ln>
                        </pic:spPr>
                      </pic:pic>
                    </a:graphicData>
                  </a:graphic>
                </wp:inline>
              </w:drawing>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Әр топ сурет бойынша жатыс септіктегі сөздерді қолдана отырып, сөйлемдер құрастырады, оқиды, өзара бағалайды</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Бағалау шәкілі:</w:t>
            </w:r>
          </w:p>
          <w:p w:rsidR="00FE0C8E" w:rsidRPr="00AE545D" w:rsidRDefault="00FE0C8E" w:rsidP="00FE0C8E">
            <w:pPr>
              <w:pStyle w:val="a6"/>
              <w:numPr>
                <w:ilvl w:val="0"/>
                <w:numId w:val="4"/>
              </w:numPr>
              <w:ind w:left="0" w:right="57" w:firstLine="34"/>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Сөйлемдегі сөздердің байланысы</w:t>
            </w:r>
          </w:p>
          <w:p w:rsidR="00FE0C8E" w:rsidRPr="00AE545D" w:rsidRDefault="00FE0C8E" w:rsidP="00FE0C8E">
            <w:pPr>
              <w:pStyle w:val="a6"/>
              <w:numPr>
                <w:ilvl w:val="0"/>
                <w:numId w:val="4"/>
              </w:numPr>
              <w:ind w:left="0" w:right="57" w:firstLine="34"/>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Сөйлемде  жіктеу есімдігінің болуы</w:t>
            </w:r>
          </w:p>
          <w:p w:rsidR="00FE0C8E" w:rsidRPr="00AE545D" w:rsidRDefault="00FE0C8E" w:rsidP="00FE0C8E">
            <w:pPr>
              <w:pStyle w:val="a6"/>
              <w:numPr>
                <w:ilvl w:val="0"/>
                <w:numId w:val="4"/>
              </w:numPr>
              <w:ind w:left="0" w:right="57" w:firstLine="0"/>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Қатесіз жазылуы</w:t>
            </w:r>
          </w:p>
        </w:tc>
        <w:tc>
          <w:tcPr>
            <w:tcW w:w="1701" w:type="dxa"/>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lastRenderedPageBreak/>
              <w:t>Сөйлемдер жазылған парақ</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Оқулық, дәптер</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Ереже  жазылған парақ</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Тапсырма жазылған </w:t>
            </w:r>
            <w:r w:rsidRPr="00AE545D">
              <w:rPr>
                <w:rFonts w:ascii="Times New Roman" w:hAnsi="Times New Roman" w:cs="Times New Roman"/>
                <w:color w:val="4F6228" w:themeColor="accent3" w:themeShade="80"/>
                <w:sz w:val="28"/>
                <w:szCs w:val="28"/>
                <w:lang w:val="kk-KZ"/>
              </w:rPr>
              <w:lastRenderedPageBreak/>
              <w:t>қима парақтар</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Бейнежазба </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Суреттер,      А 4 форматтағы парақтар, маркерлер </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Суреттер</w:t>
            </w:r>
          </w:p>
        </w:tc>
      </w:tr>
      <w:tr w:rsidR="00FE0C8E" w:rsidRPr="00AE545D" w:rsidTr="00FE0C8E">
        <w:trPr>
          <w:trHeight w:val="330"/>
        </w:trPr>
        <w:tc>
          <w:tcPr>
            <w:tcW w:w="1701" w:type="dxa"/>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lastRenderedPageBreak/>
              <w:t xml:space="preserve">Аяқталуы </w:t>
            </w:r>
          </w:p>
          <w:p w:rsidR="00FE0C8E" w:rsidRPr="00AE545D" w:rsidRDefault="00FE0C8E" w:rsidP="00FE0C8E">
            <w:pPr>
              <w:pStyle w:val="a6"/>
              <w:numPr>
                <w:ilvl w:val="0"/>
                <w:numId w:val="1"/>
              </w:numPr>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мин</w:t>
            </w:r>
          </w:p>
        </w:tc>
        <w:tc>
          <w:tcPr>
            <w:tcW w:w="5670" w:type="dxa"/>
            <w:gridSpan w:val="7"/>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1. Бүгін сабақта алған  білімді қайда қолдана аласыңдар?</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lastRenderedPageBreak/>
              <w:t xml:space="preserve">2. «Бағдаршам» әдісімен кері байланыс жасау </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Түсіндім -</w:t>
            </w:r>
            <w:r w:rsidRPr="00AE545D">
              <w:rPr>
                <w:rFonts w:ascii="Times New Roman" w:hAnsi="Times New Roman" w:cs="Times New Roman"/>
                <w:noProof/>
                <w:color w:val="4F6228" w:themeColor="accent3" w:themeShade="80"/>
                <w:sz w:val="28"/>
                <w:szCs w:val="28"/>
                <w:lang w:eastAsia="ru-RU"/>
              </w:rPr>
              <w:drawing>
                <wp:inline distT="0" distB="0" distL="0" distR="0">
                  <wp:extent cx="193601" cy="201466"/>
                  <wp:effectExtent l="19050" t="0" r="0" b="0"/>
                  <wp:docPr id="18" name="Рисунок 18" descr="https://im2-tub-kz.yandex.net/i?id=b29f418e37ad587bdd03542ecb5eb715&amp;n=33&amp;h=194&amp;w=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im2-tub-kz.yandex.net/i?id=b29f418e37ad587bdd03542ecb5eb715&amp;n=33&amp;h=194&amp;w=180"/>
                          <pic:cNvPicPr>
                            <a:picLocks noChangeAspect="1" noChangeArrowheads="1"/>
                          </pic:cNvPicPr>
                        </pic:nvPicPr>
                        <pic:blipFill>
                          <a:blip r:embed="rId10" cstate="print"/>
                          <a:srcRect l="19444" t="18072" r="21388" b="24699"/>
                          <a:stretch>
                            <a:fillRect/>
                          </a:stretch>
                        </pic:blipFill>
                        <pic:spPr bwMode="auto">
                          <a:xfrm>
                            <a:off x="0" y="0"/>
                            <a:ext cx="197689" cy="205720"/>
                          </a:xfrm>
                          <a:prstGeom prst="rect">
                            <a:avLst/>
                          </a:prstGeom>
                          <a:noFill/>
                          <a:ln w="9525">
                            <a:noFill/>
                            <a:miter lim="800000"/>
                            <a:headEnd/>
                            <a:tailEnd/>
                          </a:ln>
                        </pic:spPr>
                      </pic:pic>
                    </a:graphicData>
                  </a:graphic>
                </wp:inline>
              </w:drawing>
            </w:r>
            <w:r w:rsidRPr="00AE545D">
              <w:rPr>
                <w:rFonts w:ascii="Times New Roman" w:hAnsi="Times New Roman" w:cs="Times New Roman"/>
                <w:color w:val="4F6228" w:themeColor="accent3" w:themeShade="80"/>
                <w:sz w:val="28"/>
                <w:szCs w:val="28"/>
                <w:lang w:val="kk-KZ"/>
              </w:rPr>
              <w:t xml:space="preserve">      </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Түсінігім толық емес, сұрақтарым бар  -</w:t>
            </w:r>
            <w:r w:rsidRPr="00AE545D">
              <w:rPr>
                <w:rFonts w:ascii="Times New Roman" w:hAnsi="Times New Roman" w:cs="Times New Roman"/>
                <w:noProof/>
                <w:color w:val="4F6228" w:themeColor="accent3" w:themeShade="80"/>
                <w:sz w:val="28"/>
                <w:szCs w:val="28"/>
                <w:lang w:eastAsia="ru-RU"/>
              </w:rPr>
              <w:drawing>
                <wp:inline distT="0" distB="0" distL="0" distR="0">
                  <wp:extent cx="166517" cy="159488"/>
                  <wp:effectExtent l="19050" t="0" r="4933" b="0"/>
                  <wp:docPr id="21" name="Рисунок 21" descr="https://im0-tub-kz.yandex.net/i?id=8abc1228a826bda4c0e5370d235af323&amp;n=33&amp;h=215&amp;w=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im0-tub-kz.yandex.net/i?id=8abc1228a826bda4c0e5370d235af323&amp;n=33&amp;h=215&amp;w=203"/>
                          <pic:cNvPicPr>
                            <a:picLocks noChangeAspect="1" noChangeArrowheads="1"/>
                          </pic:cNvPicPr>
                        </pic:nvPicPr>
                        <pic:blipFill>
                          <a:blip r:embed="rId11" cstate="print"/>
                          <a:srcRect l="19788" t="21311" r="17684" b="21858"/>
                          <a:stretch>
                            <a:fillRect/>
                          </a:stretch>
                        </pic:blipFill>
                        <pic:spPr bwMode="auto">
                          <a:xfrm>
                            <a:off x="0" y="0"/>
                            <a:ext cx="169642" cy="162481"/>
                          </a:xfrm>
                          <a:prstGeom prst="rect">
                            <a:avLst/>
                          </a:prstGeom>
                          <a:noFill/>
                          <a:ln w="9525">
                            <a:noFill/>
                            <a:miter lim="800000"/>
                            <a:headEnd/>
                            <a:tailEnd/>
                          </a:ln>
                        </pic:spPr>
                      </pic:pic>
                    </a:graphicData>
                  </a:graphic>
                </wp:inline>
              </w:drawing>
            </w:r>
            <w:r w:rsidRPr="00AE545D">
              <w:rPr>
                <w:rFonts w:ascii="Times New Roman" w:hAnsi="Times New Roman" w:cs="Times New Roman"/>
                <w:color w:val="4F6228" w:themeColor="accent3" w:themeShade="80"/>
                <w:sz w:val="28"/>
                <w:szCs w:val="28"/>
                <w:lang w:val="kk-KZ"/>
              </w:rPr>
              <w:t xml:space="preserve">     </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Түсінгенім жоқ -</w:t>
            </w:r>
            <w:r w:rsidRPr="00AE545D">
              <w:rPr>
                <w:rFonts w:ascii="Times New Roman" w:hAnsi="Times New Roman" w:cs="Times New Roman"/>
                <w:noProof/>
                <w:color w:val="4F6228" w:themeColor="accent3" w:themeShade="80"/>
                <w:sz w:val="28"/>
                <w:szCs w:val="28"/>
                <w:lang w:eastAsia="ru-RU"/>
              </w:rPr>
              <w:drawing>
                <wp:inline distT="0" distB="0" distL="0" distR="0">
                  <wp:extent cx="187251" cy="189222"/>
                  <wp:effectExtent l="19050" t="0" r="3249" b="0"/>
                  <wp:docPr id="24" name="Рисунок 24" descr="https://im0-tub-kz.yandex.net/i?id=c22569e54b2199297e08607e46c21141&amp;n=33&amp;h=215&amp;w=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im0-tub-kz.yandex.net/i?id=c22569e54b2199297e08607e46c21141&amp;n=33&amp;h=215&amp;w=337"/>
                          <pic:cNvPicPr>
                            <a:picLocks noChangeAspect="1" noChangeArrowheads="1"/>
                          </pic:cNvPicPr>
                        </pic:nvPicPr>
                        <pic:blipFill>
                          <a:blip r:embed="rId12" cstate="print"/>
                          <a:srcRect l="22702" t="6522" r="20864" b="4348"/>
                          <a:stretch>
                            <a:fillRect/>
                          </a:stretch>
                        </pic:blipFill>
                        <pic:spPr bwMode="auto">
                          <a:xfrm>
                            <a:off x="0" y="0"/>
                            <a:ext cx="193125" cy="195158"/>
                          </a:xfrm>
                          <a:prstGeom prst="rect">
                            <a:avLst/>
                          </a:prstGeom>
                          <a:noFill/>
                          <a:ln w="9525">
                            <a:noFill/>
                            <a:miter lim="800000"/>
                            <a:headEnd/>
                            <a:tailEnd/>
                          </a:ln>
                        </pic:spPr>
                      </pic:pic>
                    </a:graphicData>
                  </a:graphic>
                </wp:inline>
              </w:drawing>
            </w:r>
          </w:p>
          <w:p w:rsidR="00FE0C8E" w:rsidRPr="00AE545D" w:rsidRDefault="00FE0C8E" w:rsidP="00FE0C8E">
            <w:pPr>
              <w:pStyle w:val="a6"/>
              <w:numPr>
                <w:ilvl w:val="0"/>
                <w:numId w:val="3"/>
              </w:numPr>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 Бағалау парағы бойынша оқушыларды  бағалау  </w:t>
            </w:r>
          </w:p>
          <w:p w:rsidR="00FE0C8E" w:rsidRPr="00AE545D" w:rsidRDefault="00FE0C8E" w:rsidP="00FE0C8E">
            <w:pPr>
              <w:pStyle w:val="a6"/>
              <w:numPr>
                <w:ilvl w:val="0"/>
                <w:numId w:val="3"/>
              </w:numPr>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Үйге тапсырма беру: 4-жаттығу </w:t>
            </w:r>
          </w:p>
        </w:tc>
        <w:tc>
          <w:tcPr>
            <w:tcW w:w="1701" w:type="dxa"/>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Бағдаршам </w:t>
            </w:r>
            <w:r w:rsidRPr="00AE545D">
              <w:rPr>
                <w:rFonts w:ascii="Times New Roman" w:hAnsi="Times New Roman" w:cs="Times New Roman"/>
                <w:color w:val="4F6228" w:themeColor="accent3" w:themeShade="80"/>
                <w:sz w:val="28"/>
                <w:szCs w:val="28"/>
                <w:lang w:val="kk-KZ"/>
              </w:rPr>
              <w:lastRenderedPageBreak/>
              <w:t>суреттері</w:t>
            </w:r>
          </w:p>
        </w:tc>
      </w:tr>
      <w:tr w:rsidR="00FE0C8E" w:rsidRPr="00AE545D" w:rsidTr="00FE0C8E">
        <w:trPr>
          <w:trHeight w:val="477"/>
        </w:trPr>
        <w:tc>
          <w:tcPr>
            <w:tcW w:w="1701" w:type="dxa"/>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lastRenderedPageBreak/>
              <w:t>Қосымша ақпарат</w:t>
            </w:r>
          </w:p>
        </w:tc>
        <w:tc>
          <w:tcPr>
            <w:tcW w:w="5670" w:type="dxa"/>
            <w:gridSpan w:val="7"/>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shd w:val="clear" w:color="auto" w:fill="FFFFFF"/>
              <w:spacing w:before="100" w:beforeAutospacing="1" w:after="24" w:line="336" w:lineRule="atLeast"/>
              <w:ind w:right="57"/>
              <w:rPr>
                <w:rFonts w:ascii="Times New Roman" w:hAnsi="Times New Roman" w:cs="Times New Roman"/>
                <w:color w:val="4F6228" w:themeColor="accent3" w:themeShade="80"/>
                <w:sz w:val="28"/>
                <w:szCs w:val="28"/>
                <w:lang w:val="kk-KZ"/>
              </w:rPr>
            </w:pPr>
          </w:p>
        </w:tc>
        <w:tc>
          <w:tcPr>
            <w:tcW w:w="1701" w:type="dxa"/>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p>
        </w:tc>
      </w:tr>
      <w:tr w:rsidR="00103C81" w:rsidRPr="00AE545D" w:rsidTr="00103C81">
        <w:trPr>
          <w:trHeight w:val="330"/>
        </w:trPr>
        <w:tc>
          <w:tcPr>
            <w:tcW w:w="1701" w:type="dxa"/>
            <w:tcBorders>
              <w:top w:val="single" w:sz="4" w:space="0" w:color="auto"/>
              <w:left w:val="single" w:sz="4" w:space="0" w:color="auto"/>
              <w:bottom w:val="single" w:sz="4" w:space="0" w:color="auto"/>
              <w:right w:val="single" w:sz="4" w:space="0" w:color="auto"/>
            </w:tcBorders>
            <w:hideMark/>
          </w:tcPr>
          <w:p w:rsidR="00103C81" w:rsidRPr="00AE545D" w:rsidRDefault="00103C81"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Саралау:Сіз қосымша көмек  көрсетуді қалай жоспарлай-сыз?</w:t>
            </w:r>
          </w:p>
        </w:tc>
        <w:tc>
          <w:tcPr>
            <w:tcW w:w="5103" w:type="dxa"/>
            <w:gridSpan w:val="6"/>
            <w:tcBorders>
              <w:top w:val="single" w:sz="4" w:space="0" w:color="auto"/>
              <w:left w:val="single" w:sz="4" w:space="0" w:color="auto"/>
              <w:bottom w:val="single" w:sz="4" w:space="0" w:color="auto"/>
              <w:right w:val="single" w:sz="4" w:space="0" w:color="auto"/>
            </w:tcBorders>
            <w:hideMark/>
          </w:tcPr>
          <w:p w:rsidR="00103C81" w:rsidRPr="00AE545D" w:rsidRDefault="00103C81"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Бағалау :Оқушылардың үйренгенін тексеруді қалай жоспарлайсыз?</w:t>
            </w:r>
          </w:p>
        </w:tc>
        <w:tc>
          <w:tcPr>
            <w:tcW w:w="2268" w:type="dxa"/>
            <w:gridSpan w:val="2"/>
            <w:tcBorders>
              <w:top w:val="single" w:sz="4" w:space="0" w:color="auto"/>
              <w:left w:val="single" w:sz="4" w:space="0" w:color="auto"/>
              <w:bottom w:val="single" w:sz="4" w:space="0" w:color="auto"/>
              <w:right w:val="single" w:sz="4" w:space="0" w:color="auto"/>
            </w:tcBorders>
          </w:tcPr>
          <w:p w:rsidR="00103C81" w:rsidRPr="00AE545D" w:rsidRDefault="00103C81"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Пәнаралық байланыс Қауіпсіздік және еңбекті қорғау ережелері АКТ-мен байланыс. Құндылықтардағы байланыс </w:t>
            </w:r>
          </w:p>
        </w:tc>
      </w:tr>
      <w:tr w:rsidR="00FE0C8E" w:rsidRPr="00AE545D" w:rsidTr="00103C81">
        <w:trPr>
          <w:trHeight w:val="864"/>
        </w:trPr>
        <w:tc>
          <w:tcPr>
            <w:tcW w:w="1701" w:type="dxa"/>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Талқылау  жұмысын жүргізу арқылы</w:t>
            </w:r>
          </w:p>
        </w:tc>
        <w:tc>
          <w:tcPr>
            <w:tcW w:w="5103" w:type="dxa"/>
            <w:gridSpan w:val="6"/>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 «Миға  шабуыл»,  «Сағат» әдісі, топтық, жұптық  жұмыс, деңгейлі тапсырмалар,  «Бағдаршам»</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p>
        </w:tc>
        <w:tc>
          <w:tcPr>
            <w:tcW w:w="2268" w:type="dxa"/>
            <w:gridSpan w:val="2"/>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Бейнежазба </w:t>
            </w: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дүниетану</w:t>
            </w:r>
          </w:p>
        </w:tc>
      </w:tr>
      <w:tr w:rsidR="00FE0C8E" w:rsidRPr="00AE545D" w:rsidTr="00FE0C8E">
        <w:trPr>
          <w:trHeight w:val="2536"/>
        </w:trPr>
        <w:tc>
          <w:tcPr>
            <w:tcW w:w="3969" w:type="dxa"/>
            <w:gridSpan w:val="5"/>
            <w:tcBorders>
              <w:top w:val="single" w:sz="4" w:space="0" w:color="auto"/>
              <w:left w:val="single" w:sz="4" w:space="0" w:color="auto"/>
              <w:bottom w:val="single" w:sz="4" w:space="0" w:color="auto"/>
              <w:right w:val="single" w:sz="4" w:space="0" w:color="auto"/>
            </w:tcBorders>
            <w:hideMark/>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Рефлексия</w:t>
            </w: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Сабақ мақсаттары шынайы ма?  Бүгін оқушылар не білді? Сыныптағы ахуал қандай болды? Мен жоспарлаған  саралау шаралары  тиімді болды ма? Мен берілген  уақыт ішінде үлгердім бе? Мен өз жоспарыма  қандай түзетулер енгіздім және неліктен?</w:t>
            </w:r>
          </w:p>
        </w:tc>
        <w:tc>
          <w:tcPr>
            <w:tcW w:w="5103" w:type="dxa"/>
            <w:gridSpan w:val="4"/>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Сабақ нәтижелі болды деп ойлаймын. Оқушылар сабақ барысында жасаған жұмыстары арқылы жатыс септік пен оның сұрақтарын білді, сөздер тобы арасынан жатыс септіктегі сөздерді таба білді. Деңгейлі тапсырмаларды орындау   топтарда  қиындық тудырмады. </w:t>
            </w:r>
            <w:r w:rsidRPr="00AE545D">
              <w:rPr>
                <w:rFonts w:ascii="Verdana" w:hAnsi="Verdana"/>
                <w:color w:val="4F6228" w:themeColor="accent3" w:themeShade="80"/>
                <w:sz w:val="19"/>
                <w:szCs w:val="19"/>
                <w:shd w:val="clear" w:color="auto" w:fill="FFFFFF"/>
                <w:lang w:val="kk-KZ"/>
              </w:rPr>
              <w:t xml:space="preserve">  </w:t>
            </w:r>
            <w:r w:rsidRPr="00AE545D">
              <w:rPr>
                <w:rFonts w:ascii="Times New Roman" w:hAnsi="Times New Roman" w:cs="Times New Roman"/>
                <w:color w:val="4F6228" w:themeColor="accent3" w:themeShade="80"/>
                <w:sz w:val="28"/>
                <w:szCs w:val="28"/>
                <w:shd w:val="clear" w:color="auto" w:fill="FFFFFF"/>
                <w:lang w:val="kk-KZ"/>
              </w:rPr>
              <w:t>Топтық, жұптық жұмыс істеу дағдылары</w:t>
            </w:r>
            <w:r w:rsidRPr="00AE545D">
              <w:rPr>
                <w:rFonts w:ascii="Times New Roman" w:hAnsi="Times New Roman" w:cs="Times New Roman"/>
                <w:color w:val="4F6228" w:themeColor="accent3" w:themeShade="80"/>
                <w:sz w:val="28"/>
                <w:szCs w:val="28"/>
                <w:lang w:val="kk-KZ"/>
              </w:rPr>
              <w:t xml:space="preserve"> жақсарды. Сыныптағы ахуал жағымды болды.  Жоспарланған әдістер оқушыларға жаңа тақырыпты меңгеруге  септігін  тигізді. Уақыт тиімді пайдаланылды. Жоспарланған жұмыстар уақытылы жүргізілді. Мен өз жоспарыма ешқандай түзетулерді енгізуді қажетсынбадым. </w:t>
            </w:r>
          </w:p>
        </w:tc>
      </w:tr>
      <w:tr w:rsidR="00FE0C8E" w:rsidRPr="00AE545D" w:rsidTr="00FE0C8E">
        <w:trPr>
          <w:trHeight w:val="6168"/>
        </w:trPr>
        <w:tc>
          <w:tcPr>
            <w:tcW w:w="9072" w:type="dxa"/>
            <w:gridSpan w:val="9"/>
            <w:tcBorders>
              <w:top w:val="single" w:sz="4" w:space="0" w:color="auto"/>
              <w:left w:val="single" w:sz="4" w:space="0" w:color="auto"/>
              <w:bottom w:val="single" w:sz="4" w:space="0" w:color="auto"/>
              <w:right w:val="single" w:sz="4" w:space="0" w:color="auto"/>
            </w:tcBorders>
          </w:tcPr>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lastRenderedPageBreak/>
              <w:t xml:space="preserve">ҚОРЫТЫНДЫ БАҒАМДАУ </w:t>
            </w: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Қандай екі нәрсе табысты болды?</w:t>
            </w:r>
          </w:p>
          <w:p w:rsidR="00FE0C8E" w:rsidRPr="00AE545D" w:rsidRDefault="00FE0C8E" w:rsidP="00FE0C8E">
            <w:pPr>
              <w:pStyle w:val="a6"/>
              <w:numPr>
                <w:ilvl w:val="0"/>
                <w:numId w:val="5"/>
              </w:num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Деңгейлі тапсырмаларды орындау  </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FE0C8E">
            <w:pPr>
              <w:pStyle w:val="a6"/>
              <w:numPr>
                <w:ilvl w:val="0"/>
                <w:numId w:val="5"/>
              </w:num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Топ болып сурет бойынша әңгіме құрастыру</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CB5438">
            <w:p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Қандай екі нәрсе сабақты жақсарта алды?</w:t>
            </w:r>
          </w:p>
          <w:p w:rsidR="00FE0C8E" w:rsidRPr="00AE545D" w:rsidRDefault="00FE0C8E" w:rsidP="00FE0C8E">
            <w:pPr>
              <w:pStyle w:val="a6"/>
              <w:numPr>
                <w:ilvl w:val="0"/>
                <w:numId w:val="6"/>
              </w:num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Тапсырмаларды орындап, сұрақтарға жауап беруді бағалап бару, нәтижені  көріп отыру</w:t>
            </w:r>
          </w:p>
          <w:p w:rsidR="00FE0C8E" w:rsidRPr="00AE545D" w:rsidRDefault="00FE0C8E" w:rsidP="00CB5438">
            <w:pPr>
              <w:ind w:right="57"/>
              <w:rPr>
                <w:rFonts w:ascii="Times New Roman" w:hAnsi="Times New Roman" w:cs="Times New Roman"/>
                <w:color w:val="4F6228" w:themeColor="accent3" w:themeShade="80"/>
                <w:sz w:val="28"/>
                <w:szCs w:val="28"/>
                <w:lang w:val="kk-KZ"/>
              </w:rPr>
            </w:pPr>
          </w:p>
          <w:p w:rsidR="00FE0C8E" w:rsidRPr="00AE545D" w:rsidRDefault="00FE0C8E" w:rsidP="00FE0C8E">
            <w:pPr>
              <w:pStyle w:val="a6"/>
              <w:numPr>
                <w:ilvl w:val="0"/>
                <w:numId w:val="6"/>
              </w:numPr>
              <w:ind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 Ережемен танысып, бір-біріне  түсіндіру жұмысы   </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Сабақ барысында мен сынып немесе жекелеген оқушылар туралы менің келесі сабағымды жетілдіруге  көмектесетін не білдім? </w:t>
            </w: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p>
          <w:p w:rsidR="00FE0C8E" w:rsidRPr="00AE545D" w:rsidRDefault="00FE0C8E" w:rsidP="00CB5438">
            <w:pPr>
              <w:pStyle w:val="a6"/>
              <w:ind w:left="0" w:right="57"/>
              <w:rPr>
                <w:rFonts w:ascii="Times New Roman" w:hAnsi="Times New Roman" w:cs="Times New Roman"/>
                <w:color w:val="4F6228" w:themeColor="accent3" w:themeShade="80"/>
                <w:sz w:val="28"/>
                <w:szCs w:val="28"/>
                <w:lang w:val="kk-KZ"/>
              </w:rPr>
            </w:pPr>
            <w:r w:rsidRPr="00AE545D">
              <w:rPr>
                <w:rFonts w:ascii="Times New Roman" w:hAnsi="Times New Roman" w:cs="Times New Roman"/>
                <w:color w:val="4F6228" w:themeColor="accent3" w:themeShade="80"/>
                <w:sz w:val="28"/>
                <w:szCs w:val="28"/>
                <w:lang w:val="kk-KZ"/>
              </w:rPr>
              <w:t xml:space="preserve">Сабақ барысында   оқу үлгерімі  төмен оқушыларға берілген  деңгейлі тапсырмаларды күрделендіріп беру керектігін білдім.      </w:t>
            </w:r>
          </w:p>
        </w:tc>
      </w:tr>
    </w:tbl>
    <w:p w:rsidR="00FE0C8E" w:rsidRPr="00AE545D" w:rsidRDefault="00FE0C8E" w:rsidP="00FE0C8E">
      <w:pPr>
        <w:rPr>
          <w:color w:val="4F6228" w:themeColor="accent3" w:themeShade="80"/>
          <w:lang w:val="kk-KZ"/>
        </w:rPr>
      </w:pPr>
    </w:p>
    <w:p w:rsidR="00FE0C8E" w:rsidRPr="00AE545D" w:rsidRDefault="00FE0C8E" w:rsidP="00FE0C8E">
      <w:pPr>
        <w:rPr>
          <w:color w:val="4F6228" w:themeColor="accent3" w:themeShade="80"/>
          <w:lang w:val="kk-KZ"/>
        </w:rPr>
      </w:pPr>
    </w:p>
    <w:p w:rsidR="00FE0C8E" w:rsidRPr="00AE545D" w:rsidRDefault="00FE0C8E" w:rsidP="00FE0C8E">
      <w:pPr>
        <w:rPr>
          <w:color w:val="4F6228" w:themeColor="accent3" w:themeShade="80"/>
          <w:lang w:val="kk-KZ"/>
        </w:rPr>
      </w:pPr>
    </w:p>
    <w:p w:rsidR="001F31AA" w:rsidRPr="00AE545D" w:rsidRDefault="00AE545D">
      <w:pPr>
        <w:rPr>
          <w:color w:val="4F6228" w:themeColor="accent3" w:themeShade="80"/>
          <w:lang w:val="kk-KZ"/>
        </w:rPr>
      </w:pPr>
    </w:p>
    <w:sectPr w:rsidR="001F31AA" w:rsidRPr="00AE545D" w:rsidSect="001909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D1FA6"/>
    <w:multiLevelType w:val="hybridMultilevel"/>
    <w:tmpl w:val="32426C2E"/>
    <w:lvl w:ilvl="0" w:tplc="2DDCC0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14A6436"/>
    <w:multiLevelType w:val="hybridMultilevel"/>
    <w:tmpl w:val="2E32787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2B0AA0"/>
    <w:multiLevelType w:val="hybridMultilevel"/>
    <w:tmpl w:val="8E7C9BE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1125D1"/>
    <w:multiLevelType w:val="hybridMultilevel"/>
    <w:tmpl w:val="C0D0A0E6"/>
    <w:lvl w:ilvl="0" w:tplc="7116C60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2F8423C"/>
    <w:multiLevelType w:val="hybridMultilevel"/>
    <w:tmpl w:val="D40ED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AB2D2F"/>
    <w:multiLevelType w:val="hybridMultilevel"/>
    <w:tmpl w:val="A6440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E0C8E"/>
    <w:rsid w:val="00103C81"/>
    <w:rsid w:val="001909AD"/>
    <w:rsid w:val="003623EA"/>
    <w:rsid w:val="008A4FD3"/>
    <w:rsid w:val="00AE545D"/>
    <w:rsid w:val="00B95FA7"/>
    <w:rsid w:val="00FE0C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C8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E0C8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E0C8E"/>
    <w:rPr>
      <w:rFonts w:ascii="Tahoma" w:hAnsi="Tahoma" w:cs="Tahoma"/>
      <w:sz w:val="16"/>
      <w:szCs w:val="16"/>
    </w:rPr>
  </w:style>
  <w:style w:type="paragraph" w:styleId="a5">
    <w:name w:val="Normal (Web)"/>
    <w:basedOn w:val="a"/>
    <w:uiPriority w:val="99"/>
    <w:unhideWhenUsed/>
    <w:rsid w:val="00FE0C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FE0C8E"/>
    <w:pPr>
      <w:ind w:left="720"/>
      <w:contextualSpacing/>
    </w:pPr>
  </w:style>
  <w:style w:type="table" w:styleId="a7">
    <w:name w:val="Table Grid"/>
    <w:basedOn w:val="a1"/>
    <w:uiPriority w:val="59"/>
    <w:rsid w:val="00FE0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C4BBE-4416-4E6F-ADF4-2E9C12960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1048</Words>
  <Characters>5979</Characters>
  <Application>Microsoft Office Word</Application>
  <DocSecurity>0</DocSecurity>
  <Lines>49</Lines>
  <Paragraphs>14</Paragraphs>
  <ScaleCrop>false</ScaleCrop>
  <Company/>
  <LinksUpToDate>false</LinksUpToDate>
  <CharactersWithSpaces>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EXPO</dc:creator>
  <cp:lastModifiedBy>EXPO</cp:lastModifiedBy>
  <cp:revision>3</cp:revision>
  <cp:lastPrinted>2017-03-03T09:37:00Z</cp:lastPrinted>
  <dcterms:created xsi:type="dcterms:W3CDTF">2017-03-03T08:52:00Z</dcterms:created>
  <dcterms:modified xsi:type="dcterms:W3CDTF">2017-03-03T09:43:00Z</dcterms:modified>
</cp:coreProperties>
</file>