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097" w:rsidRPr="00B05141" w:rsidRDefault="00382097" w:rsidP="00382097">
      <w:pPr>
        <w:spacing w:before="100" w:beforeAutospacing="1" w:after="100" w:afterAutospacing="1" w:line="240" w:lineRule="auto"/>
        <w:jc w:val="center"/>
        <w:outlineLvl w:val="2"/>
        <w:rPr>
          <w:rFonts w:ascii="Times New Roman" w:eastAsia="Times New Roman" w:hAnsi="Times New Roman" w:cs="Times New Roman"/>
          <w:b/>
          <w:bCs/>
          <w:sz w:val="32"/>
          <w:szCs w:val="32"/>
          <w:lang w:eastAsia="ru-RU"/>
        </w:rPr>
      </w:pPr>
      <w:r w:rsidRPr="00B05141">
        <w:rPr>
          <w:rFonts w:ascii="Times New Roman" w:eastAsia="Times New Roman" w:hAnsi="Times New Roman" w:cs="Times New Roman"/>
          <w:b/>
          <w:bCs/>
          <w:i/>
          <w:iCs/>
          <w:sz w:val="32"/>
          <w:szCs w:val="32"/>
          <w:lang w:eastAsia="ru-RU"/>
        </w:rPr>
        <w:t>Картотека зимних подвижных игр.</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045B7">
        <w:rPr>
          <w:rFonts w:ascii="Times New Roman" w:eastAsia="Times New Roman" w:hAnsi="Times New Roman" w:cs="Times New Roman"/>
          <w:b/>
          <w:bCs/>
          <w:sz w:val="24"/>
          <w:szCs w:val="24"/>
          <w:lang w:eastAsia="ru-RU"/>
        </w:rPr>
        <w:t>II младшая группа.</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«Остановись возле игрушки»</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 xml:space="preserve">На площадке расставлены игрушки на расстоянии 2-3 метра. Дети бегают в </w:t>
      </w:r>
      <w:proofErr w:type="gramStart"/>
      <w:r w:rsidRPr="00E045B7">
        <w:rPr>
          <w:rFonts w:ascii="Times New Roman" w:eastAsia="Times New Roman" w:hAnsi="Times New Roman" w:cs="Times New Roman"/>
          <w:sz w:val="24"/>
          <w:szCs w:val="24"/>
          <w:lang w:eastAsia="ru-RU"/>
        </w:rPr>
        <w:t>рассыпную</w:t>
      </w:r>
      <w:proofErr w:type="gramEnd"/>
      <w:r w:rsidRPr="00E045B7">
        <w:rPr>
          <w:rFonts w:ascii="Times New Roman" w:eastAsia="Times New Roman" w:hAnsi="Times New Roman" w:cs="Times New Roman"/>
          <w:sz w:val="24"/>
          <w:szCs w:val="24"/>
          <w:lang w:eastAsia="ru-RU"/>
        </w:rPr>
        <w:t>, обходя игрушки. Как только прозвучит сигнал, каждый должен остановиться возле игрушки. Опоздавшему говорят: «Саша, торопись, у игрушки становись!» Можно заменить игрушки снежками.</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Правило:</w:t>
      </w:r>
      <w:r w:rsidRPr="00E045B7">
        <w:rPr>
          <w:rFonts w:ascii="Times New Roman" w:eastAsia="Times New Roman" w:hAnsi="Times New Roman" w:cs="Times New Roman"/>
          <w:sz w:val="24"/>
          <w:szCs w:val="24"/>
          <w:lang w:eastAsia="ru-RU"/>
        </w:rPr>
        <w:t xml:space="preserve"> останавливаться возле одной игрушки может только один ребёнок.</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побуждать детей к бегу между игрушками в разные стороны.</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«Кто быстрее»</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Дети идут в колонне. У каждого флажок в опущенной руке, флажки трёх цветов. Воспитатель поднимает 2 флажка. Колонна останавливается, дети в соответствии с флажком бегут к воспитателю и встают по разные стороны. Воспитатель отмечает тех из них, которые собрались быстрее. После этого дети возвращаются в общую колонну, которая продолжает движение. Игра повторяется.</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Правило:</w:t>
      </w:r>
      <w:r w:rsidRPr="00E045B7">
        <w:rPr>
          <w:rFonts w:ascii="Times New Roman" w:eastAsia="Times New Roman" w:hAnsi="Times New Roman" w:cs="Times New Roman"/>
          <w:sz w:val="24"/>
          <w:szCs w:val="24"/>
          <w:lang w:eastAsia="ru-RU"/>
        </w:rPr>
        <w:t xml:space="preserve"> бежать к воспитателю после того, как колонна остановилась.</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воспитатель должен стоять в таком месте, чтобы видели все дети.</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
          <w:bCs/>
          <w:i/>
          <w:sz w:val="24"/>
          <w:szCs w:val="24"/>
          <w:lang w:eastAsia="ru-RU"/>
        </w:rPr>
        <w:t>«</w:t>
      </w:r>
      <w:r w:rsidRPr="00382097">
        <w:rPr>
          <w:rFonts w:ascii="Times New Roman" w:eastAsia="Times New Roman" w:hAnsi="Times New Roman" w:cs="Times New Roman"/>
          <w:bCs/>
          <w:i/>
          <w:sz w:val="24"/>
          <w:szCs w:val="24"/>
          <w:lang w:eastAsia="ru-RU"/>
        </w:rPr>
        <w:t>Провези санки по дорожке»</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 xml:space="preserve">Воспитатель делает две дорожки длинной несколько метров и делит детей на группки. Каждая группа (двое держат санки за верёвку, третий садится в санки) встаёт возле своей дорожки. </w:t>
      </w:r>
      <w:proofErr w:type="gramStart"/>
      <w:r w:rsidRPr="00E045B7">
        <w:rPr>
          <w:rFonts w:ascii="Times New Roman" w:eastAsia="Times New Roman" w:hAnsi="Times New Roman" w:cs="Times New Roman"/>
          <w:sz w:val="24"/>
          <w:szCs w:val="24"/>
          <w:lang w:eastAsia="ru-RU"/>
        </w:rPr>
        <w:t>По сигналу дети везут санки по дорожке, стараясь на наступать на её границы.</w:t>
      </w:r>
      <w:proofErr w:type="gramEnd"/>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sz w:val="24"/>
          <w:szCs w:val="24"/>
          <w:lang w:eastAsia="ru-RU"/>
        </w:rPr>
        <w:t>Указание:</w:t>
      </w:r>
      <w:r w:rsidRPr="00E045B7">
        <w:rPr>
          <w:rFonts w:ascii="Times New Roman" w:eastAsia="Times New Roman" w:hAnsi="Times New Roman" w:cs="Times New Roman"/>
          <w:sz w:val="24"/>
          <w:szCs w:val="24"/>
          <w:lang w:eastAsia="ru-RU"/>
        </w:rPr>
        <w:t xml:space="preserve"> следить, чтобы дети, сидящие в санках, не спускали ног.</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«Обходя кубики»</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На площадке раскладывают кубики (или втыкают палки) в шахматном порядке. Дети с санками стоят у одной линии по одну сторону площадки. По сигналу они наклоняются и упираются руками спереди в санки. По сигналу «поехали», везут санки из одного конца площадки в другой, обходя кубики.</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напоминать детям, чтобы при движении они поднимали голову и смотрели вперёд.</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«Собери игрушки»</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Готовят несколько снежных комьев и раскладывают их на площадке на расстоянии 50 см. Между комьями ставят высокие игрушки: кегли, булавы. По сигналу дети собирают игрушки, стараясь брать их так, чтобы не задеть снежный ком. Ребёнок, задевший ком, отходит в сторону.</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lastRenderedPageBreak/>
        <w:t>Правило:</w:t>
      </w:r>
      <w:r w:rsidRPr="00E045B7">
        <w:rPr>
          <w:rFonts w:ascii="Times New Roman" w:eastAsia="Times New Roman" w:hAnsi="Times New Roman" w:cs="Times New Roman"/>
          <w:sz w:val="24"/>
          <w:szCs w:val="24"/>
          <w:lang w:eastAsia="ru-RU"/>
        </w:rPr>
        <w:t xml:space="preserve"> собирая игрушки не бегать, а ходить.</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детей расставить подальше от места, где разложены игрушки.</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«Санный поезд»</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Три пары санок связать вместе, образуется санный поезд. Каждый ребёнок становится так, чтобы верёвка, связывающая санки, проходила между ног. По сигналу «поехали» поезд отправляется. Дети, наклонившись вперёд, упираются в санки и толкают их. Малышам интересно, когда поезд проезжает туннель или ворота, объезжает препятствия.</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подсказывать детям, чтобы они поднимали головы и всё время следили за движением.</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«Покатай куклу»</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На площадке расставлены игрушки в шахматном порядке. Дети с санками стоят у линии на краю площадки. На санках сидят куклы. Дети должны пройти по площадке, везя за собой санки, объезжая препятствия.</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напоминать детям, чтобы они смотрели не только вперёд, но следили за тем, чтобы санки не задевали игрушки.</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«Проскользни на лыжах»</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Дети стоят на лыжах вдоль площадки лицом к середине. Воспитатель стоит напротив детей и показывает, как нужно согнуть одну ногу и проскользнуть на ней вперёд. А затем подтянуть вторую ногу после толчка. Тоже повторить с другой ногой.</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Правило:</w:t>
      </w:r>
      <w:r w:rsidRPr="00E045B7">
        <w:rPr>
          <w:rFonts w:ascii="Times New Roman" w:eastAsia="Times New Roman" w:hAnsi="Times New Roman" w:cs="Times New Roman"/>
          <w:sz w:val="24"/>
          <w:szCs w:val="24"/>
          <w:lang w:eastAsia="ru-RU"/>
        </w:rPr>
        <w:t xml:space="preserve"> уступать дорогу друг другу.</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наклонять туловище вперёд при скольжении.</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«Через снежки по кругу»</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По кругу раскладывают 6-8 снежков на расстоянии 70 см друг от друга. Возле одного снежка стоит указатель, отсюда ребёнок начинает прыгать через снежки. Когда первый ребёнок прыгает уже через третий снежок, следующий ребёнок, начинает движение от указателя и пытается его догнать.</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прыжок выполняется на двух ногах, ноги вместе.</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t>«Прокати снежный ком»</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На площадке чертят несколько дорожек шириной 1 м и длиной 4-5 м. Воспитатель скатывает несколько снежных комьев. Комья кладут на начало дорожек. Возле каждого становятся двое детей. По сигналу они начинают катить комья по своей дорожке, стараясь не выходить за её пределы.</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Правило:</w:t>
      </w:r>
      <w:r w:rsidRPr="00E045B7">
        <w:rPr>
          <w:rFonts w:ascii="Times New Roman" w:eastAsia="Times New Roman" w:hAnsi="Times New Roman" w:cs="Times New Roman"/>
          <w:sz w:val="24"/>
          <w:szCs w:val="24"/>
          <w:lang w:eastAsia="ru-RU"/>
        </w:rPr>
        <w:t xml:space="preserve"> катить комья только по сигналу.</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b/>
          <w:bCs/>
          <w:i/>
          <w:iCs/>
          <w:sz w:val="24"/>
          <w:szCs w:val="24"/>
          <w:lang w:eastAsia="ru-RU"/>
        </w:rPr>
        <w:t>Указание:</w:t>
      </w:r>
      <w:r w:rsidRPr="00E045B7">
        <w:rPr>
          <w:rFonts w:ascii="Times New Roman" w:eastAsia="Times New Roman" w:hAnsi="Times New Roman" w:cs="Times New Roman"/>
          <w:sz w:val="24"/>
          <w:szCs w:val="24"/>
          <w:lang w:eastAsia="ru-RU"/>
        </w:rPr>
        <w:t xml:space="preserve"> отталкивать комья двумя руками вместе.</w:t>
      </w:r>
    </w:p>
    <w:p w:rsidR="00382097" w:rsidRPr="00B05141" w:rsidRDefault="00382097" w:rsidP="00382097">
      <w:pPr>
        <w:spacing w:before="100" w:beforeAutospacing="1" w:after="100" w:afterAutospacing="1" w:line="240" w:lineRule="auto"/>
        <w:jc w:val="center"/>
        <w:rPr>
          <w:rFonts w:ascii="Times New Roman" w:eastAsia="Times New Roman" w:hAnsi="Times New Roman" w:cs="Times New Roman"/>
          <w:i/>
          <w:sz w:val="24"/>
          <w:szCs w:val="24"/>
          <w:lang w:eastAsia="ru-RU"/>
        </w:rPr>
      </w:pPr>
      <w:r w:rsidRPr="00B05141">
        <w:rPr>
          <w:rFonts w:ascii="Times New Roman" w:eastAsia="Times New Roman" w:hAnsi="Times New Roman" w:cs="Times New Roman"/>
          <w:bCs/>
          <w:i/>
          <w:sz w:val="24"/>
          <w:szCs w:val="24"/>
          <w:lang w:eastAsia="ru-RU"/>
        </w:rPr>
        <w:lastRenderedPageBreak/>
        <w:t>«Кто больше прокатит шаров»</w:t>
      </w:r>
      <w:r>
        <w:rPr>
          <w:rFonts w:ascii="Times New Roman" w:eastAsia="Times New Roman" w:hAnsi="Times New Roman" w:cs="Times New Roman"/>
          <w:i/>
          <w:sz w:val="24"/>
          <w:szCs w:val="24"/>
          <w:lang w:eastAsia="ru-RU"/>
        </w:rPr>
        <w:t xml:space="preserve"> </w:t>
      </w:r>
      <w:r w:rsidRPr="00B05141">
        <w:rPr>
          <w:rFonts w:ascii="Times New Roman" w:eastAsia="Times New Roman" w:hAnsi="Times New Roman" w:cs="Times New Roman"/>
          <w:bCs/>
          <w:i/>
          <w:sz w:val="24"/>
          <w:szCs w:val="24"/>
          <w:lang w:eastAsia="ru-RU"/>
        </w:rPr>
        <w:t>(провезёт кубиков)</w:t>
      </w:r>
    </w:p>
    <w:p w:rsidR="00382097" w:rsidRPr="00E045B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Между стойками натягивают шнур на высоте 60 см. по одну сторону лежат несколько деревянных шаров. Ребёнок катит шар и пролезает под шнуром на другую сторону, не касаясь руками земли, докатывает шар до указателя, оставляет его там и возвращается. Также катит под шнур следующий шар. Шары можно заменить снежками.</w:t>
      </w:r>
    </w:p>
    <w:p w:rsidR="00627BF7" w:rsidRPr="00382097" w:rsidRDefault="00382097" w:rsidP="00382097">
      <w:pPr>
        <w:spacing w:before="100" w:beforeAutospacing="1" w:after="100" w:afterAutospacing="1" w:line="240" w:lineRule="auto"/>
        <w:rPr>
          <w:rFonts w:ascii="Times New Roman" w:eastAsia="Times New Roman" w:hAnsi="Times New Roman" w:cs="Times New Roman"/>
          <w:sz w:val="24"/>
          <w:szCs w:val="24"/>
          <w:lang w:eastAsia="ru-RU"/>
        </w:rPr>
      </w:pPr>
      <w:r w:rsidRPr="00E045B7">
        <w:rPr>
          <w:rFonts w:ascii="Times New Roman" w:eastAsia="Times New Roman" w:hAnsi="Times New Roman" w:cs="Times New Roman"/>
          <w:sz w:val="24"/>
          <w:szCs w:val="24"/>
          <w:lang w:eastAsia="ru-RU"/>
        </w:rPr>
        <w:t>Возможен вариант с са</w:t>
      </w:r>
      <w:r>
        <w:rPr>
          <w:rFonts w:ascii="Times New Roman" w:eastAsia="Times New Roman" w:hAnsi="Times New Roman" w:cs="Times New Roman"/>
          <w:sz w:val="24"/>
          <w:szCs w:val="24"/>
          <w:lang w:eastAsia="ru-RU"/>
        </w:rPr>
        <w:t xml:space="preserve">нками. Тогда ребёнок перевозит </w:t>
      </w:r>
      <w:r w:rsidRPr="00E045B7">
        <w:rPr>
          <w:rFonts w:ascii="Times New Roman" w:eastAsia="Times New Roman" w:hAnsi="Times New Roman" w:cs="Times New Roman"/>
          <w:sz w:val="24"/>
          <w:szCs w:val="24"/>
          <w:lang w:eastAsia="ru-RU"/>
        </w:rPr>
        <w:t>на санках кубики.</w:t>
      </w:r>
    </w:p>
    <w:sectPr w:rsidR="00627BF7" w:rsidRPr="00382097" w:rsidSect="00627B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382097"/>
    <w:rsid w:val="00382097"/>
    <w:rsid w:val="00627BF7"/>
    <w:rsid w:val="008D34BE"/>
    <w:rsid w:val="00A16B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097"/>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3809</Characters>
  <Application>Microsoft Office Word</Application>
  <DocSecurity>0</DocSecurity>
  <Lines>31</Lines>
  <Paragraphs>8</Paragraphs>
  <ScaleCrop>false</ScaleCrop>
  <Company>Microsoft</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2017-03-15T09:22:00Z</dcterms:created>
  <dcterms:modified xsi:type="dcterms:W3CDTF">2017-03-15T09:23:00Z</dcterms:modified>
</cp:coreProperties>
</file>