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Этап: Устные упражнения.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этом этапе ученики должны выполнить ряд заданий устно.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 доске написаны десятичные дроби. Ученики должны по очереди правильно прочитать эти дроби.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На доске написаны решенные примеры. Эти примеры выполнены с ошибками. Ученики должны найти эти ошибки и исправить их.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 Сравнение дробей проводится как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физминутка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показывает карточки, в которых написаны неравенства.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учитель показывает верное неравенство, ученики должны встать и топать ногами, если верное неравенство – должны хлопать в ладони.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Раздаются тренажеры на умножение и деление десятичных дробей на 10, 100, 1000,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0,1, 0,01, 0,001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hyperlink r:id="rId6" w:history="1">
        <w:r w:rsidRPr="00372115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(см. прил. 1)</w:t>
        </w:r>
      </w:hyperlink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Ученики отвечают по очереди. Могут исправить друг друга.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начале выполнения этого задания, повторяем правила умножения и деления на 10, 100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0,1, 0,001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Этап: Групповая работа.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Ученики работают в группах по 4 человека. Работа введется в виде эстафеты.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1. Решение задач.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Каждой группе раздаем карточки с задачами. Группа, которая решит первую задачу, выходит к доске и объясняет ее решение. А другие группы слушают решение этой задачи, потом все начинают решать вторую задачу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Задач всего четыре. После решения последней задачи, каждая группа получает “очки”. (Очки ставятся по количеству решенных задач).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2. Решение примеров.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доске написаны примеры, у которых есть все действия над десятичными дробями.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Побеждает группа, которая правильно и быстро найдет выражение.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3. Округление чисел.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группы по одному выходят и заполняют таблицу </w:t>
      </w:r>
      <w:hyperlink r:id="rId7" w:history="1">
        <w:r w:rsidRPr="00372115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(см. прил. 2)</w:t>
        </w:r>
      </w:hyperlink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4. Решение уравнений.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столе лежат по 6 задач для каждой группы. Выходят по одному и берут задачи.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Могут взять все 6 задач сразу и решать вместе или по одному.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доске вывешен плакат с ответами. Ученики решают уравнения и находят правильный ответ, потом выходят на доске и переворачивают. 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(Ответы находятся в карманах, которые сделаны в виде плаката.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После решения всех уравнений должна 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получится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картинка) </w:t>
      </w:r>
      <w:hyperlink r:id="rId8" w:history="1">
        <w:r w:rsidRPr="00372115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(см. прил. 3)</w:t>
        </w:r>
      </w:hyperlink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Побеждает та группа, которая первым получит картинку (для каждой группы разные картинки).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5. Игра “Поле чудес”.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Раздаются карточки, </w:t>
      </w:r>
      <w:hyperlink r:id="rId9" w:history="1">
        <w:r w:rsidRPr="00372115">
          <w:rPr>
            <w:rFonts w:ascii="Times New Roman" w:eastAsia="Times New Roman" w:hAnsi="Times New Roman" w:cs="Times New Roman"/>
            <w:color w:val="008738"/>
            <w:sz w:val="24"/>
            <w:szCs w:val="24"/>
            <w:u w:val="single"/>
            <w:lang w:eastAsia="ru-RU"/>
          </w:rPr>
          <w:t>(см. прил. 4)</w:t>
        </w:r>
      </w:hyperlink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которых ученики должны найти такие числа, при + -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х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получается единица.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Дается шифр. Под каждым числом написаны буквы. Находя эти числа, пишут букву, которая находится под этим числом.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конце должны получит слово “МОЛОДЕЦ”.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6. Подведение итога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Всем ставится оценки за урок.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останется время можно провести тест на последовательность по аналогии.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Класс 5 «А»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        5 «Б»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Урок 152.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Дата:15.03.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Тема: Решение упражнений.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урока:</w:t>
      </w:r>
    </w:p>
    <w:p w:rsidR="00D8436E" w:rsidRPr="00372115" w:rsidRDefault="00D8436E" w:rsidP="0037211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Закрепить полученные знания, проверить умения учащихся выполнять действия с десятичными дробями.</w:t>
      </w:r>
    </w:p>
    <w:p w:rsidR="00D8436E" w:rsidRPr="00372115" w:rsidRDefault="00D8436E" w:rsidP="0037211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сознательное отношение к учебе, развивать интерес к математике.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Карточки с задачами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карточки с разрезными рисунками.</w:t>
      </w:r>
    </w:p>
    <w:p w:rsidR="00D8436E" w:rsidRPr="00372115" w:rsidRDefault="00D8436E" w:rsidP="003721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Организационная часть.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Устные упражнения:</w:t>
      </w:r>
    </w:p>
    <w:p w:rsidR="00D8436E" w:rsidRPr="00372115" w:rsidRDefault="00D8436E" w:rsidP="0037211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Прочитайте десятичные дроби: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909,7; 0,55; 145,008; 2,7; 1,08; 0,041; 8,0003; 14,08; 8,3; 6,075; 0,0092</w:t>
      </w:r>
    </w:p>
    <w:p w:rsidR="00D8436E" w:rsidRPr="00372115" w:rsidRDefault="00D8436E" w:rsidP="0037211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Поставьте запятую так, чтобы результат был верным: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а) 7,39 + 4,48= 1187; б) 0,54 • 21,6 = 11664; в)18,01 - 2,9 = 1511;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г) 125 • 0,03 = 375; д) 53,5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 =107; е) 7,56 : 0,6 = 126;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Повторить правила умножения десятичных дробей с помощью тренажера: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10; 100; 1000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0,1; 0,01; 0,001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и.т.д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(тренажер </w:t>
      </w:r>
      <w:proofErr w:type="spell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см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.п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риложение</w:t>
      </w:r>
      <w:proofErr w:type="spell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№1)</w:t>
      </w:r>
    </w:p>
    <w:p w:rsidR="00D8436E" w:rsidRPr="00372115" w:rsidRDefault="00D8436E" w:rsidP="003721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7DB127A" wp14:editId="0A60BA66">
            <wp:extent cx="5553075" cy="3926818"/>
            <wp:effectExtent l="0" t="0" r="0" b="0"/>
            <wp:docPr id="5" name="Рисунок 5" descr="http://festival.1september.ru/articles/310151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310151/img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813" cy="392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4. </w:t>
      </w:r>
      <w:proofErr w:type="spellStart"/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Физминутка</w:t>
      </w:r>
      <w:proofErr w:type="spellEnd"/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(если верное неравенство ученики встают, если </w:t>
      </w:r>
      <w:proofErr w:type="gramStart"/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 верно</w:t>
      </w:r>
      <w:proofErr w:type="gramEnd"/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хлопают).</w:t>
      </w:r>
    </w:p>
    <w:tbl>
      <w:tblPr>
        <w:tblW w:w="52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55"/>
        <w:gridCol w:w="2395"/>
      </w:tblGrid>
      <w:tr w:rsidR="00D8436E" w:rsidRPr="00372115" w:rsidTr="00D8436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а) 85,09&gt;67,99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б) 1,6 = 1,600</w:t>
            </w:r>
          </w:p>
        </w:tc>
      </w:tr>
      <w:tr w:rsidR="00D8436E" w:rsidRPr="00372115" w:rsidTr="00D8436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в) 55,7 &lt; 55,7000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г) 8,605 &lt; 8,59</w:t>
            </w:r>
          </w:p>
        </w:tc>
      </w:tr>
      <w:tr w:rsidR="00D8436E" w:rsidRPr="00372115" w:rsidTr="00D8436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д) 0,0025 &lt; 0,00247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е) 4,85 &gt; 3,192</w:t>
            </w:r>
          </w:p>
        </w:tc>
      </w:tr>
      <w:tr w:rsidR="00D8436E" w:rsidRPr="00372115" w:rsidTr="00D8436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з) 0,088 &lt; 0,1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ж) 1,782 = 1,786</w:t>
            </w:r>
          </w:p>
        </w:tc>
      </w:tr>
      <w:tr w:rsidR="00D8436E" w:rsidRPr="00372115" w:rsidTr="00D8436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и) 9,41&lt; 9,306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436E" w:rsidRPr="00372115" w:rsidRDefault="00D8436E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к) 27,09 &lt; 28,02</w:t>
            </w:r>
          </w:p>
        </w:tc>
      </w:tr>
    </w:tbl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Групповая работа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а) решение задач: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понедельник намолотили 37,6 т зерна, во вторник - на 3,8 т больше, чем понедельник, а в среду – в 1,2 раза меньше, чем во вторник. Сколько всего тонн зерна намолочено за эти три дня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  <w:proofErr w:type="gramEnd"/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2. До реки туристы шли со скоростью 6,6 км/ч, а по берегу реки со скоростью 4,2 км/ч. Всего они прошли 9,06 км. Сколько времени туристы шли по берегу, если до реки они шли 0,8 часов.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Отправившись за клюквой, ребята прошли 0,7 ч. по лесу и 0,8 ч. по болоту. Всего они прошли 5,07 км. С какой скоростью ребята шли по болоту, если по лесу они шли со скоростью 4,5 км/ч.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Белка взобралась по стволу сосны от земли до первой ветки за 0,8 сек., а в течение 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следующих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1,2 сек. оказалась у дупла. Дупло находится на высоте 5,68 м от земли. С какой скоростью белка пробежала по стволу до первой ветки. Если от первой ветки до дупла она пробежала со скоростью 2,6 м/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Группа, которая решит одну из задач первым, выходит к доске и объясняет решение.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б) Эстафета (решение примера на доске)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1. 0,81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2,7 + 4,5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0,12 - 0,69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2. 3,8 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0,15 – 1,04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2,6 + 0,83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3. 0,84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2,1 + 3,5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0,18 – 0,08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4. 6,5 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0,16 – 1,36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1,7 + 13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одному выходят к доске и выполняют действия. Побеждает та группа, которая правильно и быстро решит пример.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г) Решение уравнений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= 4,5 (1,5)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8 = 0,4 (3,2)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– в = 4,1 (0,9)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 + 1,2 = 4,6 (3,4)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– 0,8 = 1,1 (1,9)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9,3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= 3 (3,1)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Каждой группе дается по 6 уравнений. 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Решают и находят правильный ответ из данных ответов на доске и переворачивают в результате получается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рисунок.</w:t>
      </w:r>
    </w:p>
    <w:tbl>
      <w:tblPr>
        <w:tblW w:w="3398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5"/>
        <w:gridCol w:w="2823"/>
      </w:tblGrid>
      <w:tr w:rsidR="00D8436E" w:rsidRPr="00372115" w:rsidTr="00372115">
        <w:trPr>
          <w:trHeight w:val="27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436E" w:rsidRPr="00372115" w:rsidRDefault="00D8436E" w:rsidP="003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спереди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436E" w:rsidRPr="00372115" w:rsidRDefault="00D8436E" w:rsidP="003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2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сзади</w:t>
            </w:r>
          </w:p>
        </w:tc>
      </w:tr>
      <w:tr w:rsidR="00372115" w:rsidRPr="00372115" w:rsidTr="00372115">
        <w:trPr>
          <w:trHeight w:val="274"/>
          <w:jc w:val="center"/>
        </w:trPr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115" w:rsidRPr="00372115" w:rsidRDefault="00372115" w:rsidP="00372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115" w:rsidRPr="00372115" w:rsidRDefault="00372115" w:rsidP="00372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436E" w:rsidRPr="00372115" w:rsidRDefault="00D8436E" w:rsidP="003721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7D2D266" wp14:editId="2DDE73DE">
            <wp:extent cx="2799291" cy="2290331"/>
            <wp:effectExtent l="0" t="0" r="1270" b="0"/>
            <wp:docPr id="3" name="Рисунок 3" descr="http://festival.1september.ru/articles/310151/img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310151/img4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291" cy="2290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</w:t>
      </w:r>
      <w:r w:rsidRPr="0037211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4A0FC9D7" wp14:editId="5ABF0DCD">
            <wp:extent cx="2771775" cy="3624096"/>
            <wp:effectExtent l="0" t="0" r="0" b="0"/>
            <wp:docPr id="2" name="Рисунок 2" descr="http://festival.1september.ru/articles/310151/img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310151/img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971" cy="3624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д) Игровое задание: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Найти число, чтобы при сложении, вычитании, умножении и делении получилась единица.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 wp14:anchorId="14ED85AB" wp14:editId="772DA531">
            <wp:extent cx="6667500" cy="4162425"/>
            <wp:effectExtent l="0" t="0" r="0" b="9525"/>
            <wp:docPr id="1" name="Рисунок 1" descr="http://festival.1september.ru/articles/310151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310151/img5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е) Тест на последовательность по аналогии: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Подумайте, по какому правилу составлен ряд чисел, и запишите еще 2 числа ряда.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1. 1,2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;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1,8 ; 2,4 ; 3 ; …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[0.8] [12] [9.6]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[1.7] [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] [8.5]</w:t>
      </w:r>
    </w:p>
    <w:p w:rsidR="00D8436E" w:rsidRPr="00372115" w:rsidRDefault="00D8436E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6) Итог урока.</w:t>
      </w:r>
    </w:p>
    <w:p w:rsidR="001D441F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решение задач: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 понедельник намолотили 37,6 т зерна, во вторник - на 3,8 т больше, чем понедельник, а в среду – в 1,2 раза меньше, чем во вторник. Сколько всего тонн зерна намолочено за эти три дня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  <w:proofErr w:type="gramEnd"/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До реки туристы шли со скоростью 6,6 км/ч, а по берегу реки со скоростью 4,2 км/ч. Всего они прошли 9,06 км. Сколько времени туристы шли по берегу, если до реки они шли 0,8 часов.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Отправившись за клюквой, ребята прошли 0,7 ч. по лесу и 0,8 ч. по болоту. Всего они прошли 5,07 км. С какой скоростью ребята шли по болоту, если по лесу они шли со скоростью 4,5 км/ч.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4. Белка взобралась по стволу сосны от земли до первой ветки за 0,8 сек., а в течение 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следующих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1,2 сек. оказалась у дупла. Дупло находится на высоте 5,68 м от земли. С какой скоростью белка пробежала по стволу до первой ветки. Если от первой ветки до дупла она пробежала со скоростью 2,6 м/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Группа, которая решит одну из задач первым, выходит к доске и объясняет решение.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б) Эстафета (решение примера на доске)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1. 0,81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2,7 + 4,5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0,12 - 0,69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2. 3,8 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0,15 – 1,04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2,6 + 0,83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3. 0,84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2,1 + 3,5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0,18 – 0,08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4. 6,5 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0,16 – 1,36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1,7 + 13</w:t>
      </w: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г) Решение уравнений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vertAlign w:val="superscript"/>
          <w:lang w:eastAsia="ru-RU"/>
        </w:rPr>
        <w:t>. 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= 4,5 (1,5)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8 = 0,4 (3,2)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 – в = 4,1 (0,9)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 + 1,2 = 4,6 (3,4)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– 0,8 = 1,1 (1,9)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9,3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: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= 3 (3,1)</w:t>
      </w: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Тест на последовательность по аналогии:</w:t>
      </w: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Подумайте, по какому правилу составлен ряд чисел, и запишите еще 2 числа ряда.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1. 1,2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;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1,8 ; 2,4 ; 3 ; …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[0.8] [12] [9.6]</w:t>
      </w:r>
    </w:p>
    <w:p w:rsidR="00372115" w:rsidRPr="00372115" w:rsidRDefault="00372115" w:rsidP="00372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[1.7] [</w:t>
      </w:r>
      <w:proofErr w:type="gramStart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?</w:t>
      </w:r>
      <w:proofErr w:type="gramEnd"/>
      <w:r w:rsidRPr="0037211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] [8.5]</w:t>
      </w: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2115" w:rsidRPr="00372115" w:rsidRDefault="00372115" w:rsidP="003721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72115" w:rsidRPr="00372115" w:rsidSect="00372115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53F05"/>
    <w:multiLevelType w:val="multilevel"/>
    <w:tmpl w:val="D20A7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C2548F"/>
    <w:multiLevelType w:val="multilevel"/>
    <w:tmpl w:val="7E223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BB7FB7"/>
    <w:multiLevelType w:val="multilevel"/>
    <w:tmpl w:val="D0D2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6E"/>
    <w:rsid w:val="00211E2B"/>
    <w:rsid w:val="00372115"/>
    <w:rsid w:val="00D8436E"/>
    <w:rsid w:val="00ED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4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36E"/>
    <w:rPr>
      <w:b/>
      <w:bCs/>
    </w:rPr>
  </w:style>
  <w:style w:type="character" w:customStyle="1" w:styleId="apple-converted-space">
    <w:name w:val="apple-converted-space"/>
    <w:basedOn w:val="a0"/>
    <w:rsid w:val="00D8436E"/>
  </w:style>
  <w:style w:type="character" w:styleId="a5">
    <w:name w:val="Hyperlink"/>
    <w:basedOn w:val="a0"/>
    <w:uiPriority w:val="99"/>
    <w:semiHidden/>
    <w:unhideWhenUsed/>
    <w:rsid w:val="00D8436E"/>
    <w:rPr>
      <w:color w:val="0000FF"/>
      <w:u w:val="single"/>
    </w:rPr>
  </w:style>
  <w:style w:type="character" w:styleId="a6">
    <w:name w:val="Emphasis"/>
    <w:basedOn w:val="a0"/>
    <w:uiPriority w:val="20"/>
    <w:qFormat/>
    <w:rsid w:val="00D8436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8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3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4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36E"/>
    <w:rPr>
      <w:b/>
      <w:bCs/>
    </w:rPr>
  </w:style>
  <w:style w:type="character" w:customStyle="1" w:styleId="apple-converted-space">
    <w:name w:val="apple-converted-space"/>
    <w:basedOn w:val="a0"/>
    <w:rsid w:val="00D8436E"/>
  </w:style>
  <w:style w:type="character" w:styleId="a5">
    <w:name w:val="Hyperlink"/>
    <w:basedOn w:val="a0"/>
    <w:uiPriority w:val="99"/>
    <w:semiHidden/>
    <w:unhideWhenUsed/>
    <w:rsid w:val="00D8436E"/>
    <w:rPr>
      <w:color w:val="0000FF"/>
      <w:u w:val="single"/>
    </w:rPr>
  </w:style>
  <w:style w:type="character" w:styleId="a6">
    <w:name w:val="Emphasis"/>
    <w:basedOn w:val="a0"/>
    <w:uiPriority w:val="20"/>
    <w:qFormat/>
    <w:rsid w:val="00D8436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843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843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2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stival.1september.ru/articles/310151/pril3.jpg" TargetMode="External"/><Relationship Id="rId13" Type="http://schemas.openxmlformats.org/officeDocument/2006/relationships/image" Target="media/image4.gif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310151/pril2.jpg" TargetMode="External"/><Relationship Id="rId12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310151/pril1.jpg" TargetMode="Externa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gif"/><Relationship Id="rId4" Type="http://schemas.openxmlformats.org/officeDocument/2006/relationships/settings" Target="settings.xml"/><Relationship Id="rId9" Type="http://schemas.openxmlformats.org/officeDocument/2006/relationships/hyperlink" Target="http://festival.1september.ru/articles/310151/pril4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21</cp:lastModifiedBy>
  <cp:revision>2</cp:revision>
  <dcterms:created xsi:type="dcterms:W3CDTF">2017-03-14T09:51:00Z</dcterms:created>
  <dcterms:modified xsi:type="dcterms:W3CDTF">2017-03-15T03:46:00Z</dcterms:modified>
</cp:coreProperties>
</file>