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38FB" w:rsidRPr="00A7548A" w:rsidRDefault="00E738FB" w:rsidP="00E738FB">
      <w:pPr>
        <w:pStyle w:val="a3"/>
        <w:shd w:val="clear" w:color="auto" w:fill="F4F4F4"/>
        <w:spacing w:before="0" w:beforeAutospacing="0" w:after="0" w:afterAutospacing="0" w:line="270" w:lineRule="atLeast"/>
        <w:rPr>
          <w:rFonts w:ascii="Arial" w:hAnsi="Arial" w:cs="Arial"/>
          <w:color w:val="444444"/>
        </w:rPr>
      </w:pPr>
      <w:r w:rsidRPr="00A7548A">
        <w:rPr>
          <w:rStyle w:val="a4"/>
          <w:rFonts w:ascii="Georgia" w:hAnsi="Georgia" w:cs="Arial"/>
          <w:b/>
          <w:bCs/>
          <w:color w:val="A52A2A"/>
        </w:rPr>
        <w:t>Современное общество предъявляет новые требования к системе образования подрастающего поколения и, в том числе, к первой ее ступени – к системе дошкольного образования.</w:t>
      </w:r>
    </w:p>
    <w:p w:rsidR="00B20D39" w:rsidRDefault="00A7548A" w:rsidP="00A7548A">
      <w:pPr>
        <w:rPr>
          <w:sz w:val="24"/>
          <w:szCs w:val="24"/>
          <w:shd w:val="clear" w:color="auto" w:fill="FFFFFF"/>
        </w:rPr>
      </w:pPr>
      <w:r w:rsidRPr="00A7548A">
        <w:rPr>
          <w:sz w:val="24"/>
          <w:szCs w:val="24"/>
          <w:shd w:val="clear" w:color="auto" w:fill="FFFFFF"/>
        </w:rPr>
        <w:t xml:space="preserve"> В последние годы на государственном уровне дошкольному образованию уделяется</w:t>
      </w:r>
      <w:r w:rsidR="00E738FB" w:rsidRPr="00A7548A">
        <w:rPr>
          <w:color w:val="444444"/>
          <w:sz w:val="24"/>
          <w:szCs w:val="24"/>
        </w:rPr>
        <w:t> </w:t>
      </w:r>
      <w:r w:rsidR="008A381C" w:rsidRPr="00A7548A">
        <w:rPr>
          <w:sz w:val="24"/>
          <w:szCs w:val="24"/>
          <w:shd w:val="clear" w:color="auto" w:fill="FFFFFF"/>
        </w:rPr>
        <w:t>значительное внимание. Об этом свидетельс</w:t>
      </w:r>
      <w:r>
        <w:rPr>
          <w:sz w:val="24"/>
          <w:szCs w:val="24"/>
          <w:shd w:val="clear" w:color="auto" w:fill="FFFFFF"/>
        </w:rPr>
        <w:t xml:space="preserve">твуют принимаемые законы, </w:t>
      </w:r>
      <w:r w:rsidR="008A381C" w:rsidRPr="00A7548A">
        <w:rPr>
          <w:sz w:val="24"/>
          <w:szCs w:val="24"/>
          <w:shd w:val="clear" w:color="auto" w:fill="FFFFFF"/>
        </w:rPr>
        <w:t xml:space="preserve"> нормативно-правовые акты федерального и регионального уровней, поручения Президента РФ и Правительства по вопросам дошкольного обр</w:t>
      </w:r>
      <w:r w:rsidR="00860417" w:rsidRPr="00A7548A">
        <w:rPr>
          <w:sz w:val="24"/>
          <w:szCs w:val="24"/>
          <w:shd w:val="clear" w:color="auto" w:fill="FFFFFF"/>
        </w:rPr>
        <w:t xml:space="preserve">азования. </w:t>
      </w:r>
      <w:r w:rsidR="00B20D39">
        <w:rPr>
          <w:sz w:val="24"/>
          <w:szCs w:val="24"/>
          <w:shd w:val="clear" w:color="auto" w:fill="FFFFFF"/>
        </w:rPr>
        <w:t>Результатами должны стать: обеспечение территориальной доступности качественного дошкольного образования; снижение очередности при устройстве детей в дошкольные учреждения.</w:t>
      </w:r>
    </w:p>
    <w:p w:rsidR="006D6FD8" w:rsidRPr="00B20D39" w:rsidRDefault="00806854" w:rsidP="00B20D39">
      <w:pPr>
        <w:rPr>
          <w:sz w:val="24"/>
          <w:szCs w:val="24"/>
          <w:shd w:val="clear" w:color="auto" w:fill="FFFFFF"/>
        </w:rPr>
      </w:pPr>
      <w:r w:rsidRPr="00A7548A">
        <w:rPr>
          <w:sz w:val="24"/>
          <w:szCs w:val="24"/>
        </w:rPr>
        <w:t>Известно, что основы личности закладываютс</w:t>
      </w:r>
      <w:r w:rsidR="007D2858" w:rsidRPr="00A7548A">
        <w:rPr>
          <w:sz w:val="24"/>
          <w:szCs w:val="24"/>
        </w:rPr>
        <w:t xml:space="preserve">я в дошкольном </w:t>
      </w:r>
      <w:r w:rsidR="006D6FD8" w:rsidRPr="00A7548A">
        <w:rPr>
          <w:sz w:val="24"/>
          <w:szCs w:val="24"/>
        </w:rPr>
        <w:t xml:space="preserve">возрасте </w:t>
      </w:r>
      <w:r w:rsidR="007D2858" w:rsidRPr="00A7548A">
        <w:rPr>
          <w:sz w:val="24"/>
          <w:szCs w:val="24"/>
        </w:rPr>
        <w:t>и в значительной степени его результативность предопределяет успешность и жизненную стратегию взрослого.</w:t>
      </w:r>
      <w:r w:rsidRPr="00A7548A">
        <w:rPr>
          <w:sz w:val="24"/>
          <w:szCs w:val="24"/>
        </w:rPr>
        <w:t xml:space="preserve"> Из детства ребенок выносит то, что потом сохраняется на всю жизнь, поэтому </w:t>
      </w:r>
      <w:r w:rsidR="007D2858" w:rsidRPr="00A7548A">
        <w:rPr>
          <w:sz w:val="24"/>
          <w:szCs w:val="24"/>
        </w:rPr>
        <w:t xml:space="preserve"> развитие дошкольного образования, поддержка и сопровождение семьи сегодня рассматривается как показатель развития данного </w:t>
      </w:r>
      <w:proofErr w:type="spellStart"/>
      <w:r w:rsidR="007D2858" w:rsidRPr="00A7548A">
        <w:rPr>
          <w:sz w:val="24"/>
          <w:szCs w:val="24"/>
        </w:rPr>
        <w:t>общества</w:t>
      </w:r>
      <w:proofErr w:type="gramStart"/>
      <w:r w:rsidR="007D2858" w:rsidRPr="00A7548A">
        <w:rPr>
          <w:sz w:val="24"/>
          <w:szCs w:val="24"/>
        </w:rPr>
        <w:t>.</w:t>
      </w:r>
      <w:r w:rsidR="006D6FD8" w:rsidRPr="00A7548A">
        <w:rPr>
          <w:sz w:val="24"/>
          <w:szCs w:val="24"/>
        </w:rPr>
        <w:t>П</w:t>
      </w:r>
      <w:proofErr w:type="gramEnd"/>
      <w:r w:rsidR="006D6FD8" w:rsidRPr="00A7548A">
        <w:rPr>
          <w:sz w:val="24"/>
          <w:szCs w:val="24"/>
        </w:rPr>
        <w:t>ерспективами</w:t>
      </w:r>
      <w:proofErr w:type="spellEnd"/>
      <w:r w:rsidR="006D6FD8" w:rsidRPr="00A7548A">
        <w:rPr>
          <w:sz w:val="24"/>
          <w:szCs w:val="24"/>
        </w:rPr>
        <w:t xml:space="preserve"> направления развития дошкольного образования определяются  повышение доступности и обеспечение качества дошкольного образования в России, включая бесплатность образовательного процесса для всех детей. Это понимается как возможность выбора и зачисление в избранное родителями дошкольное  образовательное учреждение и непрерывное обучение в нем.</w:t>
      </w:r>
    </w:p>
    <w:p w:rsidR="00806854" w:rsidRPr="00A7548A" w:rsidRDefault="009462D2" w:rsidP="00806854">
      <w:pPr>
        <w:rPr>
          <w:sz w:val="24"/>
          <w:szCs w:val="24"/>
        </w:rPr>
      </w:pPr>
      <w:r w:rsidRPr="00A7548A">
        <w:rPr>
          <w:sz w:val="24"/>
          <w:szCs w:val="24"/>
        </w:rPr>
        <w:t>П</w:t>
      </w:r>
      <w:r w:rsidR="00806854" w:rsidRPr="00A7548A">
        <w:rPr>
          <w:sz w:val="24"/>
          <w:szCs w:val="24"/>
        </w:rPr>
        <w:t>осле принятия закона об образовании, разрешающего использовать вариативные пр</w:t>
      </w:r>
      <w:r w:rsidR="00934EEA" w:rsidRPr="00A7548A">
        <w:rPr>
          <w:sz w:val="24"/>
          <w:szCs w:val="24"/>
        </w:rPr>
        <w:t>ограммы дошкольного образования п</w:t>
      </w:r>
      <w:r w:rsidR="00806854" w:rsidRPr="00A7548A">
        <w:rPr>
          <w:sz w:val="24"/>
          <w:szCs w:val="24"/>
        </w:rPr>
        <w:t>едаго</w:t>
      </w:r>
      <w:r w:rsidRPr="00A7548A">
        <w:rPr>
          <w:sz w:val="24"/>
          <w:szCs w:val="24"/>
        </w:rPr>
        <w:t>гам стало интереснее работать,</w:t>
      </w:r>
      <w:r w:rsidR="00934EEA" w:rsidRPr="00A7548A">
        <w:rPr>
          <w:sz w:val="24"/>
          <w:szCs w:val="24"/>
        </w:rPr>
        <w:t xml:space="preserve"> а у</w:t>
      </w:r>
      <w:r w:rsidR="00806854" w:rsidRPr="00A7548A">
        <w:rPr>
          <w:sz w:val="24"/>
          <w:szCs w:val="24"/>
        </w:rPr>
        <w:t xml:space="preserve"> родителей появилась возможность выбирать детские сады с определенными программами, соответствующими интересам детей. </w:t>
      </w:r>
    </w:p>
    <w:p w:rsidR="006019A4" w:rsidRPr="00A7548A" w:rsidRDefault="006019A4" w:rsidP="006019A4">
      <w:pPr>
        <w:rPr>
          <w:sz w:val="24"/>
          <w:szCs w:val="24"/>
        </w:rPr>
      </w:pPr>
      <w:r w:rsidRPr="00A7548A">
        <w:rPr>
          <w:sz w:val="24"/>
          <w:szCs w:val="24"/>
        </w:rPr>
        <w:t>Анализ существующих ныне программ дошкольного образования, обновленных и вновь созданных, показал их большое разнообразие и вариативное содержание (при соответствии требованиям Стандарта):</w:t>
      </w:r>
    </w:p>
    <w:p w:rsidR="006019A4" w:rsidRPr="00A7548A" w:rsidRDefault="006019A4" w:rsidP="006019A4">
      <w:pPr>
        <w:rPr>
          <w:sz w:val="24"/>
          <w:szCs w:val="24"/>
        </w:rPr>
      </w:pPr>
      <w:r w:rsidRPr="00A7548A">
        <w:rPr>
          <w:sz w:val="24"/>
          <w:szCs w:val="24"/>
        </w:rPr>
        <w:t>От рождения до школы: примерная общеобразовательная программа дошкольного образования</w:t>
      </w:r>
      <w:proofErr w:type="gramStart"/>
      <w:r w:rsidRPr="00A7548A">
        <w:rPr>
          <w:sz w:val="24"/>
          <w:szCs w:val="24"/>
        </w:rPr>
        <w:t xml:space="preserve"> / П</w:t>
      </w:r>
      <w:proofErr w:type="gramEnd"/>
      <w:r w:rsidRPr="00A7548A">
        <w:rPr>
          <w:sz w:val="24"/>
          <w:szCs w:val="24"/>
        </w:rPr>
        <w:t xml:space="preserve">од ред. Н.Е. </w:t>
      </w:r>
      <w:proofErr w:type="spellStart"/>
      <w:r w:rsidRPr="00A7548A">
        <w:rPr>
          <w:sz w:val="24"/>
          <w:szCs w:val="24"/>
        </w:rPr>
        <w:t>Вераксы</w:t>
      </w:r>
      <w:proofErr w:type="spellEnd"/>
      <w:r w:rsidRPr="00A7548A">
        <w:rPr>
          <w:sz w:val="24"/>
          <w:szCs w:val="24"/>
        </w:rPr>
        <w:t>, Т.С. Комаровой, М.А.</w:t>
      </w:r>
      <w:r w:rsidRPr="00DB3FCD">
        <w:rPr>
          <w:sz w:val="28"/>
          <w:szCs w:val="28"/>
        </w:rPr>
        <w:t xml:space="preserve"> Васильевой. – М.: </w:t>
      </w:r>
      <w:r w:rsidRPr="00A7548A">
        <w:rPr>
          <w:sz w:val="24"/>
          <w:szCs w:val="24"/>
        </w:rPr>
        <w:t xml:space="preserve">МОЗАИКА-СИНТЕЗ, 2014. – 333 </w:t>
      </w:r>
      <w:proofErr w:type="gramStart"/>
      <w:r w:rsidRPr="00A7548A">
        <w:rPr>
          <w:sz w:val="24"/>
          <w:szCs w:val="24"/>
        </w:rPr>
        <w:t>с</w:t>
      </w:r>
      <w:proofErr w:type="gramEnd"/>
    </w:p>
    <w:p w:rsidR="006019A4" w:rsidRPr="00A7548A" w:rsidRDefault="006019A4" w:rsidP="006019A4">
      <w:pPr>
        <w:rPr>
          <w:sz w:val="24"/>
          <w:szCs w:val="24"/>
        </w:rPr>
      </w:pPr>
      <w:r w:rsidRPr="00A7548A">
        <w:rPr>
          <w:sz w:val="24"/>
          <w:szCs w:val="24"/>
        </w:rPr>
        <w:t xml:space="preserve">Примерная основная образовательная программа дошкольного образования «Детский сад по системе </w:t>
      </w:r>
      <w:proofErr w:type="spellStart"/>
      <w:r w:rsidRPr="00A7548A">
        <w:rPr>
          <w:sz w:val="24"/>
          <w:szCs w:val="24"/>
        </w:rPr>
        <w:t>Монтессори</w:t>
      </w:r>
      <w:proofErr w:type="spellEnd"/>
      <w:r w:rsidRPr="00A7548A">
        <w:rPr>
          <w:sz w:val="24"/>
          <w:szCs w:val="24"/>
        </w:rPr>
        <w:t xml:space="preserve">» / Под ред. Е.А. </w:t>
      </w:r>
      <w:proofErr w:type="spellStart"/>
      <w:r w:rsidRPr="00A7548A">
        <w:rPr>
          <w:sz w:val="24"/>
          <w:szCs w:val="24"/>
        </w:rPr>
        <w:t>Хилтунен</w:t>
      </w:r>
      <w:proofErr w:type="spellEnd"/>
      <w:r w:rsidRPr="00A7548A">
        <w:rPr>
          <w:sz w:val="24"/>
          <w:szCs w:val="24"/>
        </w:rPr>
        <w:t xml:space="preserve">; [О.Ф. Борисова, В.В. Михайлова, Е.А. </w:t>
      </w:r>
      <w:proofErr w:type="spellStart"/>
      <w:r w:rsidRPr="00A7548A">
        <w:rPr>
          <w:sz w:val="24"/>
          <w:szCs w:val="24"/>
        </w:rPr>
        <w:t>Хилтунен</w:t>
      </w:r>
      <w:proofErr w:type="spellEnd"/>
      <w:r w:rsidRPr="00A7548A">
        <w:rPr>
          <w:sz w:val="24"/>
          <w:szCs w:val="24"/>
        </w:rPr>
        <w:t xml:space="preserve">]. – М.: Издательство «Национальное образование», 2014. – 186 </w:t>
      </w:r>
      <w:proofErr w:type="gramStart"/>
      <w:r w:rsidRPr="00A7548A">
        <w:rPr>
          <w:sz w:val="24"/>
          <w:szCs w:val="24"/>
        </w:rPr>
        <w:t>с</w:t>
      </w:r>
      <w:proofErr w:type="gramEnd"/>
      <w:r w:rsidRPr="00A7548A">
        <w:rPr>
          <w:sz w:val="24"/>
          <w:szCs w:val="24"/>
        </w:rPr>
        <w:t>.</w:t>
      </w:r>
    </w:p>
    <w:p w:rsidR="006019A4" w:rsidRPr="00A7548A" w:rsidRDefault="006019A4" w:rsidP="006019A4">
      <w:pPr>
        <w:rPr>
          <w:sz w:val="24"/>
          <w:szCs w:val="24"/>
        </w:rPr>
      </w:pPr>
      <w:r w:rsidRPr="00A7548A">
        <w:rPr>
          <w:sz w:val="24"/>
          <w:szCs w:val="24"/>
        </w:rPr>
        <w:t xml:space="preserve">Примерная основная образовательная программа дошкольного образования «Тропинки» / под ред. В.Т. Кудрявцева. – М.: </w:t>
      </w:r>
      <w:proofErr w:type="spellStart"/>
      <w:r w:rsidRPr="00A7548A">
        <w:rPr>
          <w:sz w:val="24"/>
          <w:szCs w:val="24"/>
        </w:rPr>
        <w:t>Вентана-Граф</w:t>
      </w:r>
      <w:proofErr w:type="spellEnd"/>
      <w:r w:rsidRPr="00A7548A">
        <w:rPr>
          <w:sz w:val="24"/>
          <w:szCs w:val="24"/>
        </w:rPr>
        <w:t>, 2014. – 170 с.</w:t>
      </w:r>
    </w:p>
    <w:p w:rsidR="006019A4" w:rsidRPr="00A7548A" w:rsidRDefault="006019A4" w:rsidP="006019A4">
      <w:pPr>
        <w:rPr>
          <w:sz w:val="24"/>
          <w:szCs w:val="24"/>
        </w:rPr>
      </w:pPr>
      <w:r w:rsidRPr="00A7548A">
        <w:rPr>
          <w:sz w:val="24"/>
          <w:szCs w:val="24"/>
        </w:rPr>
        <w:t>Основными ЦЕЛЯМИ федерального государственного образовательного стандарта дошкольного образования ЯВЛЯЮТСЯ:</w:t>
      </w:r>
    </w:p>
    <w:p w:rsidR="006019A4" w:rsidRPr="00A7548A" w:rsidRDefault="006019A4" w:rsidP="006019A4">
      <w:pPr>
        <w:rPr>
          <w:sz w:val="24"/>
          <w:szCs w:val="24"/>
        </w:rPr>
      </w:pPr>
      <w:r w:rsidRPr="00A7548A">
        <w:rPr>
          <w:sz w:val="24"/>
          <w:szCs w:val="24"/>
        </w:rPr>
        <w:t xml:space="preserve"> • обеспечения государством равенства возможностей для каждого ребенка в получении качественного дошкольного образования;</w:t>
      </w:r>
    </w:p>
    <w:p w:rsidR="006019A4" w:rsidRPr="00A7548A" w:rsidRDefault="006019A4" w:rsidP="006019A4">
      <w:pPr>
        <w:rPr>
          <w:sz w:val="24"/>
          <w:szCs w:val="24"/>
        </w:rPr>
      </w:pPr>
      <w:r w:rsidRPr="00A7548A">
        <w:rPr>
          <w:sz w:val="24"/>
          <w:szCs w:val="24"/>
        </w:rPr>
        <w:lastRenderedPageBreak/>
        <w:t xml:space="preserve"> • обеспечение государственных гарантий уровня и качества образования на основе единства обязательных требований к условиям реализации основных образовательных программ, их структуре и результатам освоения;</w:t>
      </w:r>
    </w:p>
    <w:p w:rsidR="006019A4" w:rsidRPr="00A7548A" w:rsidRDefault="006019A4" w:rsidP="006019A4">
      <w:pPr>
        <w:rPr>
          <w:sz w:val="24"/>
          <w:szCs w:val="24"/>
        </w:rPr>
      </w:pPr>
      <w:r w:rsidRPr="00A7548A">
        <w:rPr>
          <w:sz w:val="24"/>
          <w:szCs w:val="24"/>
        </w:rPr>
        <w:t xml:space="preserve">• сохранения единства образовательного пространства РФ относительно уровня дошкольного образования. </w:t>
      </w:r>
    </w:p>
    <w:p w:rsidR="006019A4" w:rsidRPr="00A7548A" w:rsidRDefault="006019A4" w:rsidP="006019A4">
      <w:pPr>
        <w:rPr>
          <w:sz w:val="24"/>
          <w:szCs w:val="24"/>
        </w:rPr>
      </w:pPr>
      <w:r w:rsidRPr="00A7548A">
        <w:rPr>
          <w:sz w:val="24"/>
          <w:szCs w:val="24"/>
        </w:rPr>
        <w:t xml:space="preserve"> Именно стандарт как нормативный правовой документ призван обеспечить достижение каждому ребенку независимо от национальных, территориальных, имущественных и других различий возможность достижения необходимого и достаточного уровня развития для последующего успешного обучения на следующем уровне системы непрерывного образования России. </w:t>
      </w:r>
    </w:p>
    <w:p w:rsidR="006019A4" w:rsidRPr="00A7548A" w:rsidRDefault="00DB3FCD" w:rsidP="006019A4">
      <w:pPr>
        <w:rPr>
          <w:sz w:val="24"/>
          <w:szCs w:val="24"/>
        </w:rPr>
      </w:pPr>
      <w:r w:rsidRPr="00A7548A">
        <w:rPr>
          <w:rStyle w:val="a4"/>
          <w:rFonts w:ascii="Georgia" w:hAnsi="Georgia" w:cs="Arial"/>
          <w:b/>
          <w:bCs/>
          <w:color w:val="A52A2A"/>
          <w:sz w:val="24"/>
          <w:szCs w:val="24"/>
        </w:rPr>
        <w:t>Целью    вариативных форм  дошкольного образования является реализация права каждого ребенка на качественное и доступное образование и</w:t>
      </w:r>
      <w:r w:rsidRPr="00A7548A">
        <w:rPr>
          <w:rStyle w:val="apple-converted-space"/>
          <w:rFonts w:ascii="Georgia" w:hAnsi="Georgia" w:cs="Arial"/>
          <w:b/>
          <w:bCs/>
          <w:i/>
          <w:iCs/>
          <w:color w:val="A52A2A"/>
          <w:sz w:val="24"/>
          <w:szCs w:val="24"/>
        </w:rPr>
        <w:t> </w:t>
      </w:r>
      <w:r w:rsidRPr="00A7548A">
        <w:rPr>
          <w:rStyle w:val="a4"/>
          <w:rFonts w:ascii="Georgia" w:hAnsi="Georgia" w:cs="Arial"/>
          <w:b/>
          <w:bCs/>
          <w:color w:val="A52A2A"/>
          <w:sz w:val="24"/>
          <w:szCs w:val="24"/>
        </w:rPr>
        <w:t>предусматривает разный режим пребывания детей, как с нормой развития, так и с ограниченными возможностями здоровья и особыми образовательными потребностями</w:t>
      </w:r>
    </w:p>
    <w:p w:rsidR="00806854" w:rsidRPr="00A7548A" w:rsidRDefault="00532635" w:rsidP="00806854">
      <w:pPr>
        <w:rPr>
          <w:sz w:val="24"/>
          <w:szCs w:val="24"/>
        </w:rPr>
      </w:pPr>
      <w:r w:rsidRPr="00A7548A">
        <w:rPr>
          <w:sz w:val="24"/>
          <w:szCs w:val="24"/>
        </w:rPr>
        <w:t xml:space="preserve">Сегодня мы убеждаемся,  что на смену классической форме дошкольного образования - детский </w:t>
      </w:r>
      <w:proofErr w:type="gramStart"/>
      <w:r w:rsidRPr="00A7548A">
        <w:rPr>
          <w:sz w:val="24"/>
          <w:szCs w:val="24"/>
        </w:rPr>
        <w:t>сад полного дня</w:t>
      </w:r>
      <w:proofErr w:type="gramEnd"/>
      <w:r w:rsidRPr="00A7548A">
        <w:rPr>
          <w:sz w:val="24"/>
          <w:szCs w:val="24"/>
        </w:rPr>
        <w:t xml:space="preserve"> -</w:t>
      </w:r>
      <w:r w:rsidR="00025A5A" w:rsidRPr="00A7548A">
        <w:rPr>
          <w:sz w:val="24"/>
          <w:szCs w:val="24"/>
        </w:rPr>
        <w:t xml:space="preserve"> пришли новые вариативные формы. Поэтому</w:t>
      </w:r>
      <w:r w:rsidRPr="00A7548A">
        <w:rPr>
          <w:sz w:val="24"/>
          <w:szCs w:val="24"/>
        </w:rPr>
        <w:t xml:space="preserve"> проблема обеспечения дошкольников местами в детских садах  частично решается за счет обращения именно к таким вариативным формам.    </w:t>
      </w:r>
    </w:p>
    <w:p w:rsidR="00532635" w:rsidRPr="00A7548A" w:rsidRDefault="00025A5A" w:rsidP="00532635">
      <w:pPr>
        <w:rPr>
          <w:sz w:val="24"/>
          <w:szCs w:val="24"/>
        </w:rPr>
      </w:pPr>
      <w:r w:rsidRPr="00A7548A">
        <w:rPr>
          <w:b/>
          <w:sz w:val="24"/>
          <w:szCs w:val="24"/>
        </w:rPr>
        <w:t>1.</w:t>
      </w:r>
      <w:r w:rsidR="00532635" w:rsidRPr="00A7548A">
        <w:rPr>
          <w:b/>
          <w:sz w:val="24"/>
          <w:szCs w:val="24"/>
        </w:rPr>
        <w:t>Семейные группы - форма организации дошкольного образования</w:t>
      </w:r>
      <w:r w:rsidR="00532635" w:rsidRPr="00A7548A">
        <w:rPr>
          <w:sz w:val="24"/>
          <w:szCs w:val="24"/>
        </w:rPr>
        <w:t xml:space="preserve">, направленная на обеспечение всестороннего развития детей, не посещающих дошкольные образовательные учреждения, поддержку многодетных семей, предоставления   родителям </w:t>
      </w:r>
      <w:proofErr w:type="spellStart"/>
      <w:r w:rsidR="00532635" w:rsidRPr="00A7548A">
        <w:rPr>
          <w:sz w:val="24"/>
          <w:szCs w:val="24"/>
        </w:rPr>
        <w:t>возможноститрудоустройства</w:t>
      </w:r>
      <w:proofErr w:type="spellEnd"/>
      <w:r w:rsidR="00532635" w:rsidRPr="00A7548A">
        <w:rPr>
          <w:sz w:val="24"/>
          <w:szCs w:val="24"/>
        </w:rPr>
        <w:t>, практической реализации индивидуального подхода в воспитании ребенка.</w:t>
      </w:r>
    </w:p>
    <w:p w:rsidR="00806854" w:rsidRPr="00A7548A" w:rsidRDefault="00532635" w:rsidP="00532635">
      <w:pPr>
        <w:rPr>
          <w:sz w:val="24"/>
          <w:szCs w:val="24"/>
        </w:rPr>
      </w:pPr>
      <w:r w:rsidRPr="00A7548A">
        <w:rPr>
          <w:sz w:val="24"/>
          <w:szCs w:val="24"/>
        </w:rPr>
        <w:t xml:space="preserve"> Семейная группа организуется в жилых помещениях (частных жилых домах или квартирах) по месту проживания семьи. Работники семейной группы являются сотрудниками учреждения.</w:t>
      </w:r>
    </w:p>
    <w:p w:rsidR="00D85371" w:rsidRPr="00A7548A" w:rsidRDefault="00025A5A" w:rsidP="00025A5A">
      <w:pPr>
        <w:jc w:val="both"/>
        <w:rPr>
          <w:sz w:val="24"/>
          <w:szCs w:val="24"/>
        </w:rPr>
      </w:pPr>
      <w:r w:rsidRPr="00A7548A">
        <w:rPr>
          <w:sz w:val="24"/>
          <w:szCs w:val="24"/>
        </w:rPr>
        <w:t>М</w:t>
      </w:r>
      <w:r w:rsidR="00D85371" w:rsidRPr="00A7548A">
        <w:rPr>
          <w:sz w:val="24"/>
          <w:szCs w:val="24"/>
        </w:rPr>
        <w:t>ожно отметить следующие социальные эффекты организации семейных групп при ДОУ:</w:t>
      </w:r>
    </w:p>
    <w:p w:rsidR="00D85371" w:rsidRPr="00A7548A" w:rsidRDefault="00D85371" w:rsidP="00D85371">
      <w:pPr>
        <w:rPr>
          <w:sz w:val="24"/>
          <w:szCs w:val="24"/>
        </w:rPr>
      </w:pPr>
      <w:r w:rsidRPr="00A7548A">
        <w:rPr>
          <w:b/>
          <w:sz w:val="24"/>
          <w:szCs w:val="24"/>
        </w:rPr>
        <w:t>1</w:t>
      </w:r>
      <w:r w:rsidRPr="00A7548A">
        <w:rPr>
          <w:sz w:val="24"/>
          <w:szCs w:val="24"/>
        </w:rPr>
        <w:t>. Решается вопрос сокращения очереди в детские сады и реализации конституционного права граждан Российской Федерации на получение общедоступного и бесплатного дошкольного образования.</w:t>
      </w:r>
    </w:p>
    <w:p w:rsidR="00D85371" w:rsidRPr="00A7548A" w:rsidRDefault="00D85371" w:rsidP="00D85371">
      <w:pPr>
        <w:rPr>
          <w:sz w:val="24"/>
          <w:szCs w:val="24"/>
        </w:rPr>
      </w:pPr>
      <w:r w:rsidRPr="00A7548A">
        <w:rPr>
          <w:b/>
          <w:sz w:val="24"/>
          <w:szCs w:val="24"/>
        </w:rPr>
        <w:t>2.</w:t>
      </w:r>
      <w:r w:rsidRPr="00A7548A">
        <w:rPr>
          <w:sz w:val="24"/>
          <w:szCs w:val="24"/>
        </w:rPr>
        <w:t xml:space="preserve"> Родители могут устроиться на официальную работу – они становятся воспитателями, младшими воспитателями</w:t>
      </w:r>
      <w:proofErr w:type="gramStart"/>
      <w:r w:rsidRPr="00A7548A">
        <w:rPr>
          <w:sz w:val="24"/>
          <w:szCs w:val="24"/>
        </w:rPr>
        <w:t xml:space="preserve"> ,</w:t>
      </w:r>
      <w:proofErr w:type="gramEnd"/>
      <w:r w:rsidRPr="00A7548A">
        <w:rPr>
          <w:sz w:val="24"/>
          <w:szCs w:val="24"/>
        </w:rPr>
        <w:t xml:space="preserve"> прикрепленными к ДОУ  . Следовательно, они имеют трудовую книжку и зарплату, в зависимости от квалификации.</w:t>
      </w:r>
    </w:p>
    <w:p w:rsidR="00D85371" w:rsidRPr="00A7548A" w:rsidRDefault="00D85371" w:rsidP="00D85371">
      <w:pPr>
        <w:rPr>
          <w:sz w:val="24"/>
          <w:szCs w:val="24"/>
        </w:rPr>
      </w:pPr>
      <w:r w:rsidRPr="00A7548A">
        <w:rPr>
          <w:b/>
          <w:sz w:val="24"/>
          <w:szCs w:val="24"/>
        </w:rPr>
        <w:t>3</w:t>
      </w:r>
      <w:r w:rsidRPr="00A7548A">
        <w:rPr>
          <w:sz w:val="24"/>
          <w:szCs w:val="24"/>
        </w:rPr>
        <w:t>. Семейные группы – это материальное подспорье для  семьи</w:t>
      </w:r>
      <w:proofErr w:type="gramStart"/>
      <w:r w:rsidRPr="00A7548A">
        <w:rPr>
          <w:sz w:val="24"/>
          <w:szCs w:val="24"/>
        </w:rPr>
        <w:t xml:space="preserve"> ,</w:t>
      </w:r>
      <w:proofErr w:type="gramEnd"/>
      <w:r w:rsidRPr="00A7548A">
        <w:rPr>
          <w:sz w:val="24"/>
          <w:szCs w:val="24"/>
        </w:rPr>
        <w:t xml:space="preserve"> поскольку на питание каждого ребенка им будет выделяться определенная сумма.</w:t>
      </w:r>
    </w:p>
    <w:p w:rsidR="00806854" w:rsidRPr="00A7548A" w:rsidRDefault="00D85371" w:rsidP="00D85371">
      <w:pPr>
        <w:rPr>
          <w:sz w:val="24"/>
          <w:szCs w:val="24"/>
        </w:rPr>
      </w:pPr>
      <w:r w:rsidRPr="00A7548A">
        <w:rPr>
          <w:b/>
          <w:sz w:val="24"/>
          <w:szCs w:val="24"/>
        </w:rPr>
        <w:lastRenderedPageBreak/>
        <w:t>4.</w:t>
      </w:r>
      <w:r w:rsidRPr="00A7548A">
        <w:rPr>
          <w:sz w:val="24"/>
          <w:szCs w:val="24"/>
        </w:rPr>
        <w:t xml:space="preserve"> В семейную группу могут ходить дети, по разным причинам не посещающие обычные дошкольные учреждения.</w:t>
      </w:r>
    </w:p>
    <w:p w:rsidR="00C30270" w:rsidRPr="00A7548A" w:rsidRDefault="00C30270" w:rsidP="00806854">
      <w:pPr>
        <w:rPr>
          <w:b/>
          <w:sz w:val="24"/>
          <w:szCs w:val="24"/>
        </w:rPr>
      </w:pPr>
      <w:r w:rsidRPr="00A7548A">
        <w:rPr>
          <w:b/>
          <w:sz w:val="24"/>
          <w:szCs w:val="24"/>
        </w:rPr>
        <w:t>2.</w:t>
      </w:r>
      <w:r w:rsidR="00D85371" w:rsidRPr="00A7548A">
        <w:rPr>
          <w:b/>
          <w:sz w:val="24"/>
          <w:szCs w:val="24"/>
        </w:rPr>
        <w:t>Группа кратковременного пребывания</w:t>
      </w:r>
      <w:r w:rsidRPr="00A7548A">
        <w:rPr>
          <w:b/>
          <w:sz w:val="24"/>
          <w:szCs w:val="24"/>
        </w:rPr>
        <w:t xml:space="preserve"> -</w:t>
      </w:r>
      <w:r w:rsidR="00D85371" w:rsidRPr="00A7548A">
        <w:rPr>
          <w:b/>
          <w:sz w:val="24"/>
          <w:szCs w:val="24"/>
        </w:rPr>
        <w:t xml:space="preserve"> как одна из вариативн</w:t>
      </w:r>
      <w:r w:rsidRPr="00A7548A">
        <w:rPr>
          <w:b/>
          <w:sz w:val="24"/>
          <w:szCs w:val="24"/>
        </w:rPr>
        <w:t>ых форм дошкольного образования</w:t>
      </w:r>
    </w:p>
    <w:p w:rsidR="00D85371" w:rsidRPr="00A7548A" w:rsidRDefault="00D85371" w:rsidP="00806854">
      <w:pPr>
        <w:rPr>
          <w:sz w:val="24"/>
          <w:szCs w:val="24"/>
        </w:rPr>
      </w:pPr>
      <w:r w:rsidRPr="00A7548A">
        <w:rPr>
          <w:sz w:val="24"/>
          <w:szCs w:val="24"/>
        </w:rPr>
        <w:t xml:space="preserve">Данные группы  создаются для детей раннего и дошкольного возраста с целью обеспечения их всестороннего развития и формирования у них основ школьного обучения, оказание консультативно-методической поддержки их родителям (или законным представителям) в организации воспитания и обучения ребенка, его социальной адаптации.  </w:t>
      </w:r>
    </w:p>
    <w:p w:rsidR="00D85371" w:rsidRPr="00A7548A" w:rsidRDefault="00D85371" w:rsidP="00806854">
      <w:pPr>
        <w:rPr>
          <w:sz w:val="24"/>
          <w:szCs w:val="24"/>
        </w:rPr>
      </w:pPr>
      <w:r w:rsidRPr="00A7548A">
        <w:rPr>
          <w:sz w:val="24"/>
          <w:szCs w:val="24"/>
        </w:rPr>
        <w:t>Сокращенное по времени пребывание в ДОУ и обучение в форме игры позволяют обеспечить наиболее комфортную для ребенка обстановку, дают ему возможность получить первый положительный опыт в новых социальных условиях, что   решает  многие проблемы коммуникативного характера. Ежедневная возможность общения с родителями  по волнующим вопросам, а также проведение групповых консультаций по единой тематике позволяют решать вопросы адаптации, развития и воспитания детей наиболее эффективно, в соответствии с их возрастными и психологическими особенностями.</w:t>
      </w:r>
    </w:p>
    <w:p w:rsidR="00D85371" w:rsidRPr="004F5BBA" w:rsidRDefault="006F7B77" w:rsidP="00806854">
      <w:pPr>
        <w:rPr>
          <w:b/>
          <w:sz w:val="24"/>
          <w:szCs w:val="24"/>
        </w:rPr>
      </w:pPr>
      <w:r w:rsidRPr="004F5BBA">
        <w:rPr>
          <w:b/>
          <w:sz w:val="24"/>
          <w:szCs w:val="24"/>
        </w:rPr>
        <w:t>Группы</w:t>
      </w:r>
      <w:r w:rsidR="00B20D39" w:rsidRPr="004F5BBA">
        <w:rPr>
          <w:b/>
          <w:sz w:val="24"/>
          <w:szCs w:val="24"/>
        </w:rPr>
        <w:t xml:space="preserve"> кратковременного пребывания </w:t>
      </w:r>
      <w:r w:rsidRPr="004F5BBA">
        <w:rPr>
          <w:b/>
          <w:sz w:val="24"/>
          <w:szCs w:val="24"/>
        </w:rPr>
        <w:t>для часто и длительно болеющих детей, коррекционной направленности</w:t>
      </w:r>
      <w:bookmarkStart w:id="0" w:name="_GoBack"/>
      <w:bookmarkEnd w:id="0"/>
    </w:p>
    <w:p w:rsidR="00D85371" w:rsidRPr="00A7548A" w:rsidRDefault="00D85371" w:rsidP="00D85371">
      <w:pPr>
        <w:rPr>
          <w:b/>
          <w:sz w:val="24"/>
          <w:szCs w:val="24"/>
        </w:rPr>
      </w:pPr>
      <w:r w:rsidRPr="00A7548A">
        <w:rPr>
          <w:b/>
          <w:sz w:val="24"/>
          <w:szCs w:val="24"/>
        </w:rPr>
        <w:t>задачи:</w:t>
      </w:r>
    </w:p>
    <w:p w:rsidR="00D85371" w:rsidRPr="00A7548A" w:rsidRDefault="00D85371" w:rsidP="00D85371">
      <w:pPr>
        <w:rPr>
          <w:sz w:val="24"/>
          <w:szCs w:val="24"/>
        </w:rPr>
      </w:pPr>
      <w:r w:rsidRPr="00A7548A">
        <w:rPr>
          <w:sz w:val="24"/>
          <w:szCs w:val="24"/>
        </w:rPr>
        <w:t xml:space="preserve"> - обеспечение доступности дошкольным образованием детей раннего возраста;</w:t>
      </w:r>
    </w:p>
    <w:p w:rsidR="00D85371" w:rsidRPr="00A7548A" w:rsidRDefault="00D85371" w:rsidP="00D85371">
      <w:pPr>
        <w:rPr>
          <w:sz w:val="24"/>
          <w:szCs w:val="24"/>
        </w:rPr>
      </w:pPr>
      <w:r w:rsidRPr="00A7548A">
        <w:rPr>
          <w:sz w:val="24"/>
          <w:szCs w:val="24"/>
        </w:rPr>
        <w:t xml:space="preserve"> - оказание педагогической и психологической помощи родителям, воспитывающих детей в домашних условиях;</w:t>
      </w:r>
      <w:r w:rsidR="006F7B77">
        <w:rPr>
          <w:sz w:val="24"/>
          <w:szCs w:val="24"/>
        </w:rPr>
        <w:t xml:space="preserve"> и детей с отклонениями в развитии</w:t>
      </w:r>
    </w:p>
    <w:p w:rsidR="00D85371" w:rsidRPr="00A7548A" w:rsidRDefault="00D85371" w:rsidP="00806854">
      <w:pPr>
        <w:rPr>
          <w:sz w:val="24"/>
          <w:szCs w:val="24"/>
        </w:rPr>
      </w:pPr>
      <w:r w:rsidRPr="00A7548A">
        <w:rPr>
          <w:sz w:val="24"/>
          <w:szCs w:val="24"/>
        </w:rPr>
        <w:t xml:space="preserve"> - создать благоприятные условия адаптации к социальному миру детей раннего возраста, облегчить вхождение в коллектив сверстников, поступление в детский сад.</w:t>
      </w:r>
    </w:p>
    <w:p w:rsidR="00025A5A" w:rsidRPr="00A7548A" w:rsidRDefault="00C30270" w:rsidP="00025A5A">
      <w:pPr>
        <w:rPr>
          <w:b/>
          <w:sz w:val="24"/>
          <w:szCs w:val="24"/>
        </w:rPr>
      </w:pPr>
      <w:r w:rsidRPr="00A7548A">
        <w:rPr>
          <w:b/>
          <w:sz w:val="24"/>
          <w:szCs w:val="24"/>
        </w:rPr>
        <w:t>3.</w:t>
      </w:r>
      <w:r w:rsidR="00025A5A" w:rsidRPr="00A7548A">
        <w:rPr>
          <w:b/>
          <w:sz w:val="24"/>
          <w:szCs w:val="24"/>
        </w:rPr>
        <w:t xml:space="preserve">Организация работы Консультативного пункта (КП) для родителей. </w:t>
      </w:r>
    </w:p>
    <w:p w:rsidR="00025A5A" w:rsidRPr="00A7548A" w:rsidRDefault="00025A5A" w:rsidP="00025A5A">
      <w:pPr>
        <w:rPr>
          <w:sz w:val="24"/>
          <w:szCs w:val="24"/>
        </w:rPr>
      </w:pPr>
      <w:r w:rsidRPr="00A7548A">
        <w:rPr>
          <w:sz w:val="24"/>
          <w:szCs w:val="24"/>
        </w:rPr>
        <w:t>Консультативный пункт (КП) — для детей в возрасте от 1 года до 7 лет, воспитывающихся в условиях семьи, создается с целью обеспечения единства и преемственности семейного и общественного воспитания; оказание психолого-педагогической помощи родителям; поддержка всестороннего развития личности детей, не посещающих образовательные учреждения.</w:t>
      </w:r>
    </w:p>
    <w:p w:rsidR="00025A5A" w:rsidRPr="00A7548A" w:rsidRDefault="00025A5A" w:rsidP="00025A5A">
      <w:pPr>
        <w:rPr>
          <w:sz w:val="24"/>
          <w:szCs w:val="24"/>
        </w:rPr>
      </w:pPr>
      <w:r w:rsidRPr="00A7548A">
        <w:rPr>
          <w:sz w:val="24"/>
          <w:szCs w:val="24"/>
        </w:rPr>
        <w:t>Основные задачи КП:</w:t>
      </w:r>
    </w:p>
    <w:p w:rsidR="00025A5A" w:rsidRPr="00A7548A" w:rsidRDefault="00C30270" w:rsidP="00025A5A">
      <w:pPr>
        <w:rPr>
          <w:sz w:val="24"/>
          <w:szCs w:val="24"/>
        </w:rPr>
      </w:pPr>
      <w:r w:rsidRPr="00A7548A">
        <w:rPr>
          <w:sz w:val="24"/>
          <w:szCs w:val="24"/>
        </w:rPr>
        <w:t>*</w:t>
      </w:r>
      <w:r w:rsidR="00025A5A" w:rsidRPr="00A7548A">
        <w:rPr>
          <w:sz w:val="24"/>
          <w:szCs w:val="24"/>
        </w:rPr>
        <w:t>оказание консультативной помощи родителям по различным вопросам воспитания, обучения и развития ребенка дошкольного возраста;</w:t>
      </w:r>
    </w:p>
    <w:p w:rsidR="00025A5A" w:rsidRPr="00A7548A" w:rsidRDefault="00C30270" w:rsidP="00806854">
      <w:pPr>
        <w:rPr>
          <w:sz w:val="24"/>
          <w:szCs w:val="24"/>
        </w:rPr>
      </w:pPr>
      <w:r w:rsidRPr="00A7548A">
        <w:rPr>
          <w:sz w:val="24"/>
          <w:szCs w:val="24"/>
        </w:rPr>
        <w:t>*</w:t>
      </w:r>
      <w:r w:rsidR="00025A5A" w:rsidRPr="00A7548A">
        <w:rPr>
          <w:sz w:val="24"/>
          <w:szCs w:val="24"/>
        </w:rPr>
        <w:t>оказание содействия в социализации детей дошкольного возраста</w:t>
      </w:r>
    </w:p>
    <w:p w:rsidR="00025A5A" w:rsidRDefault="00C30270" w:rsidP="00806854">
      <w:pPr>
        <w:rPr>
          <w:sz w:val="24"/>
          <w:szCs w:val="24"/>
        </w:rPr>
      </w:pPr>
      <w:r w:rsidRPr="00A7548A">
        <w:rPr>
          <w:sz w:val="24"/>
          <w:szCs w:val="24"/>
        </w:rPr>
        <w:lastRenderedPageBreak/>
        <w:t>*</w:t>
      </w:r>
      <w:r w:rsidR="00025A5A" w:rsidRPr="00A7548A">
        <w:rPr>
          <w:sz w:val="24"/>
          <w:szCs w:val="24"/>
        </w:rPr>
        <w:t>Родители имеют возможность в любое время связаться со специалистами, получить необходимую консультацию</w:t>
      </w:r>
    </w:p>
    <w:p w:rsidR="00B20D39" w:rsidRPr="006F7B77" w:rsidRDefault="00B20D39" w:rsidP="00806854">
      <w:pPr>
        <w:rPr>
          <w:b/>
          <w:sz w:val="24"/>
          <w:szCs w:val="24"/>
        </w:rPr>
      </w:pPr>
      <w:r w:rsidRPr="006F7B77">
        <w:rPr>
          <w:b/>
          <w:sz w:val="24"/>
          <w:szCs w:val="24"/>
        </w:rPr>
        <w:t>4. Частные детские сады</w:t>
      </w:r>
    </w:p>
    <w:p w:rsidR="006F7B77" w:rsidRDefault="00025A5A" w:rsidP="00025A5A">
      <w:pPr>
        <w:rPr>
          <w:sz w:val="24"/>
          <w:szCs w:val="24"/>
        </w:rPr>
      </w:pPr>
      <w:r w:rsidRPr="00A7548A">
        <w:rPr>
          <w:sz w:val="24"/>
          <w:szCs w:val="24"/>
        </w:rPr>
        <w:t>Таким образом, вариативность образования – один из основополагающих принципов и направление развития современн</w:t>
      </w:r>
      <w:r w:rsidR="006F7B77">
        <w:rPr>
          <w:sz w:val="24"/>
          <w:szCs w:val="24"/>
        </w:rPr>
        <w:t>ой системы образования в России, позволяющее уже сейчас охватить услугами дошкольного образования традиционно «недосягаемых» категорий дошкольников, предложить для них широкий спектр услуг перед школой.</w:t>
      </w:r>
    </w:p>
    <w:p w:rsidR="00025A5A" w:rsidRPr="00A7548A" w:rsidRDefault="00025A5A" w:rsidP="00025A5A">
      <w:pPr>
        <w:rPr>
          <w:sz w:val="24"/>
          <w:szCs w:val="24"/>
        </w:rPr>
      </w:pPr>
      <w:r w:rsidRPr="00A7548A">
        <w:rPr>
          <w:sz w:val="24"/>
          <w:szCs w:val="24"/>
        </w:rPr>
        <w:t>Вариативный образовательный процесс – взаимосвязанная деятельность всех участников образовательного процесса по реализации целей образования, осуществляемых в условиях выбора содержания (в рамках государственных стандартов), средств и способов деятельности и общения, ценностно-смыслового отношения личности к целям, содержанию и процессу образования.</w:t>
      </w:r>
    </w:p>
    <w:p w:rsidR="00025A5A" w:rsidRPr="00A7548A" w:rsidRDefault="00025A5A" w:rsidP="00025A5A">
      <w:pPr>
        <w:rPr>
          <w:sz w:val="24"/>
          <w:szCs w:val="24"/>
        </w:rPr>
      </w:pPr>
      <w:r w:rsidRPr="00A7548A">
        <w:rPr>
          <w:sz w:val="24"/>
          <w:szCs w:val="24"/>
        </w:rPr>
        <w:t>Анализ сложившейся ситуации в системе образования, по затронутой проблеме, показывает, что в настоящий момент сократился  рост очередности в дошкольные учреждения, возрос родительский интерес к данным учреждениям.</w:t>
      </w:r>
    </w:p>
    <w:p w:rsidR="00025A5A" w:rsidRPr="00A7548A" w:rsidRDefault="00025A5A" w:rsidP="00025A5A">
      <w:pPr>
        <w:rPr>
          <w:sz w:val="24"/>
          <w:szCs w:val="24"/>
        </w:rPr>
      </w:pPr>
      <w:r w:rsidRPr="00E0471B">
        <w:rPr>
          <w:b/>
          <w:sz w:val="24"/>
          <w:szCs w:val="24"/>
        </w:rPr>
        <w:t>Ожидаемые результаты</w:t>
      </w:r>
      <w:r w:rsidRPr="00A7548A">
        <w:rPr>
          <w:sz w:val="24"/>
          <w:szCs w:val="24"/>
        </w:rPr>
        <w:t xml:space="preserve"> от введения вариативных форм образования в дошкольном учреждении:</w:t>
      </w:r>
    </w:p>
    <w:p w:rsidR="00025A5A" w:rsidRPr="00A7548A" w:rsidRDefault="00C30270" w:rsidP="00025A5A">
      <w:pPr>
        <w:rPr>
          <w:sz w:val="24"/>
          <w:szCs w:val="24"/>
        </w:rPr>
      </w:pPr>
      <w:r w:rsidRPr="00A7548A">
        <w:rPr>
          <w:sz w:val="24"/>
          <w:szCs w:val="24"/>
        </w:rPr>
        <w:t>*</w:t>
      </w:r>
      <w:r w:rsidR="00E0471B">
        <w:rPr>
          <w:sz w:val="24"/>
          <w:szCs w:val="24"/>
        </w:rPr>
        <w:t>повышение  качества и доступности</w:t>
      </w:r>
      <w:r w:rsidR="00025A5A" w:rsidRPr="00A7548A">
        <w:rPr>
          <w:sz w:val="24"/>
          <w:szCs w:val="24"/>
        </w:rPr>
        <w:t xml:space="preserve"> дошкольного образования для детей из разных социальных групп и слоев населения, независимо от места жительства и доходов родителей;</w:t>
      </w:r>
    </w:p>
    <w:p w:rsidR="00C30270" w:rsidRPr="00A7548A" w:rsidRDefault="00C30270" w:rsidP="00025A5A">
      <w:pPr>
        <w:rPr>
          <w:sz w:val="24"/>
          <w:szCs w:val="24"/>
        </w:rPr>
      </w:pPr>
      <w:r w:rsidRPr="00A7548A">
        <w:rPr>
          <w:sz w:val="24"/>
          <w:szCs w:val="24"/>
        </w:rPr>
        <w:t>*</w:t>
      </w:r>
      <w:r w:rsidR="00025A5A" w:rsidRPr="00A7548A">
        <w:rPr>
          <w:sz w:val="24"/>
          <w:szCs w:val="24"/>
        </w:rPr>
        <w:t xml:space="preserve">сложится культурный образ дошкольного детства как главный ресурс развития всех сфер жизнедеятельности ребенка и его будущего, </w:t>
      </w:r>
    </w:p>
    <w:p w:rsidR="00025A5A" w:rsidRPr="00A7548A" w:rsidRDefault="00C30270" w:rsidP="00025A5A">
      <w:pPr>
        <w:rPr>
          <w:sz w:val="24"/>
          <w:szCs w:val="24"/>
        </w:rPr>
      </w:pPr>
      <w:r w:rsidRPr="00A7548A">
        <w:rPr>
          <w:sz w:val="24"/>
          <w:szCs w:val="24"/>
        </w:rPr>
        <w:t>*</w:t>
      </w:r>
      <w:r w:rsidR="00025A5A" w:rsidRPr="00A7548A">
        <w:rPr>
          <w:sz w:val="24"/>
          <w:szCs w:val="24"/>
        </w:rPr>
        <w:t>содержание, современные технологии и модели инновационной образовательной инфраструктуры обеспечат полноценное личностное развитие ребенка, оптимизируют преемственность дошкольного и начального общего образования;</w:t>
      </w:r>
    </w:p>
    <w:p w:rsidR="00025A5A" w:rsidRPr="00A7548A" w:rsidRDefault="00025A5A" w:rsidP="00025A5A">
      <w:pPr>
        <w:rPr>
          <w:sz w:val="24"/>
          <w:szCs w:val="24"/>
        </w:rPr>
      </w:pPr>
    </w:p>
    <w:p w:rsidR="00025A5A" w:rsidRPr="00A7548A" w:rsidRDefault="00025A5A" w:rsidP="00025A5A">
      <w:pPr>
        <w:rPr>
          <w:sz w:val="24"/>
          <w:szCs w:val="24"/>
        </w:rPr>
      </w:pPr>
    </w:p>
    <w:p w:rsidR="00025A5A" w:rsidRPr="00A7548A" w:rsidRDefault="00025A5A" w:rsidP="00025A5A">
      <w:pPr>
        <w:rPr>
          <w:sz w:val="24"/>
          <w:szCs w:val="24"/>
        </w:rPr>
      </w:pPr>
    </w:p>
    <w:p w:rsidR="00025A5A" w:rsidRPr="00A7548A" w:rsidRDefault="00025A5A" w:rsidP="00806854">
      <w:pPr>
        <w:rPr>
          <w:sz w:val="24"/>
          <w:szCs w:val="24"/>
        </w:rPr>
      </w:pPr>
    </w:p>
    <w:p w:rsidR="008B2199" w:rsidRDefault="008B2199" w:rsidP="008B2199">
      <w:pPr>
        <w:rPr>
          <w:sz w:val="24"/>
          <w:szCs w:val="24"/>
        </w:rPr>
      </w:pPr>
    </w:p>
    <w:p w:rsidR="00AE0A23" w:rsidRDefault="00AE0A23" w:rsidP="008B2199">
      <w:pPr>
        <w:rPr>
          <w:sz w:val="24"/>
          <w:szCs w:val="24"/>
        </w:rPr>
      </w:pPr>
    </w:p>
    <w:p w:rsidR="00AE0A23" w:rsidRDefault="00AE0A23" w:rsidP="008B2199">
      <w:pPr>
        <w:rPr>
          <w:sz w:val="24"/>
          <w:szCs w:val="24"/>
        </w:rPr>
      </w:pPr>
    </w:p>
    <w:p w:rsidR="00AE0A23" w:rsidRDefault="00AE0A23" w:rsidP="008B2199">
      <w:pPr>
        <w:rPr>
          <w:sz w:val="24"/>
          <w:szCs w:val="24"/>
        </w:rPr>
      </w:pPr>
    </w:p>
    <w:p w:rsidR="00AE0A23" w:rsidRDefault="00AE0A23" w:rsidP="00AE0A23">
      <w:pPr>
        <w:jc w:val="center"/>
        <w:rPr>
          <w:sz w:val="24"/>
          <w:szCs w:val="24"/>
        </w:rPr>
      </w:pPr>
    </w:p>
    <w:p w:rsidR="00AE0A23" w:rsidRDefault="00AE0A23" w:rsidP="00AE0A23">
      <w:pPr>
        <w:jc w:val="center"/>
        <w:rPr>
          <w:sz w:val="24"/>
          <w:szCs w:val="24"/>
        </w:rPr>
      </w:pPr>
    </w:p>
    <w:p w:rsidR="00AE0A23" w:rsidRDefault="00AE0A23" w:rsidP="00AE0A23">
      <w:pPr>
        <w:jc w:val="center"/>
        <w:rPr>
          <w:sz w:val="24"/>
          <w:szCs w:val="24"/>
        </w:rPr>
      </w:pPr>
    </w:p>
    <w:p w:rsidR="00AE0A23" w:rsidRDefault="00AE0A23" w:rsidP="00AE0A23">
      <w:pPr>
        <w:jc w:val="center"/>
        <w:rPr>
          <w:sz w:val="24"/>
          <w:szCs w:val="24"/>
        </w:rPr>
      </w:pPr>
    </w:p>
    <w:p w:rsidR="00AE0A23" w:rsidRDefault="00AE0A23" w:rsidP="00AE0A23">
      <w:pPr>
        <w:jc w:val="center"/>
        <w:rPr>
          <w:sz w:val="24"/>
          <w:szCs w:val="24"/>
        </w:rPr>
      </w:pPr>
    </w:p>
    <w:p w:rsidR="00AE0A23" w:rsidRDefault="00AE0A23" w:rsidP="00AE0A23">
      <w:pPr>
        <w:jc w:val="center"/>
        <w:rPr>
          <w:sz w:val="24"/>
          <w:szCs w:val="24"/>
        </w:rPr>
      </w:pPr>
    </w:p>
    <w:p w:rsidR="00AE0A23" w:rsidRPr="00AE0A23" w:rsidRDefault="00AE0A23" w:rsidP="00AE0A23">
      <w:pPr>
        <w:rPr>
          <w:b/>
          <w:sz w:val="36"/>
          <w:szCs w:val="36"/>
        </w:rPr>
      </w:pPr>
      <w:r w:rsidRPr="00AE0A23">
        <w:rPr>
          <w:b/>
          <w:sz w:val="36"/>
          <w:szCs w:val="36"/>
        </w:rPr>
        <w:t>Обеспечение доступности качественного дошкольного образования, расширение его форм вариативности  в условиях реализации ФГОС дошкольного образования.</w:t>
      </w:r>
    </w:p>
    <w:p w:rsidR="003A558D" w:rsidRDefault="003A558D" w:rsidP="00AE0A23">
      <w:pPr>
        <w:jc w:val="center"/>
        <w:rPr>
          <w:sz w:val="24"/>
          <w:szCs w:val="24"/>
        </w:rPr>
      </w:pPr>
    </w:p>
    <w:p w:rsidR="00AE0A23" w:rsidRDefault="00AE0A23" w:rsidP="00AE0A23">
      <w:pPr>
        <w:jc w:val="center"/>
        <w:rPr>
          <w:sz w:val="24"/>
          <w:szCs w:val="24"/>
        </w:rPr>
      </w:pPr>
    </w:p>
    <w:p w:rsidR="00AE0A23" w:rsidRDefault="00AE0A23" w:rsidP="00AE0A23">
      <w:pPr>
        <w:jc w:val="center"/>
        <w:rPr>
          <w:sz w:val="24"/>
          <w:szCs w:val="24"/>
        </w:rPr>
      </w:pPr>
    </w:p>
    <w:p w:rsidR="00AE0A23" w:rsidRDefault="00AE0A23" w:rsidP="00AE0A23">
      <w:pPr>
        <w:jc w:val="center"/>
        <w:rPr>
          <w:sz w:val="24"/>
          <w:szCs w:val="24"/>
        </w:rPr>
      </w:pPr>
    </w:p>
    <w:p w:rsidR="00AE0A23" w:rsidRDefault="00AE0A23" w:rsidP="00AE0A23">
      <w:pPr>
        <w:jc w:val="center"/>
        <w:rPr>
          <w:sz w:val="24"/>
          <w:szCs w:val="24"/>
        </w:rPr>
      </w:pPr>
    </w:p>
    <w:p w:rsidR="00AE0A23" w:rsidRDefault="00AE0A23" w:rsidP="00AE0A23">
      <w:pPr>
        <w:jc w:val="center"/>
        <w:rPr>
          <w:sz w:val="24"/>
          <w:szCs w:val="24"/>
        </w:rPr>
      </w:pPr>
    </w:p>
    <w:p w:rsidR="00AE0A23" w:rsidRDefault="00AE0A23" w:rsidP="00AE0A23">
      <w:pPr>
        <w:jc w:val="center"/>
        <w:rPr>
          <w:sz w:val="24"/>
          <w:szCs w:val="24"/>
        </w:rPr>
      </w:pPr>
    </w:p>
    <w:sectPr w:rsidR="00AE0A23" w:rsidSect="00BC7B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738FB"/>
    <w:rsid w:val="00025A5A"/>
    <w:rsid w:val="00047512"/>
    <w:rsid w:val="000F21FB"/>
    <w:rsid w:val="00106CAB"/>
    <w:rsid w:val="003A558D"/>
    <w:rsid w:val="00437516"/>
    <w:rsid w:val="00456D4F"/>
    <w:rsid w:val="004E189C"/>
    <w:rsid w:val="004F5BBA"/>
    <w:rsid w:val="00532635"/>
    <w:rsid w:val="006019A4"/>
    <w:rsid w:val="006D6FD8"/>
    <w:rsid w:val="006F7B77"/>
    <w:rsid w:val="007023DC"/>
    <w:rsid w:val="007733BF"/>
    <w:rsid w:val="007D2858"/>
    <w:rsid w:val="00806854"/>
    <w:rsid w:val="00860417"/>
    <w:rsid w:val="008A381C"/>
    <w:rsid w:val="008B2199"/>
    <w:rsid w:val="008D24B3"/>
    <w:rsid w:val="00934EEA"/>
    <w:rsid w:val="009462D2"/>
    <w:rsid w:val="00A7548A"/>
    <w:rsid w:val="00AE0A23"/>
    <w:rsid w:val="00B20D39"/>
    <w:rsid w:val="00B62F08"/>
    <w:rsid w:val="00BC7BFB"/>
    <w:rsid w:val="00BE22D4"/>
    <w:rsid w:val="00C30270"/>
    <w:rsid w:val="00D85371"/>
    <w:rsid w:val="00D92C3E"/>
    <w:rsid w:val="00DB3FCD"/>
    <w:rsid w:val="00DB7A12"/>
    <w:rsid w:val="00E0471B"/>
    <w:rsid w:val="00E40658"/>
    <w:rsid w:val="00E623EB"/>
    <w:rsid w:val="00E73484"/>
    <w:rsid w:val="00E738FB"/>
    <w:rsid w:val="00F049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7B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738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E738FB"/>
    <w:rPr>
      <w:i/>
      <w:iCs/>
    </w:rPr>
  </w:style>
  <w:style w:type="character" w:customStyle="1" w:styleId="apple-converted-space">
    <w:name w:val="apple-converted-space"/>
    <w:basedOn w:val="a0"/>
    <w:rsid w:val="00E738F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738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E738FB"/>
    <w:rPr>
      <w:i/>
      <w:iCs/>
    </w:rPr>
  </w:style>
  <w:style w:type="character" w:customStyle="1" w:styleId="apple-converted-space">
    <w:name w:val="apple-converted-space"/>
    <w:basedOn w:val="a0"/>
    <w:rsid w:val="00E738F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63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1328</Words>
  <Characters>7571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Vitek</cp:lastModifiedBy>
  <cp:revision>3</cp:revision>
  <dcterms:created xsi:type="dcterms:W3CDTF">2016-02-01T10:26:00Z</dcterms:created>
  <dcterms:modified xsi:type="dcterms:W3CDTF">2017-03-16T16:48:00Z</dcterms:modified>
</cp:coreProperties>
</file>