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61" w:rsidRPr="00093061" w:rsidRDefault="00093061" w:rsidP="00093061">
      <w:pPr>
        <w:tabs>
          <w:tab w:val="left" w:pos="993"/>
        </w:tabs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01.03.17</w:t>
      </w:r>
    </w:p>
    <w:p w:rsidR="00767FD8" w:rsidRDefault="00767FD8" w:rsidP="00767FD8">
      <w:pPr>
        <w:tabs>
          <w:tab w:val="left" w:pos="993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>Ұйымдастырылған іс - әрекеттің технологиялық картасы.                           Технологическая карта организованной учебной деятельности.</w:t>
      </w:r>
    </w:p>
    <w:p w:rsidR="00767FD8" w:rsidRPr="00767FD8" w:rsidRDefault="00767FD8" w:rsidP="00767FD8">
      <w:pPr>
        <w:tabs>
          <w:tab w:val="left" w:pos="993"/>
        </w:tabs>
        <w:spacing w:after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О</w:t>
      </w:r>
      <w:r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ртаңғы тобы– </w:t>
      </w:r>
      <w:r w:rsidRPr="00767FD8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средняя группа  </w:t>
      </w:r>
      <w:r w:rsidRPr="00093061">
        <w:rPr>
          <w:rFonts w:ascii="Times New Roman" w:eastAsia="Calibri" w:hAnsi="Times New Roman" w:cs="Times New Roman"/>
          <w:sz w:val="24"/>
          <w:szCs w:val="24"/>
          <w:lang w:val="kk-KZ"/>
        </w:rPr>
        <w:t>«Д».</w:t>
      </w:r>
      <w:r w:rsidRPr="00767FD8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                                  </w:t>
      </w:r>
      <w:r w:rsidR="00093061" w:rsidRPr="00093061">
        <w:rPr>
          <w:rFonts w:ascii="Times New Roman" w:eastAsia="Calibri" w:hAnsi="Times New Roman" w:cs="Times New Roman"/>
          <w:b/>
          <w:sz w:val="24"/>
          <w:szCs w:val="24"/>
        </w:rPr>
        <w:t>Воспитатель:</w:t>
      </w:r>
      <w:r w:rsidR="00093061" w:rsidRPr="00093061">
        <w:rPr>
          <w:rFonts w:ascii="Times New Roman" w:eastAsia="Calibri" w:hAnsi="Times New Roman" w:cs="Times New Roman"/>
          <w:sz w:val="24"/>
          <w:szCs w:val="24"/>
        </w:rPr>
        <w:t xml:space="preserve"> Хижняк Н.В</w:t>
      </w:r>
      <w:r w:rsidR="00093061">
        <w:rPr>
          <w:rFonts w:ascii="Times New Roman" w:eastAsia="Calibri" w:hAnsi="Times New Roman" w:cs="Times New Roman"/>
          <w:b/>
          <w:sz w:val="24"/>
          <w:szCs w:val="24"/>
          <w:lang w:val="kk-KZ"/>
        </w:rPr>
        <w:t>.</w:t>
      </w:r>
      <w:r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                 Бі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л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ім</w:t>
      </w:r>
      <w:r w:rsidR="00C8231D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беру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саласы/ </w:t>
      </w:r>
      <w:r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>Образовательная область</w:t>
      </w:r>
      <w:r w:rsidRPr="00767FD8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: « </w:t>
      </w:r>
      <w:r w:rsidRPr="00767FD8">
        <w:rPr>
          <w:rFonts w:ascii="Times New Roman" w:eastAsia="Calibri" w:hAnsi="Times New Roman" w:cs="Times New Roman"/>
          <w:sz w:val="24"/>
          <w:szCs w:val="24"/>
        </w:rPr>
        <w:t xml:space="preserve">Социум» </w:t>
      </w:r>
      <w:r w:rsidR="00C8231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(Ознакомление с окружающим миром)</w:t>
      </w:r>
      <w:r w:rsidRPr="00767FD8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767FD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</w:t>
      </w:r>
      <w:r w:rsidRPr="00767FD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Тақырып/ </w:t>
      </w:r>
      <w:r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>Тема:</w:t>
      </w:r>
      <w:r w:rsidR="00C8231D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r w:rsidRPr="00767FD8">
        <w:rPr>
          <w:rFonts w:ascii="Times New Roman" w:eastAsia="Calibri" w:hAnsi="Times New Roman" w:cs="Times New Roman"/>
          <w:b/>
          <w:bCs/>
          <w:sz w:val="24"/>
          <w:szCs w:val="24"/>
        </w:rPr>
        <w:t>«Вам письмо»</w:t>
      </w:r>
      <w:r w:rsidR="00C8231D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767FD8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Мақсат/ Цель</w:t>
      </w:r>
      <w:r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>:</w:t>
      </w:r>
      <w:r w:rsidRPr="00767FD8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  <w:r w:rsidRPr="00767FD8">
        <w:rPr>
          <w:rFonts w:ascii="Times New Roman" w:eastAsia="Calibri" w:hAnsi="Times New Roman" w:cs="Times New Roman"/>
          <w:bCs/>
          <w:sz w:val="24"/>
          <w:szCs w:val="24"/>
        </w:rPr>
        <w:t xml:space="preserve">Расширять представления детей о труде работников почт и их  трудовых действиях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Pr="00767FD8">
        <w:rPr>
          <w:rFonts w:ascii="Times New Roman" w:eastAsia="Calibri" w:hAnsi="Times New Roman" w:cs="Times New Roman"/>
          <w:bCs/>
          <w:sz w:val="24"/>
          <w:szCs w:val="24"/>
        </w:rPr>
        <w:t>Дать знания о том, что работники почты пересылают письма и посылки, разносят газеты.   Воспитывать уважение к труду взрослых, желание самому трудиться.</w:t>
      </w:r>
    </w:p>
    <w:p w:rsidR="00767FD8" w:rsidRPr="00767FD8" w:rsidRDefault="00093061" w:rsidP="00767FD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Сөздік жұмысы/ </w:t>
      </w:r>
      <w:r w:rsidR="00767FD8" w:rsidRPr="00767FD8">
        <w:rPr>
          <w:rFonts w:ascii="Times New Roman" w:eastAsia="Calibri" w:hAnsi="Times New Roman" w:cs="Times New Roman"/>
          <w:b/>
          <w:sz w:val="24"/>
          <w:szCs w:val="24"/>
        </w:rPr>
        <w:t>Словарная работа:</w:t>
      </w:r>
      <w:r w:rsidR="00767FD8" w:rsidRPr="00767FD8">
        <w:rPr>
          <w:rFonts w:ascii="Times New Roman" w:eastAsia="Calibri" w:hAnsi="Times New Roman" w:cs="Times New Roman"/>
          <w:sz w:val="24"/>
          <w:szCs w:val="24"/>
        </w:rPr>
        <w:t xml:space="preserve"> почта; посылка; письмо; почтальон.</w:t>
      </w:r>
    </w:p>
    <w:p w:rsidR="00093061" w:rsidRPr="00093061" w:rsidRDefault="00093061" w:rsidP="00093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0930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Технологиялы</w:t>
      </w:r>
      <w:proofErr w:type="spellEnd"/>
      <w:r w:rsidRPr="00093061"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  <w:t>қ қамтамасыз ету/ Технологическое обеспечение</w:t>
      </w:r>
      <w:r w:rsidRPr="0009306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личностн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о-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ориентированная, </w:t>
      </w:r>
      <w:r w:rsidRPr="00093061">
        <w:rPr>
          <w:rFonts w:ascii="Times New Roman" w:eastAsia="Calibri" w:hAnsi="Times New Roman" w:cs="Times New Roman"/>
          <w:sz w:val="24"/>
          <w:szCs w:val="24"/>
          <w:lang w:eastAsia="ru-RU"/>
        </w:rPr>
        <w:t>ИКТ, здоровье-сбе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регающая.</w:t>
      </w:r>
    </w:p>
    <w:p w:rsidR="00093061" w:rsidRPr="00767FD8" w:rsidRDefault="00093061" w:rsidP="00767FD8">
      <w:pPr>
        <w:spacing w:after="0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093061">
        <w:rPr>
          <w:rFonts w:ascii="Times New Roman" w:eastAsia="Calibri" w:hAnsi="Times New Roman" w:cs="Times New Roman"/>
          <w:b/>
          <w:bCs/>
          <w:color w:val="000000"/>
          <w:kern w:val="1"/>
          <w:sz w:val="24"/>
          <w:szCs w:val="24"/>
          <w:lang w:val="kk-KZ"/>
        </w:rPr>
        <w:t>Сабаққа дайындық және алдын ала жұмысы/ Предворительная работа и подготовка к з</w:t>
      </w:r>
      <w:r w:rsidRPr="00093061">
        <w:rPr>
          <w:rFonts w:ascii="Times New Roman" w:eastAsia="Calibri" w:hAnsi="Times New Roman" w:cs="Times New Roman"/>
          <w:b/>
          <w:bCs/>
          <w:color w:val="000000"/>
          <w:kern w:val="1"/>
          <w:sz w:val="24"/>
          <w:szCs w:val="24"/>
          <w:lang w:val="kk-KZ"/>
        </w:rPr>
        <w:t>анятию</w:t>
      </w:r>
      <w:r w:rsidR="00767FD8" w:rsidRPr="00767FD8">
        <w:rPr>
          <w:rFonts w:ascii="Times New Roman" w:eastAsia="Calibri" w:hAnsi="Times New Roman" w:cs="Times New Roman"/>
          <w:b/>
          <w:sz w:val="24"/>
          <w:szCs w:val="24"/>
          <w:lang w:val="kk-KZ"/>
        </w:rPr>
        <w:t>:</w:t>
      </w:r>
      <w:r w:rsidR="00767FD8" w:rsidRPr="00767FD8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рассматривание открыток; рассказ воспитателя о труде почтальона; с\р игра «Почта», экскурсия родителей с детьми на почту.</w:t>
      </w:r>
    </w:p>
    <w:p w:rsidR="00767FD8" w:rsidRPr="00767FD8" w:rsidRDefault="00093061" w:rsidP="00767FD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93061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Билингвальді компонент/ </w:t>
      </w:r>
      <w:proofErr w:type="spellStart"/>
      <w:r w:rsidRPr="00093061">
        <w:rPr>
          <w:rFonts w:ascii="Times New Roman" w:eastAsia="Calibri" w:hAnsi="Times New Roman" w:cs="Times New Roman"/>
          <w:b/>
          <w:sz w:val="24"/>
          <w:szCs w:val="24"/>
        </w:rPr>
        <w:t>Билингвальный</w:t>
      </w:r>
      <w:proofErr w:type="spellEnd"/>
      <w:r w:rsidRPr="00093061">
        <w:rPr>
          <w:rFonts w:ascii="Times New Roman" w:eastAsia="Calibri" w:hAnsi="Times New Roman" w:cs="Times New Roman"/>
          <w:b/>
          <w:sz w:val="24"/>
          <w:szCs w:val="24"/>
        </w:rPr>
        <w:t xml:space="preserve"> компонент: </w:t>
      </w:r>
      <w:r w:rsidRPr="00767FD8">
        <w:rPr>
          <w:rFonts w:ascii="Times New Roman" w:eastAsia="Calibri" w:hAnsi="Times New Roman" w:cs="Times New Roman"/>
          <w:sz w:val="24"/>
          <w:szCs w:val="24"/>
        </w:rPr>
        <w:t xml:space="preserve">письмо – хат; почтальон – </w:t>
      </w:r>
      <w:proofErr w:type="spellStart"/>
      <w:r w:rsidRPr="00767FD8">
        <w:rPr>
          <w:rFonts w:ascii="Times New Roman" w:eastAsia="Calibri" w:hAnsi="Times New Roman" w:cs="Times New Roman"/>
          <w:sz w:val="24"/>
          <w:szCs w:val="24"/>
        </w:rPr>
        <w:t>почташы</w:t>
      </w:r>
      <w:proofErr w:type="spellEnd"/>
      <w:r w:rsidRPr="00767FD8">
        <w:rPr>
          <w:rFonts w:ascii="Times New Roman" w:eastAsia="Calibri" w:hAnsi="Times New Roman" w:cs="Times New Roman"/>
          <w:sz w:val="24"/>
          <w:szCs w:val="24"/>
        </w:rPr>
        <w:t>; посылка –</w:t>
      </w:r>
      <w:r w:rsidRPr="00767FD8">
        <w:rPr>
          <w:rFonts w:ascii="Times New Roman" w:eastAsia="Calibri" w:hAnsi="Times New Roman" w:cs="Times New Roman"/>
          <w:sz w:val="24"/>
          <w:szCs w:val="24"/>
          <w:lang w:val="kk-KZ"/>
        </w:rPr>
        <w:t>сәлемдеме</w:t>
      </w:r>
      <w:r w:rsidRPr="00767FD8">
        <w:rPr>
          <w:rFonts w:ascii="Times New Roman" w:eastAsia="Calibri" w:hAnsi="Times New Roman" w:cs="Times New Roman"/>
          <w:sz w:val="24"/>
          <w:szCs w:val="24"/>
        </w:rPr>
        <w:t>.</w:t>
      </w:r>
      <w:r w:rsidRPr="00767FD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tbl>
      <w:tblPr>
        <w:tblW w:w="108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4395"/>
        <w:gridCol w:w="4063"/>
      </w:tblGrid>
      <w:tr w:rsidR="00767FD8" w:rsidRPr="00767FD8" w:rsidTr="0009306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Қызметтің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Кезендері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Этапы</w:t>
            </w:r>
          </w:p>
          <w:p w:rsidR="00767FD8" w:rsidRPr="00767FD8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деятельности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Педагогтың басқару іс – әрекеттері</w:t>
            </w:r>
          </w:p>
          <w:p w:rsidR="00767FD8" w:rsidRPr="00767FD8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Управленческие действия педагога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Балалардың қызметі</w:t>
            </w:r>
          </w:p>
          <w:p w:rsidR="00767FD8" w:rsidRPr="00767FD8" w:rsidRDefault="00093061" w:rsidP="000930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 xml:space="preserve">         </w:t>
            </w:r>
            <w:proofErr w:type="spellStart"/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>Де</w:t>
            </w:r>
            <w:proofErr w:type="spellEnd"/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ятельность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>дете</w:t>
            </w:r>
            <w:proofErr w:type="spellEnd"/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й.</w:t>
            </w:r>
          </w:p>
        </w:tc>
      </w:tr>
      <w:tr w:rsidR="00767FD8" w:rsidRPr="00767FD8" w:rsidTr="00093061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Pr="00767FD8" w:rsidRDefault="00093061" w:rsidP="000930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    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>I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кезең/этап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>: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Мотивациялық-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қозғаушы</w:t>
            </w: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Мотивационно-</w:t>
            </w: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побудительный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Побуждение ребенка к процессу деятельности: 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ообщает, что пришло письмо от Буратино.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Побуждает ответить, как оно попало в детский сад?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Проявляют интерес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Проявляют интерес.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Задумываются, высказывают свои предположения, обращаясь к собственному опыту.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познавательно – речевая  деятельность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767FD8" w:rsidRPr="00767FD8" w:rsidTr="000930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Создание проблемной ситуации:</w:t>
            </w:r>
          </w:p>
          <w:p w:rsidR="00767FD8" w:rsidRPr="00767FD8" w:rsidRDefault="00767FD8" w:rsidP="00767FD8">
            <w:pPr>
              <w:keepNext/>
              <w:shd w:val="clear" w:color="auto" w:fill="FFFFFF"/>
              <w:spacing w:after="0" w:line="240" w:lineRule="auto"/>
              <w:rPr>
                <w:rFonts w:ascii="Verdana" w:eastAsia="Calibri" w:hAnsi="Verdana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Предлагает узнать, кто доставляет письма и газеты.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Осознание ребенком проблемы, требующей разрешения: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Проявляют интерес и желание узнать,  в чем заключается понятие «золотые руки».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(познавательная деятельность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93061" w:rsidRPr="00767FD8" w:rsidTr="00093061"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>II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 xml:space="preserve"> кезең/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этап: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Проблемалық-іздеушы</w:t>
            </w: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Проблемно –</w:t>
            </w:r>
          </w:p>
          <w:p w:rsid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оисковый</w:t>
            </w:r>
          </w:p>
          <w:p w:rsid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   </w:t>
            </w: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   </w:t>
            </w: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  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   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>II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 xml:space="preserve"> кезең/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этап:</w:t>
            </w:r>
          </w:p>
          <w:p w:rsidR="00093061" w:rsidRPr="00093061" w:rsidRDefault="00093061" w:rsidP="0009306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Проблемалық-іздеушы</w:t>
            </w: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Проблемно –</w:t>
            </w:r>
          </w:p>
          <w:p w:rsidR="00093061" w:rsidRPr="00767FD8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поисковый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Ориентирование детей на разрешение проблем:                                                                    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Показывает картину «Почтальон».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Активизирует знания детей вопросами: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кто изображен на картине?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-чем занимается почтальон?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-тяжело ли быть почтальоном?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-важен ли труд почтальона?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Демонстрирует отрывок мультфильма «Простоквашино».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Что принес нам почтальон</w:t>
            </w:r>
          </w:p>
          <w:p w:rsidR="00093061" w:rsidRPr="00767FD8" w:rsidRDefault="00093061" w:rsidP="00767FD8">
            <w:p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толстой сумкой ходит он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Перевод, журнал, газету,</w:t>
            </w:r>
          </w:p>
          <w:p w:rsidR="00093061" w:rsidRPr="00767FD8" w:rsidRDefault="00093061" w:rsidP="00767FD8">
            <w:p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бандероли две кассеты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письмо от тети Вали</w:t>
            </w:r>
          </w:p>
          <w:p w:rsidR="00093061" w:rsidRPr="00767FD8" w:rsidRDefault="00093061" w:rsidP="00767FD8">
            <w:pPr>
              <w:tabs>
                <w:tab w:val="left" w:pos="12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Чтоб ее приезда ждали</w:t>
            </w:r>
          </w:p>
          <w:p w:rsidR="00093061" w:rsidRPr="00767FD8" w:rsidRDefault="00093061" w:rsidP="00093061">
            <w:pPr>
              <w:spacing w:after="0" w:line="270" w:lineRule="atLeast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Д \ и «Что нужно почтальону?»</w:t>
            </w: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Предлагает прочесть письмо от Буратино.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Побуждает ответить на вопросы в письме: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-что такое «почта»?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кто такой «почтальон»?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-откуда почтальон знает, кому предназначено письмо или открытка?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-что доставляется с помощью почты?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Включение детей в процесс деятельности: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Рассматривают картину.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Анализируют содержание картины.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Отвечают на вопросы, обращаясь к содержанию картины, к саоим знаниям.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Рассуждают.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Делают выводы.</w:t>
            </w: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Смотрят эпизод о почтальоне Печкине( принес посылку)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Выполняют упражнения.</w:t>
            </w:r>
          </w:p>
          <w:p w:rsidR="00093061" w:rsidRPr="00767FD8" w:rsidRDefault="00093061" w:rsidP="00767FD8">
            <w:p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Маршируют по кругу, высоко поднимая колени</w:t>
            </w:r>
          </w:p>
          <w:p w:rsidR="00093061" w:rsidRPr="00767FD8" w:rsidRDefault="00093061" w:rsidP="00767FD8">
            <w:pPr>
              <w:spacing w:after="0" w:line="24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Приседания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Прыжки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Разведение рук в стороны.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Из предложенных пр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едметов отбирают те предметы, к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оторые необходимы в работе почтальона.</w:t>
            </w: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Объясняют свой выбор.</w:t>
            </w: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Принимают предложение.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Активно участвуют в обсуждении ответов на вопросы Буратино.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(познавательная,  речевая, исследовательская  деятельность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093061" w:rsidRPr="00767FD8" w:rsidTr="00093061"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Психолого-педагогическое сопровождение ребенка: 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расширяет представление детей о профессиях, используя игровые упражнения, просмотр мульт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фильма.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Обращение ребенка за необходимой помощью к взрослому:</w:t>
            </w:r>
          </w:p>
          <w:p w:rsidR="00093061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Отвечают на вопросы, выполняют игровые правила, проявляют интерес к профессиям почты.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3061" w:rsidRPr="00767FD8" w:rsidRDefault="00093061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</w:t>
            </w: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речевая,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познавательная, деятельность)</w:t>
            </w:r>
          </w:p>
        </w:tc>
      </w:tr>
      <w:tr w:rsidR="00767FD8" w:rsidRPr="00767FD8" w:rsidTr="00093061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Default="00093061" w:rsidP="0009306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en-US"/>
              </w:rPr>
              <w:t>III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</w:rPr>
              <w:t xml:space="preserve"> </w:t>
            </w: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кезең/ этап:</w:t>
            </w: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</w:pPr>
            <w:r w:rsidRPr="00093061">
              <w:rPr>
                <w:rFonts w:ascii="Times New Roman" w:eastAsia="Calibri" w:hAnsi="Times New Roman" w:cs="Times New Roman"/>
                <w:b/>
                <w:bCs/>
                <w:color w:val="000000"/>
                <w:kern w:val="1"/>
                <w:sz w:val="24"/>
                <w:szCs w:val="24"/>
                <w:lang w:val="kk-KZ"/>
              </w:rPr>
              <w:t>Рефлексивті – түзету</w:t>
            </w:r>
          </w:p>
          <w:p w:rsidR="00093061" w:rsidRPr="00093061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Рефлексивно –</w:t>
            </w:r>
          </w:p>
          <w:p w:rsidR="00767FD8" w:rsidRPr="00767FD8" w:rsidRDefault="00093061" w:rsidP="000930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93061">
              <w:rPr>
                <w:rFonts w:ascii="Times New Roman" w:eastAsia="Calibri" w:hAnsi="Times New Roman" w:cs="Times New Roman"/>
                <w:sz w:val="24"/>
                <w:szCs w:val="24"/>
              </w:rPr>
              <w:t>корригирующий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Анализ результатов деятельности детей: 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 теперь, я хочу предложить вам поиграть в «Почту» 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Оформляется игровой уголок «Почта» </w:t>
            </w:r>
          </w:p>
          <w:p w:rsidR="00767FD8" w:rsidRPr="00767FD8" w:rsidRDefault="00767FD8" w:rsidP="00767FD8">
            <w:pPr>
              <w:shd w:val="clear" w:color="auto" w:fill="FFFFFF"/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Приёмщик писем;</w:t>
            </w:r>
          </w:p>
          <w:p w:rsidR="00767FD8" w:rsidRPr="00767FD8" w:rsidRDefault="00767FD8" w:rsidP="00767FD8">
            <w:pPr>
              <w:shd w:val="clear" w:color="auto" w:fill="FFFFFF"/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Приёмщик посылок.</w:t>
            </w:r>
          </w:p>
          <w:p w:rsidR="00767FD8" w:rsidRPr="00767FD8" w:rsidRDefault="00767FD8" w:rsidP="00767FD8">
            <w:pPr>
              <w:shd w:val="clear" w:color="auto" w:fill="FFFFFF"/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Почтальон</w:t>
            </w:r>
          </w:p>
          <w:p w:rsidR="00767FD8" w:rsidRPr="00767FD8" w:rsidRDefault="00767FD8" w:rsidP="00767FD8">
            <w:pPr>
              <w:shd w:val="clear" w:color="auto" w:fill="FFFFFF"/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Водитель автомобиля «Почта»</w:t>
            </w:r>
          </w:p>
          <w:p w:rsidR="00767FD8" w:rsidRPr="00767FD8" w:rsidRDefault="00767FD8" w:rsidP="00767FD8">
            <w:pPr>
              <w:shd w:val="clear" w:color="auto" w:fill="FFFFFF"/>
              <w:spacing w:after="0" w:line="315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Осознание ребенком результатов своей деятельности</w:t>
            </w:r>
            <w:proofErr w:type="gramStart"/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самостоятельно распределяют обязанности, кто кем будет работать на почте.</w:t>
            </w:r>
          </w:p>
          <w:p w:rsidR="00767FD8" w:rsidRPr="00767FD8" w:rsidRDefault="00093061" w:rsidP="00767FD8">
            <w:pPr>
              <w:shd w:val="clear" w:color="auto" w:fill="FFFFFF"/>
              <w:spacing w:after="0" w:line="3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767FD8" w:rsidRPr="00767F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ишут письма, клеят марки, ставят штампы. Потом письма опускают в почтовый ящик, разговаривают по телефону, передают телеграммы, собирают посылки, грузят всё на машины и везут для отправки.</w:t>
            </w:r>
          </w:p>
          <w:p w:rsidR="00767FD8" w:rsidRPr="00767FD8" w:rsidRDefault="00767FD8" w:rsidP="00767FD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7FD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(творческая, познавательная  деятельность</w:t>
            </w:r>
            <w:r w:rsidRPr="00767F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</w:tc>
      </w:tr>
    </w:tbl>
    <w:p w:rsidR="00C8231D" w:rsidRDefault="00C8231D" w:rsidP="0009306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93061" w:rsidRPr="005A6D2A" w:rsidRDefault="00093061" w:rsidP="0009306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A6D2A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Болжамды нәтиже/ Предполагаемый </w:t>
      </w:r>
      <w:r w:rsidRPr="005A6D2A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результат:</w:t>
      </w:r>
    </w:p>
    <w:p w:rsidR="00093061" w:rsidRPr="005A6D2A" w:rsidRDefault="00093061" w:rsidP="00C8231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6D2A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Ұғынады / </w:t>
      </w:r>
      <w:r w:rsidRPr="005A6D2A">
        <w:rPr>
          <w:rFonts w:ascii="Times New Roman" w:eastAsia="Calibri" w:hAnsi="Times New Roman" w:cs="Times New Roman"/>
          <w:b/>
          <w:sz w:val="24"/>
          <w:szCs w:val="24"/>
        </w:rPr>
        <w:t xml:space="preserve">Воспроизводят: </w:t>
      </w:r>
      <w:r w:rsidR="00C8231D" w:rsidRPr="00767FD8">
        <w:rPr>
          <w:rFonts w:ascii="Times New Roman" w:eastAsia="Calibri" w:hAnsi="Times New Roman" w:cs="Times New Roman"/>
          <w:sz w:val="24"/>
          <w:szCs w:val="24"/>
        </w:rPr>
        <w:t>знания о трудовых действиях почтальона.</w:t>
      </w:r>
    </w:p>
    <w:p w:rsidR="00093061" w:rsidRPr="005A6D2A" w:rsidRDefault="00093061" w:rsidP="000930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5A6D2A">
        <w:rPr>
          <w:rFonts w:ascii="Times New Roman" w:eastAsia="Calibri" w:hAnsi="Times New Roman" w:cs="Times New Roman"/>
          <w:b/>
          <w:sz w:val="24"/>
          <w:szCs w:val="24"/>
        </w:rPr>
        <w:t>Түсінед</w:t>
      </w:r>
      <w:proofErr w:type="gramStart"/>
      <w:r w:rsidRPr="005A6D2A">
        <w:rPr>
          <w:rFonts w:ascii="Times New Roman" w:eastAsia="Calibri" w:hAnsi="Times New Roman" w:cs="Times New Roman"/>
          <w:b/>
          <w:sz w:val="24"/>
          <w:szCs w:val="24"/>
        </w:rPr>
        <w:t>і</w:t>
      </w:r>
      <w:proofErr w:type="spellEnd"/>
      <w:r w:rsidRPr="005A6D2A">
        <w:rPr>
          <w:rFonts w:ascii="Times New Roman" w:eastAsia="Calibri" w:hAnsi="Times New Roman" w:cs="Times New Roman"/>
          <w:b/>
          <w:sz w:val="24"/>
          <w:szCs w:val="24"/>
        </w:rPr>
        <w:t>/ П</w:t>
      </w:r>
      <w:proofErr w:type="gramEnd"/>
      <w:r w:rsidRPr="005A6D2A">
        <w:rPr>
          <w:rFonts w:ascii="Times New Roman" w:eastAsia="Calibri" w:hAnsi="Times New Roman" w:cs="Times New Roman"/>
          <w:b/>
          <w:sz w:val="24"/>
          <w:szCs w:val="24"/>
        </w:rPr>
        <w:t>онимают:</w:t>
      </w:r>
      <w:r w:rsidRPr="005A6D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231D" w:rsidRPr="00767FD8">
        <w:rPr>
          <w:rFonts w:ascii="Times New Roman" w:eastAsia="Calibri" w:hAnsi="Times New Roman" w:cs="Times New Roman"/>
          <w:sz w:val="24"/>
          <w:szCs w:val="24"/>
        </w:rPr>
        <w:t>важность и значение труда почтальона.</w:t>
      </w:r>
    </w:p>
    <w:p w:rsidR="00093061" w:rsidRPr="005A6D2A" w:rsidRDefault="00093061" w:rsidP="00C823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5A6D2A">
        <w:rPr>
          <w:rFonts w:ascii="Times New Roman" w:eastAsia="Calibri" w:hAnsi="Times New Roman" w:cs="Times New Roman"/>
          <w:b/>
          <w:sz w:val="24"/>
          <w:szCs w:val="24"/>
        </w:rPr>
        <w:t>Қолданады</w:t>
      </w:r>
      <w:proofErr w:type="spellEnd"/>
      <w:proofErr w:type="gramStart"/>
      <w:r w:rsidRPr="005A6D2A">
        <w:rPr>
          <w:rFonts w:ascii="Times New Roman" w:eastAsia="Calibri" w:hAnsi="Times New Roman" w:cs="Times New Roman"/>
          <w:b/>
          <w:sz w:val="24"/>
          <w:szCs w:val="24"/>
        </w:rPr>
        <w:t>/П</w:t>
      </w:r>
      <w:proofErr w:type="gramEnd"/>
      <w:r w:rsidRPr="005A6D2A">
        <w:rPr>
          <w:rFonts w:ascii="Times New Roman" w:eastAsia="Calibri" w:hAnsi="Times New Roman" w:cs="Times New Roman"/>
          <w:b/>
          <w:sz w:val="24"/>
          <w:szCs w:val="24"/>
        </w:rPr>
        <w:t xml:space="preserve">рименяют: </w:t>
      </w:r>
      <w:r w:rsidR="00C8231D" w:rsidRPr="00767FD8">
        <w:rPr>
          <w:rFonts w:ascii="Times New Roman" w:eastAsia="Calibri" w:hAnsi="Times New Roman" w:cs="Times New Roman"/>
          <w:sz w:val="24"/>
          <w:szCs w:val="24"/>
        </w:rPr>
        <w:t>умение отбирать необходимые почтальону атрибуты.</w:t>
      </w:r>
    </w:p>
    <w:p w:rsidR="00767FD8" w:rsidRPr="00767FD8" w:rsidRDefault="00767FD8" w:rsidP="00767FD8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 w:cs="Times New Roman"/>
          <w:color w:val="C00000"/>
          <w:sz w:val="36"/>
          <w:szCs w:val="36"/>
          <w:lang w:eastAsia="ru-RU"/>
        </w:rPr>
      </w:pPr>
    </w:p>
    <w:p w:rsidR="001E5D93" w:rsidRPr="00767FD8" w:rsidRDefault="001E5D93">
      <w:pPr>
        <w:rPr>
          <w:rFonts w:ascii="Times New Roman" w:hAnsi="Times New Roman" w:cs="Times New Roman"/>
          <w:sz w:val="24"/>
          <w:szCs w:val="24"/>
        </w:rPr>
      </w:pPr>
    </w:p>
    <w:sectPr w:rsidR="001E5D93" w:rsidRPr="00767FD8" w:rsidSect="0009306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FD8"/>
    <w:rsid w:val="00093061"/>
    <w:rsid w:val="001E5D93"/>
    <w:rsid w:val="00767FD8"/>
    <w:rsid w:val="00C8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5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1</cp:revision>
  <cp:lastPrinted>2017-02-28T19:41:00Z</cp:lastPrinted>
  <dcterms:created xsi:type="dcterms:W3CDTF">2017-02-28T19:17:00Z</dcterms:created>
  <dcterms:modified xsi:type="dcterms:W3CDTF">2017-02-28T19:42:00Z</dcterms:modified>
</cp:coreProperties>
</file>