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26"/>
        <w:gridCol w:w="4976"/>
        <w:gridCol w:w="2898"/>
      </w:tblGrid>
      <w:tr w:rsidR="005050C3" w:rsidTr="006559ED">
        <w:trPr>
          <w:trHeight w:val="405"/>
        </w:trPr>
        <w:tc>
          <w:tcPr>
            <w:tcW w:w="96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Русский язык             </w:t>
            </w:r>
          </w:p>
        </w:tc>
      </w:tr>
      <w:tr w:rsidR="005050C3" w:rsidTr="006559ED">
        <w:trPr>
          <w:trHeight w:val="401"/>
        </w:trPr>
        <w:tc>
          <w:tcPr>
            <w:tcW w:w="9600" w:type="dxa"/>
            <w:gridSpan w:val="3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Pr="00A93219" w:rsidRDefault="005050C3" w:rsidP="006559ED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Класс</w:t>
            </w: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4</w:t>
            </w:r>
            <w:r w:rsidR="00A93219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val="kk-KZ" w:eastAsia="ru-RU"/>
              </w:rPr>
              <w:t xml:space="preserve"> класс</w:t>
            </w:r>
            <w:r w:rsidR="00A93219" w:rsidRPr="00A93219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93219" w:rsidRPr="00A9321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(</w:t>
            </w:r>
            <w:r w:rsidR="00A93219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val="kk-KZ" w:eastAsia="ru-RU"/>
              </w:rPr>
              <w:t xml:space="preserve"> </w:t>
            </w:r>
            <w:proofErr w:type="gramEnd"/>
            <w:r w:rsidR="00A93219" w:rsidRPr="00A9321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>с казахским языком обучения</w:t>
            </w:r>
            <w:r w:rsidR="00A93219" w:rsidRPr="00A93219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)</w:t>
            </w:r>
            <w:r w:rsidR="00A93219" w:rsidRPr="00A9321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>.</w:t>
            </w:r>
          </w:p>
        </w:tc>
      </w:tr>
      <w:tr w:rsidR="005050C3" w:rsidTr="006559ED">
        <w:trPr>
          <w:trHeight w:val="405"/>
        </w:trPr>
        <w:tc>
          <w:tcPr>
            <w:tcW w:w="96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Pr="00CE3607" w:rsidRDefault="005050C3" w:rsidP="006559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Тема</w:t>
            </w:r>
            <w:r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val="kk-KZ" w:eastAsia="ru-RU"/>
              </w:rPr>
              <w:t>: Овощи</w:t>
            </w:r>
            <w:r w:rsidRPr="00CE360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5050C3" w:rsidTr="005050C3">
        <w:trPr>
          <w:trHeight w:val="60"/>
        </w:trPr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60" w:lineRule="atLeast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ru-RU"/>
              </w:rPr>
              <w:t>Цели обучения</w:t>
            </w:r>
            <w:r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val="kk-KZ" w:eastAsia="ru-RU"/>
              </w:rPr>
              <w:t>:</w:t>
            </w:r>
          </w:p>
        </w:tc>
        <w:tc>
          <w:tcPr>
            <w:tcW w:w="7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Pr="005050C3" w:rsidRDefault="00A93219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bookmarkStart w:id="0" w:name="_GoBack"/>
            <w:bookmarkEnd w:id="0"/>
            <w:r w:rsidR="005050C3"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 учащихся понятие овощи, об их значении в   жизни человека, научить детей правильно употреблять названия овощей  </w:t>
            </w:r>
            <w:r w:rsid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в устной и письменной речи</w:t>
            </w:r>
            <w:r w:rsid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;</w:t>
            </w:r>
            <w:r w:rsidR="005050C3"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7E0079" w:rsidRDefault="005050C3" w:rsidP="00655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lang w:val="kk-KZ" w:eastAsia="ru-RU"/>
              </w:rPr>
            </w:pPr>
            <w:r w:rsidRPr="00DA1E14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A1E14">
              <w:rPr>
                <w:rFonts w:ascii="Times New Roman" w:hAnsi="Times New Roman"/>
                <w:sz w:val="24"/>
                <w:szCs w:val="24"/>
              </w:rPr>
              <w:t>пособствовать</w:t>
            </w:r>
            <w:proofErr w:type="spellEnd"/>
            <w:r w:rsidRPr="00DA1E14">
              <w:rPr>
                <w:rFonts w:ascii="Times New Roman" w:hAnsi="Times New Roman"/>
                <w:sz w:val="24"/>
                <w:szCs w:val="24"/>
              </w:rPr>
              <w:t xml:space="preserve"> формированию навыков логического мышления, внимания, памяти, навыков орфографической зоркости.</w:t>
            </w:r>
          </w:p>
        </w:tc>
      </w:tr>
      <w:tr w:rsidR="005050C3" w:rsidTr="005050C3">
        <w:tc>
          <w:tcPr>
            <w:tcW w:w="17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240" w:lineRule="auto"/>
              <w:rPr>
                <w:rFonts w:ascii="Times New Roman" w:eastAsia="Times New Roman" w:hAnsi="Times New Roman"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val="kk-KZ" w:eastAsia="ru-RU"/>
              </w:rPr>
              <w:t>Ожидаемый результат</w:t>
            </w:r>
          </w:p>
        </w:tc>
        <w:tc>
          <w:tcPr>
            <w:tcW w:w="7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0"/>
            </w:pPr>
          </w:p>
        </w:tc>
      </w:tr>
      <w:tr w:rsidR="005050C3" w:rsidTr="005050C3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050C3" w:rsidRDefault="005050C3" w:rsidP="006559E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lang w:val="kk-KZ" w:eastAsia="ru-RU"/>
              </w:rPr>
            </w:pPr>
          </w:p>
        </w:tc>
        <w:tc>
          <w:tcPr>
            <w:tcW w:w="7874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Знают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как изменяются глаголы.</w:t>
            </w:r>
          </w:p>
        </w:tc>
      </w:tr>
      <w:tr w:rsidR="005050C3" w:rsidTr="005050C3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050C3" w:rsidRDefault="005050C3" w:rsidP="006559ED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lang w:val="kk-KZ" w:eastAsia="ru-RU"/>
              </w:rPr>
            </w:pPr>
          </w:p>
        </w:tc>
        <w:tc>
          <w:tcPr>
            <w:tcW w:w="7874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0"/>
            </w:pPr>
          </w:p>
        </w:tc>
      </w:tr>
      <w:tr w:rsidR="005050C3" w:rsidTr="006559ED">
        <w:trPr>
          <w:trHeight w:val="75"/>
        </w:trPr>
        <w:tc>
          <w:tcPr>
            <w:tcW w:w="960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План</w:t>
            </w:r>
          </w:p>
        </w:tc>
      </w:tr>
      <w:tr w:rsidR="005050C3" w:rsidTr="005050C3">
        <w:trPr>
          <w:trHeight w:val="75"/>
        </w:trPr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Планируемое время</w:t>
            </w:r>
          </w:p>
        </w:tc>
        <w:tc>
          <w:tcPr>
            <w:tcW w:w="49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Запланированная деятельность</w:t>
            </w:r>
          </w:p>
        </w:tc>
        <w:tc>
          <w:tcPr>
            <w:tcW w:w="2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Ресурсы</w:t>
            </w:r>
          </w:p>
        </w:tc>
      </w:tr>
      <w:tr w:rsidR="005050C3" w:rsidRPr="007E0079" w:rsidTr="005050C3">
        <w:trPr>
          <w:trHeight w:val="4095"/>
        </w:trPr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50C3" w:rsidRPr="00E32F02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Начало</w:t>
            </w: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 xml:space="preserve"> урока</w:t>
            </w: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   3мин</w:t>
            </w: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Default="005050C3" w:rsidP="006559ED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5050C3" w:rsidRPr="00433C25" w:rsidRDefault="005050C3" w:rsidP="006559ED">
            <w:pPr>
              <w:pStyle w:val="a3"/>
              <w:spacing w:before="0" w:beforeAutospacing="0" w:after="0" w:afterAutospacing="0" w:line="276" w:lineRule="auto"/>
              <w:rPr>
                <w:rFonts w:ascii="Roboto" w:hAnsi="Roboto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val="kk-KZ" w:eastAsia="en-US"/>
              </w:rPr>
              <w:t>10 мин</w:t>
            </w:r>
          </w:p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Pr="00E32F02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E32F02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val="kk-KZ" w:eastAsia="ru-RU"/>
              </w:rPr>
              <w:t xml:space="preserve">Середина урока </w:t>
            </w: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>30 мин</w:t>
            </w: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</w:tc>
        <w:tc>
          <w:tcPr>
            <w:tcW w:w="49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0079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1.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Эмоциональный настрой.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Быть должны у вас в порядке книжки, ручки и тетрадки. Давайте улыбнемся друг  другу и с хорошим настроением тихо сядем.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Ребята, я очень рада видеть вас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думаю и вы порадуете меня своими ответами. Сегодня  у нас много интересной работы. Будем думать, рассуждать, запоминать. Желаю вам творческих удач.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Проверка домашнего задания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1.Упр 1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Р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ассказать наизусть стихотворение «Зелёный город»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93944A" wp14:editId="5BACC6C7">
                  <wp:extent cx="2514600" cy="2171700"/>
                  <wp:effectExtent l="0" t="0" r="0" b="19050"/>
                  <wp:docPr id="1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</w:t>
            </w:r>
            <w:proofErr w:type="spell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4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оставить предложения по схеме. Прочитать и найти глаголы.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-Назовите, какие ещё глаголы вы знаете?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для чего они нужны?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Ученики рассказывают стихотворение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-О чем это стихотворение?-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где растут деревья?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какие деревья растут в садах?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-Какие фрукты вы знаете?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3.Давайте отгадаем загадки.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E52AFB7" wp14:editId="152BB6C8">
                  <wp:simplePos x="0" y="0"/>
                  <wp:positionH relativeFrom="column">
                    <wp:posOffset>3314700</wp:posOffset>
                  </wp:positionH>
                  <wp:positionV relativeFrom="paragraph">
                    <wp:posOffset>133350</wp:posOffset>
                  </wp:positionV>
                  <wp:extent cx="1002665" cy="432435"/>
                  <wp:effectExtent l="0" t="0" r="6985" b="571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6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Десять мальчиков живут в зелёном чуланчике    (горох)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земле сидит,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90FCC14" wp14:editId="7E1508A8">
                  <wp:simplePos x="0" y="0"/>
                  <wp:positionH relativeFrom="column">
                    <wp:posOffset>4686300</wp:posOffset>
                  </wp:positionH>
                  <wp:positionV relativeFrom="paragraph">
                    <wp:posOffset>140335</wp:posOffset>
                  </wp:positionV>
                  <wp:extent cx="579120" cy="4826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Хвост вверх глядит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7FA1CBB" wp14:editId="212CE39D">
                  <wp:simplePos x="0" y="0"/>
                  <wp:positionH relativeFrom="column">
                    <wp:posOffset>2400300</wp:posOffset>
                  </wp:positionH>
                  <wp:positionV relativeFrom="paragraph">
                    <wp:posOffset>86995</wp:posOffset>
                  </wp:positionV>
                  <wp:extent cx="495300" cy="508000"/>
                  <wp:effectExtent l="0" t="0" r="0" b="635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Сахар из нее можно добыть.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Вкусный борщ сварить       (свекла)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224C1EB" wp14:editId="673043F0">
                  <wp:simplePos x="0" y="0"/>
                  <wp:positionH relativeFrom="column">
                    <wp:posOffset>3429000</wp:posOffset>
                  </wp:positionH>
                  <wp:positionV relativeFrom="paragraph">
                    <wp:posOffset>146050</wp:posOffset>
                  </wp:positionV>
                  <wp:extent cx="866775" cy="355600"/>
                  <wp:effectExtent l="0" t="0" r="9525" b="635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Золотая голов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велика тяжела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Золотая голов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отдохнуть прилегла.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41AB39C9" wp14:editId="60D4A790">
                  <wp:simplePos x="0" y="0"/>
                  <wp:positionH relativeFrom="column">
                    <wp:posOffset>4800600</wp:posOffset>
                  </wp:positionH>
                  <wp:positionV relativeFrom="paragraph">
                    <wp:posOffset>153035</wp:posOffset>
                  </wp:positionV>
                  <wp:extent cx="520700" cy="4826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 велика, только шея тонка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(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ыква)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 одежек и все без застежек      (капуста)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Летом в огороде свежие, зелёные.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зимой в бочк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жёлтые, солёные.       (огурцы)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Растут на грядке зелёные ветки,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на ней красные детки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(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омидор)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-Как можно назвать одним словом  отгадки этих загадок?</w:t>
            </w: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(овощи)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-Где растут овощи?-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Овощи  растут 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 разному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  морковь,  картофель растут в земле, огурец, капуста  растут на земле, а помидор, горох растут на веточках.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Что вы сажаете в огороде?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Овощи  помогают быть здоровыми и бодрыми . Они богаты витаминами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ткрыл витамины русский доктор 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Н.И.Лунин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1880 году. Но только через тридцать два года витамины получили своё название. Их крёстным был польский учёный Казимир Фунт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который предложил назвать их «витаминами»- от латинского слова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«вита»,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 означает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«жизнь».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-Ребята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как вы думаете, о чем мы будем говорить сегодня  на уроке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?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Лексическая  наша тема овощи,   а грамматическая тем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повторение прилагательных.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Новая тема. Запишите число и тему урока.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5. Прочитать стихотворение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 «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Овощи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а) чтение стихотворения учителем;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б) чтение стихотворения учащимися (без ошибок, с интонацией)</w:t>
            </w:r>
          </w:p>
          <w:tbl>
            <w:tblPr>
              <w:tblpPr w:leftFromText="180" w:rightFromText="180" w:vertAnchor="text" w:tblpXSpec="center" w:tblpY="1"/>
              <w:tblOverlap w:val="never"/>
              <w:tblW w:w="0" w:type="auto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156"/>
            </w:tblGrid>
            <w:tr w:rsidR="005050C3" w:rsidRPr="005050C3" w:rsidTr="006559ED">
              <w:trPr>
                <w:tblCellSpacing w:w="0" w:type="dxa"/>
              </w:trPr>
              <w:tc>
                <w:tcPr>
                  <w:tcW w:w="0" w:type="auto"/>
                </w:tcPr>
                <w:p w:rsidR="005050C3" w:rsidRPr="005050C3" w:rsidRDefault="005050C3" w:rsidP="005050C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57018E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50C3" w:rsidRPr="005050C3" w:rsidTr="006559ED">
              <w:trPr>
                <w:tblCellSpacing w:w="0" w:type="dxa"/>
              </w:trPr>
              <w:tc>
                <w:tcPr>
                  <w:tcW w:w="0" w:type="auto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color w:val="57018E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в) словарная работа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х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озяйка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иесі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орох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бұршақ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вёкла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қызылша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 завели-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таласты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ачала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крошить овощи-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көкеністі ұсақтады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Ребята, давайте поиграем в игру.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доске  я закрываю слова на русском языке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вы должны  вспомнить их . Хочу проверить вашу память.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 теперь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ответим на вопросы: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-Куда ходила хозяйка?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-Какие овощи принесла хозяйка с 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базара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--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Какой спор завели овощи на столе?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-Что начала крошить хозяйка?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-Какой получился овощной суп?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6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.Составить  предложения  с овощами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огороде растут разные овощи. (Запись  в тетради)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Найдите слова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которые отвечают на вопросы Что? Что делают?   Какие?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 Что такое имя существительное? глагол? имя прилагательное?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7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Давайте  вспомним правило и заполним таблицу.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86"/>
              <w:gridCol w:w="926"/>
              <w:gridCol w:w="1824"/>
            </w:tblGrid>
            <w:tr w:rsidR="005050C3" w:rsidRPr="005050C3" w:rsidTr="001862EF">
              <w:tc>
                <w:tcPr>
                  <w:tcW w:w="1986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Имя существительное</w:t>
                  </w:r>
                </w:p>
              </w:tc>
              <w:tc>
                <w:tcPr>
                  <w:tcW w:w="926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Глагол </w:t>
                  </w:r>
                </w:p>
              </w:tc>
              <w:tc>
                <w:tcPr>
                  <w:tcW w:w="1824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Имя прилагательное</w:t>
                  </w:r>
                </w:p>
              </w:tc>
            </w:tr>
          </w:tbl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-Как мы определяем род имен прилагательных?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8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Распределить словосочетания по родам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мужской род                           женский  род                         средний род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зелёный огурец                      спелая тыква                     красное яблоко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красный помидор               цветная капуста                 фруктовое дерево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</w:t>
            </w:r>
            <w:proofErr w:type="spell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4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оставить предложения по схеме. Прочитать и найти глаголы.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-Назовите, какие ещё глаголы вы знаете?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для чего они нужны?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 Ученики рассказывают стихотворение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-О чем это стихотворение?-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где растут деревья?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-А какие деревья растут в садах?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-Какие фрукты вы знаете?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3.Давайте отгадаем загадки.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92D2D75" wp14:editId="3535BBCB">
                  <wp:simplePos x="0" y="0"/>
                  <wp:positionH relativeFrom="column">
                    <wp:posOffset>3314700</wp:posOffset>
                  </wp:positionH>
                  <wp:positionV relativeFrom="paragraph">
                    <wp:posOffset>133350</wp:posOffset>
                  </wp:positionV>
                  <wp:extent cx="1002665" cy="432435"/>
                  <wp:effectExtent l="0" t="0" r="6985" b="5715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6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Десять мальчиков живут в зелёном чуланчике    (горох)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земле сидит,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9722FDD" wp14:editId="5CA3184F">
                  <wp:simplePos x="0" y="0"/>
                  <wp:positionH relativeFrom="column">
                    <wp:posOffset>4686300</wp:posOffset>
                  </wp:positionH>
                  <wp:positionV relativeFrom="paragraph">
                    <wp:posOffset>140335</wp:posOffset>
                  </wp:positionV>
                  <wp:extent cx="579120" cy="482600"/>
                  <wp:effectExtent l="0" t="0" r="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Хвост вверх глядит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7E88588" wp14:editId="2E57B5C2">
                  <wp:simplePos x="0" y="0"/>
                  <wp:positionH relativeFrom="column">
                    <wp:posOffset>2400300</wp:posOffset>
                  </wp:positionH>
                  <wp:positionV relativeFrom="paragraph">
                    <wp:posOffset>86995</wp:posOffset>
                  </wp:positionV>
                  <wp:extent cx="495300" cy="508000"/>
                  <wp:effectExtent l="0" t="0" r="0" b="635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Сахар из нее можно добыть.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Вкусный борщ сварить       (свекла)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5E496FC" wp14:editId="5D8134A3">
                  <wp:simplePos x="0" y="0"/>
                  <wp:positionH relativeFrom="column">
                    <wp:posOffset>3429000</wp:posOffset>
                  </wp:positionH>
                  <wp:positionV relativeFrom="paragraph">
                    <wp:posOffset>146050</wp:posOffset>
                  </wp:positionV>
                  <wp:extent cx="866775" cy="355600"/>
                  <wp:effectExtent l="0" t="0" r="9525" b="635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Золотая голов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велика тяжела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Золотая голов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отдохнуть прилегла.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0CD2B0E" wp14:editId="19F989C3">
                  <wp:simplePos x="0" y="0"/>
                  <wp:positionH relativeFrom="column">
                    <wp:posOffset>4800600</wp:posOffset>
                  </wp:positionH>
                  <wp:positionV relativeFrom="paragraph">
                    <wp:posOffset>153035</wp:posOffset>
                  </wp:positionV>
                  <wp:extent cx="520700" cy="48260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 велика, только шея тонка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(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ыква)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 одежек и все без застежек      (капуста)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Летом в огороде свежие, зелёные.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зимой в бочк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жёлтые, солёные.       (огурцы)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Растут на грядке зелёные ветки,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на ней красные детки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(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омидор)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-Как можно назвать одним словом  отгадки этих загадок?</w:t>
            </w: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(овощи)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-Где растут овощи?-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Овощи  растут 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 разному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  морковь,  картофель растут в земле, огурец, капуста  растут на земле, а помидор, горох растут на веточках.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Что вы сажаете в огороде?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Овощи  помогают быть здоровыми и бодрыми . Они богаты витаминами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ткрыл витамины русский доктор 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Н.И.Лунин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1880 году. Но только через тридцать два года витамины получили своё название. Их крёстным был польский учёный Казимир Фунт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который предложил назвать их «витаминами»- от латинского слова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«вита»,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 означает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«жизнь».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-Ребята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как вы думаете, о чем мы будем говорить сегодня  на уроке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?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Лексическая  наша тема овощи,   а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грамматическая тем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повторение прилагательных.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Новая тема. Запишите число и тему урока.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 Прочитать стихотворение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 «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Овощи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а) чтение стихотворения учителем;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б) чтение стихотворения учащимися (без ошибок, с интонацией)</w:t>
            </w:r>
          </w:p>
          <w:tbl>
            <w:tblPr>
              <w:tblpPr w:leftFromText="180" w:rightFromText="180" w:vertAnchor="text" w:tblpXSpec="center" w:tblpY="1"/>
              <w:tblOverlap w:val="never"/>
              <w:tblW w:w="0" w:type="auto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156"/>
            </w:tblGrid>
            <w:tr w:rsidR="005050C3" w:rsidRPr="005050C3" w:rsidTr="006559ED">
              <w:trPr>
                <w:tblCellSpacing w:w="0" w:type="dxa"/>
              </w:trPr>
              <w:tc>
                <w:tcPr>
                  <w:tcW w:w="0" w:type="auto"/>
                </w:tcPr>
                <w:p w:rsidR="005050C3" w:rsidRPr="005050C3" w:rsidRDefault="005050C3" w:rsidP="005050C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57018E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50C3" w:rsidRPr="005050C3" w:rsidTr="006559ED">
              <w:trPr>
                <w:tblCellSpacing w:w="0" w:type="dxa"/>
              </w:trPr>
              <w:tc>
                <w:tcPr>
                  <w:tcW w:w="0" w:type="auto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color w:val="57018E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в) словарная работа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х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озяйка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иесі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орох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бұршақ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вёкла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қызылша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 завели-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таласты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ачала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крошить овощи-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көкеністі ұсақтады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Ребята, давайте поиграем в игру.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доске  я закрываю слова на русском языке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вы должны  вспомнить их . Хочу проверить вашу память.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 теперь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ответим на вопросы: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-Куда ходила хозяйка?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-Какие овощи принесла хозяйка с 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базара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?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--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Какой спор завели овощи на столе?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-Что начала крошить хозяйка?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-Какой получился овощной суп?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6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.Составить  предложения  с овощами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огороде растут разные овощи. (Запись  в тетради)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Найдите слова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,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которые отвечают на вопросы Что? Что делают?   Какие?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 Что такое имя существительное? глагол? имя прилагательное?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7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Давайте  вспомним правило и заполним таблицу.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86"/>
              <w:gridCol w:w="926"/>
              <w:gridCol w:w="1824"/>
            </w:tblGrid>
            <w:tr w:rsidR="005050C3" w:rsidRPr="005050C3" w:rsidTr="001862EF">
              <w:tc>
                <w:tcPr>
                  <w:tcW w:w="1986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Имя существительное</w:t>
                  </w:r>
                </w:p>
              </w:tc>
              <w:tc>
                <w:tcPr>
                  <w:tcW w:w="926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Глагол </w:t>
                  </w:r>
                </w:p>
              </w:tc>
              <w:tc>
                <w:tcPr>
                  <w:tcW w:w="1824" w:type="dxa"/>
                </w:tcPr>
                <w:p w:rsidR="005050C3" w:rsidRPr="005050C3" w:rsidRDefault="005050C3" w:rsidP="005050C3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Имя прилагательное</w:t>
                  </w:r>
                </w:p>
              </w:tc>
            </w:tr>
          </w:tbl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-Как мы определяем род имен прилагательных?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8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Распределить словосочетания по родам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мужской род                           женский  род                         средний род 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зелёный огурец                      спелая тыква                     красное яблоко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красный помидор               цветная капуста                 фруктовое дерево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V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 Закрепление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. Диктан</w:t>
            </w:r>
            <w:proofErr w:type="gramStart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т-</w:t>
            </w:r>
            <w:proofErr w:type="gramEnd"/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молчанка. Определить признаки овощей по цвету.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 помидор.   ….   морковь. …. огурец.    ….редиска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… </w:t>
            </w:r>
            <w:proofErr w:type="gram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ерец.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Если вы выполнили, передайте друг другу тетради и проверьте, правильно ли  выполнили задание. Это называется взаимопроверка. На доске правильный вариант и оценивание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Красный помидор. Желтая морковь. Зелёный огурец. Красная редиска. Зелёный перец.</w:t>
            </w:r>
          </w:p>
          <w:tbl>
            <w:tblPr>
              <w:tblW w:w="0" w:type="auto"/>
              <w:tblInd w:w="11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840"/>
              <w:gridCol w:w="1795"/>
            </w:tblGrid>
            <w:tr w:rsidR="005050C3" w:rsidRPr="005050C3" w:rsidTr="005050C3">
              <w:tc>
                <w:tcPr>
                  <w:tcW w:w="1840" w:type="dxa"/>
                </w:tcPr>
                <w:p w:rsidR="005050C3" w:rsidRPr="005050C3" w:rsidRDefault="005050C3" w:rsidP="005050C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ошибка</w:t>
                  </w:r>
                </w:p>
                <w:p w:rsidR="005050C3" w:rsidRPr="005050C3" w:rsidRDefault="005050C3" w:rsidP="005050C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95" w:type="dxa"/>
                </w:tcPr>
                <w:p w:rsidR="005050C3" w:rsidRPr="005050C3" w:rsidRDefault="005050C3" w:rsidP="005050C3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5050C3" w:rsidRPr="005050C3" w:rsidTr="005050C3">
              <w:tc>
                <w:tcPr>
                  <w:tcW w:w="1840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95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5050C3" w:rsidRPr="005050C3" w:rsidTr="005050C3">
              <w:tc>
                <w:tcPr>
                  <w:tcW w:w="1840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95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5050C3" w:rsidRPr="005050C3" w:rsidTr="005050C3">
              <w:tc>
                <w:tcPr>
                  <w:tcW w:w="1840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95" w:type="dxa"/>
                </w:tcPr>
                <w:p w:rsidR="005050C3" w:rsidRPr="005050C3" w:rsidRDefault="005050C3" w:rsidP="00505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050C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5050C3" w:rsidRPr="005050C3" w:rsidRDefault="005050C3" w:rsidP="005050C3">
            <w:pPr>
              <w:tabs>
                <w:tab w:val="left" w:pos="714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VI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Итог урока. О чем мы узнали сегодня на уроке?</w:t>
            </w: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- </w:t>
            </w: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Сегодня мы узнали об овощах, об их полезных свойствах. Ребята как вы поняли, все овощи одинаково полезны и необходимы нашему организму. Овощи  бывают разные, с помощью прилагательных мы узнали об их признаках и качествах.  Узнали</w:t>
            </w: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,</w:t>
            </w:r>
            <w:r w:rsidRPr="005050C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какую роль играют овощи в нашей жизни.</w:t>
            </w:r>
          </w:p>
        </w:tc>
        <w:tc>
          <w:tcPr>
            <w:tcW w:w="2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Приветствуют учителя, совместно разрабатывают правила работы в парах и группах.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Пересказывают текст, 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правило 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lang w:val="kk-KZ" w:eastAsia="ru-RU"/>
              </w:rPr>
              <w:t>Учебник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Групповая  и индивидуальная работа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Рабочие тетради</w:t>
            </w: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50C3" w:rsidRPr="007E0079" w:rsidRDefault="005050C3" w:rsidP="006559ED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Парная работа</w:t>
            </w: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5050C3" w:rsidRPr="005050C3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>Работа в тетрадях</w:t>
            </w:r>
          </w:p>
        </w:tc>
      </w:tr>
      <w:tr w:rsidR="005050C3" w:rsidRPr="007E0079" w:rsidTr="005050C3">
        <w:trPr>
          <w:trHeight w:val="75"/>
        </w:trPr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lastRenderedPageBreak/>
              <w:t>Конец урока</w:t>
            </w:r>
          </w:p>
          <w:p w:rsidR="005050C3" w:rsidRPr="00433C25" w:rsidRDefault="005050C3" w:rsidP="006559ED">
            <w:pPr>
              <w:spacing w:after="150" w:line="75" w:lineRule="atLeast"/>
              <w:jc w:val="center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kk-KZ" w:eastAsia="ru-RU"/>
              </w:rPr>
              <w:t>2</w:t>
            </w:r>
            <w:r w:rsidRPr="00433C25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kk-KZ" w:eastAsia="ru-RU"/>
              </w:rPr>
              <w:t xml:space="preserve"> мин</w:t>
            </w:r>
          </w:p>
          <w:p w:rsidR="005050C3" w:rsidRPr="00433C25" w:rsidRDefault="005050C3" w:rsidP="006559ED">
            <w:pPr>
              <w:spacing w:after="150" w:line="75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433C25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Последующее обучение</w:t>
            </w:r>
          </w:p>
        </w:tc>
        <w:tc>
          <w:tcPr>
            <w:tcW w:w="49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1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- 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выучить стихотворение. Новые слова записать  в словарные тетради.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Самооценка</w:t>
            </w:r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Ребята, попробуйте сами оценить свою работу. Если вы считаете, что хорошо справились, покажите  </w:t>
            </w:r>
            <w:proofErr w:type="spellStart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улыбающего</w:t>
            </w:r>
            <w:proofErr w:type="spellEnd"/>
            <w:r w:rsidRPr="005050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человечка. Если вы где- то не уверены, то покажите задумчивого человечка.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 учителя.</w:t>
            </w:r>
          </w:p>
          <w:p w:rsidR="005050C3" w:rsidRPr="005050C3" w:rsidRDefault="005050C3" w:rsidP="005050C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50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Спасибо за урок.</w:t>
            </w:r>
          </w:p>
        </w:tc>
        <w:tc>
          <w:tcPr>
            <w:tcW w:w="2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050C3" w:rsidRPr="007E0079" w:rsidRDefault="005050C3" w:rsidP="006559E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</w:pPr>
            <w:r w:rsidRPr="007E0079">
              <w:rPr>
                <w:rFonts w:ascii="Times New Roman" w:eastAsia="Times New Roman" w:hAnsi="Times New Roman"/>
                <w:color w:val="333333"/>
                <w:sz w:val="24"/>
                <w:szCs w:val="24"/>
                <w:lang w:val="kk-KZ" w:eastAsia="ru-RU"/>
              </w:rPr>
              <w:t>дневники</w:t>
            </w:r>
          </w:p>
        </w:tc>
      </w:tr>
    </w:tbl>
    <w:p w:rsidR="00833A5B" w:rsidRPr="005050C3" w:rsidRDefault="00833A5B">
      <w:pPr>
        <w:rPr>
          <w:lang w:val="kk-KZ"/>
        </w:rPr>
      </w:pPr>
    </w:p>
    <w:sectPr w:rsidR="00833A5B" w:rsidRPr="00505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Robot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C7ADF"/>
    <w:multiLevelType w:val="multilevel"/>
    <w:tmpl w:val="33DCC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6E6"/>
    <w:rsid w:val="001862EF"/>
    <w:rsid w:val="00327F88"/>
    <w:rsid w:val="005050C3"/>
    <w:rsid w:val="00833A5B"/>
    <w:rsid w:val="00A93219"/>
    <w:rsid w:val="00D2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050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05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0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050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05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0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DFA694-3A3D-436A-9240-AA884B01DF0E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CB6C2C84-E13E-49F3-BB8D-3A08683DD6AA}">
      <dgm:prSet/>
      <dgm:spPr/>
      <dgm:t>
        <a:bodyPr/>
        <a:lstStyle/>
        <a:p>
          <a:pPr marR="0" algn="ctr" rtl="0"/>
          <a:r>
            <a:rPr lang="kk-KZ" b="0" i="0" u="none" strike="noStrike" baseline="0" smtClean="0">
              <a:latin typeface="Times New Roman"/>
            </a:rPr>
            <a:t>глагол</a:t>
          </a:r>
          <a:endParaRPr lang="ru-RU" smtClean="0"/>
        </a:p>
      </dgm:t>
    </dgm:pt>
    <dgm:pt modelId="{F44241C1-F465-49FC-BF03-6B33CF7C3D2B}" type="parTrans" cxnId="{BA59E172-FB36-4947-BD6A-48AFEFF3D38B}">
      <dgm:prSet/>
      <dgm:spPr/>
    </dgm:pt>
    <dgm:pt modelId="{ADFEDA38-69F5-428C-ACC7-76657EFF75C1}" type="sibTrans" cxnId="{BA59E172-FB36-4947-BD6A-48AFEFF3D38B}">
      <dgm:prSet/>
      <dgm:spPr/>
    </dgm:pt>
    <dgm:pt modelId="{B3F315F0-E857-4E1D-BCE8-ECE0B644A652}">
      <dgm:prSet/>
      <dgm:spPr/>
      <dgm:t>
        <a:bodyPr/>
        <a:lstStyle/>
        <a:p>
          <a:pPr marR="0" algn="ctr" rtl="0"/>
          <a:r>
            <a:rPr lang="kk-KZ" b="0" i="0" u="none" strike="noStrike" baseline="0" smtClean="0">
              <a:latin typeface="Times New Roman"/>
            </a:rPr>
            <a:t>Действие предмета</a:t>
          </a:r>
          <a:endParaRPr lang="ru-RU" smtClean="0"/>
        </a:p>
      </dgm:t>
    </dgm:pt>
    <dgm:pt modelId="{C61CF7B7-B473-458B-8252-D46AFC1103FF}" type="parTrans" cxnId="{49E1AB2E-C286-4DA7-A3B2-271CFBF303C4}">
      <dgm:prSet/>
      <dgm:spPr/>
      <dgm:t>
        <a:bodyPr/>
        <a:lstStyle/>
        <a:p>
          <a:endParaRPr lang="ru-RU"/>
        </a:p>
      </dgm:t>
    </dgm:pt>
    <dgm:pt modelId="{94379110-0B19-4D2E-9F51-F4DF9EACE0D4}" type="sibTrans" cxnId="{49E1AB2E-C286-4DA7-A3B2-271CFBF303C4}">
      <dgm:prSet/>
      <dgm:spPr/>
    </dgm:pt>
    <dgm:pt modelId="{3E8C0F0E-7A34-40FC-A5BE-A6CE82CF5C62}">
      <dgm:prSet/>
      <dgm:spPr/>
      <dgm:t>
        <a:bodyPr/>
        <a:lstStyle/>
        <a:p>
          <a:pPr marR="0" algn="ctr" rtl="0"/>
          <a:r>
            <a:rPr lang="kk-KZ" b="0" i="0" u="none" strike="noStrike" baseline="0" smtClean="0">
              <a:latin typeface="Times New Roman"/>
            </a:rPr>
            <a:t>Что делать?</a:t>
          </a:r>
        </a:p>
        <a:p>
          <a:pPr marR="0" algn="ctr" rtl="0"/>
          <a:r>
            <a:rPr lang="kk-KZ" b="0" i="0" u="none" strike="noStrike" baseline="0" smtClean="0">
              <a:latin typeface="Times New Roman"/>
            </a:rPr>
            <a:t>Что сделать?</a:t>
          </a:r>
          <a:endParaRPr lang="ru-RU" smtClean="0"/>
        </a:p>
      </dgm:t>
    </dgm:pt>
    <dgm:pt modelId="{662A0292-92F7-4E02-BB30-62144D77BE7A}" type="parTrans" cxnId="{3176E509-E2AF-4423-AA4A-77B76A02C433}">
      <dgm:prSet/>
      <dgm:spPr/>
      <dgm:t>
        <a:bodyPr/>
        <a:lstStyle/>
        <a:p>
          <a:endParaRPr lang="ru-RU"/>
        </a:p>
      </dgm:t>
    </dgm:pt>
    <dgm:pt modelId="{B3CD65B8-2695-4890-85AA-76023C133734}" type="sibTrans" cxnId="{3176E509-E2AF-4423-AA4A-77B76A02C433}">
      <dgm:prSet/>
      <dgm:spPr/>
    </dgm:pt>
    <dgm:pt modelId="{0FC411A9-CF91-4024-8D1F-9A3D38D014F2}">
      <dgm:prSet/>
      <dgm:spPr/>
      <dgm:t>
        <a:bodyPr/>
        <a:lstStyle/>
        <a:p>
          <a:pPr marR="0" algn="ctr" rtl="0"/>
          <a:r>
            <a:rPr lang="kk-KZ" b="0" i="0" u="none" strike="noStrike" baseline="0" smtClean="0">
              <a:latin typeface="Times New Roman"/>
            </a:rPr>
            <a:t>Играть, учить, думать</a:t>
          </a:r>
          <a:endParaRPr lang="ru-RU" smtClean="0"/>
        </a:p>
      </dgm:t>
    </dgm:pt>
    <dgm:pt modelId="{B29B1ABE-3909-487A-821D-23DDE35CBDFC}" type="parTrans" cxnId="{99E6DA68-F9AA-44B4-8767-07C353B8BDD2}">
      <dgm:prSet/>
      <dgm:spPr/>
      <dgm:t>
        <a:bodyPr/>
        <a:lstStyle/>
        <a:p>
          <a:endParaRPr lang="ru-RU"/>
        </a:p>
      </dgm:t>
    </dgm:pt>
    <dgm:pt modelId="{D97D11CE-7686-472F-BF96-2FB7C8F7CEB3}" type="sibTrans" cxnId="{99E6DA68-F9AA-44B4-8767-07C353B8BDD2}">
      <dgm:prSet/>
      <dgm:spPr/>
    </dgm:pt>
    <dgm:pt modelId="{D3062D26-C659-4B31-A0F7-564AE6B2DF3A}" type="pres">
      <dgm:prSet presAssocID="{A0DFA694-3A3D-436A-9240-AA884B01DF0E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4DAACCD-F5D1-4A81-9197-27E531B2BEEB}" type="pres">
      <dgm:prSet presAssocID="{CB6C2C84-E13E-49F3-BB8D-3A08683DD6AA}" presName="centerShape" presStyleLbl="node0" presStyleIdx="0" presStyleCnt="1"/>
      <dgm:spPr/>
      <dgm:t>
        <a:bodyPr/>
        <a:lstStyle/>
        <a:p>
          <a:endParaRPr lang="ru-RU"/>
        </a:p>
      </dgm:t>
    </dgm:pt>
    <dgm:pt modelId="{2A5A5283-A111-4FB2-8909-69AEF32BDB2E}" type="pres">
      <dgm:prSet presAssocID="{C61CF7B7-B473-458B-8252-D46AFC1103FF}" presName="Name9" presStyleLbl="parChTrans1D2" presStyleIdx="0" presStyleCnt="3"/>
      <dgm:spPr/>
      <dgm:t>
        <a:bodyPr/>
        <a:lstStyle/>
        <a:p>
          <a:endParaRPr lang="ru-RU"/>
        </a:p>
      </dgm:t>
    </dgm:pt>
    <dgm:pt modelId="{01F4E1F8-AF8D-4EF6-8981-A518553E1DC9}" type="pres">
      <dgm:prSet presAssocID="{C61CF7B7-B473-458B-8252-D46AFC1103FF}" presName="connTx" presStyleLbl="parChTrans1D2" presStyleIdx="0" presStyleCnt="3"/>
      <dgm:spPr/>
      <dgm:t>
        <a:bodyPr/>
        <a:lstStyle/>
        <a:p>
          <a:endParaRPr lang="ru-RU"/>
        </a:p>
      </dgm:t>
    </dgm:pt>
    <dgm:pt modelId="{50FC5CFF-92DC-49EE-9BE9-C33CDD954CA2}" type="pres">
      <dgm:prSet presAssocID="{B3F315F0-E857-4E1D-BCE8-ECE0B644A652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AAB4A68-E0FA-4D6D-A70F-31CC8F75358F}" type="pres">
      <dgm:prSet presAssocID="{662A0292-92F7-4E02-BB30-62144D77BE7A}" presName="Name9" presStyleLbl="parChTrans1D2" presStyleIdx="1" presStyleCnt="3"/>
      <dgm:spPr/>
      <dgm:t>
        <a:bodyPr/>
        <a:lstStyle/>
        <a:p>
          <a:endParaRPr lang="ru-RU"/>
        </a:p>
      </dgm:t>
    </dgm:pt>
    <dgm:pt modelId="{DF8C84B6-B483-4C47-BD6B-DA672C4D6712}" type="pres">
      <dgm:prSet presAssocID="{662A0292-92F7-4E02-BB30-62144D77BE7A}" presName="connTx" presStyleLbl="parChTrans1D2" presStyleIdx="1" presStyleCnt="3"/>
      <dgm:spPr/>
      <dgm:t>
        <a:bodyPr/>
        <a:lstStyle/>
        <a:p>
          <a:endParaRPr lang="ru-RU"/>
        </a:p>
      </dgm:t>
    </dgm:pt>
    <dgm:pt modelId="{061AE76A-F313-40C0-83B6-B8DFB4146C6C}" type="pres">
      <dgm:prSet presAssocID="{3E8C0F0E-7A34-40FC-A5BE-A6CE82CF5C62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25DCA6-24DD-453C-A2C7-33D52DDDB7FC}" type="pres">
      <dgm:prSet presAssocID="{B29B1ABE-3909-487A-821D-23DDE35CBDFC}" presName="Name9" presStyleLbl="parChTrans1D2" presStyleIdx="2" presStyleCnt="3"/>
      <dgm:spPr/>
      <dgm:t>
        <a:bodyPr/>
        <a:lstStyle/>
        <a:p>
          <a:endParaRPr lang="ru-RU"/>
        </a:p>
      </dgm:t>
    </dgm:pt>
    <dgm:pt modelId="{E8DA5FB3-1A2D-450E-92A8-AAC5EE561DA1}" type="pres">
      <dgm:prSet presAssocID="{B29B1ABE-3909-487A-821D-23DDE35CBDFC}" presName="connTx" presStyleLbl="parChTrans1D2" presStyleIdx="2" presStyleCnt="3"/>
      <dgm:spPr/>
      <dgm:t>
        <a:bodyPr/>
        <a:lstStyle/>
        <a:p>
          <a:endParaRPr lang="ru-RU"/>
        </a:p>
      </dgm:t>
    </dgm:pt>
    <dgm:pt modelId="{F47470EC-C8E1-40BC-A859-979925CF2B0A}" type="pres">
      <dgm:prSet presAssocID="{0FC411A9-CF91-4024-8D1F-9A3D38D014F2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29DB4BA-A57F-421D-94F6-471C2138545D}" type="presOf" srcId="{662A0292-92F7-4E02-BB30-62144D77BE7A}" destId="{0AAB4A68-E0FA-4D6D-A70F-31CC8F75358F}" srcOrd="0" destOrd="0" presId="urn:microsoft.com/office/officeart/2005/8/layout/radial1"/>
    <dgm:cxn modelId="{168BDB58-BF67-4038-AE39-339D4F8CB9D6}" type="presOf" srcId="{C61CF7B7-B473-458B-8252-D46AFC1103FF}" destId="{01F4E1F8-AF8D-4EF6-8981-A518553E1DC9}" srcOrd="1" destOrd="0" presId="urn:microsoft.com/office/officeart/2005/8/layout/radial1"/>
    <dgm:cxn modelId="{8C545F26-D0B3-4C2F-AA4B-E29525E0CF1B}" type="presOf" srcId="{CB6C2C84-E13E-49F3-BB8D-3A08683DD6AA}" destId="{E4DAACCD-F5D1-4A81-9197-27E531B2BEEB}" srcOrd="0" destOrd="0" presId="urn:microsoft.com/office/officeart/2005/8/layout/radial1"/>
    <dgm:cxn modelId="{D5DCB0FE-F813-4A88-88DC-5693A53EE84D}" type="presOf" srcId="{3E8C0F0E-7A34-40FC-A5BE-A6CE82CF5C62}" destId="{061AE76A-F313-40C0-83B6-B8DFB4146C6C}" srcOrd="0" destOrd="0" presId="urn:microsoft.com/office/officeart/2005/8/layout/radial1"/>
    <dgm:cxn modelId="{F60F7E51-7497-478B-863F-F8782BDF47B9}" type="presOf" srcId="{0FC411A9-CF91-4024-8D1F-9A3D38D014F2}" destId="{F47470EC-C8E1-40BC-A859-979925CF2B0A}" srcOrd="0" destOrd="0" presId="urn:microsoft.com/office/officeart/2005/8/layout/radial1"/>
    <dgm:cxn modelId="{BA59E172-FB36-4947-BD6A-48AFEFF3D38B}" srcId="{A0DFA694-3A3D-436A-9240-AA884B01DF0E}" destId="{CB6C2C84-E13E-49F3-BB8D-3A08683DD6AA}" srcOrd="0" destOrd="0" parTransId="{F44241C1-F465-49FC-BF03-6B33CF7C3D2B}" sibTransId="{ADFEDA38-69F5-428C-ACC7-76657EFF75C1}"/>
    <dgm:cxn modelId="{49E1AB2E-C286-4DA7-A3B2-271CFBF303C4}" srcId="{CB6C2C84-E13E-49F3-BB8D-3A08683DD6AA}" destId="{B3F315F0-E857-4E1D-BCE8-ECE0B644A652}" srcOrd="0" destOrd="0" parTransId="{C61CF7B7-B473-458B-8252-D46AFC1103FF}" sibTransId="{94379110-0B19-4D2E-9F51-F4DF9EACE0D4}"/>
    <dgm:cxn modelId="{3176E509-E2AF-4423-AA4A-77B76A02C433}" srcId="{CB6C2C84-E13E-49F3-BB8D-3A08683DD6AA}" destId="{3E8C0F0E-7A34-40FC-A5BE-A6CE82CF5C62}" srcOrd="1" destOrd="0" parTransId="{662A0292-92F7-4E02-BB30-62144D77BE7A}" sibTransId="{B3CD65B8-2695-4890-85AA-76023C133734}"/>
    <dgm:cxn modelId="{638E58AE-F4E9-4A98-875F-B86A621033DA}" type="presOf" srcId="{A0DFA694-3A3D-436A-9240-AA884B01DF0E}" destId="{D3062D26-C659-4B31-A0F7-564AE6B2DF3A}" srcOrd="0" destOrd="0" presId="urn:microsoft.com/office/officeart/2005/8/layout/radial1"/>
    <dgm:cxn modelId="{52EC5FD6-AD05-4F49-985D-1F4FE68ED40A}" type="presOf" srcId="{C61CF7B7-B473-458B-8252-D46AFC1103FF}" destId="{2A5A5283-A111-4FB2-8909-69AEF32BDB2E}" srcOrd="0" destOrd="0" presId="urn:microsoft.com/office/officeart/2005/8/layout/radial1"/>
    <dgm:cxn modelId="{83F13227-0A83-4737-A05B-7B410A89654B}" type="presOf" srcId="{B29B1ABE-3909-487A-821D-23DDE35CBDFC}" destId="{3D25DCA6-24DD-453C-A2C7-33D52DDDB7FC}" srcOrd="0" destOrd="0" presId="urn:microsoft.com/office/officeart/2005/8/layout/radial1"/>
    <dgm:cxn modelId="{BF4678B6-5F4A-4A76-B005-8E92E0DFFA0C}" type="presOf" srcId="{662A0292-92F7-4E02-BB30-62144D77BE7A}" destId="{DF8C84B6-B483-4C47-BD6B-DA672C4D6712}" srcOrd="1" destOrd="0" presId="urn:microsoft.com/office/officeart/2005/8/layout/radial1"/>
    <dgm:cxn modelId="{74E869C6-A795-4CC7-9404-2DCB8AC39F30}" type="presOf" srcId="{B29B1ABE-3909-487A-821D-23DDE35CBDFC}" destId="{E8DA5FB3-1A2D-450E-92A8-AAC5EE561DA1}" srcOrd="1" destOrd="0" presId="urn:microsoft.com/office/officeart/2005/8/layout/radial1"/>
    <dgm:cxn modelId="{55A3CA7B-9408-4EF2-B134-FC0FBBC181B7}" type="presOf" srcId="{B3F315F0-E857-4E1D-BCE8-ECE0B644A652}" destId="{50FC5CFF-92DC-49EE-9BE9-C33CDD954CA2}" srcOrd="0" destOrd="0" presId="urn:microsoft.com/office/officeart/2005/8/layout/radial1"/>
    <dgm:cxn modelId="{99E6DA68-F9AA-44B4-8767-07C353B8BDD2}" srcId="{CB6C2C84-E13E-49F3-BB8D-3A08683DD6AA}" destId="{0FC411A9-CF91-4024-8D1F-9A3D38D014F2}" srcOrd="2" destOrd="0" parTransId="{B29B1ABE-3909-487A-821D-23DDE35CBDFC}" sibTransId="{D97D11CE-7686-472F-BF96-2FB7C8F7CEB3}"/>
    <dgm:cxn modelId="{1E678601-CC68-4229-91F9-6E3CCD836651}" type="presParOf" srcId="{D3062D26-C659-4B31-A0F7-564AE6B2DF3A}" destId="{E4DAACCD-F5D1-4A81-9197-27E531B2BEEB}" srcOrd="0" destOrd="0" presId="urn:microsoft.com/office/officeart/2005/8/layout/radial1"/>
    <dgm:cxn modelId="{324B350A-74B1-402D-8298-C68EAFCB5F4D}" type="presParOf" srcId="{D3062D26-C659-4B31-A0F7-564AE6B2DF3A}" destId="{2A5A5283-A111-4FB2-8909-69AEF32BDB2E}" srcOrd="1" destOrd="0" presId="urn:microsoft.com/office/officeart/2005/8/layout/radial1"/>
    <dgm:cxn modelId="{2C7D70D9-377A-44CC-B53F-5942EEC28972}" type="presParOf" srcId="{2A5A5283-A111-4FB2-8909-69AEF32BDB2E}" destId="{01F4E1F8-AF8D-4EF6-8981-A518553E1DC9}" srcOrd="0" destOrd="0" presId="urn:microsoft.com/office/officeart/2005/8/layout/radial1"/>
    <dgm:cxn modelId="{AAB27A3D-8DCA-4859-9395-4C4FD2F79599}" type="presParOf" srcId="{D3062D26-C659-4B31-A0F7-564AE6B2DF3A}" destId="{50FC5CFF-92DC-49EE-9BE9-C33CDD954CA2}" srcOrd="2" destOrd="0" presId="urn:microsoft.com/office/officeart/2005/8/layout/radial1"/>
    <dgm:cxn modelId="{59C235D2-F901-4D0C-BDF3-C11D4E80A398}" type="presParOf" srcId="{D3062D26-C659-4B31-A0F7-564AE6B2DF3A}" destId="{0AAB4A68-E0FA-4D6D-A70F-31CC8F75358F}" srcOrd="3" destOrd="0" presId="urn:microsoft.com/office/officeart/2005/8/layout/radial1"/>
    <dgm:cxn modelId="{E8C37796-A452-4499-9948-F4307D6664D0}" type="presParOf" srcId="{0AAB4A68-E0FA-4D6D-A70F-31CC8F75358F}" destId="{DF8C84B6-B483-4C47-BD6B-DA672C4D6712}" srcOrd="0" destOrd="0" presId="urn:microsoft.com/office/officeart/2005/8/layout/radial1"/>
    <dgm:cxn modelId="{0D6849B7-9C9C-41C3-B65C-947A8A6AB9CF}" type="presParOf" srcId="{D3062D26-C659-4B31-A0F7-564AE6B2DF3A}" destId="{061AE76A-F313-40C0-83B6-B8DFB4146C6C}" srcOrd="4" destOrd="0" presId="urn:microsoft.com/office/officeart/2005/8/layout/radial1"/>
    <dgm:cxn modelId="{5B1DE8E7-AD6E-4C1D-9C81-04982FCBF1A5}" type="presParOf" srcId="{D3062D26-C659-4B31-A0F7-564AE6B2DF3A}" destId="{3D25DCA6-24DD-453C-A2C7-33D52DDDB7FC}" srcOrd="5" destOrd="0" presId="urn:microsoft.com/office/officeart/2005/8/layout/radial1"/>
    <dgm:cxn modelId="{88026557-73E2-4054-AAC2-B132461883D2}" type="presParOf" srcId="{3D25DCA6-24DD-453C-A2C7-33D52DDDB7FC}" destId="{E8DA5FB3-1A2D-450E-92A8-AAC5EE561DA1}" srcOrd="0" destOrd="0" presId="urn:microsoft.com/office/officeart/2005/8/layout/radial1"/>
    <dgm:cxn modelId="{F8B58BBA-7F2B-4D1A-BE0B-DBB1325CE7B1}" type="presParOf" srcId="{D3062D26-C659-4B31-A0F7-564AE6B2DF3A}" destId="{F47470EC-C8E1-40BC-A859-979925CF2B0A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4DAACCD-F5D1-4A81-9197-27E531B2BEEB}">
      <dsp:nvSpPr>
        <dsp:cNvPr id="0" name=""/>
        <dsp:cNvSpPr/>
      </dsp:nvSpPr>
      <dsp:spPr>
        <a:xfrm>
          <a:off x="889564" y="957214"/>
          <a:ext cx="735471" cy="73547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0" u="none" strike="noStrike" kern="1200" baseline="0" smtClean="0">
              <a:latin typeface="Times New Roman"/>
            </a:rPr>
            <a:t>глагол</a:t>
          </a:r>
          <a:endParaRPr lang="ru-RU" sz="1400" kern="1200" smtClean="0"/>
        </a:p>
      </dsp:txBody>
      <dsp:txXfrm>
        <a:off x="997271" y="1064921"/>
        <a:ext cx="520057" cy="520057"/>
      </dsp:txXfrm>
    </dsp:sp>
    <dsp:sp modelId="{2A5A5283-A111-4FB2-8909-69AEF32BDB2E}">
      <dsp:nvSpPr>
        <dsp:cNvPr id="0" name=""/>
        <dsp:cNvSpPr/>
      </dsp:nvSpPr>
      <dsp:spPr>
        <a:xfrm rot="16200000">
          <a:off x="1146835" y="820426"/>
          <a:ext cx="220928" cy="52646"/>
        </a:xfrm>
        <a:custGeom>
          <a:avLst/>
          <a:gdLst/>
          <a:ahLst/>
          <a:cxnLst/>
          <a:rect l="0" t="0" r="0" b="0"/>
          <a:pathLst>
            <a:path>
              <a:moveTo>
                <a:pt x="0" y="26323"/>
              </a:moveTo>
              <a:lnTo>
                <a:pt x="220928" y="263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51776" y="841226"/>
        <a:ext cx="11046" cy="11046"/>
      </dsp:txXfrm>
    </dsp:sp>
    <dsp:sp modelId="{50FC5CFF-92DC-49EE-9BE9-C33CDD954CA2}">
      <dsp:nvSpPr>
        <dsp:cNvPr id="0" name=""/>
        <dsp:cNvSpPr/>
      </dsp:nvSpPr>
      <dsp:spPr>
        <a:xfrm>
          <a:off x="889564" y="814"/>
          <a:ext cx="735471" cy="73547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800" b="0" i="0" u="none" strike="noStrike" kern="1200" baseline="0" smtClean="0">
              <a:latin typeface="Times New Roman"/>
            </a:rPr>
            <a:t>Действие предмета</a:t>
          </a:r>
          <a:endParaRPr lang="ru-RU" sz="800" kern="1200" smtClean="0"/>
        </a:p>
      </dsp:txBody>
      <dsp:txXfrm>
        <a:off x="997271" y="108521"/>
        <a:ext cx="520057" cy="520057"/>
      </dsp:txXfrm>
    </dsp:sp>
    <dsp:sp modelId="{0AAB4A68-E0FA-4D6D-A70F-31CC8F75358F}">
      <dsp:nvSpPr>
        <dsp:cNvPr id="0" name=""/>
        <dsp:cNvSpPr/>
      </dsp:nvSpPr>
      <dsp:spPr>
        <a:xfrm rot="1800000">
          <a:off x="1560969" y="1537726"/>
          <a:ext cx="220928" cy="52646"/>
        </a:xfrm>
        <a:custGeom>
          <a:avLst/>
          <a:gdLst/>
          <a:ahLst/>
          <a:cxnLst/>
          <a:rect l="0" t="0" r="0" b="0"/>
          <a:pathLst>
            <a:path>
              <a:moveTo>
                <a:pt x="0" y="26323"/>
              </a:moveTo>
              <a:lnTo>
                <a:pt x="220928" y="263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665909" y="1558526"/>
        <a:ext cx="11046" cy="11046"/>
      </dsp:txXfrm>
    </dsp:sp>
    <dsp:sp modelId="{061AE76A-F313-40C0-83B6-B8DFB4146C6C}">
      <dsp:nvSpPr>
        <dsp:cNvPr id="0" name=""/>
        <dsp:cNvSpPr/>
      </dsp:nvSpPr>
      <dsp:spPr>
        <a:xfrm>
          <a:off x="1717830" y="1435413"/>
          <a:ext cx="735471" cy="73547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800" b="0" i="0" u="none" strike="noStrike" kern="1200" baseline="0" smtClean="0">
              <a:latin typeface="Times New Roman"/>
            </a:rPr>
            <a:t>Что делать?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800" b="0" i="0" u="none" strike="noStrike" kern="1200" baseline="0" smtClean="0">
              <a:latin typeface="Times New Roman"/>
            </a:rPr>
            <a:t>Что сделать?</a:t>
          </a:r>
          <a:endParaRPr lang="ru-RU" sz="800" kern="1200" smtClean="0"/>
        </a:p>
      </dsp:txBody>
      <dsp:txXfrm>
        <a:off x="1825537" y="1543120"/>
        <a:ext cx="520057" cy="520057"/>
      </dsp:txXfrm>
    </dsp:sp>
    <dsp:sp modelId="{3D25DCA6-24DD-453C-A2C7-33D52DDDB7FC}">
      <dsp:nvSpPr>
        <dsp:cNvPr id="0" name=""/>
        <dsp:cNvSpPr/>
      </dsp:nvSpPr>
      <dsp:spPr>
        <a:xfrm rot="9000000">
          <a:off x="732702" y="1537726"/>
          <a:ext cx="220928" cy="52646"/>
        </a:xfrm>
        <a:custGeom>
          <a:avLst/>
          <a:gdLst/>
          <a:ahLst/>
          <a:cxnLst/>
          <a:rect l="0" t="0" r="0" b="0"/>
          <a:pathLst>
            <a:path>
              <a:moveTo>
                <a:pt x="0" y="26323"/>
              </a:moveTo>
              <a:lnTo>
                <a:pt x="220928" y="2632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837643" y="1558526"/>
        <a:ext cx="11046" cy="11046"/>
      </dsp:txXfrm>
    </dsp:sp>
    <dsp:sp modelId="{F47470EC-C8E1-40BC-A859-979925CF2B0A}">
      <dsp:nvSpPr>
        <dsp:cNvPr id="0" name=""/>
        <dsp:cNvSpPr/>
      </dsp:nvSpPr>
      <dsp:spPr>
        <a:xfrm>
          <a:off x="61298" y="1435413"/>
          <a:ext cx="735471" cy="73547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800" b="0" i="0" u="none" strike="noStrike" kern="1200" baseline="0" smtClean="0">
              <a:latin typeface="Times New Roman"/>
            </a:rPr>
            <a:t>Играть, учить, думать</a:t>
          </a:r>
          <a:endParaRPr lang="ru-RU" sz="800" kern="1200" smtClean="0"/>
        </a:p>
      </dsp:txBody>
      <dsp:txXfrm>
        <a:off x="169005" y="1543120"/>
        <a:ext cx="520057" cy="5200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2017-03-01T04:07:00Z</dcterms:created>
  <dcterms:modified xsi:type="dcterms:W3CDTF">2017-03-18T17:42:00Z</dcterms:modified>
</cp:coreProperties>
</file>