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Муниципальное казённое общеобразовательное учреждение</w:t>
      </w: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«Средняя общеобразовательная школа № 4»</w:t>
      </w: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F2158B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026" style="position:absolute;left:0;text-align:left;margin-left:41.45pt;margin-top:9.25pt;width:3.55pt;height:3.55pt;flip:x y;z-index:251657216" stroked="f">
            <v:textbox>
              <w:txbxContent>
                <w:p w:rsidR="008F1F8C" w:rsidRPr="006121A3" w:rsidRDefault="008F1F8C" w:rsidP="00050A78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050A78" w:rsidRPr="00F67A02" w:rsidRDefault="00F2158B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027" style="position:absolute;left:0;text-align:left;margin-left:271.2pt;margin-top:-.3pt;width:201.75pt;height:129pt;z-index:251658240" stroked="f">
            <v:textbox>
              <w:txbxContent>
                <w:p w:rsidR="008F1F8C" w:rsidRPr="00F67A02" w:rsidRDefault="008F1F8C" w:rsidP="00050A7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67A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«УТВЕРЖДАЮ»</w:t>
                  </w:r>
                </w:p>
                <w:p w:rsidR="008F1F8C" w:rsidRPr="00F67A02" w:rsidRDefault="008F1F8C" w:rsidP="00050A7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67A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 МКОУ  «Средняя общеобразовательная школа № 4»</w:t>
                  </w:r>
                </w:p>
                <w:p w:rsidR="008F1F8C" w:rsidRPr="00F67A02" w:rsidRDefault="008F1F8C" w:rsidP="00050A7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F1F8C" w:rsidRPr="00F67A02" w:rsidRDefault="008F1F8C" w:rsidP="00050A7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67A0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 Л.А. </w:t>
                  </w:r>
                  <w:proofErr w:type="spellStart"/>
                  <w:r w:rsidRPr="00F67A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Шуплецова</w:t>
                  </w:r>
                  <w:proofErr w:type="spellEnd"/>
                </w:p>
                <w:p w:rsidR="008F1F8C" w:rsidRPr="00F67A02" w:rsidRDefault="00F2158B" w:rsidP="00050A7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Приказ от «___» _________2014</w:t>
                  </w:r>
                  <w:r w:rsidR="008F1F8C" w:rsidRPr="00F67A0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  <w:p w:rsidR="008F1F8C" w:rsidRPr="00FC5791" w:rsidRDefault="008F1F8C" w:rsidP="00050A78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Default="00050A78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Pr="00F67A02" w:rsidRDefault="00F67A02" w:rsidP="00050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67A02">
        <w:rPr>
          <w:rFonts w:ascii="Times New Roman" w:hAnsi="Times New Roman" w:cs="Times New Roman"/>
          <w:b/>
          <w:sz w:val="44"/>
          <w:szCs w:val="44"/>
        </w:rPr>
        <w:t>РАБОЧАЯ  УЧЕБНАЯ ПРОГРАММА</w:t>
      </w:r>
    </w:p>
    <w:p w:rsidR="00050A78" w:rsidRPr="00F67A02" w:rsidRDefault="00050A78" w:rsidP="00050A7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50A78" w:rsidRPr="00F67A02" w:rsidRDefault="00050A78" w:rsidP="00050A7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67A02">
        <w:rPr>
          <w:rFonts w:ascii="Times New Roman" w:hAnsi="Times New Roman" w:cs="Times New Roman"/>
          <w:b/>
          <w:sz w:val="44"/>
          <w:szCs w:val="44"/>
        </w:rPr>
        <w:t>Литературное краеведение</w:t>
      </w:r>
    </w:p>
    <w:p w:rsidR="00050A78" w:rsidRPr="00F67A02" w:rsidRDefault="005253CF" w:rsidP="00050A7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67A02">
        <w:rPr>
          <w:rFonts w:ascii="Times New Roman" w:hAnsi="Times New Roman" w:cs="Times New Roman"/>
          <w:b/>
          <w:sz w:val="44"/>
          <w:szCs w:val="44"/>
        </w:rPr>
        <w:t xml:space="preserve"> 8 класс</w:t>
      </w: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Учитель </w:t>
      </w: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русского  языка и  литературы</w:t>
      </w:r>
    </w:p>
    <w:p w:rsidR="00050A78" w:rsidRPr="00F67A02" w:rsidRDefault="00F2158B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Е.В.Конькова</w:t>
      </w:r>
      <w:proofErr w:type="spellEnd"/>
    </w:p>
    <w:p w:rsidR="00050A78" w:rsidRPr="00F67A02" w:rsidRDefault="00050A78" w:rsidP="00050A78">
      <w:pPr>
        <w:tabs>
          <w:tab w:val="left" w:pos="623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50A78">
      <w:pPr>
        <w:tabs>
          <w:tab w:val="left" w:pos="6237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F2158B" w:rsidP="00050A78">
      <w:pPr>
        <w:tabs>
          <w:tab w:val="left" w:pos="623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2014-2015</w:t>
      </w:r>
      <w:r w:rsidR="00050A78" w:rsidRPr="00F67A0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C521B2" w:rsidRDefault="00050A78" w:rsidP="00050A78">
      <w:pPr>
        <w:tabs>
          <w:tab w:val="left" w:pos="623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Шадринск</w:t>
      </w:r>
    </w:p>
    <w:p w:rsidR="00F67A02" w:rsidRPr="00F67A02" w:rsidRDefault="00F67A02" w:rsidP="00F67A02">
      <w:pPr>
        <w:tabs>
          <w:tab w:val="left" w:pos="623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50A78" w:rsidRPr="00F67A02" w:rsidRDefault="00050A78" w:rsidP="000B3149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lastRenderedPageBreak/>
        <w:t xml:space="preserve">Рабочая </w:t>
      </w:r>
      <w:r w:rsidR="006A18CA">
        <w:rPr>
          <w:rFonts w:ascii="Times New Roman" w:hAnsi="Times New Roman" w:cs="Times New Roman"/>
          <w:sz w:val="24"/>
          <w:szCs w:val="24"/>
        </w:rPr>
        <w:t xml:space="preserve">учебная </w:t>
      </w:r>
      <w:r w:rsidRPr="00F67A02">
        <w:rPr>
          <w:rFonts w:ascii="Times New Roman" w:hAnsi="Times New Roman" w:cs="Times New Roman"/>
          <w:sz w:val="24"/>
          <w:szCs w:val="24"/>
        </w:rPr>
        <w:t xml:space="preserve">программа учителя русского </w:t>
      </w:r>
      <w:r w:rsidR="00F2158B">
        <w:rPr>
          <w:rFonts w:ascii="Times New Roman" w:hAnsi="Times New Roman" w:cs="Times New Roman"/>
          <w:sz w:val="24"/>
          <w:szCs w:val="24"/>
        </w:rPr>
        <w:t xml:space="preserve">языка и литературы Коньковой Е В </w:t>
      </w:r>
      <w:r w:rsidRPr="00F67A0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50A78" w:rsidRPr="00F67A02" w:rsidRDefault="00F2158B" w:rsidP="00050A7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аттестации: 2015</w:t>
      </w:r>
      <w:r w:rsidR="00050A78" w:rsidRPr="00F67A02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050A78" w:rsidRPr="00F67A02" w:rsidRDefault="00050A78" w:rsidP="00050A7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7A02">
        <w:rPr>
          <w:rFonts w:ascii="Times New Roman" w:hAnsi="Times New Roman" w:cs="Times New Roman"/>
          <w:sz w:val="24"/>
          <w:szCs w:val="24"/>
        </w:rPr>
        <w:t xml:space="preserve">Присвоена  </w:t>
      </w:r>
      <w:r w:rsidRPr="00F67A0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="00F2158B">
        <w:rPr>
          <w:rFonts w:ascii="Times New Roman" w:hAnsi="Times New Roman" w:cs="Times New Roman"/>
          <w:sz w:val="24"/>
          <w:szCs w:val="24"/>
        </w:rPr>
        <w:t xml:space="preserve"> квалификационная категория 19.12.2010</w:t>
      </w:r>
      <w:bookmarkStart w:id="0" w:name="_GoBack"/>
      <w:bookmarkEnd w:id="0"/>
      <w:r w:rsidRPr="00F67A02">
        <w:rPr>
          <w:rFonts w:ascii="Times New Roman" w:hAnsi="Times New Roman" w:cs="Times New Roman"/>
          <w:sz w:val="24"/>
          <w:szCs w:val="24"/>
        </w:rPr>
        <w:t xml:space="preserve"> года.        </w:t>
      </w:r>
    </w:p>
    <w:p w:rsidR="006A18CA" w:rsidRDefault="006A18CA" w:rsidP="000B3149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Рецензент: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Брюховских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</w:t>
      </w:r>
      <w:r w:rsidR="000B3149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050A78" w:rsidRPr="00F67A02">
        <w:rPr>
          <w:rFonts w:ascii="Times New Roman" w:hAnsi="Times New Roman" w:cs="Times New Roman"/>
          <w:sz w:val="24"/>
          <w:szCs w:val="24"/>
        </w:rPr>
        <w:t>, учитель русского языка и литературы МКОУ «Средняя общеобразовательная школа №4»</w:t>
      </w:r>
    </w:p>
    <w:p w:rsidR="00585926" w:rsidRDefault="006A18CA" w:rsidP="0058592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Рабочая </w:t>
      </w:r>
      <w:r w:rsidR="00585926">
        <w:rPr>
          <w:rFonts w:ascii="Times New Roman" w:hAnsi="Times New Roman" w:cs="Times New Roman"/>
          <w:sz w:val="24"/>
          <w:szCs w:val="24"/>
        </w:rPr>
        <w:t xml:space="preserve">учебная </w:t>
      </w:r>
      <w:r w:rsidRPr="00F67A02">
        <w:rPr>
          <w:rFonts w:ascii="Times New Roman" w:hAnsi="Times New Roman" w:cs="Times New Roman"/>
          <w:sz w:val="24"/>
          <w:szCs w:val="24"/>
        </w:rPr>
        <w:t>программа составлена на основании программы курса «Фольклор и литература Зауралья. 6-11 классы» в соответствии с законом «Об образовании», отражает федеральный компонент Государственного образовательного стандарта общего образования по литературному краеведению, разработанный на основе регионального компонента государственного образовательного стандарта «Фольклор и литература Зауралье».</w:t>
      </w:r>
      <w:r>
        <w:rPr>
          <w:rFonts w:ascii="Times New Roman" w:hAnsi="Times New Roman" w:cs="Times New Roman"/>
          <w:sz w:val="24"/>
          <w:szCs w:val="24"/>
        </w:rPr>
        <w:t xml:space="preserve"> Курс «Литературное краеведение» - 8 класс построен с учётом на принципах</w:t>
      </w:r>
      <w:r w:rsidRPr="006A18CA">
        <w:rPr>
          <w:rFonts w:ascii="Times New Roman" w:hAnsi="Times New Roman" w:cs="Times New Roman"/>
          <w:sz w:val="24"/>
          <w:szCs w:val="24"/>
        </w:rPr>
        <w:t xml:space="preserve"> </w:t>
      </w:r>
      <w:r w:rsidRPr="00F67A02">
        <w:rPr>
          <w:rFonts w:ascii="Times New Roman" w:hAnsi="Times New Roman" w:cs="Times New Roman"/>
          <w:sz w:val="24"/>
          <w:szCs w:val="24"/>
        </w:rPr>
        <w:t xml:space="preserve">связи </w:t>
      </w:r>
      <w:r>
        <w:rPr>
          <w:rFonts w:ascii="Times New Roman" w:hAnsi="Times New Roman" w:cs="Times New Roman"/>
          <w:sz w:val="24"/>
          <w:szCs w:val="24"/>
        </w:rPr>
        <w:t xml:space="preserve">искусства и литературы с жизнью, единства формы и содержания, историзма, </w:t>
      </w:r>
      <w:r w:rsidRPr="00F67A02">
        <w:rPr>
          <w:rFonts w:ascii="Times New Roman" w:hAnsi="Times New Roman" w:cs="Times New Roman"/>
          <w:sz w:val="24"/>
          <w:szCs w:val="24"/>
        </w:rPr>
        <w:t xml:space="preserve">взаимосвязи традиций и новаторства в литературе и искусстве и др. </w:t>
      </w:r>
    </w:p>
    <w:p w:rsidR="00585926" w:rsidRDefault="00585926" w:rsidP="00585926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учебная п</w:t>
      </w:r>
      <w:r w:rsidRPr="00F67A02">
        <w:rPr>
          <w:rFonts w:ascii="Times New Roman" w:hAnsi="Times New Roman" w:cs="Times New Roman"/>
          <w:sz w:val="24"/>
          <w:szCs w:val="24"/>
        </w:rPr>
        <w:t>рограмма «Фольклор и литература Зауралья» направлена на формирование и развитие читательской компетенции обучающихся, развитие культуры устной и письменной речи.</w:t>
      </w:r>
      <w:r w:rsidRPr="00585926">
        <w:rPr>
          <w:rFonts w:ascii="Times New Roman" w:hAnsi="Times New Roman" w:cs="Times New Roman"/>
          <w:sz w:val="24"/>
          <w:szCs w:val="24"/>
        </w:rPr>
        <w:t xml:space="preserve"> </w:t>
      </w:r>
      <w:r w:rsidRPr="00F67A02">
        <w:rPr>
          <w:rFonts w:ascii="Times New Roman" w:hAnsi="Times New Roman" w:cs="Times New Roman"/>
          <w:sz w:val="24"/>
          <w:szCs w:val="24"/>
        </w:rPr>
        <w:t xml:space="preserve">Главной </w:t>
      </w:r>
      <w:r w:rsidRPr="00F67A02">
        <w:rPr>
          <w:rFonts w:ascii="Times New Roman" w:hAnsi="Times New Roman" w:cs="Times New Roman"/>
          <w:b/>
          <w:sz w:val="24"/>
          <w:szCs w:val="24"/>
        </w:rPr>
        <w:t>идеей</w:t>
      </w:r>
      <w:r w:rsidRPr="00F67A02">
        <w:rPr>
          <w:rFonts w:ascii="Times New Roman" w:hAnsi="Times New Roman" w:cs="Times New Roman"/>
          <w:sz w:val="24"/>
          <w:szCs w:val="24"/>
        </w:rPr>
        <w:t xml:space="preserve"> предлагаемой программы является изучение литературы Зауралья в развитии от фольклора до наших дней.</w:t>
      </w:r>
      <w:r w:rsidRPr="005859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02">
        <w:rPr>
          <w:rFonts w:ascii="Times New Roman" w:hAnsi="Times New Roman" w:cs="Times New Roman"/>
          <w:b/>
          <w:sz w:val="24"/>
          <w:szCs w:val="24"/>
        </w:rPr>
        <w:t>Объект изучения</w:t>
      </w:r>
      <w:r w:rsidRPr="00F67A02">
        <w:rPr>
          <w:rFonts w:ascii="Times New Roman" w:hAnsi="Times New Roman" w:cs="Times New Roman"/>
          <w:sz w:val="24"/>
          <w:szCs w:val="24"/>
        </w:rPr>
        <w:t xml:space="preserve"> курса «Литературное краеведение» </w:t>
      </w:r>
      <w:r>
        <w:rPr>
          <w:rFonts w:ascii="Times New Roman" w:hAnsi="Times New Roman" w:cs="Times New Roman"/>
          <w:sz w:val="24"/>
          <w:szCs w:val="24"/>
        </w:rPr>
        <w:t>- тексты зауральских авторов.  Знакомство с творческим   наследием литературного Зауралья поможет расширить кругозор учащихся.</w:t>
      </w:r>
      <w:r w:rsidRPr="00585926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Особенностью данной программы является системная на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правленность: от освоения различных жанров фольк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лора к изучению творчества писателей; от зна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комства с отдельными сведениями по истории соз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дания и восприятия его обществом до начальных представлений об историзме литературы как искусства слова; подводится итог работы за предыдущие годы, расширяются сведения о биографии писателя, происходит знакомство с новыми темами, проблемами, писателями и поэтами (</w:t>
      </w:r>
      <w:r w:rsidRPr="00F309AC">
        <w:rPr>
          <w:rFonts w:ascii="Times New Roman" w:hAnsi="Times New Roman" w:cs="Times New Roman"/>
          <w:sz w:val="24"/>
          <w:szCs w:val="24"/>
        </w:rPr>
        <w:t xml:space="preserve">В.К.Кюхельбекера, Мамин - Сибиряк Н., С. Васильев, В. </w:t>
      </w:r>
      <w:proofErr w:type="spellStart"/>
      <w:r w:rsidRPr="00F309AC">
        <w:rPr>
          <w:rFonts w:ascii="Times New Roman" w:hAnsi="Times New Roman" w:cs="Times New Roman"/>
          <w:sz w:val="24"/>
          <w:szCs w:val="24"/>
        </w:rPr>
        <w:t>Трегубов</w:t>
      </w:r>
      <w:proofErr w:type="spellEnd"/>
      <w:r w:rsidRPr="00F309AC">
        <w:rPr>
          <w:rFonts w:ascii="Times New Roman" w:hAnsi="Times New Roman" w:cs="Times New Roman"/>
          <w:sz w:val="24"/>
          <w:szCs w:val="24"/>
        </w:rPr>
        <w:t xml:space="preserve">,  А. Виноградов, Т. </w:t>
      </w:r>
      <w:proofErr w:type="spellStart"/>
      <w:r w:rsidRPr="00F309AC">
        <w:rPr>
          <w:rFonts w:ascii="Times New Roman" w:hAnsi="Times New Roman" w:cs="Times New Roman"/>
          <w:sz w:val="24"/>
          <w:szCs w:val="24"/>
        </w:rPr>
        <w:t>Лепихина</w:t>
      </w:r>
      <w:proofErr w:type="spellEnd"/>
      <w:r w:rsidRPr="00F309AC">
        <w:rPr>
          <w:rFonts w:ascii="Times New Roman" w:hAnsi="Times New Roman" w:cs="Times New Roman"/>
          <w:sz w:val="24"/>
          <w:szCs w:val="24"/>
        </w:rPr>
        <w:t>,  Л. Андреева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), углубляется работа по осмыслению прочитанного, активно привлекается справочная литература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B3149" w:rsidRDefault="00585926" w:rsidP="000B3149">
      <w:pPr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учебная п</w:t>
      </w:r>
      <w:r w:rsidRPr="00F67A02">
        <w:rPr>
          <w:rFonts w:ascii="Times New Roman" w:hAnsi="Times New Roman" w:cs="Times New Roman"/>
          <w:sz w:val="24"/>
          <w:szCs w:val="24"/>
        </w:rPr>
        <w:t>рограмма «Фольклор и литература Зауралья»</w:t>
      </w:r>
      <w:r w:rsidR="001D65DA">
        <w:rPr>
          <w:rFonts w:ascii="Times New Roman" w:hAnsi="Times New Roman" w:cs="Times New Roman"/>
          <w:sz w:val="24"/>
          <w:szCs w:val="24"/>
        </w:rPr>
        <w:t xml:space="preserve"> рассчитана на 17 часов.</w:t>
      </w:r>
      <w:r w:rsidR="000B3149" w:rsidRPr="000B31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B3149" w:rsidRPr="00B3031A" w:rsidRDefault="000B3149" w:rsidP="000B3149">
      <w:pPr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3A32">
        <w:rPr>
          <w:rFonts w:ascii="Times New Roman" w:eastAsia="Times New Roman" w:hAnsi="Times New Roman" w:cs="Times New Roman"/>
          <w:sz w:val="24"/>
          <w:szCs w:val="24"/>
        </w:rPr>
        <w:t xml:space="preserve">Рабочая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учебная </w:t>
      </w:r>
      <w:r w:rsidRPr="009C3A32">
        <w:rPr>
          <w:rFonts w:ascii="Times New Roman" w:eastAsia="Times New Roman" w:hAnsi="Times New Roman" w:cs="Times New Roman"/>
          <w:sz w:val="24"/>
          <w:szCs w:val="24"/>
        </w:rPr>
        <w:t xml:space="preserve">программа обеспечивает взаимосвязанное развитие и совершенствование ключевых, </w:t>
      </w:r>
      <w:proofErr w:type="spellStart"/>
      <w:r w:rsidRPr="009C3A32">
        <w:rPr>
          <w:rFonts w:ascii="Times New Roman" w:eastAsia="Times New Roman" w:hAnsi="Times New Roman" w:cs="Times New Roman"/>
          <w:sz w:val="24"/>
          <w:szCs w:val="24"/>
        </w:rPr>
        <w:t>общепредметных</w:t>
      </w:r>
      <w:proofErr w:type="spellEnd"/>
      <w:r w:rsidRPr="009C3A32">
        <w:rPr>
          <w:rFonts w:ascii="Times New Roman" w:eastAsia="Times New Roman" w:hAnsi="Times New Roman" w:cs="Times New Roman"/>
          <w:sz w:val="24"/>
          <w:szCs w:val="24"/>
        </w:rPr>
        <w:t xml:space="preserve"> и предметных компетенций.</w:t>
      </w:r>
    </w:p>
    <w:p w:rsidR="000B3149" w:rsidRPr="009C3A32" w:rsidRDefault="000B3149" w:rsidP="000B31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3A32">
        <w:rPr>
          <w:rFonts w:ascii="Times New Roman" w:hAnsi="Times New Roman" w:cs="Times New Roman"/>
          <w:sz w:val="24"/>
          <w:szCs w:val="24"/>
        </w:rPr>
        <w:tab/>
        <w:t>Включены в программу уроки с использованием новых информационных технологий, что активизирует учащихся и позволяет более качественно усваивать теоретический материал.</w:t>
      </w:r>
    </w:p>
    <w:p w:rsidR="000B3149" w:rsidRPr="009C3A32" w:rsidRDefault="000B3149" w:rsidP="000B3149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C3A32">
        <w:rPr>
          <w:rFonts w:ascii="Times New Roman" w:hAnsi="Times New Roman" w:cs="Times New Roman"/>
          <w:sz w:val="24"/>
          <w:szCs w:val="24"/>
        </w:rPr>
        <w:t>Программа соответствует тем задачам, которые призвана решать.</w:t>
      </w:r>
    </w:p>
    <w:p w:rsidR="000B3149" w:rsidRDefault="000B3149" w:rsidP="000B31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8CA" w:rsidRPr="00F67A02" w:rsidRDefault="000B3149" w:rsidP="000B31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0A78" w:rsidRPr="00F67A02" w:rsidRDefault="00050A78" w:rsidP="00050A78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ab/>
      </w:r>
      <w:r w:rsidRPr="00F67A02">
        <w:rPr>
          <w:rFonts w:ascii="Times New Roman" w:hAnsi="Times New Roman" w:cs="Times New Roman"/>
          <w:sz w:val="24"/>
          <w:szCs w:val="24"/>
        </w:rPr>
        <w:t xml:space="preserve">Рабочая </w:t>
      </w:r>
      <w:r w:rsidR="006A18CA">
        <w:rPr>
          <w:rFonts w:ascii="Times New Roman" w:hAnsi="Times New Roman" w:cs="Times New Roman"/>
          <w:sz w:val="24"/>
          <w:szCs w:val="24"/>
        </w:rPr>
        <w:t xml:space="preserve">учебная </w:t>
      </w:r>
      <w:r w:rsidRPr="00F67A02">
        <w:rPr>
          <w:rFonts w:ascii="Times New Roman" w:hAnsi="Times New Roman" w:cs="Times New Roman"/>
          <w:sz w:val="24"/>
          <w:szCs w:val="24"/>
        </w:rPr>
        <w:t>программа по</w:t>
      </w:r>
      <w:r w:rsidR="004B05D0" w:rsidRPr="00F67A02">
        <w:rPr>
          <w:rFonts w:ascii="Times New Roman" w:hAnsi="Times New Roman" w:cs="Times New Roman"/>
          <w:sz w:val="24"/>
          <w:szCs w:val="24"/>
        </w:rPr>
        <w:t xml:space="preserve"> ЛИТЕРАТУРНОМУ КРАЕВЕДЕНИЮ  в 8 классе</w:t>
      </w:r>
      <w:r w:rsidRPr="00F67A02">
        <w:rPr>
          <w:rFonts w:ascii="Times New Roman" w:hAnsi="Times New Roman" w:cs="Times New Roman"/>
          <w:sz w:val="24"/>
          <w:szCs w:val="24"/>
        </w:rPr>
        <w:t xml:space="preserve"> рассмотрена на заседании МО учителей русского языка и литературы от «…….» …………………………. 2013 года, протокол заседания №1.</w:t>
      </w:r>
    </w:p>
    <w:p w:rsidR="007D681B" w:rsidRPr="000B3149" w:rsidRDefault="00050A78" w:rsidP="000B3149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  Рабочая </w:t>
      </w:r>
      <w:r w:rsidR="006A18CA">
        <w:rPr>
          <w:rFonts w:ascii="Times New Roman" w:hAnsi="Times New Roman" w:cs="Times New Roman"/>
          <w:sz w:val="24"/>
          <w:szCs w:val="24"/>
        </w:rPr>
        <w:t xml:space="preserve">учебная </w:t>
      </w:r>
      <w:r w:rsidRPr="00F67A02">
        <w:rPr>
          <w:rFonts w:ascii="Times New Roman" w:hAnsi="Times New Roman" w:cs="Times New Roman"/>
          <w:sz w:val="24"/>
          <w:szCs w:val="24"/>
        </w:rPr>
        <w:t>программа по ЛИТЕРАТУРНОМУ КРАЕВЕДЕНИЮ  в 8 к</w:t>
      </w:r>
      <w:r w:rsidR="004A7472" w:rsidRPr="00F67A02">
        <w:rPr>
          <w:rFonts w:ascii="Times New Roman" w:hAnsi="Times New Roman" w:cs="Times New Roman"/>
          <w:sz w:val="24"/>
          <w:szCs w:val="24"/>
        </w:rPr>
        <w:t>лассе принята на ИМС</w:t>
      </w:r>
      <w:r w:rsidRPr="00F67A02">
        <w:rPr>
          <w:rFonts w:ascii="Times New Roman" w:hAnsi="Times New Roman" w:cs="Times New Roman"/>
          <w:sz w:val="24"/>
          <w:szCs w:val="24"/>
        </w:rPr>
        <w:t xml:space="preserve">  от «…….» …………………………. 2013 года, протокол заседания №1.</w:t>
      </w:r>
    </w:p>
    <w:p w:rsidR="00D40790" w:rsidRPr="00F67A02" w:rsidRDefault="00C521B2" w:rsidP="003512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512BD" w:rsidRPr="00F67A02" w:rsidRDefault="003512BD" w:rsidP="003512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  </w:t>
      </w:r>
      <w:r w:rsidR="00A37D05" w:rsidRPr="00F67A02">
        <w:rPr>
          <w:rFonts w:ascii="Times New Roman" w:hAnsi="Times New Roman" w:cs="Times New Roman"/>
          <w:sz w:val="24"/>
          <w:szCs w:val="24"/>
        </w:rPr>
        <w:tab/>
      </w:r>
      <w:r w:rsidRPr="00F67A02">
        <w:rPr>
          <w:rFonts w:ascii="Times New Roman" w:hAnsi="Times New Roman" w:cs="Times New Roman"/>
          <w:sz w:val="24"/>
          <w:szCs w:val="24"/>
        </w:rPr>
        <w:t xml:space="preserve">Рабочая </w:t>
      </w:r>
      <w:r w:rsidR="00A3630E">
        <w:rPr>
          <w:rFonts w:ascii="Times New Roman" w:hAnsi="Times New Roman" w:cs="Times New Roman"/>
          <w:sz w:val="24"/>
          <w:szCs w:val="24"/>
        </w:rPr>
        <w:t xml:space="preserve">учебная </w:t>
      </w:r>
      <w:r w:rsidRPr="00F67A02">
        <w:rPr>
          <w:rFonts w:ascii="Times New Roman" w:hAnsi="Times New Roman" w:cs="Times New Roman"/>
          <w:sz w:val="24"/>
          <w:szCs w:val="24"/>
        </w:rPr>
        <w:t>программа составлена на основании программы курса «Фольклор и литература Зауралья. 6-11 классы» в соответствии с законом «Об образовании</w:t>
      </w:r>
      <w:r w:rsidR="004D6ACA" w:rsidRPr="00F67A02">
        <w:rPr>
          <w:rFonts w:ascii="Times New Roman" w:hAnsi="Times New Roman" w:cs="Times New Roman"/>
          <w:sz w:val="24"/>
          <w:szCs w:val="24"/>
        </w:rPr>
        <w:t>», отражает федеральный компонент Государственного образовательного стандарта общего образования</w:t>
      </w:r>
      <w:r w:rsidRPr="00F67A02">
        <w:rPr>
          <w:rFonts w:ascii="Times New Roman" w:hAnsi="Times New Roman" w:cs="Times New Roman"/>
          <w:sz w:val="24"/>
          <w:szCs w:val="24"/>
        </w:rPr>
        <w:t xml:space="preserve"> по литературному краеведению, разработанный на основе регионального компонента государственного образовательного стандарта «Фольклор и литература Зауралье».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 Представляемый курс является отдельным модулем  литературного образования в средней школе. Программа «Фольклор и литература Зауралья» основывается на следующих принципах: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связи искусства и литературы с жизнью;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единства формы и содержания;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историзма;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 xml:space="preserve">взаимосвязи традиций и новаторства в литературе и искусстве и др. 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 Программа «Фольклор и литература Зауралья» направлена на формирование и развитие читательской компетен</w:t>
      </w:r>
      <w:r w:rsidR="00642526" w:rsidRPr="00F67A02">
        <w:rPr>
          <w:rFonts w:ascii="Times New Roman" w:hAnsi="Times New Roman" w:cs="Times New Roman"/>
          <w:sz w:val="24"/>
          <w:szCs w:val="24"/>
        </w:rPr>
        <w:t xml:space="preserve">ции обучающихся, развитие </w:t>
      </w:r>
      <w:r w:rsidRPr="00F67A02">
        <w:rPr>
          <w:rFonts w:ascii="Times New Roman" w:hAnsi="Times New Roman" w:cs="Times New Roman"/>
          <w:sz w:val="24"/>
          <w:szCs w:val="24"/>
        </w:rPr>
        <w:t>культуры устной и письменной речи.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  Школьный курс литературного краеведения «Фольклор и литература Зауралья» связан с возрастными особенностями обучающихся, складывается из следующих этапов: 1)</w:t>
      </w:r>
      <w:r w:rsidR="00642526" w:rsidRPr="00F67A02">
        <w:rPr>
          <w:rFonts w:ascii="Times New Roman" w:hAnsi="Times New Roman" w:cs="Times New Roman"/>
          <w:sz w:val="24"/>
          <w:szCs w:val="24"/>
        </w:rPr>
        <w:t xml:space="preserve"> </w:t>
      </w:r>
      <w:r w:rsidRPr="00F67A02">
        <w:rPr>
          <w:rFonts w:ascii="Times New Roman" w:hAnsi="Times New Roman" w:cs="Times New Roman"/>
          <w:sz w:val="24"/>
          <w:szCs w:val="24"/>
        </w:rPr>
        <w:t>начальные классы, 2) 5-6 классы, 3</w:t>
      </w:r>
      <w:r w:rsidR="00A37D05" w:rsidRPr="00F67A02">
        <w:rPr>
          <w:rFonts w:ascii="Times New Roman" w:hAnsi="Times New Roman" w:cs="Times New Roman"/>
          <w:sz w:val="24"/>
          <w:szCs w:val="24"/>
        </w:rPr>
        <w:t>)</w:t>
      </w:r>
      <w:r w:rsidR="00642526" w:rsidRPr="00F67A02">
        <w:rPr>
          <w:rFonts w:ascii="Times New Roman" w:hAnsi="Times New Roman" w:cs="Times New Roman"/>
          <w:sz w:val="24"/>
          <w:szCs w:val="24"/>
        </w:rPr>
        <w:t xml:space="preserve"> </w:t>
      </w:r>
      <w:r w:rsidR="00A37D05" w:rsidRPr="00F67A02">
        <w:rPr>
          <w:rFonts w:ascii="Times New Roman" w:hAnsi="Times New Roman" w:cs="Times New Roman"/>
          <w:sz w:val="24"/>
          <w:szCs w:val="24"/>
        </w:rPr>
        <w:t>7-8 классы, 4) 9 классы, 5)10-1</w:t>
      </w:r>
      <w:r w:rsidRPr="00F67A02">
        <w:rPr>
          <w:rFonts w:ascii="Times New Roman" w:hAnsi="Times New Roman" w:cs="Times New Roman"/>
          <w:sz w:val="24"/>
          <w:szCs w:val="24"/>
        </w:rPr>
        <w:t>1 классы.</w:t>
      </w:r>
    </w:p>
    <w:p w:rsidR="00C521B2" w:rsidRPr="00F67A02" w:rsidRDefault="00C521B2" w:rsidP="00D40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В 5-6 классах ученики входят в мир литературы, достигают определенного уровня начитанности, позволяющего делать первые обобщения о характерах, особенностях изображения действующих лиц и окружающей их обстановки, проводить необходимые наблюдения над языком произведений, выполнять устные и письменные работы. Это полож</w:t>
      </w:r>
      <w:r w:rsidR="00642526" w:rsidRPr="00F67A02">
        <w:rPr>
          <w:rFonts w:ascii="Times New Roman" w:hAnsi="Times New Roman" w:cs="Times New Roman"/>
          <w:sz w:val="24"/>
          <w:szCs w:val="24"/>
        </w:rPr>
        <w:t>ение стало ведущим для включения</w:t>
      </w:r>
      <w:r w:rsidRPr="00F67A02">
        <w:rPr>
          <w:rFonts w:ascii="Times New Roman" w:hAnsi="Times New Roman" w:cs="Times New Roman"/>
          <w:sz w:val="24"/>
          <w:szCs w:val="24"/>
        </w:rPr>
        <w:t xml:space="preserve"> в программу произведений фольклора (сказок, исторических, лирических песен, частушек Зауралья).</w:t>
      </w:r>
    </w:p>
    <w:p w:rsidR="00C521B2" w:rsidRPr="00F67A02" w:rsidRDefault="00C521B2" w:rsidP="00D40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В 7-8 классах</w:t>
      </w:r>
      <w:r w:rsidRPr="00F67A02">
        <w:rPr>
          <w:rFonts w:ascii="Times New Roman" w:hAnsi="Times New Roman" w:cs="Times New Roman"/>
          <w:sz w:val="24"/>
          <w:szCs w:val="24"/>
        </w:rPr>
        <w:t xml:space="preserve"> усложняется содержание изучаемых произведений, обогащаются знания учащихся о писателях, об особенностях художественной литературы, поэтому изучают произведения эпических жанров.</w:t>
      </w:r>
    </w:p>
    <w:p w:rsidR="00C521B2" w:rsidRPr="00F67A02" w:rsidRDefault="00C521B2" w:rsidP="00D4079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В 9 классе произведения изучаются в историческом освещении.</w:t>
      </w:r>
    </w:p>
    <w:p w:rsidR="00C521B2" w:rsidRPr="00F67A02" w:rsidRDefault="00C521B2" w:rsidP="00D40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Более обстоятельно в контексте творчества писателя и литературной жизни эпохи литературные произведения изучаются в 10-11 классах</w:t>
      </w:r>
    </w:p>
    <w:p w:rsidR="00C521B2" w:rsidRPr="00F67A02" w:rsidRDefault="00C521B2" w:rsidP="00D40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Изучение литературного краеведения направлено на достижение следующих </w:t>
      </w:r>
      <w:r w:rsidRPr="00F67A02">
        <w:rPr>
          <w:rFonts w:ascii="Times New Roman" w:hAnsi="Times New Roman" w:cs="Times New Roman"/>
          <w:b/>
          <w:sz w:val="24"/>
          <w:szCs w:val="24"/>
        </w:rPr>
        <w:t>целей</w:t>
      </w:r>
      <w:r w:rsidRPr="00F67A0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•</w:t>
      </w:r>
      <w:r w:rsidRPr="00F67A02">
        <w:rPr>
          <w:rFonts w:ascii="Times New Roman" w:hAnsi="Times New Roman" w:cs="Times New Roman"/>
          <w:sz w:val="24"/>
          <w:szCs w:val="24"/>
        </w:rPr>
        <w:tab/>
        <w:t>воспитание гражданина и патриота родною края; формирование представления о литературе Зауралья как духовной, нравственной и культурной ценности народа; осознание своеобразия литературы родного края;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•</w:t>
      </w:r>
      <w:r w:rsidRPr="00F67A02">
        <w:rPr>
          <w:rFonts w:ascii="Times New Roman" w:hAnsi="Times New Roman" w:cs="Times New Roman"/>
          <w:sz w:val="24"/>
          <w:szCs w:val="24"/>
        </w:rPr>
        <w:tab/>
        <w:t>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 готовности к трудовой деятельности, осознанному выбору профессии, необходимой для зауральского региона;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•</w:t>
      </w:r>
      <w:r w:rsidRPr="00F67A02">
        <w:rPr>
          <w:rFonts w:ascii="Times New Roman" w:hAnsi="Times New Roman" w:cs="Times New Roman"/>
          <w:sz w:val="24"/>
          <w:szCs w:val="24"/>
        </w:rPr>
        <w:tab/>
        <w:t>освоение знаний о литературе Зауралья как многофункциональной системе и общественном явлении;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•</w:t>
      </w:r>
      <w:r w:rsidRPr="00F67A02">
        <w:rPr>
          <w:rFonts w:ascii="Times New Roman" w:hAnsi="Times New Roman" w:cs="Times New Roman"/>
          <w:sz w:val="24"/>
          <w:szCs w:val="24"/>
        </w:rPr>
        <w:tab/>
        <w:t>овладение умениями опознавать, анализировать, классифицировать произведения зауральских авторов;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•</w:t>
      </w:r>
      <w:r w:rsidRPr="00F67A02">
        <w:rPr>
          <w:rFonts w:ascii="Times New Roman" w:hAnsi="Times New Roman" w:cs="Times New Roman"/>
          <w:sz w:val="24"/>
          <w:szCs w:val="24"/>
        </w:rPr>
        <w:tab/>
        <w:t>применение полученных знаний и умений в собственной речевой практике; повышение уровня культуры.</w:t>
      </w:r>
    </w:p>
    <w:p w:rsidR="00C521B2" w:rsidRPr="00F67A02" w:rsidRDefault="00C521B2" w:rsidP="00D40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Изучение литературы Зауралья способствует решению следующих </w:t>
      </w:r>
      <w:r w:rsidRPr="00F67A02">
        <w:rPr>
          <w:rFonts w:ascii="Times New Roman" w:hAnsi="Times New Roman" w:cs="Times New Roman"/>
          <w:b/>
          <w:sz w:val="24"/>
          <w:szCs w:val="24"/>
        </w:rPr>
        <w:t>задач: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•</w:t>
      </w:r>
      <w:r w:rsidRPr="00F67A02">
        <w:rPr>
          <w:rFonts w:ascii="Times New Roman" w:hAnsi="Times New Roman" w:cs="Times New Roman"/>
          <w:sz w:val="24"/>
          <w:szCs w:val="24"/>
        </w:rPr>
        <w:tab/>
        <w:t>обогатить духовно-нравственный опыт учащихся при параллельном изучении классической литературы и литературы Зауралья;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•</w:t>
      </w:r>
      <w:r w:rsidRPr="00F67A02">
        <w:rPr>
          <w:rFonts w:ascii="Times New Roman" w:hAnsi="Times New Roman" w:cs="Times New Roman"/>
          <w:sz w:val="24"/>
          <w:szCs w:val="24"/>
        </w:rPr>
        <w:tab/>
        <w:t>расширить эстетический кругозор обучающихся при параллельном изучении литературы Зауралья и классической литературы;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•</w:t>
      </w:r>
      <w:r w:rsidRPr="00F67A02">
        <w:rPr>
          <w:rFonts w:ascii="Times New Roman" w:hAnsi="Times New Roman" w:cs="Times New Roman"/>
          <w:sz w:val="24"/>
          <w:szCs w:val="24"/>
        </w:rPr>
        <w:tab/>
        <w:t>сформировать умения соотносить нравственные идеалы произведений классической литературы и литературы Зауралья;</w:t>
      </w:r>
    </w:p>
    <w:p w:rsidR="00C521B2" w:rsidRPr="00F67A02" w:rsidRDefault="00C521B2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•</w:t>
      </w:r>
      <w:r w:rsidRPr="00F67A02">
        <w:rPr>
          <w:rFonts w:ascii="Times New Roman" w:hAnsi="Times New Roman" w:cs="Times New Roman"/>
          <w:sz w:val="24"/>
          <w:szCs w:val="24"/>
        </w:rPr>
        <w:tab/>
        <w:t>развить речевую деятельность учащихся.</w:t>
      </w:r>
    </w:p>
    <w:p w:rsidR="00C521B2" w:rsidRPr="00F67A02" w:rsidRDefault="00C521B2" w:rsidP="00D40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Главной </w:t>
      </w:r>
      <w:r w:rsidRPr="00F67A02">
        <w:rPr>
          <w:rFonts w:ascii="Times New Roman" w:hAnsi="Times New Roman" w:cs="Times New Roman"/>
          <w:b/>
          <w:sz w:val="24"/>
          <w:szCs w:val="24"/>
        </w:rPr>
        <w:t>идеей</w:t>
      </w:r>
      <w:r w:rsidRPr="00F67A02">
        <w:rPr>
          <w:rFonts w:ascii="Times New Roman" w:hAnsi="Times New Roman" w:cs="Times New Roman"/>
          <w:sz w:val="24"/>
          <w:szCs w:val="24"/>
        </w:rPr>
        <w:t xml:space="preserve"> предлагаемой программы является изучение литературы Зауралья в развитии от фольклора до наших дней.</w:t>
      </w:r>
    </w:p>
    <w:p w:rsidR="00C521B2" w:rsidRPr="00F67A02" w:rsidRDefault="00C521B2" w:rsidP="00D40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Объект изучения</w:t>
      </w:r>
      <w:r w:rsidRPr="00F67A02">
        <w:rPr>
          <w:rFonts w:ascii="Times New Roman" w:hAnsi="Times New Roman" w:cs="Times New Roman"/>
          <w:sz w:val="24"/>
          <w:szCs w:val="24"/>
        </w:rPr>
        <w:t xml:space="preserve"> курса </w:t>
      </w:r>
      <w:r w:rsidR="004D5BDF" w:rsidRPr="00F67A02">
        <w:rPr>
          <w:rFonts w:ascii="Times New Roman" w:hAnsi="Times New Roman" w:cs="Times New Roman"/>
          <w:sz w:val="24"/>
          <w:szCs w:val="24"/>
        </w:rPr>
        <w:t xml:space="preserve">«Литературное краеведение» </w:t>
      </w:r>
      <w:r w:rsidRPr="00F67A02">
        <w:rPr>
          <w:rFonts w:ascii="Times New Roman" w:hAnsi="Times New Roman" w:cs="Times New Roman"/>
          <w:sz w:val="24"/>
          <w:szCs w:val="24"/>
        </w:rPr>
        <w:t>- тексты зауральских авторов. В системе литературного образования особая роль принадлежит чтению художественных произведений, поэтому на занятиях необходимо организовать этот процесс.</w:t>
      </w:r>
    </w:p>
    <w:p w:rsidR="00C521B2" w:rsidRPr="00F67A02" w:rsidRDefault="00C521B2" w:rsidP="00D40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Программа создает основу для развития исследовательских умений и навыков обучающихся и педагогов, для их самореализации.</w:t>
      </w:r>
    </w:p>
    <w:p w:rsidR="00C521B2" w:rsidRPr="00F67A02" w:rsidRDefault="004D5BDF" w:rsidP="00D407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Курс </w:t>
      </w:r>
      <w:r w:rsidR="00C521B2" w:rsidRPr="00F67A02">
        <w:rPr>
          <w:rFonts w:ascii="Times New Roman" w:hAnsi="Times New Roman" w:cs="Times New Roman"/>
          <w:sz w:val="24"/>
          <w:szCs w:val="24"/>
        </w:rPr>
        <w:t xml:space="preserve"> </w:t>
      </w:r>
      <w:r w:rsidRPr="00F67A02">
        <w:rPr>
          <w:rFonts w:ascii="Times New Roman" w:hAnsi="Times New Roman" w:cs="Times New Roman"/>
          <w:sz w:val="24"/>
          <w:szCs w:val="24"/>
        </w:rPr>
        <w:t xml:space="preserve">«Литературное краеведение» </w:t>
      </w:r>
      <w:r w:rsidR="00C521B2" w:rsidRPr="00F67A02">
        <w:rPr>
          <w:rFonts w:ascii="Times New Roman" w:hAnsi="Times New Roman" w:cs="Times New Roman"/>
          <w:sz w:val="24"/>
          <w:szCs w:val="24"/>
        </w:rPr>
        <w:t xml:space="preserve">опирается на </w:t>
      </w:r>
      <w:r w:rsidR="00C521B2" w:rsidRPr="00F67A02">
        <w:rPr>
          <w:rFonts w:ascii="Times New Roman" w:hAnsi="Times New Roman" w:cs="Times New Roman"/>
          <w:b/>
          <w:sz w:val="24"/>
          <w:szCs w:val="24"/>
        </w:rPr>
        <w:t>основные виды деятельности</w:t>
      </w:r>
      <w:r w:rsidR="00C521B2" w:rsidRPr="00F67A02">
        <w:rPr>
          <w:rFonts w:ascii="Times New Roman" w:hAnsi="Times New Roman" w:cs="Times New Roman"/>
          <w:sz w:val="24"/>
          <w:szCs w:val="24"/>
        </w:rPr>
        <w:t xml:space="preserve"> по освоению произведений: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осознанное, творческое чтение художественных произведений разных жанров;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выразительное чтение;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заучивание наизусть стихотворных текстов;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различные виды пересказа (подробный, краткий, выборочный, с творческим заданием);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анализ и интерпретация произведений;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составление планов и написание отзывов о произведениях;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выявление языковых средств художественной образности и определение их роли в раскрытии идейно-тематического содержания;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самостоятельный поиск ответа на проблемный вопрос, комментирование художественного текста;</w:t>
      </w:r>
    </w:p>
    <w:p w:rsidR="00C521B2" w:rsidRPr="00F67A02" w:rsidRDefault="00C521B2" w:rsidP="00D407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подготовка рефератов, докладов, исследовательских работ на основе и по мотивам литературных произведений.</w:t>
      </w:r>
    </w:p>
    <w:p w:rsidR="00642526" w:rsidRDefault="00C521B2" w:rsidP="00642526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Планирование рассчитано на 17 часов. </w:t>
      </w:r>
    </w:p>
    <w:p w:rsidR="004B1F26" w:rsidRDefault="004B1F26" w:rsidP="004B1F26">
      <w:pPr>
        <w:jc w:val="center"/>
        <w:rPr>
          <w:rStyle w:val="submenu-table"/>
          <w:rFonts w:ascii="Times New Roman" w:hAnsi="Times New Roman" w:cs="Times New Roman"/>
          <w:color w:val="000000"/>
          <w:sz w:val="24"/>
          <w:szCs w:val="24"/>
        </w:rPr>
      </w:pPr>
    </w:p>
    <w:p w:rsidR="004B1F26" w:rsidRPr="004B1F26" w:rsidRDefault="004B1F26" w:rsidP="004B1F26">
      <w:pPr>
        <w:jc w:val="center"/>
        <w:rPr>
          <w:rStyle w:val="apple-style-span"/>
          <w:rFonts w:ascii="Times New Roman" w:hAnsi="Times New Roman" w:cs="Times New Roman"/>
          <w:b/>
          <w:color w:val="000000"/>
          <w:sz w:val="24"/>
          <w:szCs w:val="24"/>
        </w:rPr>
      </w:pPr>
      <w:r w:rsidRPr="004B1F26">
        <w:rPr>
          <w:rStyle w:val="submenu-table"/>
          <w:rFonts w:ascii="Times New Roman" w:hAnsi="Times New Roman" w:cs="Times New Roman"/>
          <w:b/>
          <w:color w:val="000000"/>
          <w:sz w:val="24"/>
          <w:szCs w:val="24"/>
        </w:rPr>
        <w:t>Новизна данной рабочей учебной программы</w:t>
      </w:r>
    </w:p>
    <w:p w:rsidR="004B1F26" w:rsidRDefault="004B1F26" w:rsidP="004B1F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Особенностью данной </w:t>
      </w:r>
      <w:r w:rsidR="00A3630E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рабочей учебной 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программы является системная на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правленность: от освоения различных жанров фольк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лора к изучению творчества писателей; от зна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комства с отдельными сведениями по истории соз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дания и восприятия его обществом до начальных представлений об историзме литературы как искусства слова; подводится итог работы за предыдущие годы, расширяются сведения о биографии писателя, происходит знакомство с новыми темами, проблемами, писателями и поэтами (</w:t>
      </w:r>
      <w:r w:rsidRPr="00F309AC">
        <w:rPr>
          <w:rFonts w:ascii="Times New Roman" w:hAnsi="Times New Roman" w:cs="Times New Roman"/>
          <w:sz w:val="24"/>
          <w:szCs w:val="24"/>
        </w:rPr>
        <w:t xml:space="preserve">В.К.Кюхельбекера, Мамин - Сибиряк Н., С. Васильев, В. </w:t>
      </w:r>
      <w:proofErr w:type="spellStart"/>
      <w:r w:rsidRPr="00F309AC">
        <w:rPr>
          <w:rFonts w:ascii="Times New Roman" w:hAnsi="Times New Roman" w:cs="Times New Roman"/>
          <w:sz w:val="24"/>
          <w:szCs w:val="24"/>
        </w:rPr>
        <w:t>Трегубов</w:t>
      </w:r>
      <w:proofErr w:type="spellEnd"/>
      <w:r w:rsidRPr="00F309AC">
        <w:rPr>
          <w:rFonts w:ascii="Times New Roman" w:hAnsi="Times New Roman" w:cs="Times New Roman"/>
          <w:sz w:val="24"/>
          <w:szCs w:val="24"/>
        </w:rPr>
        <w:t xml:space="preserve">,  А. Виноградов, Т. </w:t>
      </w:r>
      <w:proofErr w:type="spellStart"/>
      <w:r w:rsidRPr="00F309AC">
        <w:rPr>
          <w:rFonts w:ascii="Times New Roman" w:hAnsi="Times New Roman" w:cs="Times New Roman"/>
          <w:sz w:val="24"/>
          <w:szCs w:val="24"/>
        </w:rPr>
        <w:t>Лепихина</w:t>
      </w:r>
      <w:proofErr w:type="spellEnd"/>
      <w:r w:rsidRPr="00F309AC">
        <w:rPr>
          <w:rFonts w:ascii="Times New Roman" w:hAnsi="Times New Roman" w:cs="Times New Roman"/>
          <w:sz w:val="24"/>
          <w:szCs w:val="24"/>
        </w:rPr>
        <w:t>,  Л. Андреева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), углубляется работа по осмыслению прочитанного, активно привлекается справочная литература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B1F26" w:rsidRDefault="004B1F26" w:rsidP="004B1F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Программа включает в себя произведения авторов Зауралья, поднимающие вечные проблемы (жестокость и сострадание, великодушие и эгоизм, прекрасное в природе и человеческой жизни).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B1F26" w:rsidRDefault="004B1F26" w:rsidP="004B1F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Важно предусмотреть весь процесс чтения учащихся (восприятие, понимание, осмысление, анализ, интерпретация и оценка прочитанного). Поэтому предлагаются для изучения ранее 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не входившие в курс литературы 8 класса произведения писателей, 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необходимые для расширения читательского кругозора учащихся, обогащения их представления о художественном наследии русской литературы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в рамках литературного краеведения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 решении этой важной задачи особую роль играют</w:t>
      </w:r>
      <w:r w:rsidRPr="00F309AC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F309AC">
        <w:rPr>
          <w:rStyle w:val="apple-style-span"/>
          <w:rFonts w:ascii="Times New Roman" w:hAnsi="Times New Roman" w:cs="Times New Roman"/>
          <w:b/>
          <w:bCs/>
          <w:color w:val="000000"/>
          <w:sz w:val="24"/>
          <w:szCs w:val="24"/>
        </w:rPr>
        <w:t>межпредметные</w:t>
      </w:r>
      <w:proofErr w:type="spellEnd"/>
      <w:r w:rsidRPr="00F309AC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(связь с курсами истории, географии, русского языка) и</w:t>
      </w:r>
      <w:r w:rsidRPr="00F309AC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F309AC">
        <w:rPr>
          <w:rStyle w:val="apple-style-span"/>
          <w:rFonts w:ascii="Times New Roman" w:hAnsi="Times New Roman" w:cs="Times New Roman"/>
          <w:b/>
          <w:bCs/>
          <w:color w:val="000000"/>
          <w:sz w:val="24"/>
          <w:szCs w:val="24"/>
        </w:rPr>
        <w:t>внутрипредметные</w:t>
      </w:r>
      <w:proofErr w:type="spellEnd"/>
      <w:r w:rsidRPr="00F309AC">
        <w:rPr>
          <w:rStyle w:val="apple-style-span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связи</w:t>
      </w:r>
      <w:r w:rsidRPr="00F309AC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курса литературы, обращение к дру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гим видам искусства (музыке, живописи).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B1F26" w:rsidRDefault="004B1F26" w:rsidP="004B1F26">
      <w:pPr>
        <w:ind w:firstLine="708"/>
        <w:jc w:val="both"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Данная программа формирует грамотного читателя. По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добный подход поможет осмыслить сложные произведения художественной литературы каждого пе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 xml:space="preserve">риода и осознать, что развитие 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региональной краеведческой 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литературы - жи</w:t>
      </w:r>
      <w:r w:rsidRPr="00F309AC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softHyphen/>
        <w:t>вое поступательное движение.</w:t>
      </w:r>
    </w:p>
    <w:p w:rsidR="00DD2A89" w:rsidRPr="00B3031A" w:rsidRDefault="00DD2A89" w:rsidP="00DD2A89">
      <w:pPr>
        <w:widowControl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3031A">
        <w:rPr>
          <w:rFonts w:ascii="Times New Roman" w:hAnsi="Times New Roman" w:cs="Times New Roman"/>
          <w:b/>
          <w:sz w:val="24"/>
          <w:szCs w:val="24"/>
        </w:rPr>
        <w:t>Общеучебные</w:t>
      </w:r>
      <w:proofErr w:type="spellEnd"/>
      <w:r w:rsidRPr="00B3031A">
        <w:rPr>
          <w:rFonts w:ascii="Times New Roman" w:hAnsi="Times New Roman" w:cs="Times New Roman"/>
          <w:b/>
          <w:sz w:val="24"/>
          <w:szCs w:val="24"/>
        </w:rPr>
        <w:t xml:space="preserve"> умения, навыки и способы деятельности</w:t>
      </w:r>
    </w:p>
    <w:p w:rsidR="00DD2A89" w:rsidRPr="00B3031A" w:rsidRDefault="00DD2A89" w:rsidP="00DD2A8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031A">
        <w:rPr>
          <w:rFonts w:ascii="Times New Roman" w:hAnsi="Times New Roman" w:cs="Times New Roman"/>
          <w:sz w:val="24"/>
          <w:szCs w:val="24"/>
        </w:rPr>
        <w:t xml:space="preserve">Примерная программа предусматривает формирование у учащихся </w:t>
      </w:r>
      <w:proofErr w:type="spellStart"/>
      <w:r w:rsidRPr="00B3031A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B3031A">
        <w:rPr>
          <w:rFonts w:ascii="Times New Roman" w:hAnsi="Times New Roman" w:cs="Times New Roman"/>
          <w:sz w:val="24"/>
          <w:szCs w:val="24"/>
        </w:rPr>
        <w:t xml:space="preserve"> умений и навыков, универсальных способов деятельности и ключевых компетенций. В этом направлении приоритетами для </w:t>
      </w:r>
      <w:r>
        <w:rPr>
          <w:rFonts w:ascii="Times New Roman" w:hAnsi="Times New Roman" w:cs="Times New Roman"/>
          <w:sz w:val="24"/>
          <w:szCs w:val="24"/>
        </w:rPr>
        <w:t>курса «Литературное краеведение»</w:t>
      </w:r>
      <w:r w:rsidRPr="00B3031A">
        <w:rPr>
          <w:rFonts w:ascii="Times New Roman" w:hAnsi="Times New Roman" w:cs="Times New Roman"/>
          <w:sz w:val="24"/>
          <w:szCs w:val="24"/>
        </w:rPr>
        <w:t xml:space="preserve"> на этапе основного общего образования являются: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>выделение характерных причинно-следственных связей;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>сравнение и сопоставление;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>умение различать: факт, мнение, доказательство, гипотеза, аксиома;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>самостоятельное выполнение различных творческих работ;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>способность устно и письменно передавать содержание текста в сжатом или развернутом виде;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>осознанное беглое чтение, использование различных видов чтения (ознакомительное, просмотровое, поисковое и др.);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 xml:space="preserve">владение монологической и диалогической речью, умение перефразировать мысль, выбор и использование выразительных средств языка и знаковых систем (текст, таблица, схема, </w:t>
      </w:r>
      <w:proofErr w:type="spellStart"/>
      <w:r w:rsidRPr="00B3031A">
        <w:rPr>
          <w:sz w:val="24"/>
          <w:szCs w:val="24"/>
        </w:rPr>
        <w:t>аудиолвизуальный</w:t>
      </w:r>
      <w:proofErr w:type="spellEnd"/>
      <w:r w:rsidRPr="00B3031A">
        <w:rPr>
          <w:sz w:val="24"/>
          <w:szCs w:val="24"/>
        </w:rPr>
        <w:t xml:space="preserve"> ряд и др.) в соответствии с коммуникативной задачей;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>составление плана, тезиса, конспекта;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>подбор аргументов, формулирование выводов, отражение в устной или письменной форме результатов своей деятельности;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>использование для решения познавательных и коммуникативных задач различных источников информации, включая энциклопедии, словари, Интернет-ресурсы и др. базы данных;</w:t>
      </w:r>
    </w:p>
    <w:p w:rsidR="00DD2A89" w:rsidRPr="00B3031A" w:rsidRDefault="00DD2A89" w:rsidP="00DD2A89">
      <w:pPr>
        <w:pStyle w:val="a7"/>
        <w:numPr>
          <w:ilvl w:val="0"/>
          <w:numId w:val="11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B3031A">
        <w:rPr>
          <w:sz w:val="24"/>
          <w:szCs w:val="24"/>
        </w:rPr>
        <w:t xml:space="preserve">самостоятельная организация учебной деятельности, владение навыками контроля и оценки своей деятельности, осознанное определение сферы своих интересов и возможностей. </w:t>
      </w:r>
    </w:p>
    <w:p w:rsidR="00DD2A89" w:rsidRPr="00B3031A" w:rsidRDefault="00DD2A89" w:rsidP="00DD2A89">
      <w:pPr>
        <w:pStyle w:val="a7"/>
        <w:spacing w:line="252" w:lineRule="auto"/>
        <w:rPr>
          <w:sz w:val="24"/>
          <w:szCs w:val="24"/>
        </w:rPr>
      </w:pPr>
    </w:p>
    <w:p w:rsidR="00DD2A89" w:rsidRDefault="00DD2A89" w:rsidP="00DD2A89">
      <w:pPr>
        <w:pStyle w:val="a7"/>
        <w:tabs>
          <w:tab w:val="left" w:pos="4513"/>
        </w:tabs>
        <w:spacing w:line="252" w:lineRule="auto"/>
        <w:ind w:firstLine="360"/>
        <w:rPr>
          <w:sz w:val="24"/>
          <w:szCs w:val="24"/>
        </w:rPr>
      </w:pPr>
      <w:r w:rsidRPr="00B3031A">
        <w:rPr>
          <w:sz w:val="24"/>
          <w:szCs w:val="24"/>
        </w:rPr>
        <w:tab/>
      </w:r>
    </w:p>
    <w:p w:rsidR="00DD2A89" w:rsidRDefault="00DD2A89" w:rsidP="00DD2A89">
      <w:pPr>
        <w:pStyle w:val="a7"/>
        <w:tabs>
          <w:tab w:val="left" w:pos="4513"/>
        </w:tabs>
        <w:spacing w:line="252" w:lineRule="auto"/>
        <w:ind w:firstLine="360"/>
        <w:rPr>
          <w:sz w:val="24"/>
          <w:szCs w:val="24"/>
        </w:rPr>
      </w:pPr>
    </w:p>
    <w:p w:rsidR="00DD2A89" w:rsidRPr="00F309AC" w:rsidRDefault="00DD2A89" w:rsidP="004B1F2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1F26" w:rsidRPr="00F67A02" w:rsidRDefault="004B1F26" w:rsidP="00642526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</w:p>
    <w:p w:rsidR="00B2408F" w:rsidRPr="00F67A02" w:rsidRDefault="00B2408F" w:rsidP="00642526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</w:p>
    <w:p w:rsidR="007D681B" w:rsidRPr="00F67A02" w:rsidRDefault="007D681B" w:rsidP="00B240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Структура документа</w:t>
      </w:r>
    </w:p>
    <w:p w:rsidR="00B2408F" w:rsidRPr="00F67A02" w:rsidRDefault="00B2408F" w:rsidP="00B240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81B" w:rsidRPr="00F67A02" w:rsidRDefault="00B2408F" w:rsidP="007D6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Рабочая учебная прог</w:t>
      </w:r>
      <w:r w:rsidR="007D681B" w:rsidRPr="00F67A02">
        <w:rPr>
          <w:rFonts w:ascii="Times New Roman" w:hAnsi="Times New Roman" w:cs="Times New Roman"/>
          <w:sz w:val="24"/>
          <w:szCs w:val="24"/>
        </w:rPr>
        <w:t>рамма включает</w:t>
      </w:r>
      <w:r w:rsidRPr="00F67A02">
        <w:rPr>
          <w:rFonts w:ascii="Times New Roman" w:hAnsi="Times New Roman" w:cs="Times New Roman"/>
          <w:sz w:val="24"/>
          <w:szCs w:val="24"/>
        </w:rPr>
        <w:t xml:space="preserve"> разделы:</w:t>
      </w:r>
    </w:p>
    <w:p w:rsidR="00B2408F" w:rsidRPr="00F67A02" w:rsidRDefault="00B2408F" w:rsidP="007D6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526" w:rsidRPr="00F67A02" w:rsidRDefault="00B2408F" w:rsidP="007D6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1. Пояснительная записка.</w:t>
      </w:r>
      <w:r w:rsidR="00642526" w:rsidRPr="00F67A0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2526" w:rsidRPr="00F67A02" w:rsidRDefault="00B2408F" w:rsidP="00642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2. Т</w:t>
      </w:r>
      <w:r w:rsidR="00642526" w:rsidRPr="00F67A02">
        <w:rPr>
          <w:rFonts w:ascii="Times New Roman" w:hAnsi="Times New Roman" w:cs="Times New Roman"/>
          <w:sz w:val="24"/>
          <w:szCs w:val="24"/>
        </w:rPr>
        <w:t>ребован</w:t>
      </w:r>
      <w:r w:rsidRPr="00F67A02">
        <w:rPr>
          <w:rFonts w:ascii="Times New Roman" w:hAnsi="Times New Roman" w:cs="Times New Roman"/>
          <w:sz w:val="24"/>
          <w:szCs w:val="24"/>
        </w:rPr>
        <w:t>ия к уровню подготовки учащихся.</w:t>
      </w:r>
      <w:r w:rsidR="00642526" w:rsidRPr="00F67A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526" w:rsidRPr="00F67A02" w:rsidRDefault="00B2408F" w:rsidP="00642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3. У</w:t>
      </w:r>
      <w:r w:rsidR="00642526" w:rsidRPr="00F67A02">
        <w:rPr>
          <w:rFonts w:ascii="Times New Roman" w:hAnsi="Times New Roman" w:cs="Times New Roman"/>
          <w:sz w:val="24"/>
          <w:szCs w:val="24"/>
        </w:rPr>
        <w:t>чебно-тем</w:t>
      </w:r>
      <w:r w:rsidRPr="00F67A02">
        <w:rPr>
          <w:rFonts w:ascii="Times New Roman" w:hAnsi="Times New Roman" w:cs="Times New Roman"/>
          <w:sz w:val="24"/>
          <w:szCs w:val="24"/>
        </w:rPr>
        <w:t>атический план.</w:t>
      </w:r>
      <w:r w:rsidR="00642526" w:rsidRPr="00F67A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81B" w:rsidRPr="00F67A02" w:rsidRDefault="00B2408F" w:rsidP="00642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4. С</w:t>
      </w:r>
      <w:r w:rsidR="007D681B" w:rsidRPr="00F67A02">
        <w:rPr>
          <w:rFonts w:ascii="Times New Roman" w:hAnsi="Times New Roman" w:cs="Times New Roman"/>
          <w:sz w:val="24"/>
          <w:szCs w:val="24"/>
        </w:rPr>
        <w:t>одержание  учебного курса по литературному краеведению,</w:t>
      </w:r>
    </w:p>
    <w:p w:rsidR="007D681B" w:rsidRPr="00F67A02" w:rsidRDefault="00DD2A89" w:rsidP="00DD2A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2408F" w:rsidRPr="00F67A02">
        <w:rPr>
          <w:rFonts w:ascii="Times New Roman" w:hAnsi="Times New Roman" w:cs="Times New Roman"/>
          <w:sz w:val="24"/>
          <w:szCs w:val="24"/>
        </w:rPr>
        <w:t xml:space="preserve">5. Нормы оценки знаний, умений и </w:t>
      </w:r>
      <w:proofErr w:type="gramStart"/>
      <w:r w:rsidR="00B2408F" w:rsidRPr="00F67A02">
        <w:rPr>
          <w:rFonts w:ascii="Times New Roman" w:hAnsi="Times New Roman" w:cs="Times New Roman"/>
          <w:sz w:val="24"/>
          <w:szCs w:val="24"/>
        </w:rPr>
        <w:t>навыков</w:t>
      </w:r>
      <w:proofErr w:type="gramEnd"/>
      <w:r w:rsidR="00B2408F" w:rsidRPr="00F67A02">
        <w:rPr>
          <w:rFonts w:ascii="Times New Roman" w:hAnsi="Times New Roman" w:cs="Times New Roman"/>
          <w:sz w:val="24"/>
          <w:szCs w:val="24"/>
        </w:rPr>
        <w:t xml:space="preserve"> обучающихся по курсу «Литературное краеведение».</w:t>
      </w:r>
    </w:p>
    <w:p w:rsidR="00B2408F" w:rsidRDefault="00B2408F" w:rsidP="00B24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6. И</w:t>
      </w:r>
      <w:r w:rsidR="007D681B" w:rsidRPr="00F67A02">
        <w:rPr>
          <w:rFonts w:ascii="Times New Roman" w:hAnsi="Times New Roman" w:cs="Times New Roman"/>
          <w:sz w:val="24"/>
          <w:szCs w:val="24"/>
        </w:rPr>
        <w:t>нформационные источники</w:t>
      </w:r>
      <w:r w:rsidRPr="00F67A02">
        <w:rPr>
          <w:rFonts w:ascii="Times New Roman" w:hAnsi="Times New Roman" w:cs="Times New Roman"/>
          <w:sz w:val="24"/>
          <w:szCs w:val="24"/>
        </w:rPr>
        <w:t>.</w:t>
      </w:r>
    </w:p>
    <w:p w:rsidR="001D65DA" w:rsidRPr="00F67A02" w:rsidRDefault="001D65DA" w:rsidP="00B24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1D65DA">
        <w:rPr>
          <w:rFonts w:ascii="Times New Roman" w:hAnsi="Times New Roman" w:cs="Times New Roman"/>
          <w:sz w:val="24"/>
          <w:szCs w:val="24"/>
        </w:rPr>
        <w:t xml:space="preserve"> </w:t>
      </w:r>
      <w:r w:rsidRPr="00B3031A">
        <w:rPr>
          <w:rFonts w:ascii="Times New Roman" w:hAnsi="Times New Roman" w:cs="Times New Roman"/>
          <w:sz w:val="24"/>
          <w:szCs w:val="24"/>
        </w:rPr>
        <w:t>Материально-техническое обеспечение.</w:t>
      </w:r>
    </w:p>
    <w:p w:rsidR="00642526" w:rsidRPr="00F67A02" w:rsidRDefault="001D65DA" w:rsidP="00642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2408F" w:rsidRPr="00F67A02">
        <w:rPr>
          <w:rFonts w:ascii="Times New Roman" w:hAnsi="Times New Roman" w:cs="Times New Roman"/>
          <w:sz w:val="24"/>
          <w:szCs w:val="24"/>
        </w:rPr>
        <w:t>. К</w:t>
      </w:r>
      <w:r w:rsidR="00642526" w:rsidRPr="00F67A02">
        <w:rPr>
          <w:rFonts w:ascii="Times New Roman" w:hAnsi="Times New Roman" w:cs="Times New Roman"/>
          <w:sz w:val="24"/>
          <w:szCs w:val="24"/>
        </w:rPr>
        <w:t>алендарно-тематическое планирование.</w:t>
      </w:r>
    </w:p>
    <w:p w:rsidR="00345075" w:rsidRPr="00F67A02" w:rsidRDefault="00345075" w:rsidP="00B2408F">
      <w:pPr>
        <w:rPr>
          <w:rFonts w:ascii="Times New Roman" w:hAnsi="Times New Roman" w:cs="Times New Roman"/>
          <w:b/>
          <w:sz w:val="24"/>
          <w:szCs w:val="24"/>
        </w:rPr>
      </w:pPr>
    </w:p>
    <w:p w:rsidR="00B2408F" w:rsidRPr="00F67A02" w:rsidRDefault="00B2408F" w:rsidP="00B240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учащихся</w:t>
      </w:r>
    </w:p>
    <w:p w:rsidR="00B2408F" w:rsidRPr="00F67A02" w:rsidRDefault="00B2408F" w:rsidP="00B240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В результате изучения курса «Литературное краеведение»  обучающиеся должны </w:t>
      </w:r>
      <w:r w:rsidRPr="00F67A02">
        <w:rPr>
          <w:rFonts w:ascii="Times New Roman" w:hAnsi="Times New Roman" w:cs="Times New Roman"/>
          <w:i/>
          <w:sz w:val="24"/>
          <w:szCs w:val="24"/>
        </w:rPr>
        <w:t>знать/понимать: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жанровое и тематическое своеобразие литературы Зауралья;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содержание изученных литературных произведений;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историко-литературный контекст и творческую историю изученных произведений литературы Зауралья;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основные теоретико-литературные понятия;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уметь: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 xml:space="preserve">воспроизводить содержание изученных литературных произведений; 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          производить отбор наиболее значимых в тематическом и жанровом отношении произведений литературы Зауралья;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анализировать и интерпретировать произведения литературы Зауралья, используя сведения по истории и теории литературы (тематика, проблематика, система образов, особенности композиции);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соотносить художественную литературу с фактами общественной жизни и культуры;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раскрывать роль литературы в духовном и культурном развитии Зауралья;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определять жанровую специфику литературного произведения;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выявлять авторскую позицию, характеризовать особенности стиля писателя;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выразительно читать изученные произведения;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          использовать приобретенные знания и умения в практической деятельности и повседневной жизни для: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создания связного текста (устного и письменного) на необходимую тему с учетом норм русского литературного языка;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определения своего круга чтения;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оценки литературных произведений;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для участия в диалоге или дискуссии;</w:t>
      </w:r>
    </w:p>
    <w:p w:rsidR="00B2408F" w:rsidRPr="00F67A02" w:rsidRDefault="00B2408F" w:rsidP="00B240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самостоятельного знакомства с явлениями художественной культуры и оценки их эстетической значимости;</w:t>
      </w:r>
    </w:p>
    <w:p w:rsidR="00345075" w:rsidRPr="006B683C" w:rsidRDefault="00B2408F" w:rsidP="006B6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-</w:t>
      </w:r>
      <w:r w:rsidRPr="00F67A02">
        <w:rPr>
          <w:rFonts w:ascii="Times New Roman" w:hAnsi="Times New Roman" w:cs="Times New Roman"/>
          <w:sz w:val="24"/>
          <w:szCs w:val="24"/>
        </w:rPr>
        <w:tab/>
        <w:t>поиска нужной информации о литературе, о конкретном произведении и его авторе (справочная литература, периодика, телевидение, Интернет).</w:t>
      </w:r>
    </w:p>
    <w:p w:rsidR="00B2408F" w:rsidRPr="00F67A02" w:rsidRDefault="00B2408F" w:rsidP="00B240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Учебно-тематический план     8 класс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73"/>
        <w:gridCol w:w="2551"/>
        <w:gridCol w:w="695"/>
        <w:gridCol w:w="679"/>
        <w:gridCol w:w="695"/>
        <w:gridCol w:w="869"/>
        <w:gridCol w:w="3509"/>
      </w:tblGrid>
      <w:tr w:rsidR="008F531C" w:rsidRPr="00F67A02" w:rsidTr="008F531C">
        <w:trPr>
          <w:cantSplit/>
          <w:trHeight w:val="1321"/>
        </w:trPr>
        <w:tc>
          <w:tcPr>
            <w:tcW w:w="573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 xml:space="preserve"> Наименование темы</w:t>
            </w:r>
          </w:p>
        </w:tc>
        <w:tc>
          <w:tcPr>
            <w:tcW w:w="695" w:type="dxa"/>
            <w:textDirection w:val="btLr"/>
          </w:tcPr>
          <w:p w:rsidR="008F531C" w:rsidRPr="00F67A02" w:rsidRDefault="008F531C" w:rsidP="00F67A02">
            <w:pPr>
              <w:ind w:left="113" w:right="113"/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Всего  часов</w:t>
            </w:r>
          </w:p>
        </w:tc>
        <w:tc>
          <w:tcPr>
            <w:tcW w:w="679" w:type="dxa"/>
            <w:textDirection w:val="btLr"/>
          </w:tcPr>
          <w:p w:rsidR="008F531C" w:rsidRPr="00F67A02" w:rsidRDefault="008F531C" w:rsidP="00F67A02">
            <w:pPr>
              <w:ind w:left="113" w:right="113"/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695" w:type="dxa"/>
            <w:textDirection w:val="btLr"/>
          </w:tcPr>
          <w:p w:rsidR="008F531C" w:rsidRPr="00F67A02" w:rsidRDefault="008F531C" w:rsidP="00F67A02">
            <w:pPr>
              <w:ind w:left="113" w:right="113"/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869" w:type="dxa"/>
            <w:textDirection w:val="btLr"/>
          </w:tcPr>
          <w:p w:rsidR="008F531C" w:rsidRPr="00F67A02" w:rsidRDefault="008F531C" w:rsidP="008F531C">
            <w:pPr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</w:t>
            </w:r>
          </w:p>
        </w:tc>
        <w:tc>
          <w:tcPr>
            <w:tcW w:w="3509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Образовательный продукт</w:t>
            </w:r>
          </w:p>
        </w:tc>
      </w:tr>
      <w:tr w:rsidR="00B2408F" w:rsidRPr="00F67A02" w:rsidTr="008F531C">
        <w:trPr>
          <w:trHeight w:val="165"/>
        </w:trPr>
        <w:tc>
          <w:tcPr>
            <w:tcW w:w="9571" w:type="dxa"/>
            <w:gridSpan w:val="7"/>
          </w:tcPr>
          <w:p w:rsidR="00B2408F" w:rsidRPr="00F67A02" w:rsidRDefault="00B2408F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 xml:space="preserve">                    Русский фольклор (7 часов)</w:t>
            </w:r>
          </w:p>
        </w:tc>
      </w:tr>
      <w:tr w:rsidR="008F531C" w:rsidRPr="00F67A02" w:rsidTr="008F531C">
        <w:trPr>
          <w:trHeight w:val="585"/>
        </w:trPr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Лирические песни Зауралья.</w:t>
            </w: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Человек и природа в лирических песнях Зауралья.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Запись лирических песен нашей местности</w:t>
            </w:r>
          </w:p>
        </w:tc>
      </w:tr>
      <w:tr w:rsidR="008F531C" w:rsidRPr="00F67A02" w:rsidTr="008F531C"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Исторические песни Зауралья.</w:t>
            </w: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Сюжеты и образы исторических песен в Зауралье.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8F531C" w:rsidRPr="00F67A02" w:rsidRDefault="008F531C" w:rsidP="008F1F8C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Запись исторических песен нашей местности</w:t>
            </w:r>
          </w:p>
        </w:tc>
      </w:tr>
      <w:tr w:rsidR="008F531C" w:rsidRPr="00F67A02" w:rsidTr="008F531C"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Частушки в Зауралье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-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8F531C" w:rsidRPr="00F67A02" w:rsidRDefault="008F531C" w:rsidP="008F1F8C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Конкурс частушек </w:t>
            </w:r>
          </w:p>
          <w:p w:rsidR="008F531C" w:rsidRPr="00F67A02" w:rsidRDefault="008F531C" w:rsidP="008F1F8C">
            <w:pPr>
              <w:rPr>
                <w:sz w:val="24"/>
                <w:szCs w:val="24"/>
              </w:rPr>
            </w:pPr>
          </w:p>
        </w:tc>
      </w:tr>
      <w:tr w:rsidR="008F531C" w:rsidRPr="00F67A02" w:rsidTr="008F531C">
        <w:trPr>
          <w:trHeight w:val="525"/>
        </w:trPr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Зауральский свадебный обряд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-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8F531C" w:rsidRPr="00F67A02" w:rsidRDefault="008F531C" w:rsidP="008F1F8C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Составление сценария свадебного обряда </w:t>
            </w:r>
          </w:p>
        </w:tc>
      </w:tr>
      <w:tr w:rsidR="008F531C" w:rsidRPr="00F67A02" w:rsidTr="008F531C">
        <w:trPr>
          <w:trHeight w:val="285"/>
        </w:trPr>
        <w:tc>
          <w:tcPr>
            <w:tcW w:w="9571" w:type="dxa"/>
            <w:gridSpan w:val="7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               </w:t>
            </w:r>
            <w:r w:rsidRPr="00F67A02">
              <w:rPr>
                <w:b/>
                <w:sz w:val="24"/>
                <w:szCs w:val="24"/>
              </w:rPr>
              <w:t xml:space="preserve">Русская литература </w:t>
            </w:r>
            <w:r w:rsidRPr="00F67A02">
              <w:rPr>
                <w:b/>
                <w:sz w:val="24"/>
                <w:szCs w:val="24"/>
                <w:lang w:val="en-US"/>
              </w:rPr>
              <w:t>XIX</w:t>
            </w:r>
            <w:r w:rsidRPr="00F67A02">
              <w:rPr>
                <w:b/>
                <w:sz w:val="24"/>
                <w:szCs w:val="24"/>
              </w:rPr>
              <w:t xml:space="preserve"> века (10 часов)</w:t>
            </w:r>
          </w:p>
        </w:tc>
      </w:tr>
      <w:tr w:rsidR="008F531C" w:rsidRPr="00F67A02" w:rsidTr="008F531C">
        <w:trPr>
          <w:trHeight w:val="690"/>
        </w:trPr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5.</w:t>
            </w: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8F531C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Поэты пушкинской поры.</w:t>
            </w:r>
            <w:r w:rsidRPr="00F67A02">
              <w:rPr>
                <w:sz w:val="24"/>
                <w:szCs w:val="24"/>
              </w:rPr>
              <w:t xml:space="preserve"> </w:t>
            </w: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В.К.Кюхельбекер – лицейский друг Пушкина</w:t>
            </w:r>
          </w:p>
        </w:tc>
        <w:tc>
          <w:tcPr>
            <w:tcW w:w="695" w:type="dxa"/>
          </w:tcPr>
          <w:p w:rsidR="008F531C" w:rsidRDefault="008F531C" w:rsidP="00F67A02">
            <w:pPr>
              <w:jc w:val="center"/>
              <w:rPr>
                <w:sz w:val="24"/>
                <w:szCs w:val="24"/>
              </w:rPr>
            </w:pPr>
          </w:p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679" w:type="dxa"/>
          </w:tcPr>
          <w:p w:rsidR="008F531C" w:rsidRDefault="008F531C" w:rsidP="00F67A02">
            <w:pPr>
              <w:jc w:val="center"/>
              <w:rPr>
                <w:sz w:val="24"/>
                <w:szCs w:val="24"/>
              </w:rPr>
            </w:pPr>
          </w:p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9" w:type="dxa"/>
          </w:tcPr>
          <w:p w:rsidR="008F531C" w:rsidRDefault="008F531C" w:rsidP="00F67A02">
            <w:pPr>
              <w:rPr>
                <w:sz w:val="24"/>
                <w:szCs w:val="24"/>
              </w:rPr>
            </w:pP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8F531C" w:rsidRPr="00F67A02" w:rsidRDefault="008F531C" w:rsidP="008F1F8C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Сообщения обучающихся по творчеству В.К.Кюхельбекера</w:t>
            </w:r>
          </w:p>
        </w:tc>
      </w:tr>
      <w:tr w:rsidR="008F531C" w:rsidRPr="00F67A02" w:rsidTr="008F531C">
        <w:trPr>
          <w:trHeight w:val="285"/>
        </w:trPr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Поэма С.Васильева о Кюхельбекере «Изба над Тоболом»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-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8F531C" w:rsidRPr="00F67A02" w:rsidRDefault="008F531C" w:rsidP="008F1F8C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Сочинение-эссе «По залам музея...» </w:t>
            </w:r>
          </w:p>
        </w:tc>
      </w:tr>
      <w:tr w:rsidR="008F531C" w:rsidRPr="00F67A02" w:rsidTr="008F531C"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7.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proofErr w:type="spellStart"/>
            <w:r w:rsidRPr="00F67A02">
              <w:rPr>
                <w:b/>
                <w:sz w:val="24"/>
                <w:szCs w:val="24"/>
              </w:rPr>
              <w:t>Д.Н.Мамин</w:t>
            </w:r>
            <w:proofErr w:type="spellEnd"/>
            <w:r w:rsidRPr="00F67A02">
              <w:rPr>
                <w:b/>
                <w:sz w:val="24"/>
                <w:szCs w:val="24"/>
              </w:rPr>
              <w:t>-Сибиряк «</w:t>
            </w:r>
            <w:proofErr w:type="spellStart"/>
            <w:r w:rsidRPr="00F67A02">
              <w:rPr>
                <w:b/>
                <w:sz w:val="24"/>
                <w:szCs w:val="24"/>
              </w:rPr>
              <w:t>Охонины</w:t>
            </w:r>
            <w:proofErr w:type="spellEnd"/>
            <w:r w:rsidRPr="00F67A02">
              <w:rPr>
                <w:b/>
                <w:sz w:val="24"/>
                <w:szCs w:val="24"/>
              </w:rPr>
              <w:t xml:space="preserve"> брови».</w:t>
            </w: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Историческая основа произведения.</w:t>
            </w: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Главные герои произведения.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09" w:type="dxa"/>
          </w:tcPr>
          <w:p w:rsidR="008F531C" w:rsidRPr="00F67A02" w:rsidRDefault="008F531C" w:rsidP="008F1F8C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Сравнительная характеристика повестей </w:t>
            </w:r>
            <w:proofErr w:type="spellStart"/>
            <w:r w:rsidRPr="00F67A02">
              <w:rPr>
                <w:sz w:val="24"/>
                <w:szCs w:val="24"/>
              </w:rPr>
              <w:t>Д.М.Мамина</w:t>
            </w:r>
            <w:proofErr w:type="spellEnd"/>
            <w:r w:rsidRPr="00F67A02">
              <w:rPr>
                <w:sz w:val="24"/>
                <w:szCs w:val="24"/>
              </w:rPr>
              <w:t>-Сибиряка «</w:t>
            </w:r>
            <w:proofErr w:type="spellStart"/>
            <w:r w:rsidRPr="00F67A02">
              <w:rPr>
                <w:sz w:val="24"/>
                <w:szCs w:val="24"/>
              </w:rPr>
              <w:t>Охонины</w:t>
            </w:r>
            <w:proofErr w:type="spellEnd"/>
            <w:r w:rsidRPr="00F67A02">
              <w:rPr>
                <w:sz w:val="24"/>
                <w:szCs w:val="24"/>
              </w:rPr>
              <w:t xml:space="preserve"> брови» и А.С. Пушкина «Капитанская дочка»</w:t>
            </w:r>
          </w:p>
        </w:tc>
      </w:tr>
      <w:tr w:rsidR="008F531C" w:rsidRPr="00F67A02" w:rsidTr="008F531C">
        <w:trPr>
          <w:trHeight w:val="690"/>
        </w:trPr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8.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proofErr w:type="spellStart"/>
            <w:r w:rsidRPr="00F67A02">
              <w:rPr>
                <w:b/>
                <w:sz w:val="24"/>
                <w:szCs w:val="24"/>
              </w:rPr>
              <w:t>В.Трегубов</w:t>
            </w:r>
            <w:proofErr w:type="spellEnd"/>
            <w:r w:rsidRPr="00F67A02">
              <w:rPr>
                <w:b/>
                <w:sz w:val="24"/>
                <w:szCs w:val="24"/>
              </w:rPr>
              <w:t xml:space="preserve"> «Повесть дивная».</w:t>
            </w: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Тема борьбы старообрядцев за свои убеждения.</w:t>
            </w: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8F531C" w:rsidRPr="00F67A02" w:rsidRDefault="008F531C" w:rsidP="008F1F8C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Иллюстрации к «Повести дивной» В.Трегубова</w:t>
            </w:r>
          </w:p>
        </w:tc>
      </w:tr>
      <w:tr w:rsidR="008F531C" w:rsidRPr="00F67A02" w:rsidTr="008F531C">
        <w:trPr>
          <w:trHeight w:val="255"/>
        </w:trPr>
        <w:tc>
          <w:tcPr>
            <w:tcW w:w="9571" w:type="dxa"/>
            <w:gridSpan w:val="7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Природа родного края в произведениях зауральских писателей и поэтов</w:t>
            </w:r>
          </w:p>
        </w:tc>
      </w:tr>
      <w:tr w:rsidR="008F531C" w:rsidRPr="00F67A02" w:rsidTr="008F531C">
        <w:trPr>
          <w:trHeight w:val="1935"/>
        </w:trPr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9.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А.Виноградов «Ветер сорвался с тропинки покатой...».</w:t>
            </w:r>
          </w:p>
          <w:p w:rsidR="008F531C" w:rsidRPr="00F67A02" w:rsidRDefault="008F531C" w:rsidP="00F67A02">
            <w:pPr>
              <w:rPr>
                <w:sz w:val="24"/>
                <w:szCs w:val="24"/>
              </w:rPr>
            </w:pPr>
            <w:proofErr w:type="spellStart"/>
            <w:r w:rsidRPr="00F67A02">
              <w:rPr>
                <w:sz w:val="24"/>
                <w:szCs w:val="24"/>
              </w:rPr>
              <w:t>Т.Лепихина</w:t>
            </w:r>
            <w:proofErr w:type="spellEnd"/>
            <w:r w:rsidRPr="00F67A02">
              <w:rPr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F67A02">
              <w:rPr>
                <w:sz w:val="24"/>
                <w:szCs w:val="24"/>
              </w:rPr>
              <w:t>Вчераш-ний</w:t>
            </w:r>
            <w:proofErr w:type="spellEnd"/>
            <w:proofErr w:type="gramEnd"/>
            <w:r w:rsidRPr="00F67A02">
              <w:rPr>
                <w:sz w:val="24"/>
                <w:szCs w:val="24"/>
              </w:rPr>
              <w:t xml:space="preserve"> дождь». Л.Андреева «В дороге»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8F531C" w:rsidRPr="00F67A02" w:rsidRDefault="008F531C" w:rsidP="008F1F8C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Конкурс стихотворений зауральских поэтов о родной природе</w:t>
            </w:r>
          </w:p>
        </w:tc>
      </w:tr>
      <w:tr w:rsidR="008F531C" w:rsidRPr="00F67A02" w:rsidTr="008F531C"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10.</w:t>
            </w: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Урок-конференция «Литературное Зауралье»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-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</w:t>
            </w:r>
          </w:p>
        </w:tc>
        <w:tc>
          <w:tcPr>
            <w:tcW w:w="86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8F531C" w:rsidRPr="00F67A02" w:rsidRDefault="008F531C" w:rsidP="008F1F8C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Защита презентаций обучающихся</w:t>
            </w:r>
          </w:p>
        </w:tc>
      </w:tr>
      <w:tr w:rsidR="008F531C" w:rsidRPr="00F67A02" w:rsidTr="008F531C">
        <w:tc>
          <w:tcPr>
            <w:tcW w:w="573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8F531C" w:rsidRPr="00F67A02" w:rsidRDefault="008F531C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 xml:space="preserve">Всего часов                  </w:t>
            </w:r>
          </w:p>
        </w:tc>
        <w:tc>
          <w:tcPr>
            <w:tcW w:w="695" w:type="dxa"/>
          </w:tcPr>
          <w:p w:rsidR="008F531C" w:rsidRPr="00F67A02" w:rsidRDefault="008F531C" w:rsidP="00F67A02">
            <w:pPr>
              <w:jc w:val="center"/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679" w:type="dxa"/>
          </w:tcPr>
          <w:p w:rsidR="008F531C" w:rsidRPr="00F67A02" w:rsidRDefault="008F531C" w:rsidP="00F67A02">
            <w:pPr>
              <w:jc w:val="center"/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95" w:type="dxa"/>
          </w:tcPr>
          <w:p w:rsidR="008F531C" w:rsidRPr="008F531C" w:rsidRDefault="008F531C" w:rsidP="008F531C">
            <w:pPr>
              <w:jc w:val="center"/>
              <w:rPr>
                <w:b/>
                <w:sz w:val="24"/>
                <w:szCs w:val="24"/>
              </w:rPr>
            </w:pPr>
            <w:r w:rsidRPr="008F531C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69" w:type="dxa"/>
          </w:tcPr>
          <w:p w:rsidR="008F531C" w:rsidRPr="008F531C" w:rsidRDefault="008F531C" w:rsidP="008F531C">
            <w:pPr>
              <w:jc w:val="center"/>
              <w:rPr>
                <w:b/>
                <w:sz w:val="24"/>
                <w:szCs w:val="24"/>
              </w:rPr>
            </w:pPr>
            <w:r w:rsidRPr="008F531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09" w:type="dxa"/>
          </w:tcPr>
          <w:p w:rsidR="008F531C" w:rsidRPr="00F67A02" w:rsidRDefault="008F531C" w:rsidP="00F67A02">
            <w:pPr>
              <w:rPr>
                <w:sz w:val="24"/>
                <w:szCs w:val="24"/>
              </w:rPr>
            </w:pPr>
          </w:p>
        </w:tc>
      </w:tr>
    </w:tbl>
    <w:p w:rsidR="00642526" w:rsidRPr="00F67A02" w:rsidRDefault="00642526" w:rsidP="00F67A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 xml:space="preserve">                        Русский фольклор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>Лирические песни Зауралья (2 часа)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Человек и природа в лирических песнях. Разновидности лирических песен: казачьи, солдатские, игровые, хороводные. Место действия в лирических песнях Зауралья.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67A02">
        <w:rPr>
          <w:rFonts w:ascii="Times New Roman" w:hAnsi="Times New Roman" w:cs="Times New Roman"/>
          <w:i/>
          <w:sz w:val="24"/>
          <w:szCs w:val="24"/>
        </w:rPr>
        <w:t>Межпредметные</w:t>
      </w:r>
      <w:proofErr w:type="spellEnd"/>
      <w:r w:rsidRPr="00F67A02">
        <w:rPr>
          <w:rFonts w:ascii="Times New Roman" w:hAnsi="Times New Roman" w:cs="Times New Roman"/>
          <w:i/>
          <w:sz w:val="24"/>
          <w:szCs w:val="24"/>
        </w:rPr>
        <w:t xml:space="preserve"> связи</w:t>
      </w:r>
      <w:r w:rsidRPr="00F67A02">
        <w:rPr>
          <w:rFonts w:ascii="Times New Roman" w:hAnsi="Times New Roman" w:cs="Times New Roman"/>
          <w:sz w:val="24"/>
          <w:szCs w:val="24"/>
        </w:rPr>
        <w:t>: встреча с исполнителями народных песен.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67A02">
        <w:rPr>
          <w:rFonts w:ascii="Times New Roman" w:hAnsi="Times New Roman" w:cs="Times New Roman"/>
          <w:sz w:val="24"/>
          <w:szCs w:val="24"/>
        </w:rPr>
        <w:t>. Углубление представления о народной песне.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 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>Исторические песни Зауралья (2 часа)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Сюжеты и образы исторических песен в Зауралье. Темы исторических песен Зауралья: Петр Первый, «татарский полон». Собиратели исторических песен в Зауралье (В.П.Бирюков).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67A02">
        <w:rPr>
          <w:rFonts w:ascii="Times New Roman" w:hAnsi="Times New Roman" w:cs="Times New Roman"/>
          <w:sz w:val="24"/>
          <w:szCs w:val="24"/>
        </w:rPr>
        <w:t>. Углубление представлений о народной песне.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>Частушки в Зауралье (1 час)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Частушки как малый песенный жанр. Отражение различных сторон жизни народа в частушках. Разнообразие тематики частушек. Поэтика частушек.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67A02">
        <w:rPr>
          <w:rFonts w:ascii="Times New Roman" w:hAnsi="Times New Roman" w:cs="Times New Roman"/>
          <w:sz w:val="24"/>
          <w:szCs w:val="24"/>
        </w:rPr>
        <w:t>. Развитие представлений о частушке.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</w:t>
      </w:r>
      <w:r w:rsidR="0001623B" w:rsidRPr="00F67A02">
        <w:rPr>
          <w:rFonts w:ascii="Times New Roman" w:hAnsi="Times New Roman" w:cs="Times New Roman"/>
          <w:b/>
          <w:sz w:val="24"/>
          <w:szCs w:val="24"/>
          <w:u w:val="single"/>
        </w:rPr>
        <w:t>Зауральский свадебный обряд (2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час)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2526" w:rsidRPr="00F67A02" w:rsidRDefault="00642526" w:rsidP="0064252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 xml:space="preserve">                    Русская литература </w:t>
      </w:r>
      <w:r w:rsidRPr="00F67A02">
        <w:rPr>
          <w:rFonts w:ascii="Times New Roman" w:hAnsi="Times New Roman" w:cs="Times New Roman"/>
          <w:b/>
          <w:sz w:val="24"/>
          <w:szCs w:val="24"/>
          <w:lang w:val="en-US"/>
        </w:rPr>
        <w:t>XIX</w:t>
      </w:r>
      <w:r w:rsidRPr="00F67A02">
        <w:rPr>
          <w:rFonts w:ascii="Times New Roman" w:hAnsi="Times New Roman" w:cs="Times New Roman"/>
          <w:b/>
          <w:sz w:val="24"/>
          <w:szCs w:val="24"/>
        </w:rPr>
        <w:t xml:space="preserve"> века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="00D4590C" w:rsidRPr="00F67A02">
        <w:rPr>
          <w:rFonts w:ascii="Times New Roman" w:hAnsi="Times New Roman" w:cs="Times New Roman"/>
          <w:b/>
          <w:sz w:val="24"/>
          <w:szCs w:val="24"/>
          <w:u w:val="single"/>
        </w:rPr>
        <w:t>Поэты пушкинской поры (2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часа).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Лицейские друзья Пушкина (В.К.Кюхельбекер). Незаурядность личности В.К.Кюхельбекера. Поэма С.Васильева о Кюхельбекере </w:t>
      </w:r>
      <w:r w:rsidRPr="00F67A02">
        <w:rPr>
          <w:rFonts w:ascii="Times New Roman" w:hAnsi="Times New Roman" w:cs="Times New Roman"/>
          <w:i/>
          <w:sz w:val="24"/>
          <w:szCs w:val="24"/>
        </w:rPr>
        <w:t>«Изба над Тоболом»</w:t>
      </w:r>
      <w:r w:rsidRPr="00F67A02">
        <w:rPr>
          <w:rFonts w:ascii="Times New Roman" w:hAnsi="Times New Roman" w:cs="Times New Roman"/>
          <w:sz w:val="24"/>
          <w:szCs w:val="24"/>
        </w:rPr>
        <w:t>. Образ поэта.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67A02">
        <w:rPr>
          <w:rFonts w:ascii="Times New Roman" w:hAnsi="Times New Roman" w:cs="Times New Roman"/>
          <w:sz w:val="24"/>
          <w:szCs w:val="24"/>
        </w:rPr>
        <w:t>. Углубление представлений о стихосложении.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>Мамин-</w:t>
      </w:r>
      <w:proofErr w:type="gramStart"/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>Сибиряк  Н.</w:t>
      </w:r>
      <w:proofErr w:type="gramEnd"/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67A02">
        <w:rPr>
          <w:rFonts w:ascii="Times New Roman" w:hAnsi="Times New Roman" w:cs="Times New Roman"/>
          <w:b/>
          <w:i/>
          <w:sz w:val="24"/>
          <w:szCs w:val="24"/>
          <w:u w:val="single"/>
        </w:rPr>
        <w:t>«</w:t>
      </w:r>
      <w:proofErr w:type="spellStart"/>
      <w:r w:rsidRPr="00F67A02">
        <w:rPr>
          <w:rFonts w:ascii="Times New Roman" w:hAnsi="Times New Roman" w:cs="Times New Roman"/>
          <w:b/>
          <w:i/>
          <w:sz w:val="24"/>
          <w:szCs w:val="24"/>
          <w:u w:val="single"/>
        </w:rPr>
        <w:t>Охонины</w:t>
      </w:r>
      <w:proofErr w:type="spellEnd"/>
      <w:r w:rsidRPr="00F67A0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брови»</w:t>
      </w:r>
      <w:r w:rsidR="00D4590C" w:rsidRPr="00F67A02">
        <w:rPr>
          <w:rFonts w:ascii="Times New Roman" w:hAnsi="Times New Roman" w:cs="Times New Roman"/>
          <w:b/>
          <w:sz w:val="24"/>
          <w:szCs w:val="24"/>
          <w:u w:val="single"/>
        </w:rPr>
        <w:t xml:space="preserve"> (2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часа).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Историческая основа произведения. Историческая правда и художественный вымысел в повести. Главные герои произведения. Незаурядность характеров.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67A02">
        <w:rPr>
          <w:rFonts w:ascii="Times New Roman" w:hAnsi="Times New Roman" w:cs="Times New Roman"/>
          <w:sz w:val="24"/>
          <w:szCs w:val="24"/>
        </w:rPr>
        <w:t>. Углубление представлений об историзме художественной литературы.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>Трегубов</w:t>
      </w:r>
      <w:proofErr w:type="spellEnd"/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 xml:space="preserve"> В. (2 часа)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Тема борьбы старообрядцев за свои убеждения. </w:t>
      </w:r>
      <w:proofErr w:type="spellStart"/>
      <w:r w:rsidRPr="00F67A02">
        <w:rPr>
          <w:rFonts w:ascii="Times New Roman" w:hAnsi="Times New Roman" w:cs="Times New Roman"/>
          <w:sz w:val="24"/>
          <w:szCs w:val="24"/>
        </w:rPr>
        <w:t>В.Трегубов</w:t>
      </w:r>
      <w:proofErr w:type="spellEnd"/>
      <w:r w:rsidRPr="00F67A02">
        <w:rPr>
          <w:rFonts w:ascii="Times New Roman" w:hAnsi="Times New Roman" w:cs="Times New Roman"/>
          <w:sz w:val="24"/>
          <w:szCs w:val="24"/>
        </w:rPr>
        <w:t>. «Повесть дивная».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>Природа родного края в произведениях з</w:t>
      </w:r>
      <w:r w:rsidR="00D4590C" w:rsidRPr="00F67A02">
        <w:rPr>
          <w:rFonts w:ascii="Times New Roman" w:hAnsi="Times New Roman" w:cs="Times New Roman"/>
          <w:b/>
          <w:sz w:val="24"/>
          <w:szCs w:val="24"/>
          <w:u w:val="single"/>
        </w:rPr>
        <w:t>ауральских писателей и поэтов (2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часа)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А.Виноградов. </w:t>
      </w:r>
      <w:r w:rsidRPr="00F67A02">
        <w:rPr>
          <w:rFonts w:ascii="Times New Roman" w:hAnsi="Times New Roman" w:cs="Times New Roman"/>
          <w:i/>
          <w:sz w:val="24"/>
          <w:szCs w:val="24"/>
        </w:rPr>
        <w:t>«Ветер сорвался с тропинки покатой...»</w:t>
      </w:r>
      <w:r w:rsidRPr="00F67A0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67A02">
        <w:rPr>
          <w:rFonts w:ascii="Times New Roman" w:hAnsi="Times New Roman" w:cs="Times New Roman"/>
          <w:sz w:val="24"/>
          <w:szCs w:val="24"/>
        </w:rPr>
        <w:t>Т.Лепихина</w:t>
      </w:r>
      <w:proofErr w:type="spellEnd"/>
      <w:r w:rsidRPr="00F67A02">
        <w:rPr>
          <w:rFonts w:ascii="Times New Roman" w:hAnsi="Times New Roman" w:cs="Times New Roman"/>
          <w:sz w:val="24"/>
          <w:szCs w:val="24"/>
        </w:rPr>
        <w:t xml:space="preserve">. </w:t>
      </w:r>
      <w:r w:rsidRPr="00F67A02">
        <w:rPr>
          <w:rFonts w:ascii="Times New Roman" w:hAnsi="Times New Roman" w:cs="Times New Roman"/>
          <w:i/>
          <w:sz w:val="24"/>
          <w:szCs w:val="24"/>
        </w:rPr>
        <w:t>«Вчерашний дождь»</w:t>
      </w:r>
      <w:r w:rsidRPr="00F67A02">
        <w:rPr>
          <w:rFonts w:ascii="Times New Roman" w:hAnsi="Times New Roman" w:cs="Times New Roman"/>
          <w:sz w:val="24"/>
          <w:szCs w:val="24"/>
        </w:rPr>
        <w:t xml:space="preserve">; Л.Андреева. </w:t>
      </w:r>
      <w:r w:rsidRPr="00F67A02">
        <w:rPr>
          <w:rFonts w:ascii="Times New Roman" w:hAnsi="Times New Roman" w:cs="Times New Roman"/>
          <w:i/>
          <w:sz w:val="24"/>
          <w:szCs w:val="24"/>
        </w:rPr>
        <w:t>«В дороге»</w:t>
      </w:r>
      <w:r w:rsidRPr="00F67A02">
        <w:rPr>
          <w:rFonts w:ascii="Times New Roman" w:hAnsi="Times New Roman" w:cs="Times New Roman"/>
          <w:sz w:val="24"/>
          <w:szCs w:val="24"/>
        </w:rPr>
        <w:t xml:space="preserve"> и др. Природа – средство передачи душевного состояния человека. Стихи о природе родного села.</w:t>
      </w:r>
    </w:p>
    <w:p w:rsidR="00642526" w:rsidRPr="00F67A02" w:rsidRDefault="00642526" w:rsidP="00642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Теория литературы. Углубление представлений об изобразительных средствах в поэзии.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="00D4590C" w:rsidRPr="00F67A02">
        <w:rPr>
          <w:rFonts w:ascii="Times New Roman" w:hAnsi="Times New Roman" w:cs="Times New Roman"/>
          <w:b/>
          <w:sz w:val="24"/>
          <w:szCs w:val="24"/>
          <w:u w:val="single"/>
        </w:rPr>
        <w:t>Литературное Зауралье (2</w:t>
      </w: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час)</w:t>
      </w:r>
    </w:p>
    <w:p w:rsidR="00642526" w:rsidRPr="00F67A02" w:rsidRDefault="00642526" w:rsidP="00642526">
      <w:pPr>
        <w:jc w:val="both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Повторение и подведение итогов курса.   </w:t>
      </w:r>
    </w:p>
    <w:p w:rsidR="00B2408F" w:rsidRPr="00F67A02" w:rsidRDefault="00B2408F" w:rsidP="00B240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08F" w:rsidRPr="00F67A02" w:rsidRDefault="00B2408F" w:rsidP="00B240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 xml:space="preserve">Нормы оценки знаний, умений и </w:t>
      </w:r>
      <w:proofErr w:type="gramStart"/>
      <w:r w:rsidRPr="00F67A02">
        <w:rPr>
          <w:rFonts w:ascii="Times New Roman" w:hAnsi="Times New Roman" w:cs="Times New Roman"/>
          <w:b/>
          <w:sz w:val="24"/>
          <w:szCs w:val="24"/>
        </w:rPr>
        <w:t>навыков</w:t>
      </w:r>
      <w:proofErr w:type="gramEnd"/>
      <w:r w:rsidRPr="00F67A02">
        <w:rPr>
          <w:rFonts w:ascii="Times New Roman" w:hAnsi="Times New Roman" w:cs="Times New Roman"/>
          <w:b/>
          <w:sz w:val="24"/>
          <w:szCs w:val="24"/>
        </w:rPr>
        <w:t xml:space="preserve"> обучающихся по курсу</w:t>
      </w:r>
    </w:p>
    <w:p w:rsidR="00B2408F" w:rsidRPr="00F67A02" w:rsidRDefault="00B2408F" w:rsidP="00F67A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«Литературное краеведение»</w:t>
      </w:r>
    </w:p>
    <w:p w:rsidR="00B2408F" w:rsidRPr="00F67A02" w:rsidRDefault="00B2408F" w:rsidP="00B2408F">
      <w:pPr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1. Оценка устных ответов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При оценке устных ответов учитель руководствуется следующими 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основными критериями в пределах программы данного класса:</w:t>
      </w:r>
    </w:p>
    <w:p w:rsidR="00B2408F" w:rsidRPr="00F67A02" w:rsidRDefault="00B2408F" w:rsidP="00B2408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знание текста и понимание идейно-художественного содержания изученного произведения;</w:t>
      </w:r>
    </w:p>
    <w:p w:rsidR="00B2408F" w:rsidRPr="00F67A02" w:rsidRDefault="00B2408F" w:rsidP="00B2408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умение объяснить взаимосвязь событий, характер и поступки героев;</w:t>
      </w:r>
    </w:p>
    <w:p w:rsidR="00B2408F" w:rsidRPr="00F67A02" w:rsidRDefault="00B2408F" w:rsidP="00B2408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понимание роли художественных средств в раскрытии идейно-эстетического содержания изученного произведения;</w:t>
      </w:r>
    </w:p>
    <w:p w:rsidR="00B2408F" w:rsidRPr="00F67A02" w:rsidRDefault="00B2408F" w:rsidP="00B2408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знание теоретико-литературных понятий и умение пользоваться этими знаниями при анализе произведений, изучаемых в классе и прочитанных самостоятельно;</w:t>
      </w:r>
    </w:p>
    <w:p w:rsidR="00B2408F" w:rsidRPr="00F67A02" w:rsidRDefault="00B2408F" w:rsidP="00B2408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умение анализировать художественное произведение в соответствии с ведущими идеями эпохи;</w:t>
      </w:r>
    </w:p>
    <w:p w:rsidR="00B2408F" w:rsidRDefault="00B2408F" w:rsidP="00F67A0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уметь владеть монологической литературной речью, логически и последовательно отвечать на поставленный вопрос, бегло, правильно и выразительно читать художественный текст.</w:t>
      </w:r>
    </w:p>
    <w:p w:rsidR="00F67A02" w:rsidRPr="00F67A02" w:rsidRDefault="00F67A02" w:rsidP="00F67A0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408F" w:rsidRPr="00F67A02" w:rsidRDefault="00B2408F" w:rsidP="00F67A02">
      <w:pPr>
        <w:ind w:left="36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При оценке устных ответов по литературе могут быть следующие критерии: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</w:t>
      </w:r>
      <w:r w:rsidRPr="00F67A02">
        <w:rPr>
          <w:rFonts w:ascii="Times New Roman" w:hAnsi="Times New Roman" w:cs="Times New Roman"/>
          <w:b/>
          <w:sz w:val="24"/>
          <w:szCs w:val="24"/>
        </w:rPr>
        <w:t>Отметка «5»:</w:t>
      </w:r>
      <w:r w:rsidRPr="00F67A02">
        <w:rPr>
          <w:rFonts w:ascii="Times New Roman" w:hAnsi="Times New Roman" w:cs="Times New Roman"/>
          <w:sz w:val="24"/>
          <w:szCs w:val="24"/>
        </w:rPr>
        <w:t xml:space="preserve"> ответ обнаруживает прочные знания и глубокое понимание текста изучаемого произведения; умение объяснить взаимосвязь событий, характер и поступки героев, роль художественных средств в раскрытии идейно-эстетического содержания произведения; привлекать текст для аргументации своих выводов; раскрывать связь произведения с эпохой; свободно владеть монологической речью.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</w:t>
      </w:r>
      <w:r w:rsidRPr="00F67A02">
        <w:rPr>
          <w:rFonts w:ascii="Times New Roman" w:hAnsi="Times New Roman" w:cs="Times New Roman"/>
          <w:b/>
          <w:sz w:val="24"/>
          <w:szCs w:val="24"/>
        </w:rPr>
        <w:t>Отметка «4»:</w:t>
      </w:r>
      <w:r w:rsidRPr="00F67A02">
        <w:rPr>
          <w:rFonts w:ascii="Times New Roman" w:hAnsi="Times New Roman" w:cs="Times New Roman"/>
          <w:sz w:val="24"/>
          <w:szCs w:val="24"/>
        </w:rPr>
        <w:t xml:space="preserve"> ставится за ответ, который показывает прочное знание и достаточно глубокое понимание текста изучаемого произведения; за умение объяснить взаимосвязь событий, характеры м поступки героев и роль основных художественных средств в раскрытии идейно-эстетического содержания произведения; умение привлекать текст произведения для обоснования своих выводов; хорошо владеть монологической литературной речью; однако допускают 2-3 неточности в ответе. 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</w:t>
      </w:r>
      <w:r w:rsidRPr="00F67A02">
        <w:rPr>
          <w:rFonts w:ascii="Times New Roman" w:hAnsi="Times New Roman" w:cs="Times New Roman"/>
          <w:b/>
          <w:sz w:val="24"/>
          <w:szCs w:val="24"/>
        </w:rPr>
        <w:t>Отметка «3»:</w:t>
      </w:r>
      <w:r w:rsidRPr="00F67A02">
        <w:rPr>
          <w:rFonts w:ascii="Times New Roman" w:hAnsi="Times New Roman" w:cs="Times New Roman"/>
          <w:sz w:val="24"/>
          <w:szCs w:val="24"/>
        </w:rPr>
        <w:t xml:space="preserve"> оценивается ответ, свидетельствующий в основном знание и понимание текста изучаемого произведения, умение объяснять взаимосвязь основных средств в раскрытии идейно-художественного содержания произведения, но недостаточное умение пользоваться этими знаниями при анализе произведения. 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установленным нормам для данного класса.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</w:t>
      </w:r>
      <w:r w:rsidRPr="00F67A02">
        <w:rPr>
          <w:rFonts w:ascii="Times New Roman" w:hAnsi="Times New Roman" w:cs="Times New Roman"/>
          <w:b/>
          <w:sz w:val="24"/>
          <w:szCs w:val="24"/>
        </w:rPr>
        <w:t>Отметка «2»:</w:t>
      </w:r>
      <w:r w:rsidRPr="00F67A02">
        <w:rPr>
          <w:rFonts w:ascii="Times New Roman" w:hAnsi="Times New Roman" w:cs="Times New Roman"/>
          <w:sz w:val="24"/>
          <w:szCs w:val="24"/>
        </w:rPr>
        <w:t xml:space="preserve"> ответ обнаруживает незнание существенных вопросов содержания произведения; неумение объяснить поведение и характеры основных героев и роль важнейших художественных средств в раскрытии идейно-эстетического содержания произведения, слабое владение монологической речью и техникой чтения, бедность выразительных средств языка.</w:t>
      </w:r>
    </w:p>
    <w:p w:rsidR="00B2408F" w:rsidRPr="00F67A02" w:rsidRDefault="00B2408F" w:rsidP="00B2408F">
      <w:pPr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2. Оценка сочинений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i/>
          <w:sz w:val="24"/>
          <w:szCs w:val="24"/>
        </w:rPr>
        <w:t>Сочинение</w:t>
      </w:r>
      <w:r w:rsidRPr="00F67A02">
        <w:rPr>
          <w:rFonts w:ascii="Times New Roman" w:hAnsi="Times New Roman" w:cs="Times New Roman"/>
          <w:sz w:val="24"/>
          <w:szCs w:val="24"/>
        </w:rPr>
        <w:t xml:space="preserve"> – основная форма проверки умения правильно и последовательно излагать мысли, уровня речевой подготовки учащихся.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С помощью сочинений проверяются:</w:t>
      </w:r>
    </w:p>
    <w:p w:rsidR="00B2408F" w:rsidRPr="00F67A02" w:rsidRDefault="00B2408F" w:rsidP="00B2408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умение раскрыть тему;</w:t>
      </w:r>
    </w:p>
    <w:p w:rsidR="00B2408F" w:rsidRPr="00F67A02" w:rsidRDefault="00B2408F" w:rsidP="00B2408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умение использовать языковые средства в соответствии со стилем, темой и задачей высказывания;</w:t>
      </w:r>
    </w:p>
    <w:p w:rsidR="00B2408F" w:rsidRPr="00F67A02" w:rsidRDefault="00B2408F" w:rsidP="00B2408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соблюдение языковых норм и правил правописания.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Любое сочинение оценивается двумя отметками: первая ставится за содержание и речевое оформление, вторая – за грамотность, т.е. за соблюдение орфографических, пунктуационных и языковых норм. Обе отметки считаются отметками по литературе.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Содержание сочинения оценивается по следующим критериям:</w:t>
      </w:r>
    </w:p>
    <w:p w:rsidR="00B2408F" w:rsidRPr="00F67A02" w:rsidRDefault="00B2408F" w:rsidP="00B240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соответствие работы ученика теме и основной мысли;</w:t>
      </w:r>
    </w:p>
    <w:p w:rsidR="00B2408F" w:rsidRPr="00F67A02" w:rsidRDefault="00B2408F" w:rsidP="00B240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полнота раскрытия темы;</w:t>
      </w:r>
    </w:p>
    <w:p w:rsidR="00B2408F" w:rsidRPr="00F67A02" w:rsidRDefault="00B2408F" w:rsidP="00B240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правильность фактического материала;</w:t>
      </w:r>
    </w:p>
    <w:p w:rsidR="00B2408F" w:rsidRPr="00F67A02" w:rsidRDefault="00B2408F" w:rsidP="00B2408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последовательность изложения.</w:t>
      </w:r>
    </w:p>
    <w:p w:rsidR="00B2408F" w:rsidRPr="00F67A02" w:rsidRDefault="00B2408F" w:rsidP="00B2408F">
      <w:pPr>
        <w:ind w:left="36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При оценке речевого оформления сочинений учитывается:</w:t>
      </w:r>
    </w:p>
    <w:p w:rsidR="00B2408F" w:rsidRPr="00F67A02" w:rsidRDefault="00B2408F" w:rsidP="00B2408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разнообразие словаря и грамматического строя речи;</w:t>
      </w:r>
    </w:p>
    <w:p w:rsidR="00B2408F" w:rsidRPr="00F67A02" w:rsidRDefault="00B2408F" w:rsidP="00B2408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стилевое единство и выразительность речи;</w:t>
      </w:r>
    </w:p>
    <w:p w:rsidR="00B2408F" w:rsidRPr="00F67A02" w:rsidRDefault="00B2408F" w:rsidP="00B2408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число речевых недочетов.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Грамотность оценивается по числу допущенных учеником ошибок – орфографических, пунктуационных и грамматических.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215"/>
        <w:gridCol w:w="4466"/>
        <w:gridCol w:w="3890"/>
      </w:tblGrid>
      <w:tr w:rsidR="00B2408F" w:rsidRPr="00F67A02" w:rsidTr="00F67A02">
        <w:tc>
          <w:tcPr>
            <w:tcW w:w="1225" w:type="dxa"/>
            <w:vMerge w:val="restart"/>
          </w:tcPr>
          <w:p w:rsidR="00B2408F" w:rsidRPr="00F67A02" w:rsidRDefault="00B2408F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>Отметка</w:t>
            </w:r>
          </w:p>
        </w:tc>
        <w:tc>
          <w:tcPr>
            <w:tcW w:w="9195" w:type="dxa"/>
            <w:gridSpan w:val="2"/>
          </w:tcPr>
          <w:p w:rsidR="00B2408F" w:rsidRPr="00F67A02" w:rsidRDefault="00B2408F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 xml:space="preserve">               Основные критерии отметки</w:t>
            </w:r>
          </w:p>
        </w:tc>
      </w:tr>
      <w:tr w:rsidR="00B2408F" w:rsidRPr="00F67A02" w:rsidTr="00F67A02">
        <w:tc>
          <w:tcPr>
            <w:tcW w:w="1225" w:type="dxa"/>
            <w:vMerge/>
          </w:tcPr>
          <w:p w:rsidR="00B2408F" w:rsidRPr="00F67A02" w:rsidRDefault="00B2408F" w:rsidP="00F67A02">
            <w:pPr>
              <w:rPr>
                <w:b/>
                <w:sz w:val="24"/>
                <w:szCs w:val="24"/>
              </w:rPr>
            </w:pPr>
          </w:p>
        </w:tc>
        <w:tc>
          <w:tcPr>
            <w:tcW w:w="4923" w:type="dxa"/>
          </w:tcPr>
          <w:p w:rsidR="00B2408F" w:rsidRPr="00F67A02" w:rsidRDefault="00B2408F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 xml:space="preserve">      Содержание и речь</w:t>
            </w:r>
          </w:p>
        </w:tc>
        <w:tc>
          <w:tcPr>
            <w:tcW w:w="4272" w:type="dxa"/>
          </w:tcPr>
          <w:p w:rsidR="00B2408F" w:rsidRPr="00F67A02" w:rsidRDefault="00B2408F" w:rsidP="00F67A02">
            <w:pPr>
              <w:rPr>
                <w:b/>
                <w:sz w:val="24"/>
                <w:szCs w:val="24"/>
              </w:rPr>
            </w:pPr>
            <w:r w:rsidRPr="00F67A02">
              <w:rPr>
                <w:b/>
                <w:sz w:val="24"/>
                <w:szCs w:val="24"/>
              </w:rPr>
              <w:t xml:space="preserve">       Грамотность</w:t>
            </w:r>
          </w:p>
        </w:tc>
      </w:tr>
      <w:tr w:rsidR="00B2408F" w:rsidRPr="00F67A02" w:rsidTr="00F67A02">
        <w:tc>
          <w:tcPr>
            <w:tcW w:w="1225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 «5»</w:t>
            </w:r>
          </w:p>
        </w:tc>
        <w:tc>
          <w:tcPr>
            <w:tcW w:w="4923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1. Содержание работы полностью соответствует теме.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2. Фактические ошибки отсутствуют.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3. Содержание излагается последовательно.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4. Работа отличается богатством словаря, разнообразием используемых синтаксических конструкций, точность словоупотребления.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5. Достигнуто стилевое единство и выразительность текста.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В целом в работе допускается 1 недочет в содержании и 1-2 речевых недочетов.</w:t>
            </w:r>
          </w:p>
        </w:tc>
        <w:tc>
          <w:tcPr>
            <w:tcW w:w="4272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Допускается: 1 орфографическая, или 1 пунктуационная, или 1 грамматическая ошибка.</w:t>
            </w:r>
          </w:p>
        </w:tc>
      </w:tr>
      <w:tr w:rsidR="00B2408F" w:rsidRPr="00F67A02" w:rsidTr="00F67A02">
        <w:tc>
          <w:tcPr>
            <w:tcW w:w="1225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 «4»</w:t>
            </w:r>
          </w:p>
        </w:tc>
        <w:tc>
          <w:tcPr>
            <w:tcW w:w="4923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1. Содержание работы в основном соответствует теме (имеются незначительные отклонения от темы).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2. Содержание в основном достоверно, но имеются единичные фактические неточности.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3. Имеются незначительные нарушения последовательности в изложении мыслей.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4. Лексический и грамматический строй речи достаточно разнообразен.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5. Стиль работы отличается единством и достаточной выразительностью.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В целом в работе допускается не более 2 недочетов в содержании и не более 3-4 речевых недочетов.</w:t>
            </w:r>
          </w:p>
        </w:tc>
        <w:tc>
          <w:tcPr>
            <w:tcW w:w="4272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Допускаются: 2 орфографические и 2 пунктуационные ошибки, или 1 орфографическая и 3 пунктуационные ошибки, или 4 пунктуационные ошибки при отсутствии орфографических ошибок, а также 2 грамматические ошибки.</w:t>
            </w:r>
          </w:p>
        </w:tc>
      </w:tr>
      <w:tr w:rsidR="00B2408F" w:rsidRPr="00F67A02" w:rsidTr="00F67A02">
        <w:tc>
          <w:tcPr>
            <w:tcW w:w="1225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 «3»</w:t>
            </w:r>
          </w:p>
        </w:tc>
        <w:tc>
          <w:tcPr>
            <w:tcW w:w="4923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1. В работе допущены существенные отклонения от темы.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2. Работа достоверна в главном, но в ней имеются отдельные фактические неточности.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3. Допущены отдельные нарушения последовательности изложения.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4. Беден словарь и однообразны употребляемые синтаксические конструкции, встречается неправильное словоупотребление.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5. Стиль работы не отличается единством, речь недостаточно выразительна.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В целом в работе допускается не более 4 недочетов в содержании и 5 речевых недочетов.</w:t>
            </w:r>
          </w:p>
        </w:tc>
        <w:tc>
          <w:tcPr>
            <w:tcW w:w="4272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Допускаются:4 орфографические и 4 пунктуационные ошибки, или 3 орфографические ошибки и 5 пунктуационных ошибок, или 7 пунктуационных при отсутствии орфографических ошибок, а также 4 грамматические ошибки.</w:t>
            </w:r>
          </w:p>
        </w:tc>
      </w:tr>
      <w:tr w:rsidR="00B2408F" w:rsidRPr="00F67A02" w:rsidTr="00F67A02">
        <w:tc>
          <w:tcPr>
            <w:tcW w:w="1225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 «2»</w:t>
            </w:r>
          </w:p>
        </w:tc>
        <w:tc>
          <w:tcPr>
            <w:tcW w:w="4923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1. Работа не соответствует теме.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2. Допущено много фактических неточностей.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3. Нарушена последовательность изложения мыслей во всех частях работы, отсутствует связь между ними, часты случаи неправильного словоупотребления.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4. Крайне беден словарь, работа написана короткими однотипными предложениями со слабо выраженной связью между ними, часты случаи неправильного словоупотребления.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5. Нарушено стилевое единство текста.</w:t>
            </w:r>
          </w:p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 xml:space="preserve"> В целом в работе допущено 6 недочетов в содержании и до 7 речевых недочетов.</w:t>
            </w:r>
          </w:p>
        </w:tc>
        <w:tc>
          <w:tcPr>
            <w:tcW w:w="4272" w:type="dxa"/>
          </w:tcPr>
          <w:p w:rsidR="00B2408F" w:rsidRPr="00F67A02" w:rsidRDefault="00B2408F" w:rsidP="00F67A02">
            <w:pPr>
              <w:rPr>
                <w:sz w:val="24"/>
                <w:szCs w:val="24"/>
              </w:rPr>
            </w:pPr>
            <w:r w:rsidRPr="00F67A02">
              <w:rPr>
                <w:sz w:val="24"/>
                <w:szCs w:val="24"/>
              </w:rPr>
              <w:t>Допускаются: 7 орфографических и 7 пунктуационных ошибок, или 6 орфографических и 8 пунктуационных ошибок, или 5 орфографических и 9 пунктуационных ошибок, 8 орфографических и 6 пунктуационных ошибок, а также 7 грамматических ошибок.</w:t>
            </w:r>
          </w:p>
        </w:tc>
      </w:tr>
    </w:tbl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</w:t>
      </w:r>
      <w:r w:rsidRPr="00F67A02">
        <w:rPr>
          <w:rFonts w:ascii="Times New Roman" w:hAnsi="Times New Roman" w:cs="Times New Roman"/>
          <w:i/>
          <w:sz w:val="24"/>
          <w:szCs w:val="24"/>
        </w:rPr>
        <w:t>Примечание.</w:t>
      </w:r>
      <w:r w:rsidRPr="00F67A02">
        <w:rPr>
          <w:rFonts w:ascii="Times New Roman" w:hAnsi="Times New Roman" w:cs="Times New Roman"/>
          <w:sz w:val="24"/>
          <w:szCs w:val="24"/>
        </w:rPr>
        <w:t xml:space="preserve"> 1. При оценке сочинения необходимо учитывать самостоятельность, оригинальность замысла ученического сочинения, уровень его композиционного и речевого оформления. Наличие оригинального замысла, его хорошая реализация позволяют повысить первую отметку за сочинение на один балл.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2. Первая отметка (за содержание и речь) не может быть положительной, если не раскрыта тема сочинения, хотя по остальным показателям оно написано удовлетворительно.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3. На оценку сочинения распространяются положения об однотипных и негрубых ошибках, а также о сделанных учеником исправлениях.</w:t>
      </w:r>
    </w:p>
    <w:p w:rsidR="00B2408F" w:rsidRPr="00F67A02" w:rsidRDefault="00B2408F" w:rsidP="00B2408F">
      <w:pPr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3. Оценка тестовых работ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При проведении тестовых работ по литературе критерии оценок следующие: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«5» - 98-100% правильных ответов;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«4» - 78-97%;</w:t>
      </w:r>
    </w:p>
    <w:p w:rsidR="00B2408F" w:rsidRPr="00F67A02" w:rsidRDefault="00B2408F" w:rsidP="00B2408F">
      <w:pPr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«3» - 50-77%;</w:t>
      </w:r>
    </w:p>
    <w:p w:rsidR="00642526" w:rsidRPr="00F67A02" w:rsidRDefault="00B2408F" w:rsidP="00B2408F">
      <w:pPr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«2» - менее 50%.</w:t>
      </w:r>
    </w:p>
    <w:p w:rsidR="004B05D0" w:rsidRPr="00F67A02" w:rsidRDefault="004B05D0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5D0" w:rsidRPr="00F67A02" w:rsidRDefault="004B05D0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2D2C" w:rsidRPr="00F67A02" w:rsidRDefault="00BC2D2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2D2C" w:rsidRPr="00F67A02" w:rsidRDefault="00BC2D2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2D2C" w:rsidRPr="00F67A02" w:rsidRDefault="00BC2D2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2D2C" w:rsidRPr="00F67A02" w:rsidRDefault="00BC2D2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Pr="00F67A02" w:rsidRDefault="00D4590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Pr="00F67A02" w:rsidRDefault="00D4590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Pr="00F67A02" w:rsidRDefault="00D4590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Pr="00F67A02" w:rsidRDefault="00D4590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Pr="00F67A02" w:rsidRDefault="00D4590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Pr="00F67A02" w:rsidRDefault="00D4590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Pr="00F67A02" w:rsidRDefault="00D4590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Default="00D4590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Default="00F67A02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A02" w:rsidRPr="00F67A02" w:rsidRDefault="00F67A02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Pr="00F67A02" w:rsidRDefault="00D4590C" w:rsidP="004D5B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90C" w:rsidRPr="00F67A02" w:rsidRDefault="00B2408F" w:rsidP="00F67A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Информационные источники</w:t>
      </w:r>
    </w:p>
    <w:p w:rsidR="00A72837" w:rsidRPr="00F67A02" w:rsidRDefault="00D4590C" w:rsidP="00A72837">
      <w:pPr>
        <w:tabs>
          <w:tab w:val="left" w:pos="192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>Для учителя:</w:t>
      </w:r>
    </w:p>
    <w:p w:rsidR="00D4590C" w:rsidRPr="00F67A02" w:rsidRDefault="00D4590C" w:rsidP="00D4590C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hAnsi="Times New Roman" w:cs="Times New Roman"/>
          <w:color w:val="000000"/>
          <w:sz w:val="24"/>
          <w:szCs w:val="24"/>
        </w:rPr>
        <w:t>1.Закон об образовании</w:t>
      </w:r>
      <w:r w:rsidR="00A72837" w:rsidRPr="00F67A02">
        <w:rPr>
          <w:rFonts w:ascii="Times New Roman" w:hAnsi="Times New Roman" w:cs="Times New Roman"/>
          <w:color w:val="000000"/>
          <w:sz w:val="24"/>
          <w:szCs w:val="24"/>
        </w:rPr>
        <w:t xml:space="preserve"> (статья</w:t>
      </w:r>
      <w:r w:rsidR="00000FBC" w:rsidRPr="00F6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2837" w:rsidRPr="00F67A02">
        <w:rPr>
          <w:rFonts w:ascii="Times New Roman" w:hAnsi="Times New Roman" w:cs="Times New Roman"/>
          <w:color w:val="000000"/>
          <w:sz w:val="24"/>
          <w:szCs w:val="24"/>
        </w:rPr>
        <w:t>7)</w:t>
      </w:r>
      <w:r w:rsidRPr="00F67A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72837" w:rsidRPr="00F67A02" w:rsidRDefault="00A72837" w:rsidP="00A72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F67A02">
        <w:rPr>
          <w:rFonts w:ascii="Times New Roman" w:eastAsia="Times New Roman" w:hAnsi="Times New Roman" w:cs="Times New Roman"/>
          <w:sz w:val="24"/>
          <w:szCs w:val="24"/>
        </w:rPr>
        <w:t xml:space="preserve"> Федеральный компонент государственного стандарта (начального общего образования, основного общего образования, среднего (полного) общего образования по русскому языку, утверждён приказом Минобразования России от 5.03.2004 г. № 1089.</w:t>
      </w:r>
    </w:p>
    <w:p w:rsidR="00A72837" w:rsidRPr="00F67A02" w:rsidRDefault="00A72837" w:rsidP="00A72837">
      <w:pPr>
        <w:pBdr>
          <w:top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F67A0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Закон Курганской области от 29.07.1999 г. № 239 «О региональном (национально-региональном) компоненте государственных образовательных стандартов общего образования Курганской области»; Закон Курганской области от 28 декабря 2007 г. N 324 "О внесении изменений и дополнения в Закон Курганской области "О региональном (национально-региональном) компоненте государственных образовательных стандартов общего образования в Курганской области".</w:t>
      </w:r>
    </w:p>
    <w:p w:rsidR="00D4590C" w:rsidRPr="00F67A02" w:rsidRDefault="00A72837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4590C" w:rsidRPr="00F67A0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4590C" w:rsidRPr="00F67A02">
        <w:rPr>
          <w:rFonts w:ascii="Times New Roman" w:hAnsi="Times New Roman" w:cs="Times New Roman"/>
          <w:sz w:val="24"/>
          <w:szCs w:val="24"/>
        </w:rPr>
        <w:t xml:space="preserve">Фольклор и литература Зауралья: Программа курса. 6-11 классы/Авт.-  сост. </w:t>
      </w:r>
      <w:proofErr w:type="spellStart"/>
      <w:r w:rsidR="00D4590C" w:rsidRPr="00F67A02">
        <w:rPr>
          <w:rFonts w:ascii="Times New Roman" w:hAnsi="Times New Roman" w:cs="Times New Roman"/>
          <w:sz w:val="24"/>
          <w:szCs w:val="24"/>
        </w:rPr>
        <w:t>О.Г.Шаврина</w:t>
      </w:r>
      <w:proofErr w:type="spellEnd"/>
      <w:r w:rsidR="00D4590C" w:rsidRPr="00F67A0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D4590C" w:rsidRPr="00F67A02">
        <w:rPr>
          <w:rFonts w:ascii="Times New Roman" w:hAnsi="Times New Roman" w:cs="Times New Roman"/>
          <w:sz w:val="24"/>
          <w:szCs w:val="24"/>
        </w:rPr>
        <w:t>ИПКиПРО</w:t>
      </w:r>
      <w:proofErr w:type="spellEnd"/>
      <w:r w:rsidR="00D4590C" w:rsidRPr="00F67A02">
        <w:rPr>
          <w:rFonts w:ascii="Times New Roman" w:hAnsi="Times New Roman" w:cs="Times New Roman"/>
          <w:sz w:val="24"/>
          <w:szCs w:val="24"/>
        </w:rPr>
        <w:t xml:space="preserve"> Курганской области.- Курган, 2008.</w:t>
      </w:r>
    </w:p>
    <w:p w:rsidR="00D4590C" w:rsidRPr="00F67A02" w:rsidRDefault="00A72837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4590C" w:rsidRPr="00F67A02">
        <w:rPr>
          <w:rFonts w:ascii="Times New Roman" w:hAnsi="Times New Roman" w:cs="Times New Roman"/>
          <w:color w:val="000000"/>
          <w:sz w:val="24"/>
          <w:szCs w:val="24"/>
        </w:rPr>
        <w:t>. Локальные акты МКОУ «Средней общеобразовательной школы №4», г. Шадринска</w:t>
      </w:r>
    </w:p>
    <w:p w:rsidR="00D4590C" w:rsidRPr="00F67A02" w:rsidRDefault="00D4590C" w:rsidP="00D4590C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F67A02">
        <w:rPr>
          <w:rFonts w:ascii="Times New Roman" w:hAnsi="Times New Roman" w:cs="Times New Roman"/>
          <w:color w:val="000000"/>
          <w:sz w:val="24"/>
          <w:szCs w:val="24"/>
        </w:rPr>
        <w:t xml:space="preserve"> Устав МКОУ «Средняя общеобразовательная школа  № 4»</w:t>
      </w:r>
    </w:p>
    <w:p w:rsidR="00D4590C" w:rsidRPr="00F67A02" w:rsidRDefault="00D4590C" w:rsidP="00D4590C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F67A02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Положение о </w:t>
      </w:r>
      <w:proofErr w:type="spellStart"/>
      <w:r w:rsidRPr="00F67A02">
        <w:rPr>
          <w:rFonts w:ascii="Times New Roman" w:hAnsi="Times New Roman" w:cs="Times New Roman"/>
          <w:color w:val="000000"/>
          <w:sz w:val="24"/>
          <w:szCs w:val="24"/>
        </w:rPr>
        <w:t>внутришкольном</w:t>
      </w:r>
      <w:proofErr w:type="spellEnd"/>
      <w:r w:rsidRPr="00F67A02">
        <w:rPr>
          <w:rFonts w:ascii="Times New Roman" w:hAnsi="Times New Roman" w:cs="Times New Roman"/>
          <w:color w:val="000000"/>
          <w:sz w:val="24"/>
          <w:szCs w:val="24"/>
        </w:rPr>
        <w:t xml:space="preserve"> контроле</w:t>
      </w:r>
    </w:p>
    <w:p w:rsidR="00D4590C" w:rsidRPr="00F67A02" w:rsidRDefault="00D4590C" w:rsidP="00D4590C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hAnsi="Times New Roman" w:cs="Times New Roman"/>
          <w:color w:val="000000"/>
          <w:sz w:val="24"/>
          <w:szCs w:val="24"/>
        </w:rPr>
        <w:t xml:space="preserve">         -  Положение о рабочей учебной программе</w:t>
      </w:r>
    </w:p>
    <w:p w:rsidR="00D4590C" w:rsidRPr="00F67A02" w:rsidRDefault="00D4590C" w:rsidP="00D4590C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hAnsi="Times New Roman" w:cs="Times New Roman"/>
          <w:color w:val="000000"/>
          <w:sz w:val="24"/>
          <w:szCs w:val="24"/>
        </w:rPr>
        <w:t xml:space="preserve">         - Положение о текущем контроле</w:t>
      </w:r>
    </w:p>
    <w:p w:rsidR="00D4590C" w:rsidRPr="00F67A02" w:rsidRDefault="00A72837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6</w:t>
      </w:r>
      <w:r w:rsidR="00D4590C" w:rsidRPr="00F67A02">
        <w:rPr>
          <w:rFonts w:ascii="Times New Roman" w:hAnsi="Times New Roman" w:cs="Times New Roman"/>
          <w:sz w:val="24"/>
          <w:szCs w:val="24"/>
        </w:rPr>
        <w:t>. Иванов-</w:t>
      </w:r>
      <w:proofErr w:type="spellStart"/>
      <w:r w:rsidR="00D4590C" w:rsidRPr="00F67A02">
        <w:rPr>
          <w:rFonts w:ascii="Times New Roman" w:hAnsi="Times New Roman" w:cs="Times New Roman"/>
          <w:sz w:val="24"/>
          <w:szCs w:val="24"/>
        </w:rPr>
        <w:t>Балин</w:t>
      </w:r>
      <w:proofErr w:type="spellEnd"/>
      <w:r w:rsidR="00D4590C" w:rsidRPr="00F67A02">
        <w:rPr>
          <w:rFonts w:ascii="Times New Roman" w:hAnsi="Times New Roman" w:cs="Times New Roman"/>
          <w:sz w:val="24"/>
          <w:szCs w:val="24"/>
        </w:rPr>
        <w:t xml:space="preserve"> Г.И. Русские народные песни Зауралья.- М.: Просвещение, 1988.</w:t>
      </w:r>
    </w:p>
    <w:p w:rsidR="00D4590C" w:rsidRPr="00F67A02" w:rsidRDefault="00A72837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7</w:t>
      </w:r>
      <w:r w:rsidR="00D4590C" w:rsidRPr="00F67A02">
        <w:rPr>
          <w:rFonts w:ascii="Times New Roman" w:hAnsi="Times New Roman" w:cs="Times New Roman"/>
          <w:sz w:val="24"/>
          <w:szCs w:val="24"/>
        </w:rPr>
        <w:t>. Русский фольклор//История Курганской области.- Курган: Зауралье, 1996.</w:t>
      </w:r>
    </w:p>
    <w:p w:rsidR="00D4590C" w:rsidRPr="00F67A02" w:rsidRDefault="00A72837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8</w:t>
      </w:r>
      <w:r w:rsidR="00D4590C" w:rsidRPr="00F67A02">
        <w:rPr>
          <w:rFonts w:ascii="Times New Roman" w:hAnsi="Times New Roman" w:cs="Times New Roman"/>
          <w:sz w:val="24"/>
          <w:szCs w:val="24"/>
        </w:rPr>
        <w:t>. Федорова В.П. Народные лирические песни в современном Зауралье.-   Курган Зауралье, 1974.</w:t>
      </w:r>
    </w:p>
    <w:p w:rsidR="00D4590C" w:rsidRPr="00F67A02" w:rsidRDefault="00A72837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>9</w:t>
      </w:r>
      <w:r w:rsidR="00D4590C" w:rsidRPr="00F67A02">
        <w:rPr>
          <w:rFonts w:ascii="Times New Roman" w:hAnsi="Times New Roman" w:cs="Times New Roman"/>
          <w:sz w:val="24"/>
          <w:szCs w:val="24"/>
        </w:rPr>
        <w:t>. Янко М.Д. Литературное Зауралье.- Курган, 1960.</w:t>
      </w:r>
    </w:p>
    <w:p w:rsidR="00D4590C" w:rsidRPr="00F67A02" w:rsidRDefault="00A72837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10. </w:t>
      </w:r>
      <w:r w:rsidR="00D4590C" w:rsidRPr="00F67A02">
        <w:rPr>
          <w:rFonts w:ascii="Times New Roman" w:hAnsi="Times New Roman" w:cs="Times New Roman"/>
          <w:sz w:val="24"/>
          <w:szCs w:val="24"/>
        </w:rPr>
        <w:t>Янко М.Д. Литературное краеведение в школе.- М., 1965.</w:t>
      </w:r>
    </w:p>
    <w:p w:rsidR="004D5BDF" w:rsidRPr="00F67A02" w:rsidRDefault="004D5BDF" w:rsidP="00D459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BDF" w:rsidRPr="00F67A02" w:rsidRDefault="004D5BDF" w:rsidP="004D5BD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7A02">
        <w:rPr>
          <w:rFonts w:ascii="Times New Roman" w:hAnsi="Times New Roman" w:cs="Times New Roman"/>
          <w:b/>
          <w:sz w:val="24"/>
          <w:szCs w:val="24"/>
          <w:u w:val="single"/>
        </w:rPr>
        <w:t>Для учащихся:</w:t>
      </w:r>
    </w:p>
    <w:p w:rsidR="004D5BDF" w:rsidRPr="00F67A02" w:rsidRDefault="004D5BDF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1. Быстра реченька бежит/Сост. </w:t>
      </w:r>
      <w:proofErr w:type="spellStart"/>
      <w:proofErr w:type="gramStart"/>
      <w:r w:rsidRPr="00F67A02">
        <w:rPr>
          <w:rFonts w:ascii="Times New Roman" w:hAnsi="Times New Roman" w:cs="Times New Roman"/>
          <w:sz w:val="24"/>
          <w:szCs w:val="24"/>
        </w:rPr>
        <w:t>М.Д.Янко</w:t>
      </w:r>
      <w:proofErr w:type="spellEnd"/>
      <w:r w:rsidRPr="00F67A02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F67A02">
        <w:rPr>
          <w:rFonts w:ascii="Times New Roman" w:hAnsi="Times New Roman" w:cs="Times New Roman"/>
          <w:sz w:val="24"/>
          <w:szCs w:val="24"/>
        </w:rPr>
        <w:t xml:space="preserve"> Челябинск, 1984.</w:t>
      </w:r>
    </w:p>
    <w:p w:rsidR="004D5BDF" w:rsidRPr="00F67A02" w:rsidRDefault="004D5BDF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2. Любит – не любит: Частушки Зауралья/ Сост. В.П.Федорова.- Курган, </w:t>
      </w:r>
    </w:p>
    <w:p w:rsidR="004D5BDF" w:rsidRPr="00F67A02" w:rsidRDefault="004D5BDF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1996.</w:t>
      </w:r>
    </w:p>
    <w:p w:rsidR="004D5BDF" w:rsidRPr="00F67A02" w:rsidRDefault="004D5BDF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3. Хрестоматия по региональному курсу «Литературное и фольклорное </w:t>
      </w:r>
    </w:p>
    <w:p w:rsidR="004D5BDF" w:rsidRPr="00F67A02" w:rsidRDefault="004D5BDF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Зауралье». 8 класс/Авт.-сост. </w:t>
      </w:r>
      <w:proofErr w:type="spellStart"/>
      <w:r w:rsidRPr="00F67A02">
        <w:rPr>
          <w:rFonts w:ascii="Times New Roman" w:hAnsi="Times New Roman" w:cs="Times New Roman"/>
          <w:sz w:val="24"/>
          <w:szCs w:val="24"/>
        </w:rPr>
        <w:t>О.Г.Шаврина</w:t>
      </w:r>
      <w:proofErr w:type="spellEnd"/>
      <w:r w:rsidRPr="00F67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7A02">
        <w:rPr>
          <w:rFonts w:ascii="Times New Roman" w:hAnsi="Times New Roman" w:cs="Times New Roman"/>
          <w:sz w:val="24"/>
          <w:szCs w:val="24"/>
        </w:rPr>
        <w:t>Е.А.Сергеева</w:t>
      </w:r>
      <w:proofErr w:type="spellEnd"/>
      <w:r w:rsidRPr="00F67A0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67A02">
        <w:rPr>
          <w:rFonts w:ascii="Times New Roman" w:hAnsi="Times New Roman" w:cs="Times New Roman"/>
          <w:sz w:val="24"/>
          <w:szCs w:val="24"/>
        </w:rPr>
        <w:t>ИПКиПРО</w:t>
      </w:r>
      <w:proofErr w:type="spellEnd"/>
    </w:p>
    <w:p w:rsidR="004D5BDF" w:rsidRPr="00F67A02" w:rsidRDefault="004D5BDF" w:rsidP="00D45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  Курганской области. – Курган, 2008.</w:t>
      </w:r>
    </w:p>
    <w:p w:rsidR="00000FBC" w:rsidRPr="00F67A02" w:rsidRDefault="00000FBC" w:rsidP="00000FB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BC" w:rsidRPr="00F67A02" w:rsidRDefault="00F51276" w:rsidP="00000FBC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Интернет -  ресурсы</w:t>
      </w:r>
    </w:p>
    <w:p w:rsidR="00F51276" w:rsidRPr="00F67A02" w:rsidRDefault="00F51276" w:rsidP="00000F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Перечень сайтов, материалы которых могут быть</w:t>
      </w:r>
      <w:r w:rsidR="00000FBC" w:rsidRPr="00F67A0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использованы в образовательно </w:t>
      </w:r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процессе по краеведению:</w:t>
      </w:r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F51276" w:rsidRPr="00F67A02" w:rsidRDefault="00F51276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Htpp—www.gks.ru – сайт Госкомстата РФ</w:t>
      </w:r>
    </w:p>
    <w:p w:rsidR="00F51276" w:rsidRPr="00F67A02" w:rsidRDefault="00F51276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Htpp—www/hde.ru – областной образовательный портал;</w:t>
      </w:r>
    </w:p>
    <w:p w:rsidR="00F51276" w:rsidRPr="00F67A02" w:rsidRDefault="00F51276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http://www.admobl.kurgan.ru сайт администрации Курганской области;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6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http://oblduma.kurgan.ru/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- сайт областной думы Курганской области;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r:id="rId7" w:history="1">
        <w:r w:rsidR="00F51276" w:rsidRPr="00F67A0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http://www.kurganstat.ru/</w:t>
        </w:r>
      </w:hyperlink>
      <w:r w:rsidR="00F51276" w:rsidRPr="00F67A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- сайт территориального органа Федеральной службы государственной статистики по Курганской области (содержит материалы об основных социально-экономических процессах, происходящих на территории Курганской области, с ежемесячным обновлением; показатели социально-экономического развития районов Курганской области с ежеквартальным обновлением)</w:t>
      </w:r>
    </w:p>
    <w:p w:rsidR="00F51276" w:rsidRPr="00F67A02" w:rsidRDefault="00F51276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http://culturemap.ru/ - культура регионов России;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8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http://www.rostur.ru/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- Единая информационная система «Туризм в России»;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9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http://heraldry.hobby.ru/index.html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- Гербы городов Курганской области;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http://www.mojgorod.ru/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  <w:hyperlink r:id="rId11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http://rfdata.al.ru/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- народная энциклопедия городов и регионов России;</w:t>
      </w:r>
    </w:p>
    <w:p w:rsidR="00F51276" w:rsidRPr="00F67A02" w:rsidRDefault="00F51276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hyperlink r:id="rId12" w:tgtFrame="_blank" w:history="1">
        <w:r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http://www.geocities.com/Paris/LeftBank/3405/45.html</w:t>
        </w:r>
      </w:hyperlink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Курганская область на сайте "Города и веси России"; 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3" w:tgtFrame="_blank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http://notes.society.ru/bibl/polros/Kurgan/strukt.htm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Курганская область: разнообразные сведения на сервере Интернет-медиа "</w:t>
      </w:r>
      <w:proofErr w:type="spellStart"/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Обществору</w:t>
      </w:r>
      <w:proofErr w:type="spellEnd"/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"; 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4" w:tgtFrame="_blank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http://www.kurgan.ru/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Информационно-поисковая система по Кургану и области; 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5" w:tgtFrame="_blank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http://catalog.aport.ru/rus/themes1.asp?id=4746&amp;r=0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Курганская область в каталоге "Апорт-2000"; 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" w:tgtFrame="_blank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http://www.list.ru/catalog/14638.html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Курганская область в каталоге List.ru: Государство Российское: Города от А до </w:t>
      </w:r>
      <w:proofErr w:type="gramStart"/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7" w:tgtFrame="_blank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http://www.list.ru/catalog/13621.html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Курганская область в каталоге List.ru: Государство Российское: Регионы; 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8" w:tgtFrame="_blank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http://www.regions.ru/cities/index.html?cityarticle=cities/regions/45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Курганская область на сайте "REGIONS.RU/</w:t>
      </w:r>
      <w:proofErr w:type="spellStart"/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Россия.Регионы</w:t>
      </w:r>
      <w:proofErr w:type="spellEnd"/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"; 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9" w:tgtFrame="_blank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http://gosorgan.amursk.ru/show.gos?page=2&amp;catg=55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 Курганская область на сервере "Вся власть на WWW";</w:t>
      </w:r>
    </w:p>
    <w:p w:rsidR="00741C0E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0" w:tgtFrame="_blank" w:history="1">
        <w:r w:rsidR="00F51276" w:rsidRPr="00F67A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http://www.uralweb.ru/region/kurgan/</w:t>
        </w:r>
      </w:hyperlink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Раздел Курган каталога ресурсов </w:t>
      </w:r>
      <w:proofErr w:type="spellStart"/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УралWeb</w:t>
      </w:r>
      <w:proofErr w:type="spellEnd"/>
      <w:r w:rsidR="00F51276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41C0E" w:rsidRPr="00F67A02" w:rsidRDefault="00741C0E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21" w:history="1">
        <w:r w:rsidR="00F51276" w:rsidRPr="00F67A02">
          <w:rPr>
            <w:rStyle w:val="a4"/>
            <w:rFonts w:ascii="Times New Roman" w:hAnsi="Times New Roman" w:cs="Times New Roman"/>
            <w:sz w:val="24"/>
            <w:szCs w:val="24"/>
          </w:rPr>
          <w:t>http://delta-grup.ru/4/90.htm</w:t>
        </w:r>
      </w:hyperlink>
      <w:r w:rsidRPr="00F67A02">
        <w:rPr>
          <w:rFonts w:ascii="Times New Roman" w:hAnsi="Times New Roman" w:cs="Times New Roman"/>
          <w:sz w:val="24"/>
          <w:szCs w:val="24"/>
        </w:rPr>
        <w:t xml:space="preserve">  Краеведческая литература Зауралья.</w:t>
      </w:r>
    </w:p>
    <w:p w:rsidR="00741C0E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2" w:history="1">
        <w:r w:rsidR="00741C0E" w:rsidRPr="00F67A02">
          <w:rPr>
            <w:rStyle w:val="a4"/>
            <w:rFonts w:ascii="Times New Roman" w:hAnsi="Times New Roman" w:cs="Times New Roman"/>
            <w:sz w:val="24"/>
            <w:szCs w:val="24"/>
          </w:rPr>
          <w:t>http://martino.ucoz.ru/load/literatura/rabochaja_programma_po_literaturnomu_kraevedeniju_5_9_klassy/3-1-0-8</w:t>
        </w:r>
      </w:hyperlink>
      <w:r w:rsidR="00741C0E" w:rsidRPr="00F67A02">
        <w:rPr>
          <w:rFonts w:ascii="Times New Roman" w:hAnsi="Times New Roman" w:cs="Times New Roman"/>
          <w:sz w:val="24"/>
          <w:szCs w:val="24"/>
        </w:rPr>
        <w:t xml:space="preserve">  Рабочая программа по литературному краеведению (5-9 классы)</w:t>
      </w:r>
      <w:r w:rsidR="00741C0E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41C0E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3" w:history="1">
        <w:r w:rsidR="00741C0E" w:rsidRPr="00F67A02">
          <w:rPr>
            <w:rStyle w:val="a4"/>
            <w:rFonts w:ascii="Times New Roman" w:hAnsi="Times New Roman" w:cs="Times New Roman"/>
            <w:sz w:val="24"/>
            <w:szCs w:val="24"/>
          </w:rPr>
          <w:t>http://www.myshared.ru/slide/232734/</w:t>
        </w:r>
      </w:hyperlink>
      <w:r w:rsidR="00741C0E" w:rsidRPr="00F67A02">
        <w:rPr>
          <w:rFonts w:ascii="Times New Roman" w:hAnsi="Times New Roman" w:cs="Times New Roman"/>
          <w:sz w:val="24"/>
          <w:szCs w:val="24"/>
        </w:rPr>
        <w:t xml:space="preserve"> Презентация. Разработка контрольно-измерительных материалов.</w:t>
      </w:r>
    </w:p>
    <w:p w:rsidR="00741C0E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4" w:history="1">
        <w:r w:rsidR="00741C0E" w:rsidRPr="00F67A02">
          <w:rPr>
            <w:rStyle w:val="a4"/>
            <w:rFonts w:ascii="Times New Roman" w:hAnsi="Times New Roman" w:cs="Times New Roman"/>
            <w:sz w:val="24"/>
            <w:szCs w:val="24"/>
          </w:rPr>
          <w:t>http://www.pandia.ru/852049/</w:t>
        </w:r>
      </w:hyperlink>
      <w:r w:rsidR="00741C0E" w:rsidRPr="00F67A02">
        <w:rPr>
          <w:rFonts w:ascii="Times New Roman" w:hAnsi="Times New Roman" w:cs="Times New Roman"/>
          <w:sz w:val="24"/>
          <w:szCs w:val="24"/>
        </w:rPr>
        <w:t xml:space="preserve"> </w:t>
      </w:r>
      <w:r w:rsidR="00741C0E" w:rsidRPr="00F67A02">
        <w:rPr>
          <w:rFonts w:ascii="Times New Roman" w:hAnsi="Times New Roman" w:cs="Times New Roman"/>
          <w:color w:val="000000"/>
          <w:sz w:val="24"/>
          <w:szCs w:val="24"/>
        </w:rPr>
        <w:t>Учебная программа курса «Краеведение»</w:t>
      </w:r>
    </w:p>
    <w:p w:rsidR="00741C0E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5" w:history="1">
        <w:r w:rsidR="00741C0E" w:rsidRPr="00F67A02">
          <w:rPr>
            <w:rStyle w:val="a4"/>
            <w:rFonts w:ascii="Times New Roman" w:hAnsi="Times New Roman" w:cs="Times New Roman"/>
            <w:sz w:val="24"/>
            <w:szCs w:val="24"/>
          </w:rPr>
          <w:t>http://12kurgan.ucoz.ru/blog/vneklassnoe_meroprijatie_po_literaturnomu_kraevedeniju_quot_zolotye_zerna_zauralja_quot/2010-07-14-50</w:t>
        </w:r>
      </w:hyperlink>
      <w:r w:rsidR="00741C0E" w:rsidRPr="00F67A0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Внеклассное мероприятие по литературному краеведению "Золотые зёрна Зауралья"</w:t>
      </w:r>
    </w:p>
    <w:p w:rsidR="00741C0E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6" w:tgtFrame="_blank" w:history="1">
        <w:r w:rsidR="00741C0E" w:rsidRPr="00F67A02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ru.wikipedia.org</w:t>
        </w:r>
      </w:hyperlink>
      <w:r w:rsidR="00741C0E" w:rsidRPr="00F67A02">
        <w:rPr>
          <w:rStyle w:val="b-serp-urlmark"/>
          <w:rFonts w:ascii="Times New Roman" w:hAnsi="Times New Roman" w:cs="Times New Roman"/>
          <w:color w:val="006600"/>
          <w:sz w:val="24"/>
          <w:szCs w:val="24"/>
          <w:shd w:val="clear" w:color="auto" w:fill="FFFFFF"/>
        </w:rPr>
        <w:t>›</w:t>
      </w:r>
      <w:hyperlink r:id="rId27" w:tgtFrame="_blank" w:history="1">
        <w:r w:rsidR="00741C0E" w:rsidRPr="00F67A02">
          <w:rPr>
            <w:rStyle w:val="a4"/>
            <w:rFonts w:ascii="Times New Roman" w:hAnsi="Times New Roman" w:cs="Times New Roman"/>
            <w:b/>
            <w:bCs/>
            <w:color w:val="006600"/>
            <w:sz w:val="24"/>
            <w:szCs w:val="24"/>
            <w:shd w:val="clear" w:color="auto" w:fill="FFFFFF"/>
          </w:rPr>
          <w:t>Курганская</w:t>
        </w:r>
        <w:r w:rsidR="00741C0E" w:rsidRPr="00F67A02">
          <w:rPr>
            <w:rStyle w:val="apple-converted-space"/>
            <w:rFonts w:ascii="Times New Roman" w:hAnsi="Times New Roman" w:cs="Times New Roman"/>
            <w:color w:val="006600"/>
            <w:sz w:val="24"/>
            <w:szCs w:val="24"/>
            <w:shd w:val="clear" w:color="auto" w:fill="FFFFFF"/>
          </w:rPr>
          <w:t> </w:t>
        </w:r>
        <w:r w:rsidR="00741C0E" w:rsidRPr="00F67A02">
          <w:rPr>
            <w:rStyle w:val="a4"/>
            <w:rFonts w:ascii="Times New Roman" w:hAnsi="Times New Roman" w:cs="Times New Roman"/>
            <w:b/>
            <w:bCs/>
            <w:color w:val="006600"/>
            <w:sz w:val="24"/>
            <w:szCs w:val="24"/>
            <w:shd w:val="clear" w:color="auto" w:fill="FFFFFF"/>
          </w:rPr>
          <w:t>область</w:t>
        </w:r>
      </w:hyperlink>
    </w:p>
    <w:p w:rsidR="002B59E0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8" w:history="1">
        <w:r w:rsidR="002B59E0" w:rsidRPr="00F67A02">
          <w:rPr>
            <w:rStyle w:val="a4"/>
            <w:rFonts w:ascii="Times New Roman" w:hAnsi="Times New Roman" w:cs="Times New Roman"/>
            <w:sz w:val="24"/>
            <w:szCs w:val="24"/>
          </w:rPr>
          <w:t>http://www.kurganobl.ru/</w:t>
        </w:r>
      </w:hyperlink>
      <w:r w:rsidR="002B59E0" w:rsidRPr="00F67A02">
        <w:rPr>
          <w:rFonts w:ascii="Times New Roman" w:hAnsi="Times New Roman" w:cs="Times New Roman"/>
          <w:sz w:val="24"/>
          <w:szCs w:val="24"/>
        </w:rPr>
        <w:t xml:space="preserve"> Официальный сайт Курганской области.</w:t>
      </w:r>
    </w:p>
    <w:p w:rsidR="002B59E0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9" w:history="1">
        <w:r w:rsidR="002B59E0" w:rsidRPr="00F67A02">
          <w:rPr>
            <w:rStyle w:val="a4"/>
            <w:rFonts w:ascii="Times New Roman" w:hAnsi="Times New Roman" w:cs="Times New Roman"/>
            <w:sz w:val="24"/>
            <w:szCs w:val="24"/>
          </w:rPr>
          <w:t>http://persona.kurganobl.ru/index.php</w:t>
        </w:r>
      </w:hyperlink>
      <w:r w:rsidR="002B59E0" w:rsidRPr="00F67A02">
        <w:rPr>
          <w:rFonts w:ascii="Times New Roman" w:hAnsi="Times New Roman" w:cs="Times New Roman"/>
          <w:sz w:val="24"/>
          <w:szCs w:val="24"/>
        </w:rPr>
        <w:t xml:space="preserve"> Лица Зауралья.</w:t>
      </w:r>
    </w:p>
    <w:p w:rsidR="00F51276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30" w:history="1">
        <w:r w:rsidR="003C7188" w:rsidRPr="00F67A02">
          <w:rPr>
            <w:rStyle w:val="a4"/>
            <w:rFonts w:ascii="Times New Roman" w:hAnsi="Times New Roman" w:cs="Times New Roman"/>
            <w:sz w:val="24"/>
            <w:szCs w:val="24"/>
          </w:rPr>
          <w:t>http://solo855.ucoz.ru/publ/bibliotechnyj_urok_quot_poehticheskoe_zaurale_quot/1-1-0-2</w:t>
        </w:r>
      </w:hyperlink>
      <w:r w:rsidR="003C7188" w:rsidRPr="00F67A02">
        <w:rPr>
          <w:rFonts w:ascii="Times New Roman" w:hAnsi="Times New Roman" w:cs="Times New Roman"/>
          <w:sz w:val="24"/>
          <w:szCs w:val="24"/>
        </w:rPr>
        <w:t xml:space="preserve"> Библиотечный урок «Поэтическое Зауралье»</w:t>
      </w:r>
      <w:r w:rsidR="003C7188" w:rsidRPr="00F67A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72837" w:rsidRPr="00F67A02" w:rsidRDefault="00F2158B" w:rsidP="00D4590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3C7188" w:rsidRPr="00F67A02">
          <w:rPr>
            <w:rStyle w:val="a4"/>
            <w:rFonts w:ascii="Times New Roman" w:hAnsi="Times New Roman" w:cs="Times New Roman"/>
            <w:sz w:val="24"/>
            <w:szCs w:val="24"/>
          </w:rPr>
          <w:t>http://rudocs.exdat.com/docs/index-374256.html?page=2</w:t>
        </w:r>
      </w:hyperlink>
      <w:r w:rsidR="003C7188" w:rsidRPr="00F67A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8E5426" w:rsidRPr="00F67A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8E5426" w:rsidRPr="00F67A0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Тема войны в творчестве писателей и поэтов Зауралья.</w:t>
      </w:r>
    </w:p>
    <w:p w:rsidR="00A72837" w:rsidRPr="00F67A02" w:rsidRDefault="008E5426" w:rsidP="00000FBC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A02">
        <w:rPr>
          <w:rFonts w:ascii="Times New Roman" w:hAnsi="Times New Roman" w:cs="Times New Roman"/>
          <w:sz w:val="24"/>
          <w:szCs w:val="24"/>
        </w:rPr>
        <w:t xml:space="preserve"> </w:t>
      </w:r>
      <w:r w:rsidR="00A72837" w:rsidRPr="00F67A02">
        <w:rPr>
          <w:rFonts w:ascii="Times New Roman" w:eastAsia="Times New Roman" w:hAnsi="Times New Roman" w:cs="Times New Roman"/>
          <w:sz w:val="24"/>
          <w:szCs w:val="24"/>
        </w:rPr>
        <w:t xml:space="preserve">Федеральные государственные образовательные стандарты и примерные программы опубликованы на официальном сайте Министерства образования и науки Российской Федерации: </w:t>
      </w:r>
    </w:p>
    <w:p w:rsidR="00A72837" w:rsidRPr="00F67A02" w:rsidRDefault="00A72837" w:rsidP="00A72837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A02">
        <w:rPr>
          <w:rFonts w:ascii="Times New Roman" w:eastAsia="Times New Roman" w:hAnsi="Times New Roman" w:cs="Times New Roman"/>
          <w:sz w:val="24"/>
          <w:szCs w:val="24"/>
        </w:rPr>
        <w:t>http://mon.gov.ru/dok/fgos/</w:t>
      </w:r>
    </w:p>
    <w:p w:rsidR="00A72837" w:rsidRPr="00F67A02" w:rsidRDefault="00A72837" w:rsidP="00A72837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67A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http://www.ed.gov.ru/ob- </w:t>
      </w:r>
      <w:proofErr w:type="spellStart"/>
      <w:r w:rsidRPr="00F67A02">
        <w:rPr>
          <w:rFonts w:ascii="Times New Roman" w:eastAsia="Times New Roman" w:hAnsi="Times New Roman" w:cs="Times New Roman"/>
          <w:sz w:val="24"/>
          <w:szCs w:val="24"/>
          <w:lang w:val="en-US"/>
        </w:rPr>
        <w:t>edu</w:t>
      </w:r>
      <w:proofErr w:type="spellEnd"/>
      <w:r w:rsidRPr="00F67A02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67A02">
        <w:rPr>
          <w:rFonts w:ascii="Times New Roman" w:eastAsia="Times New Roman" w:hAnsi="Times New Roman" w:cs="Times New Roman"/>
          <w:sz w:val="24"/>
          <w:szCs w:val="24"/>
          <w:lang w:val="en-US"/>
        </w:rPr>
        <w:t>noc</w:t>
      </w:r>
      <w:proofErr w:type="spellEnd"/>
      <w:r w:rsidRPr="00F67A02">
        <w:rPr>
          <w:rFonts w:ascii="Times New Roman" w:eastAsia="Times New Roman" w:hAnsi="Times New Roman" w:cs="Times New Roman"/>
          <w:sz w:val="24"/>
          <w:szCs w:val="24"/>
          <w:lang w:val="en-US"/>
        </w:rPr>
        <w:t>/rub/</w:t>
      </w:r>
      <w:proofErr w:type="spellStart"/>
      <w:r w:rsidRPr="00F67A02">
        <w:rPr>
          <w:rFonts w:ascii="Times New Roman" w:eastAsia="Times New Roman" w:hAnsi="Times New Roman" w:cs="Times New Roman"/>
          <w:sz w:val="24"/>
          <w:szCs w:val="24"/>
          <w:lang w:val="en-US"/>
        </w:rPr>
        <w:t>standart</w:t>
      </w:r>
      <w:proofErr w:type="spellEnd"/>
      <w:r w:rsidRPr="00F67A0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F51276" w:rsidRPr="00F67A02" w:rsidRDefault="00F51276" w:rsidP="00D4590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51276" w:rsidRPr="00F67A02" w:rsidRDefault="00F51276" w:rsidP="004D5BD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51276" w:rsidRPr="00F67A02" w:rsidRDefault="00F51276" w:rsidP="004D5BD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51276" w:rsidRPr="00F67A02" w:rsidRDefault="00F51276" w:rsidP="004D5BD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51276" w:rsidRPr="00F67A02" w:rsidRDefault="00F51276" w:rsidP="004D5BD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51276" w:rsidRPr="00F2158B" w:rsidRDefault="00F51276" w:rsidP="004D5BD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B683C" w:rsidRPr="00F2158B" w:rsidRDefault="006B683C" w:rsidP="004D5BD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C2C19" w:rsidRPr="00B3031A" w:rsidRDefault="00CC2C19" w:rsidP="00CC2C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31A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"/>
        <w:gridCol w:w="4102"/>
        <w:gridCol w:w="1465"/>
        <w:gridCol w:w="1758"/>
        <w:gridCol w:w="1802"/>
        <w:gridCol w:w="47"/>
      </w:tblGrid>
      <w:tr w:rsidR="00CC2C19" w:rsidRPr="00B3031A" w:rsidTr="008F1F8C">
        <w:trPr>
          <w:cantSplit/>
          <w:trHeight w:val="192"/>
        </w:trPr>
        <w:tc>
          <w:tcPr>
            <w:tcW w:w="762" w:type="dxa"/>
            <w:vMerge w:val="restart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02" w:type="dxa"/>
            <w:vMerge w:val="restart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Наименования объектов и средств</w:t>
            </w:r>
          </w:p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материально-технического обеспечения</w:t>
            </w:r>
          </w:p>
        </w:tc>
        <w:tc>
          <w:tcPr>
            <w:tcW w:w="5072" w:type="dxa"/>
            <w:gridSpan w:val="4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</w:t>
            </w: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  <w:vMerge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2" w:type="dxa"/>
            <w:vMerge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 w:val="restart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Основная школа</w:t>
            </w:r>
          </w:p>
        </w:tc>
        <w:tc>
          <w:tcPr>
            <w:tcW w:w="3607" w:type="dxa"/>
            <w:gridSpan w:val="3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Старшая школа</w:t>
            </w: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  <w:vMerge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2" w:type="dxa"/>
            <w:vMerge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Профильный уровень</w:t>
            </w:r>
          </w:p>
        </w:tc>
      </w:tr>
      <w:tr w:rsidR="00CC2C19" w:rsidRPr="00B3031A" w:rsidTr="008F1F8C">
        <w:trPr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4" w:type="dxa"/>
            <w:gridSpan w:val="5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Библиотечный фонд (книгопечатная продукция)</w:t>
            </w: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Стандарт основного общего образования по литературе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Стандарт среднего (полного) общего образования по литературе  (базовый уровень)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Стандарт среднего (полного)  общего образования по литературе (профильный уровень)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Примерная программа основного общего образования по литературе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Примерная программа среднего (полного) общего образования (базовый уровень)  по литературе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Примерная программа среднего (полного) общего образования (профильный уровень) по литературе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Авторские программы по литературе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Учебник-хрестоматия по литературе. 8 </w:t>
            </w:r>
            <w:proofErr w:type="spellStart"/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2C19" w:rsidRPr="00B3031A" w:rsidTr="008F1F8C">
        <w:trPr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Дидактические материалы по всему курсу литературы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1758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</w:tr>
      <w:tr w:rsidR="00CC2C19" w:rsidRPr="00B3031A" w:rsidTr="008F1F8C">
        <w:trPr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Методические пособия по литературе для учителя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Справочно-энциклопедическая литература (Словарь литературоведческих терминов, словарь юного филолога, </w:t>
            </w:r>
            <w:proofErr w:type="spellStart"/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Лермонтовская</w:t>
            </w:r>
            <w:proofErr w:type="spellEnd"/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, Пушкинская энциклопедии и проч.)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758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849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5"/>
          <w:wAfter w:w="9174" w:type="dxa"/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Таблицы по литературе по основным разделам курса литературы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Д/Ф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Д/Ф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Портреты писателей (русских и зарубежных)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Альбомы демонстрационного материала (по творчеству писателей, литературным направлениям и проч.)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Д/Ф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Д/Ф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Альбомы раздаточного изобразительного материала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5"/>
          <w:wAfter w:w="9174" w:type="dxa"/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Мультимедийные обучающие программы по основным разделам курса литературы и электронные учебники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Д/П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Д/П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Электронные библиотеки по всему курсу литературы.</w:t>
            </w:r>
          </w:p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Справочно-энциклопедическая литература на электронных носителях.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5"/>
          <w:wAfter w:w="9174" w:type="dxa"/>
          <w:cantSplit/>
          <w:trHeight w:val="419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Видеофильмы по основным разделам курса литературы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Аудиозаписи и фонохрестоматии по литературе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Слайды (диапозитивы) по литературе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5"/>
          <w:wAfter w:w="9174" w:type="dxa"/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C2C19" w:rsidRPr="00B3031A" w:rsidTr="008F1F8C">
        <w:trPr>
          <w:gridAfter w:val="1"/>
          <w:wAfter w:w="47" w:type="dxa"/>
          <w:cantSplit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Мультимедийный компьютер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Мультимедиапроектор</w:t>
            </w:r>
            <w:proofErr w:type="spellEnd"/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Средства телекоммуникации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Сканер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Принтер лазерный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Копировальный аппарат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Диапроектор или </w:t>
            </w:r>
            <w:proofErr w:type="spellStart"/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оверхэд</w:t>
            </w:r>
            <w:proofErr w:type="spellEnd"/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графопроектор</w:t>
            </w:r>
            <w:proofErr w:type="spellEnd"/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Экран</w:t>
            </w: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 на штативе или навесной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192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Видеоплейер,</w:t>
            </w: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DVD</w:t>
            </w: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-плейер (видеомагнитофон)</w:t>
            </w: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679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Телевизор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1"/>
          <w:wAfter w:w="47" w:type="dxa"/>
          <w:trHeight w:val="679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Аудио-центр.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CC2C19" w:rsidRPr="00B3031A" w:rsidTr="008F1F8C">
        <w:trPr>
          <w:gridAfter w:val="5"/>
          <w:wAfter w:w="9174" w:type="dxa"/>
          <w:trHeight w:val="254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C2C19" w:rsidRPr="00B3031A" w:rsidTr="008F1F8C">
        <w:trPr>
          <w:gridAfter w:val="1"/>
          <w:wAfter w:w="47" w:type="dxa"/>
          <w:trHeight w:val="1348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Аудиторная доска (магнитная поверхность) с набором приспособлений для крепления схем, таблиц</w:t>
            </w: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 и проч.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2C19" w:rsidRPr="00B3031A" w:rsidTr="008F1F8C">
        <w:trPr>
          <w:gridAfter w:val="1"/>
          <w:wAfter w:w="47" w:type="dxa"/>
          <w:trHeight w:val="679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Компьютерный стол</w:t>
            </w: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2C19" w:rsidRPr="00B3031A" w:rsidTr="008F1F8C">
        <w:trPr>
          <w:gridAfter w:val="1"/>
          <w:wAfter w:w="47" w:type="dxa"/>
          <w:trHeight w:val="433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Ящики для хранения таблиц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2C19" w:rsidRPr="00B3031A" w:rsidTr="008F1F8C">
        <w:trPr>
          <w:gridAfter w:val="1"/>
          <w:wAfter w:w="47" w:type="dxa"/>
          <w:trHeight w:val="746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Укладки для аудиовизуальных средств (слайдов, кассет и др.)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2C19" w:rsidRPr="00B3031A" w:rsidTr="008F1F8C">
        <w:trPr>
          <w:gridAfter w:val="1"/>
          <w:wAfter w:w="47" w:type="dxa"/>
          <w:trHeight w:val="335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Штатив для карт и таблиц</w:t>
            </w: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2C19" w:rsidRPr="00B3031A" w:rsidTr="008F1F8C">
        <w:trPr>
          <w:gridAfter w:val="1"/>
          <w:wAfter w:w="47" w:type="dxa"/>
          <w:trHeight w:val="791"/>
        </w:trPr>
        <w:tc>
          <w:tcPr>
            <w:tcW w:w="762" w:type="dxa"/>
          </w:tcPr>
          <w:p w:rsidR="00CC2C19" w:rsidRPr="00B3031A" w:rsidRDefault="00CC2C19" w:rsidP="008F1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102" w:type="dxa"/>
          </w:tcPr>
          <w:p w:rsidR="00CC2C19" w:rsidRPr="00B3031A" w:rsidRDefault="00CC2C19" w:rsidP="008F1F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3031A">
              <w:rPr>
                <w:rFonts w:ascii="Times New Roman" w:hAnsi="Times New Roman" w:cs="Times New Roman"/>
                <w:sz w:val="24"/>
                <w:szCs w:val="24"/>
              </w:rPr>
              <w:t>Шкаф 3-х секционный (с остекленной средней секцией)</w:t>
            </w:r>
          </w:p>
        </w:tc>
        <w:tc>
          <w:tcPr>
            <w:tcW w:w="1465" w:type="dxa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0" w:type="dxa"/>
            <w:gridSpan w:val="2"/>
          </w:tcPr>
          <w:p w:rsidR="00CC2C19" w:rsidRPr="00B3031A" w:rsidRDefault="00CC2C19" w:rsidP="008F1F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C2C19" w:rsidRPr="00C9392F" w:rsidRDefault="00CC2C19" w:rsidP="00CC2C1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92F">
        <w:rPr>
          <w:rFonts w:ascii="Times New Roman" w:hAnsi="Times New Roman" w:cs="Times New Roman"/>
          <w:sz w:val="24"/>
          <w:szCs w:val="24"/>
        </w:rPr>
        <w:t>Для отражения количественных показателей в рекомендациях используется следующая система символических обозначений:</w:t>
      </w:r>
    </w:p>
    <w:p w:rsidR="00CC2C19" w:rsidRPr="00C9392F" w:rsidRDefault="00CC2C19" w:rsidP="00CC2C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392F">
        <w:rPr>
          <w:rFonts w:ascii="Times New Roman" w:hAnsi="Times New Roman" w:cs="Times New Roman"/>
          <w:sz w:val="24"/>
          <w:szCs w:val="24"/>
        </w:rPr>
        <w:t>Д – демонстрационный экземпляр (1 экз., кроме специально оговоренных случаев),</w:t>
      </w:r>
    </w:p>
    <w:p w:rsidR="00CC2C19" w:rsidRPr="00C9392F" w:rsidRDefault="00CC2C19" w:rsidP="00CC2C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392F">
        <w:rPr>
          <w:rFonts w:ascii="Times New Roman" w:hAnsi="Times New Roman" w:cs="Times New Roman"/>
          <w:sz w:val="24"/>
          <w:szCs w:val="24"/>
        </w:rPr>
        <w:t>К – полный комплект (исходя из реальной наполняемости класса),</w:t>
      </w:r>
    </w:p>
    <w:p w:rsidR="00CC2C19" w:rsidRPr="00C9392F" w:rsidRDefault="00CC2C19" w:rsidP="00CC2C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392F">
        <w:rPr>
          <w:rFonts w:ascii="Times New Roman" w:hAnsi="Times New Roman" w:cs="Times New Roman"/>
          <w:sz w:val="24"/>
          <w:szCs w:val="24"/>
        </w:rPr>
        <w:t>Ф – комплект для фронтальной работы (примерно в два раза меньше, чем полный комплект, то есть не менее 1 экз. на двух учащихся),</w:t>
      </w:r>
    </w:p>
    <w:p w:rsidR="00CC2C19" w:rsidRPr="00C9392F" w:rsidRDefault="00CC2C19" w:rsidP="00CC2C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392F">
        <w:rPr>
          <w:rFonts w:ascii="Times New Roman" w:hAnsi="Times New Roman" w:cs="Times New Roman"/>
          <w:sz w:val="24"/>
          <w:szCs w:val="24"/>
        </w:rPr>
        <w:t>П – комплект, необходимый для практической работы в группах, насчитывающих по несколько учащихся (6-7 экз.)</w:t>
      </w:r>
    </w:p>
    <w:p w:rsidR="00F51276" w:rsidRPr="00CC2C19" w:rsidRDefault="00F51276" w:rsidP="004D5BDF">
      <w:pPr>
        <w:rPr>
          <w:rFonts w:ascii="Times New Roman" w:hAnsi="Times New Roman" w:cs="Times New Roman"/>
          <w:sz w:val="24"/>
          <w:szCs w:val="24"/>
        </w:rPr>
      </w:pPr>
    </w:p>
    <w:p w:rsidR="00F51276" w:rsidRPr="00CC2C19" w:rsidRDefault="00F51276" w:rsidP="004D5BDF">
      <w:pPr>
        <w:rPr>
          <w:rFonts w:ascii="Times New Roman" w:hAnsi="Times New Roman" w:cs="Times New Roman"/>
          <w:sz w:val="24"/>
          <w:szCs w:val="24"/>
        </w:rPr>
      </w:pPr>
    </w:p>
    <w:p w:rsidR="00F51276" w:rsidRPr="00CC2C19" w:rsidRDefault="00F51276" w:rsidP="004D5BDF">
      <w:pPr>
        <w:rPr>
          <w:rFonts w:ascii="Times New Roman" w:hAnsi="Times New Roman" w:cs="Times New Roman"/>
          <w:sz w:val="24"/>
          <w:szCs w:val="24"/>
        </w:rPr>
      </w:pPr>
    </w:p>
    <w:p w:rsidR="00F51276" w:rsidRPr="00CC2C19" w:rsidRDefault="00F51276" w:rsidP="004D5BDF">
      <w:pPr>
        <w:rPr>
          <w:rFonts w:ascii="Times New Roman" w:hAnsi="Times New Roman" w:cs="Times New Roman"/>
          <w:sz w:val="24"/>
          <w:szCs w:val="24"/>
        </w:rPr>
      </w:pPr>
    </w:p>
    <w:p w:rsidR="00F51276" w:rsidRPr="00CC2C19" w:rsidRDefault="00F51276" w:rsidP="004D5BDF">
      <w:pPr>
        <w:rPr>
          <w:rFonts w:ascii="Times New Roman" w:hAnsi="Times New Roman" w:cs="Times New Roman"/>
          <w:sz w:val="24"/>
          <w:szCs w:val="24"/>
        </w:rPr>
      </w:pPr>
    </w:p>
    <w:p w:rsidR="008E5426" w:rsidRPr="00CC2C19" w:rsidRDefault="008E5426" w:rsidP="004D5BDF">
      <w:pPr>
        <w:rPr>
          <w:rFonts w:ascii="Times New Roman" w:hAnsi="Times New Roman" w:cs="Times New Roman"/>
          <w:sz w:val="24"/>
          <w:szCs w:val="24"/>
        </w:rPr>
      </w:pPr>
    </w:p>
    <w:p w:rsidR="00BC2D2C" w:rsidRPr="00CC2C19" w:rsidRDefault="00BC2D2C" w:rsidP="004D5BDF">
      <w:pPr>
        <w:rPr>
          <w:rFonts w:ascii="Times New Roman" w:hAnsi="Times New Roman" w:cs="Times New Roman"/>
          <w:sz w:val="24"/>
          <w:szCs w:val="24"/>
        </w:rPr>
      </w:pPr>
    </w:p>
    <w:p w:rsidR="004D5BDF" w:rsidRPr="00CC2C19" w:rsidRDefault="004D5BDF" w:rsidP="004D5BDF">
      <w:pPr>
        <w:rPr>
          <w:rFonts w:ascii="Times New Roman" w:hAnsi="Times New Roman" w:cs="Times New Roman"/>
          <w:sz w:val="24"/>
          <w:szCs w:val="24"/>
        </w:rPr>
      </w:pPr>
    </w:p>
    <w:p w:rsidR="004D5BDF" w:rsidRPr="00CC2C19" w:rsidRDefault="004D5BDF" w:rsidP="004D5BDF">
      <w:pPr>
        <w:rPr>
          <w:rFonts w:ascii="Times New Roman" w:hAnsi="Times New Roman" w:cs="Times New Roman"/>
          <w:sz w:val="24"/>
          <w:szCs w:val="24"/>
        </w:rPr>
      </w:pPr>
    </w:p>
    <w:p w:rsidR="004D5BDF" w:rsidRPr="00CC2C19" w:rsidRDefault="004D5BDF" w:rsidP="004D5BDF">
      <w:pPr>
        <w:rPr>
          <w:rFonts w:ascii="Times New Roman" w:hAnsi="Times New Roman" w:cs="Times New Roman"/>
          <w:sz w:val="24"/>
          <w:szCs w:val="24"/>
        </w:rPr>
      </w:pPr>
    </w:p>
    <w:p w:rsidR="004D5BDF" w:rsidRPr="00CC2C19" w:rsidRDefault="004D5BD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>
      <w:pPr>
        <w:rPr>
          <w:rFonts w:ascii="Times New Roman" w:hAnsi="Times New Roman" w:cs="Times New Roman"/>
          <w:sz w:val="24"/>
          <w:szCs w:val="24"/>
        </w:rPr>
      </w:pPr>
    </w:p>
    <w:p w:rsidR="001558CF" w:rsidRPr="00CC2C19" w:rsidRDefault="001558CF" w:rsidP="001558CF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1558CF" w:rsidRPr="00CC2C19" w:rsidSect="00D40790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1558CF" w:rsidRPr="00F67A02" w:rsidRDefault="001558CF" w:rsidP="00713F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02">
        <w:rPr>
          <w:rFonts w:ascii="Times New Roman" w:hAnsi="Times New Roman" w:cs="Times New Roman"/>
          <w:b/>
          <w:sz w:val="24"/>
          <w:szCs w:val="24"/>
        </w:rPr>
        <w:t>Календарно - тематическое планирование по курсу</w:t>
      </w:r>
      <w:r w:rsidR="00713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02">
        <w:rPr>
          <w:rFonts w:ascii="Times New Roman" w:hAnsi="Times New Roman" w:cs="Times New Roman"/>
          <w:b/>
          <w:sz w:val="24"/>
          <w:szCs w:val="24"/>
        </w:rPr>
        <w:t xml:space="preserve"> «Литературное краеведение»    8 класс</w:t>
      </w:r>
    </w:p>
    <w:tbl>
      <w:tblPr>
        <w:tblpPr w:leftFromText="180" w:rightFromText="180" w:vertAnchor="text" w:horzAnchor="margin" w:tblpY="335"/>
        <w:tblW w:w="16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2430"/>
        <w:gridCol w:w="572"/>
        <w:gridCol w:w="143"/>
        <w:gridCol w:w="429"/>
        <w:gridCol w:w="429"/>
        <w:gridCol w:w="286"/>
        <w:gridCol w:w="3145"/>
        <w:gridCol w:w="2859"/>
        <w:gridCol w:w="1859"/>
        <w:gridCol w:w="143"/>
        <w:gridCol w:w="142"/>
        <w:gridCol w:w="1859"/>
        <w:gridCol w:w="95"/>
        <w:gridCol w:w="191"/>
        <w:gridCol w:w="238"/>
        <w:gridCol w:w="143"/>
        <w:gridCol w:w="48"/>
        <w:gridCol w:w="524"/>
      </w:tblGrid>
      <w:tr w:rsidR="001558CF" w:rsidRPr="00F67A02" w:rsidTr="00713F2A">
        <w:trPr>
          <w:trHeight w:val="694"/>
        </w:trPr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558CF" w:rsidRPr="00F67A02" w:rsidRDefault="001558CF" w:rsidP="001558C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  урока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1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Количество  </w:t>
            </w:r>
          </w:p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часов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558CF" w:rsidRPr="00F67A02" w:rsidRDefault="001558CF" w:rsidP="001558C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Элементы содержания</w:t>
            </w:r>
          </w:p>
        </w:tc>
        <w:tc>
          <w:tcPr>
            <w:tcW w:w="2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558CF" w:rsidRPr="00F67A02" w:rsidRDefault="001558CF" w:rsidP="001558C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Требования к уровню подготовки обучающихся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558CF" w:rsidRPr="00F67A02" w:rsidRDefault="001558CF" w:rsidP="001558C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558CF" w:rsidRPr="00F67A02" w:rsidRDefault="001558CF" w:rsidP="001558C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 контроля</w:t>
            </w:r>
          </w:p>
        </w:tc>
        <w:tc>
          <w:tcPr>
            <w:tcW w:w="21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558CF" w:rsidRPr="00F67A02" w:rsidRDefault="001558CF" w:rsidP="001558C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558CF" w:rsidRPr="00F67A02" w:rsidRDefault="001558CF" w:rsidP="001558C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Домашнее  задание</w:t>
            </w:r>
          </w:p>
        </w:tc>
        <w:tc>
          <w:tcPr>
            <w:tcW w:w="12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</w:tr>
      <w:tr w:rsidR="001558CF" w:rsidRPr="00F67A02" w:rsidTr="00713F2A">
        <w:trPr>
          <w:trHeight w:val="1428"/>
        </w:trPr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558CF" w:rsidRPr="00F67A02" w:rsidRDefault="001558CF" w:rsidP="001558C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558CF" w:rsidRPr="00F67A02" w:rsidRDefault="001558CF" w:rsidP="001558C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558CF" w:rsidRPr="00F67A02" w:rsidRDefault="001558CF" w:rsidP="001558C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58CF" w:rsidRPr="00F67A02" w:rsidRDefault="001558CF" w:rsidP="001558C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558CF" w:rsidRPr="00F67A02" w:rsidRDefault="00713F2A" w:rsidP="001558C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Практик</w:t>
            </w:r>
            <w:r w:rsidR="001558CF"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3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558CF" w:rsidRPr="00F67A02" w:rsidRDefault="001558CF" w:rsidP="001558C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558CF" w:rsidRPr="00F67A02" w:rsidRDefault="001558CF" w:rsidP="001558C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558CF" w:rsidRPr="00F67A02" w:rsidRDefault="001558CF" w:rsidP="001558C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558CF" w:rsidRPr="00F67A02" w:rsidRDefault="001558CF" w:rsidP="001558C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558CF" w:rsidRPr="00F67A02" w:rsidRDefault="001558CF" w:rsidP="001558C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План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558CF" w:rsidRPr="00F67A02" w:rsidRDefault="001558CF" w:rsidP="001558CF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Факт</w:t>
            </w:r>
          </w:p>
        </w:tc>
      </w:tr>
      <w:tr w:rsidR="001558CF" w:rsidRPr="00F67A02" w:rsidTr="00713F2A">
        <w:trPr>
          <w:trHeight w:val="695"/>
        </w:trPr>
        <w:tc>
          <w:tcPr>
            <w:tcW w:w="1610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8CF" w:rsidRPr="00F67A02" w:rsidRDefault="00713F2A" w:rsidP="00713F2A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фольклор (7</w:t>
            </w:r>
            <w:r w:rsidR="001558CF"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1558CF" w:rsidRPr="00F67A02" w:rsidTr="00F67A02">
        <w:trPr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</w:t>
            </w: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Лирические песни Зауралья.</w:t>
            </w:r>
          </w:p>
          <w:p w:rsidR="00713F2A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Человек и природа в лирических песнях Зауралья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 Человек и природа в лирических песнях. Углубление представления о народной песне. Разновидности лирических песен: казачьи, солдатские, игровые, хороводные. Место действия в лирических песнях Зауралья.</w:t>
            </w:r>
          </w:p>
          <w:p w:rsidR="001558CF" w:rsidRPr="00F67A02" w:rsidRDefault="001558CF" w:rsidP="0015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Запись лирических песен нашей местности (беседы со старшим поколением жителей Зауралья о песнях прошлых лет).   </w:t>
            </w: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. Углубление представлений о народной песне.</w:t>
            </w:r>
            <w:r w:rsidR="00F111FA">
              <w:t xml:space="preserve"> </w:t>
            </w:r>
            <w:hyperlink r:id="rId32" w:history="1">
              <w:r w:rsidR="00F111FA" w:rsidRPr="008F3042">
                <w:rPr>
                  <w:rStyle w:val="a4"/>
                </w:rPr>
                <w:t>http://www.gramota.net/materials/1/2010/1-1/65.html-</w:t>
              </w:r>
            </w:hyperlink>
            <w:r w:rsidR="00F111FA">
              <w:t xml:space="preserve"> фразеологическая картина мира в лирической песне Зауралья.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Знать: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разновидности лирических песен: казачьи, солдатские, игровые, хороводные. Место действия в лирических песнях Зауралья. </w:t>
            </w: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: представить образовательный продукт, выразительное чтение, возможно пение произведения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Запись лирических песен нашей местности</w:t>
            </w: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Запись лирических песен нашей местности</w:t>
            </w:r>
          </w:p>
        </w:tc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F67A02">
        <w:trPr>
          <w:cantSplit/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</w:t>
            </w: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Исторические песни Зауралья.</w:t>
            </w:r>
          </w:p>
          <w:p w:rsidR="00713F2A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Сюжеты и образы исторических песен в Зауралье.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  Сюжеты и образы исторических песен в Зауралье. Темы исторических песен Зауралья: Петр Первый, «татарский полон». Собиратели исторических песен в Зауралье (В.П.Бирюков). </w:t>
            </w:r>
          </w:p>
          <w:p w:rsidR="001558CF" w:rsidRPr="00F67A02" w:rsidRDefault="001558CF" w:rsidP="0015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. Углубление представлений о народной песне.</w:t>
            </w:r>
          </w:p>
          <w:p w:rsidR="001558CF" w:rsidRDefault="001558CF" w:rsidP="0015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Запись исторических песен нашей местности.</w:t>
            </w:r>
          </w:p>
          <w:p w:rsidR="00996DA9" w:rsidRPr="00F67A02" w:rsidRDefault="00F2158B" w:rsidP="0015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996DA9">
                <w:rPr>
                  <w:rStyle w:val="a4"/>
                </w:rPr>
                <w:t>http://www.kurgangen.org/Istochniki/</w:t>
              </w:r>
            </w:hyperlink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Знать: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собирателей исторических песен в Зауралье (В.П.Бирюков), темы исторических песен Зауралья</w:t>
            </w: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: представить образовательный продукт, выразительное чтение, возможно пение произведения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Запись исторических песен нашей местности</w:t>
            </w: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Запись исторических песен нашей местности</w:t>
            </w:r>
          </w:p>
        </w:tc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F67A02">
        <w:trPr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Частушки в Зауралье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Default="001558CF" w:rsidP="0015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  Частушки как малый песенный жанр. Отражение различных сторон жизни народа в частушках. Разнообразие тематики частушек. Поэтика частушек.   </w:t>
            </w: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. Развитие представлений о частушке.</w:t>
            </w:r>
          </w:p>
          <w:p w:rsidR="000E7D21" w:rsidRDefault="00F2158B" w:rsidP="001558CF">
            <w:hyperlink r:id="rId34" w:tgtFrame="_blank" w:history="1">
              <w:r w:rsidR="000E7D21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</w:rPr>
                <w:t>prospekt45.ru</w:t>
              </w:r>
            </w:hyperlink>
            <w:r w:rsidR="000E7D21">
              <w:rPr>
                <w:rStyle w:val="b-serp-urlmark"/>
                <w:rFonts w:ascii="Verdana" w:hAnsi="Verdana"/>
                <w:color w:val="006600"/>
                <w:sz w:val="20"/>
                <w:szCs w:val="20"/>
                <w:shd w:val="clear" w:color="auto" w:fill="FFFFFF"/>
              </w:rPr>
              <w:t>›</w:t>
            </w:r>
            <w:hyperlink r:id="rId35" w:tgtFrame="_blank" w:history="1">
              <w:r w:rsid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uploads/</w:t>
              </w:r>
              <w:proofErr w:type="spellStart"/>
              <w:r w:rsid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kfiles</w:t>
              </w:r>
              <w:proofErr w:type="spellEnd"/>
              <w:r w:rsid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…</w:t>
              </w:r>
              <w:proofErr w:type="spellStart"/>
              <w:r w:rsid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Еликова</w:t>
              </w:r>
              <w:proofErr w:type="spellEnd"/>
              <w:r w:rsid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 xml:space="preserve"> Г.</w:t>
              </w:r>
              <w:r w:rsidR="000E7D21">
                <w:rPr>
                  <w:rStyle w:val="apple-converted-space"/>
                  <w:rFonts w:ascii="Arial" w:hAnsi="Arial" w:cs="Arial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 </w:t>
              </w:r>
              <w:r w:rsidR="000E7D21">
                <w:rPr>
                  <w:rStyle w:val="a4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Частушки</w:t>
              </w:r>
              <w:r w:rsid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…</w:t>
              </w:r>
            </w:hyperlink>
          </w:p>
          <w:p w:rsidR="000E7D21" w:rsidRPr="000E7D21" w:rsidRDefault="00F2158B" w:rsidP="001558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6" w:tgtFrame="_blank" w:history="1">
              <w:proofErr w:type="spellStart"/>
              <w:proofErr w:type="gramStart"/>
              <w:r w:rsidR="000E7D21" w:rsidRPr="000E7D21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prezentaciya-na-temu.ru</w:t>
              </w:r>
              <w:proofErr w:type="gramEnd"/>
            </w:hyperlink>
            <w:r w:rsidR="000E7D21" w:rsidRPr="000E7D21">
              <w:rPr>
                <w:rStyle w:val="b-serp-urlmark"/>
                <w:rFonts w:ascii="Verdana" w:hAnsi="Verdana"/>
                <w:color w:val="006600"/>
                <w:sz w:val="20"/>
                <w:szCs w:val="20"/>
                <w:shd w:val="clear" w:color="auto" w:fill="FFFFFF"/>
                <w:lang w:val="en-US"/>
              </w:rPr>
              <w:t>›</w:t>
            </w:r>
            <w:hyperlink r:id="rId37" w:tgtFrame="_blank" w:history="1">
              <w:r w:rsidR="000E7D21" w:rsidRP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music</w:t>
              </w:r>
              <w:proofErr w:type="spellEnd"/>
              <w:r w:rsidR="000E7D21" w:rsidRP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…</w:t>
              </w:r>
              <w:proofErr w:type="spellStart"/>
              <w:r w:rsidR="000E7D21" w:rsidRPr="000E7D21">
                <w:rPr>
                  <w:rStyle w:val="a4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  <w:lang w:val="en-US"/>
                </w:rPr>
                <w:t>chastushki</w:t>
              </w:r>
              <w:proofErr w:type="spellEnd"/>
              <w:r w:rsidR="000E7D21" w:rsidRP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…</w:t>
              </w:r>
              <w:proofErr w:type="spellStart"/>
              <w:r w:rsidR="000E7D21" w:rsidRPr="000E7D21">
                <w:rPr>
                  <w:rStyle w:val="a4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  <w:lang w:val="en-US"/>
                </w:rPr>
                <w:t>zauralye</w:t>
              </w:r>
              <w:proofErr w:type="spellEnd"/>
              <w:r w:rsidR="000E7D21" w:rsidRPr="000E7D21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…</w:t>
              </w:r>
            </w:hyperlink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Знать: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Разнообразие тематики частушек.</w:t>
            </w: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: представить образовательный продукт, выразительное чтение, возможно пение произведения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Конкурс частушек </w:t>
            </w: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Конкурс частушек </w:t>
            </w: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F67A02">
        <w:trPr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</w:t>
            </w:r>
          </w:p>
          <w:p w:rsidR="001558CF" w:rsidRPr="00F67A02" w:rsidRDefault="00713F2A" w:rsidP="00713F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Зауральский свадебный обряд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0B3149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Зауральский свадебный обряд. Обычаи и традиции свадебного обряда. Посещение</w:t>
            </w:r>
            <w:r w:rsidRPr="000B31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r w:rsidRPr="000B31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Лад</w:t>
            </w:r>
            <w:r w:rsidRPr="000B31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6B2A08" w:rsidRPr="000B3149" w:rsidRDefault="00F2158B" w:rsidP="001558CF">
            <w:pPr>
              <w:spacing w:after="0" w:line="240" w:lineRule="auto"/>
              <w:rPr>
                <w:lang w:val="en-US"/>
              </w:rPr>
            </w:pPr>
            <w:hyperlink r:id="rId38" w:tgtFrame="_blank" w:history="1">
              <w:proofErr w:type="spellStart"/>
              <w:r w:rsidR="006B2A08" w:rsidRPr="006B2A08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kurgangen.org</w:t>
              </w:r>
            </w:hyperlink>
            <w:r w:rsidR="006B2A08" w:rsidRPr="006B2A08">
              <w:rPr>
                <w:rStyle w:val="b-serp-urlmark"/>
                <w:rFonts w:ascii="Verdana" w:hAnsi="Verdana"/>
                <w:color w:val="006600"/>
                <w:sz w:val="20"/>
                <w:szCs w:val="20"/>
                <w:shd w:val="clear" w:color="auto" w:fill="FFFFFF"/>
                <w:lang w:val="en-US"/>
              </w:rPr>
              <w:t>›</w:t>
            </w:r>
            <w:hyperlink r:id="rId39" w:tgtFrame="_blank" w:history="1">
              <w:r w:rsidR="006B2A08" w:rsidRPr="006B2A08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local</w:t>
              </w:r>
              <w:proofErr w:type="spellEnd"/>
              <w:r w:rsidR="006B2A08" w:rsidRPr="006B2A08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-finding/Tradition/</w:t>
              </w:r>
              <w:proofErr w:type="spellStart"/>
              <w:r w:rsidR="006B2A08" w:rsidRPr="006B2A08">
                <w:rPr>
                  <w:rStyle w:val="a4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  <w:lang w:val="en-US"/>
                </w:rPr>
                <w:t>Svadba</w:t>
              </w:r>
              <w:proofErr w:type="spellEnd"/>
              <w:r w:rsidR="006B2A08" w:rsidRPr="006B2A08">
                <w:rPr>
                  <w:rStyle w:val="apple-converted-space"/>
                  <w:rFonts w:ascii="Arial" w:hAnsi="Arial" w:cs="Arial"/>
                  <w:color w:val="0000FF"/>
                  <w:sz w:val="20"/>
                  <w:szCs w:val="20"/>
                  <w:u w:val="single"/>
                  <w:shd w:val="clear" w:color="auto" w:fill="FFFFFF"/>
                  <w:lang w:val="en-US"/>
                </w:rPr>
                <w:t> </w:t>
              </w:r>
              <w:r w:rsidR="006B2A08" w:rsidRPr="006B2A08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v…</w:t>
              </w:r>
            </w:hyperlink>
          </w:p>
          <w:p w:rsidR="006B2A08" w:rsidRPr="000B3149" w:rsidRDefault="006B2A08" w:rsidP="001558CF">
            <w:pPr>
              <w:spacing w:after="0" w:line="240" w:lineRule="auto"/>
              <w:rPr>
                <w:lang w:val="en-US"/>
              </w:rPr>
            </w:pPr>
          </w:p>
          <w:p w:rsidR="006B2A08" w:rsidRPr="000B3149" w:rsidRDefault="00F2158B" w:rsidP="001558CF">
            <w:pPr>
              <w:spacing w:after="0" w:line="240" w:lineRule="auto"/>
              <w:rPr>
                <w:lang w:val="en-US"/>
              </w:rPr>
            </w:pPr>
            <w:hyperlink r:id="rId40" w:tgtFrame="_blank" w:history="1">
              <w:proofErr w:type="spellStart"/>
              <w:r w:rsidR="006B2A08" w:rsidRPr="006B2A08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lib.a-grande.ru</w:t>
              </w:r>
            </w:hyperlink>
            <w:r w:rsidR="006B2A08" w:rsidRPr="006B2A08">
              <w:rPr>
                <w:rStyle w:val="b-serp-urlmark"/>
                <w:rFonts w:ascii="Verdana" w:hAnsi="Verdana"/>
                <w:color w:val="006600"/>
                <w:sz w:val="20"/>
                <w:szCs w:val="20"/>
                <w:shd w:val="clear" w:color="auto" w:fill="FFFFFF"/>
                <w:lang w:val="en-US"/>
              </w:rPr>
              <w:t>›</w:t>
            </w:r>
            <w:hyperlink r:id="rId41" w:tgtFrame="_blank" w:history="1">
              <w:r w:rsidR="006B2A08" w:rsidRPr="006B2A08">
                <w:rPr>
                  <w:rStyle w:val="a4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  <w:lang w:val="en-US"/>
                </w:rPr>
                <w:t>svadba</w:t>
              </w:r>
              <w:r w:rsidR="006B2A08" w:rsidRPr="006B2A08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.php</w:t>
              </w:r>
              <w:proofErr w:type="spellEnd"/>
            </w:hyperlink>
          </w:p>
          <w:p w:rsidR="006B2A08" w:rsidRPr="000B3149" w:rsidRDefault="006B2A08" w:rsidP="001558CF">
            <w:pPr>
              <w:spacing w:after="0" w:line="240" w:lineRule="auto"/>
              <w:rPr>
                <w:lang w:val="en-US"/>
              </w:rPr>
            </w:pPr>
          </w:p>
          <w:p w:rsidR="006B2A08" w:rsidRPr="006B2A08" w:rsidRDefault="00F2158B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2" w:tgtFrame="_blank" w:history="1">
              <w:r w:rsidR="006B2A08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</w:rPr>
                <w:t>CoolReferat.com</w:t>
              </w:r>
            </w:hyperlink>
            <w:r w:rsidR="006B2A08">
              <w:rPr>
                <w:rStyle w:val="b-serp-urlmark"/>
                <w:rFonts w:ascii="Verdana" w:hAnsi="Verdana"/>
                <w:color w:val="006600"/>
                <w:sz w:val="20"/>
                <w:szCs w:val="20"/>
                <w:shd w:val="clear" w:color="auto" w:fill="FFFFFF"/>
              </w:rPr>
              <w:t>›</w:t>
            </w:r>
            <w:hyperlink r:id="rId43" w:tgtFrame="_blank" w:history="1">
              <w:r w:rsidR="006B2A08">
                <w:rPr>
                  <w:rStyle w:val="a4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Свадебная</w:t>
              </w:r>
              <w:r w:rsidR="006B2A08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_</w:t>
              </w:r>
              <w:r w:rsidR="006B2A08">
                <w:rPr>
                  <w:rStyle w:val="a4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обрядовая</w:t>
              </w:r>
              <w:r w:rsidR="006B2A08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_поэзия</w:t>
              </w:r>
            </w:hyperlink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Знать: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 Обычаи и традиции свадебного обряда Зауралья.</w:t>
            </w: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: представить образовательный продукт, выразительное чтение, возможно пение произведения свадебного обряда.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Составление сценария свадебного обряда</w:t>
            </w:r>
          </w:p>
          <w:p w:rsidR="001D65DA" w:rsidRPr="00F67A02" w:rsidRDefault="001D65D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Составление сценария свадебного обряда</w:t>
            </w:r>
          </w:p>
        </w:tc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713F2A">
        <w:trPr>
          <w:trHeight w:val="225"/>
        </w:trPr>
        <w:tc>
          <w:tcPr>
            <w:tcW w:w="1610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Русская литература </w:t>
            </w:r>
            <w:r w:rsidRPr="00F67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="00713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 (10</w:t>
            </w: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1558CF" w:rsidRPr="00F67A02" w:rsidTr="00713F2A">
        <w:trPr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Поэты пушкинской поры. В.К.Кюхельбекер – лицейский друг Пушкина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DA9" w:rsidRDefault="001558CF" w:rsidP="001558C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Лицейские друзья Пушкина (В.К.Кюхельбекер). Незаурядность личности В.К.Кюхельбекера. </w:t>
            </w:r>
          </w:p>
          <w:p w:rsidR="001558CF" w:rsidRPr="00996DA9" w:rsidRDefault="00F2158B" w:rsidP="00996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996DA9">
                <w:rPr>
                  <w:rStyle w:val="a4"/>
                </w:rPr>
                <w:t>http://literatura5.narod.ru/kuxelbeker.html</w:t>
              </w:r>
            </w:hyperlink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Знать: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поэтов пушкинской поры. В.К.Кюхельбекер – лицейский друг Пушкина.</w:t>
            </w: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: представить образовательный продукт.</w:t>
            </w: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Исследовательские работы обучающихся по творчеству В.К.Кюхельбекера</w:t>
            </w:r>
          </w:p>
          <w:p w:rsidR="001D65DA" w:rsidRPr="00F67A02" w:rsidRDefault="001D65D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Исследовательские работы обучающихся по творчеству В.К.Кюхельбекера</w:t>
            </w:r>
          </w:p>
        </w:tc>
        <w:tc>
          <w:tcPr>
            <w:tcW w:w="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713F2A">
        <w:trPr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Поэма С.Васильева о Кюхельбекере «Изба над Тоболом»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Поэма С.Васильева о Кюхельбекере </w:t>
            </w: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«Изба над Тоболом»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. Образ поэта.   </w:t>
            </w:r>
          </w:p>
          <w:p w:rsidR="00996DA9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. Углубление представлений о стихосложении.</w:t>
            </w:r>
          </w:p>
          <w:p w:rsidR="001558CF" w:rsidRPr="00F67A02" w:rsidRDefault="00F2158B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996DA9">
                <w:rPr>
                  <w:rStyle w:val="a4"/>
                </w:rPr>
                <w:t>http://literatura5.narod.ru/kuxelbeker.html</w:t>
              </w:r>
            </w:hyperlink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Знать: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поэмы С.Васильева о Кюхельбекере </w:t>
            </w: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«Изба над Тоболом»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: представить образовательный продукт, выразительное чтение.</w:t>
            </w: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E53620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 с</w:t>
            </w:r>
            <w:r w:rsidR="001558CF" w:rsidRPr="00F67A02">
              <w:rPr>
                <w:rFonts w:ascii="Times New Roman" w:hAnsi="Times New Roman" w:cs="Times New Roman"/>
                <w:sz w:val="24"/>
                <w:szCs w:val="24"/>
              </w:rPr>
              <w:t>очинение-эссе «По залам музея...»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E53620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Подготовиться к контрольному сочинению</w:t>
            </w:r>
            <w:r w:rsidR="001558CF" w:rsidRPr="00F67A02">
              <w:rPr>
                <w:rFonts w:ascii="Times New Roman" w:hAnsi="Times New Roman" w:cs="Times New Roman"/>
                <w:sz w:val="24"/>
                <w:szCs w:val="24"/>
              </w:rPr>
              <w:t>-эссе «По залам музея...»</w:t>
            </w:r>
          </w:p>
        </w:tc>
        <w:tc>
          <w:tcPr>
            <w:tcW w:w="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713F2A">
        <w:trPr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558CF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Д.Н.Мамин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-Сибиряк «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Охонины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брови».</w:t>
            </w:r>
          </w:p>
          <w:p w:rsidR="00713F2A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Историческая основа произведения.</w:t>
            </w: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Главные герои произведения.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Историческая основа произведения. Историческая правда и художественный вымысел в повести. Главные герои произведения. Незаурядность характеров. Сравнительная характеристика повестей Д.М. Мамина - Сибиряка «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Охонины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брови» и А.С. Пушкина «Капитанская дочка». </w:t>
            </w:r>
            <w:r w:rsidR="00A3630E">
              <w:t xml:space="preserve"> </w:t>
            </w:r>
            <w:hyperlink r:id="rId46" w:history="1">
              <w:r w:rsidR="00A3630E">
                <w:rPr>
                  <w:rStyle w:val="a4"/>
                </w:rPr>
                <w:t>http://lib.ru/TALES/SIBIYAK/ohonya.txt</w:t>
              </w:r>
            </w:hyperlink>
          </w:p>
          <w:p w:rsidR="001558CF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. Углубление представлений об историзме художественной литературы.</w:t>
            </w:r>
          </w:p>
          <w:p w:rsidR="000E7D21" w:rsidRDefault="00F2158B" w:rsidP="001558CF">
            <w:pPr>
              <w:jc w:val="both"/>
            </w:pPr>
            <w:hyperlink r:id="rId47" w:history="1">
              <w:r w:rsidR="000E7D21">
                <w:rPr>
                  <w:rStyle w:val="a4"/>
                </w:rPr>
                <w:t>http://www.myshared.ru/slide/262089/</w:t>
              </w:r>
            </w:hyperlink>
          </w:p>
          <w:p w:rsidR="000E7D21" w:rsidRPr="00F67A02" w:rsidRDefault="00F2158B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0E7D21">
                <w:rPr>
                  <w:rStyle w:val="a4"/>
                </w:rPr>
                <w:t>http://classfriends.ucoz.ru/load/detskie_prezentacii/detskie_prezentacii/d_n_mamin_sibirjak/3-1-0-7</w:t>
              </w:r>
            </w:hyperlink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Знать: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повести Д.М. Мамина - Сибиряка «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Охонины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брови». </w:t>
            </w: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: представить образовательный продукт, выразительное чтение, пересказ эпизодов. </w:t>
            </w: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>Иметь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об историзме художественной литературы.</w:t>
            </w: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повестей Д.М. Мамина -Сибиряка «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Охонины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брови» и А.С. Пушкина «Капитанская </w:t>
            </w:r>
            <w:proofErr w:type="gram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дочка»   </w:t>
            </w:r>
            <w:proofErr w:type="gramEnd"/>
            <w:r w:rsidR="001D6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362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  <w:r w:rsidR="001D65DA">
              <w:rPr>
                <w:rFonts w:ascii="Times New Roman" w:hAnsi="Times New Roman" w:cs="Times New Roman"/>
                <w:sz w:val="24"/>
                <w:szCs w:val="24"/>
              </w:rPr>
              <w:t xml:space="preserve"> по произведению Д.Н. Мамина-Сибиряка  «</w:t>
            </w:r>
            <w:proofErr w:type="spellStart"/>
            <w:r w:rsidR="001D65DA">
              <w:rPr>
                <w:rFonts w:ascii="Times New Roman" w:hAnsi="Times New Roman" w:cs="Times New Roman"/>
                <w:sz w:val="24"/>
                <w:szCs w:val="24"/>
              </w:rPr>
              <w:t>Охонины</w:t>
            </w:r>
            <w:proofErr w:type="spellEnd"/>
            <w:r w:rsidR="001D65DA">
              <w:rPr>
                <w:rFonts w:ascii="Times New Roman" w:hAnsi="Times New Roman" w:cs="Times New Roman"/>
                <w:sz w:val="24"/>
                <w:szCs w:val="24"/>
              </w:rPr>
              <w:t xml:space="preserve"> брови»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повестей Д.М. Мамина -Сибиряка «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Охонины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брови» и А.С. Пушкина «Капитанская </w:t>
            </w:r>
            <w:proofErr w:type="gram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дочка»   </w:t>
            </w:r>
            <w:proofErr w:type="gramEnd"/>
          </w:p>
        </w:tc>
        <w:tc>
          <w:tcPr>
            <w:tcW w:w="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713F2A">
        <w:trPr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13F2A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Трегубов</w:t>
            </w:r>
            <w:proofErr w:type="spellEnd"/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«Повесть дивная».</w:t>
            </w: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Тема борьбы старообрядцев за свои убеждения.</w:t>
            </w: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713F2A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713F2A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  Тема борьбы старообрядцев за свои убеждения. В. 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Трегубов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. «Повесть дивная».</w:t>
            </w:r>
          </w:p>
          <w:p w:rsidR="001558CF" w:rsidRDefault="00F2158B" w:rsidP="001558CF">
            <w:pPr>
              <w:spacing w:after="0" w:line="240" w:lineRule="auto"/>
            </w:pPr>
            <w:hyperlink r:id="rId49" w:history="1">
              <w:r w:rsidR="00996DA9">
                <w:rPr>
                  <w:rStyle w:val="a4"/>
                </w:rPr>
                <w:t>http://parunina.ucoz.ru/load/prezentacii_k_urokam/v_tregubov_quot_povest_divnaja_quot/1-1-0-7</w:t>
              </w:r>
            </w:hyperlink>
          </w:p>
          <w:p w:rsidR="00996DA9" w:rsidRDefault="00996DA9" w:rsidP="001558CF">
            <w:pPr>
              <w:spacing w:after="0" w:line="240" w:lineRule="auto"/>
            </w:pPr>
          </w:p>
          <w:p w:rsidR="00996DA9" w:rsidRDefault="00F2158B" w:rsidP="001558CF">
            <w:pPr>
              <w:spacing w:after="0" w:line="240" w:lineRule="auto"/>
            </w:pPr>
            <w:hyperlink r:id="rId50" w:history="1">
              <w:r w:rsidR="000D5534">
                <w:rPr>
                  <w:rStyle w:val="a4"/>
                </w:rPr>
                <w:t>http://www.myshared.ru/slide/154326/</w:t>
              </w:r>
            </w:hyperlink>
          </w:p>
          <w:p w:rsidR="000D5534" w:rsidRDefault="000D5534" w:rsidP="001558CF">
            <w:pPr>
              <w:spacing w:after="0" w:line="240" w:lineRule="auto"/>
            </w:pPr>
          </w:p>
          <w:p w:rsidR="000D5534" w:rsidRPr="000D5534" w:rsidRDefault="00F2158B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1" w:tgtFrame="_blank" w:history="1">
              <w:proofErr w:type="spellStart"/>
              <w:r w:rsidR="000D5534" w:rsidRPr="000D5534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parunina.ucoz.ru</w:t>
              </w:r>
            </w:hyperlink>
            <w:r w:rsidR="000D5534" w:rsidRPr="000D5534">
              <w:rPr>
                <w:rStyle w:val="b-serp-urlmark"/>
                <w:rFonts w:ascii="Verdana" w:hAnsi="Verdana"/>
                <w:color w:val="006600"/>
                <w:sz w:val="20"/>
                <w:szCs w:val="20"/>
                <w:shd w:val="clear" w:color="auto" w:fill="FFFFFF"/>
                <w:lang w:val="en-US"/>
              </w:rPr>
              <w:t>›</w:t>
            </w:r>
            <w:hyperlink r:id="rId52" w:tgtFrame="_blank" w:history="1">
              <w:r w:rsidR="000D5534" w:rsidRPr="000D5534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load</w:t>
              </w:r>
              <w:proofErr w:type="spellEnd"/>
              <w:r w:rsidR="000D5534" w:rsidRPr="000D5534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…k…</w:t>
              </w:r>
              <w:proofErr w:type="spellStart"/>
              <w:r w:rsidR="000D5534" w:rsidRPr="000D5534">
                <w:rPr>
                  <w:rStyle w:val="a4"/>
                  <w:rFonts w:ascii="Arial" w:hAnsi="Arial" w:cs="Arial"/>
                  <w:b/>
                  <w:bCs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v</w:t>
              </w:r>
              <w:r w:rsidR="000D5534" w:rsidRPr="000D5534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_</w:t>
              </w:r>
              <w:r w:rsidR="000D5534" w:rsidRPr="000D5534">
                <w:rPr>
                  <w:rStyle w:val="a4"/>
                  <w:rFonts w:ascii="Arial" w:hAnsi="Arial" w:cs="Arial"/>
                  <w:b/>
                  <w:bCs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tregubov</w:t>
              </w:r>
              <w:proofErr w:type="spellEnd"/>
              <w:r w:rsidR="000D5534" w:rsidRPr="000D5534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…</w:t>
              </w:r>
              <w:proofErr w:type="spellStart"/>
              <w:r w:rsidR="000D5534" w:rsidRPr="000D5534">
                <w:rPr>
                  <w:rStyle w:val="a4"/>
                  <w:rFonts w:ascii="Arial" w:hAnsi="Arial" w:cs="Arial"/>
                  <w:b/>
                  <w:bCs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povest</w:t>
              </w:r>
              <w:r w:rsidR="000D5534" w:rsidRPr="000D5534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_</w:t>
              </w:r>
              <w:r w:rsidR="000D5534" w:rsidRPr="000D5534">
                <w:rPr>
                  <w:rStyle w:val="a4"/>
                  <w:rFonts w:ascii="Arial" w:hAnsi="Arial" w:cs="Arial"/>
                  <w:b/>
                  <w:bCs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divnaja</w:t>
              </w:r>
              <w:proofErr w:type="spellEnd"/>
              <w:r w:rsidR="000D5534" w:rsidRPr="000D5534">
                <w:rPr>
                  <w:rStyle w:val="a4"/>
                  <w:rFonts w:ascii="Arial" w:hAnsi="Arial" w:cs="Arial"/>
                  <w:color w:val="006600"/>
                  <w:sz w:val="20"/>
                  <w:szCs w:val="20"/>
                  <w:shd w:val="clear" w:color="auto" w:fill="FFFFFF"/>
                  <w:lang w:val="en-US"/>
                </w:rPr>
                <w:t>…</w:t>
              </w:r>
            </w:hyperlink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Знать: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произведения В.Трегубова «Повесть дивная».</w:t>
            </w:r>
          </w:p>
          <w:p w:rsidR="001558CF" w:rsidRPr="00F67A02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: представить образовательный продукт, выразительное чтение, пересказ эпизодов. </w:t>
            </w: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>Иметь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об историзме художественной литературы.</w:t>
            </w: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Иллюстрации к «Повести дивной» В.Трегубова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Иллюстрации к «Повести дивной» В.Трегубова</w:t>
            </w:r>
          </w:p>
        </w:tc>
        <w:tc>
          <w:tcPr>
            <w:tcW w:w="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713F2A">
        <w:trPr>
          <w:trHeight w:val="225"/>
        </w:trPr>
        <w:tc>
          <w:tcPr>
            <w:tcW w:w="1558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родного края в произведениях зауральских писателей и поэтов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713F2A">
        <w:trPr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13F2A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13F2A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А.Виноградов «Ветер сорвался с тропинки покатой...».</w:t>
            </w:r>
          </w:p>
          <w:p w:rsidR="00713F2A" w:rsidRPr="00F67A02" w:rsidRDefault="00713F2A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Лепихина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«Вчерашний дождь».</w:t>
            </w: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Л.Андреева «В дороге»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  А.Виноградов. </w:t>
            </w: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«Ветер сорвался с тропинки покатой...»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Т.Лепихина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«Вчерашний дождь»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; Л.Андреева. </w:t>
            </w: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«В дороге»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и др. Природа – средство передачи душевного состояния человека. Стихи о природе родного села.</w:t>
            </w:r>
          </w:p>
          <w:p w:rsidR="00996DA9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67A02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литературы.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Углубление представлений об изобразительных средствах в поэзии.</w:t>
            </w:r>
          </w:p>
          <w:p w:rsidR="001558CF" w:rsidRPr="00F67A02" w:rsidRDefault="00F2158B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996DA9" w:rsidRPr="00F67A0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http://solo855.ucoz.ru/publ/bibliotechnyj_urok_quot_poehticheskoe_zaurale_quot/1-1-0-2</w:t>
              </w:r>
            </w:hyperlink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Знать: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краткую биографию поэтов: 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А.Виноградова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Т.Лепихиной</w:t>
            </w:r>
            <w:proofErr w:type="spellEnd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Л.Андреевой</w:t>
            </w:r>
            <w:proofErr w:type="spellEnd"/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: представить образовательный продукт, выразительное чтение наизусть стихотворений.</w:t>
            </w: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Конкурс стихотворений зауральских поэтов о родной природе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Конкурс стихотворений зауральских поэтов о родной природе</w:t>
            </w:r>
          </w:p>
        </w:tc>
        <w:tc>
          <w:tcPr>
            <w:tcW w:w="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58CF" w:rsidRPr="00F67A02" w:rsidTr="00713F2A">
        <w:trPr>
          <w:trHeight w:val="2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</w:t>
            </w:r>
          </w:p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Урок-конференция «Литературное Зауралье»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 xml:space="preserve">   Повторение и подведение итогов курса.   </w:t>
            </w:r>
          </w:p>
          <w:p w:rsidR="001558CF" w:rsidRPr="00F67A02" w:rsidRDefault="00F2158B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996DA9" w:rsidRPr="00F67A0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http://persona.kurganobl.ru/index.php</w:t>
              </w:r>
            </w:hyperlink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: представить образовательный продукт, выразительное чтение наизусть стихотворений, защита проектов  презентаций обучающихся</w:t>
            </w:r>
          </w:p>
        </w:tc>
        <w:tc>
          <w:tcPr>
            <w:tcW w:w="2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Защита  презентаций обучающихся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A02">
              <w:rPr>
                <w:rFonts w:ascii="Times New Roman" w:hAnsi="Times New Roman" w:cs="Times New Roman"/>
                <w:sz w:val="24"/>
                <w:szCs w:val="24"/>
              </w:rPr>
              <w:t>Защита презентаций обучающихся</w:t>
            </w:r>
          </w:p>
          <w:p w:rsidR="004D6ACA" w:rsidRPr="00F67A02" w:rsidRDefault="004D6ACA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ACA" w:rsidRPr="00F67A02" w:rsidRDefault="004D6ACA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ACA" w:rsidRPr="00F67A02" w:rsidRDefault="004D6ACA" w:rsidP="00155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6ACA" w:rsidRPr="00F67A02" w:rsidRDefault="004D6ACA" w:rsidP="001558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CF" w:rsidRPr="00F67A02" w:rsidRDefault="001558CF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6ACA" w:rsidRPr="00F67A02" w:rsidRDefault="004D6ACA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6ACA" w:rsidRPr="00F67A02" w:rsidRDefault="004D6ACA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6ACA" w:rsidRPr="00F67A02" w:rsidRDefault="004D6ACA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6ACA" w:rsidRPr="00F67A02" w:rsidRDefault="004D6ACA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6ACA" w:rsidRPr="00F67A02" w:rsidRDefault="004D6ACA" w:rsidP="001558CF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558CF" w:rsidRDefault="001558CF">
      <w:pPr>
        <w:rPr>
          <w:rFonts w:ascii="Times New Roman" w:hAnsi="Times New Roman" w:cs="Times New Roman"/>
          <w:sz w:val="24"/>
          <w:szCs w:val="24"/>
        </w:rPr>
      </w:pPr>
    </w:p>
    <w:p w:rsidR="00D20EBC" w:rsidRDefault="00D20EBC">
      <w:pPr>
        <w:rPr>
          <w:rFonts w:ascii="Times New Roman" w:hAnsi="Times New Roman" w:cs="Times New Roman"/>
          <w:sz w:val="24"/>
          <w:szCs w:val="24"/>
        </w:rPr>
      </w:pPr>
    </w:p>
    <w:p w:rsidR="00D20EBC" w:rsidRDefault="00D20EBC">
      <w:pPr>
        <w:rPr>
          <w:rFonts w:ascii="Times New Roman" w:hAnsi="Times New Roman" w:cs="Times New Roman"/>
          <w:sz w:val="24"/>
          <w:szCs w:val="24"/>
        </w:rPr>
      </w:pPr>
    </w:p>
    <w:p w:rsidR="00D20EBC" w:rsidRDefault="00D20EBC">
      <w:pPr>
        <w:rPr>
          <w:rFonts w:ascii="Times New Roman" w:hAnsi="Times New Roman" w:cs="Times New Roman"/>
          <w:sz w:val="24"/>
          <w:szCs w:val="24"/>
        </w:rPr>
      </w:pPr>
    </w:p>
    <w:p w:rsidR="00D20EBC" w:rsidRDefault="00D20EBC">
      <w:pPr>
        <w:rPr>
          <w:rFonts w:ascii="Times New Roman" w:hAnsi="Times New Roman" w:cs="Times New Roman"/>
          <w:sz w:val="24"/>
          <w:szCs w:val="24"/>
        </w:rPr>
      </w:pPr>
    </w:p>
    <w:p w:rsidR="00D20EBC" w:rsidRDefault="00D20EBC">
      <w:pPr>
        <w:rPr>
          <w:rFonts w:ascii="Times New Roman" w:hAnsi="Times New Roman" w:cs="Times New Roman"/>
          <w:sz w:val="24"/>
          <w:szCs w:val="24"/>
        </w:rPr>
      </w:pPr>
    </w:p>
    <w:p w:rsidR="00D20EBC" w:rsidRDefault="00D20EBC">
      <w:pPr>
        <w:rPr>
          <w:rFonts w:ascii="Times New Roman" w:hAnsi="Times New Roman" w:cs="Times New Roman"/>
          <w:sz w:val="24"/>
          <w:szCs w:val="24"/>
        </w:rPr>
      </w:pPr>
    </w:p>
    <w:p w:rsidR="00D20EBC" w:rsidRDefault="00D20EBC">
      <w:pPr>
        <w:rPr>
          <w:rFonts w:ascii="Times New Roman" w:hAnsi="Times New Roman" w:cs="Times New Roman"/>
          <w:sz w:val="24"/>
          <w:szCs w:val="24"/>
        </w:rPr>
      </w:pPr>
    </w:p>
    <w:p w:rsidR="00D20EBC" w:rsidRDefault="00D20EBC">
      <w:pPr>
        <w:rPr>
          <w:rFonts w:ascii="Times New Roman" w:hAnsi="Times New Roman" w:cs="Times New Roman"/>
          <w:sz w:val="24"/>
          <w:szCs w:val="24"/>
        </w:rPr>
      </w:pPr>
    </w:p>
    <w:p w:rsidR="00D20EBC" w:rsidRDefault="00D20EBC">
      <w:pPr>
        <w:rPr>
          <w:rFonts w:ascii="Times New Roman" w:hAnsi="Times New Roman" w:cs="Times New Roman"/>
          <w:sz w:val="24"/>
          <w:szCs w:val="24"/>
        </w:rPr>
      </w:pPr>
    </w:p>
    <w:p w:rsidR="00D20EBC" w:rsidRPr="00F67A02" w:rsidRDefault="00D20EBC">
      <w:pPr>
        <w:rPr>
          <w:rFonts w:ascii="Times New Roman" w:hAnsi="Times New Roman" w:cs="Times New Roman"/>
          <w:sz w:val="24"/>
          <w:szCs w:val="24"/>
        </w:rPr>
        <w:sectPr w:rsidR="00D20EBC" w:rsidRPr="00F67A02" w:rsidSect="001558CF">
          <w:pgSz w:w="16838" w:h="11906" w:orient="landscape"/>
          <w:pgMar w:top="851" w:right="1134" w:bottom="1701" w:left="567" w:header="709" w:footer="709" w:gutter="0"/>
          <w:cols w:space="708"/>
          <w:docGrid w:linePitch="360"/>
        </w:sectPr>
      </w:pPr>
    </w:p>
    <w:p w:rsidR="001558CF" w:rsidRPr="00F67A02" w:rsidRDefault="001558CF">
      <w:pPr>
        <w:rPr>
          <w:rFonts w:ascii="Times New Roman" w:hAnsi="Times New Roman" w:cs="Times New Roman"/>
          <w:sz w:val="24"/>
          <w:szCs w:val="24"/>
        </w:rPr>
      </w:pPr>
    </w:p>
    <w:sectPr w:rsidR="001558CF" w:rsidRPr="00F67A02" w:rsidSect="00D4079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77E65"/>
    <w:multiLevelType w:val="hybridMultilevel"/>
    <w:tmpl w:val="9050D206"/>
    <w:lvl w:ilvl="0" w:tplc="229C2508">
      <w:start w:val="1"/>
      <w:numFmt w:val="bullet"/>
      <w:lvlText w:val="-"/>
      <w:lvlJc w:val="left"/>
      <w:pPr>
        <w:tabs>
          <w:tab w:val="num" w:pos="0"/>
        </w:tabs>
        <w:ind w:left="0" w:firstLine="567"/>
      </w:pPr>
      <w:rPr>
        <w:rFonts w:ascii="Symbol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6C12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8001AE"/>
    <w:multiLevelType w:val="hybridMultilevel"/>
    <w:tmpl w:val="325EC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9C32BF"/>
    <w:multiLevelType w:val="hybridMultilevel"/>
    <w:tmpl w:val="007ABF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307050"/>
    <w:multiLevelType w:val="hybridMultilevel"/>
    <w:tmpl w:val="E8DCC0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C54BBE"/>
    <w:multiLevelType w:val="hybridMultilevel"/>
    <w:tmpl w:val="0612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F3C8F"/>
    <w:multiLevelType w:val="multilevel"/>
    <w:tmpl w:val="F5CEA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390A5C"/>
    <w:multiLevelType w:val="hybridMultilevel"/>
    <w:tmpl w:val="2E54C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1142BD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207DEE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3379DB"/>
    <w:multiLevelType w:val="hybridMultilevel"/>
    <w:tmpl w:val="5344B1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4"/>
  </w:num>
  <w:num w:numId="6">
    <w:abstractNumId w:val="10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21B2"/>
    <w:rsid w:val="00000FBC"/>
    <w:rsid w:val="000071D3"/>
    <w:rsid w:val="0001623B"/>
    <w:rsid w:val="00050A78"/>
    <w:rsid w:val="000B3149"/>
    <w:rsid w:val="000D5534"/>
    <w:rsid w:val="000E7D21"/>
    <w:rsid w:val="00136EF0"/>
    <w:rsid w:val="001558CF"/>
    <w:rsid w:val="0019241A"/>
    <w:rsid w:val="001D65DA"/>
    <w:rsid w:val="001F0357"/>
    <w:rsid w:val="00270D37"/>
    <w:rsid w:val="00276D99"/>
    <w:rsid w:val="002B59E0"/>
    <w:rsid w:val="00345075"/>
    <w:rsid w:val="003512BD"/>
    <w:rsid w:val="003965C0"/>
    <w:rsid w:val="003C7188"/>
    <w:rsid w:val="003D01E9"/>
    <w:rsid w:val="004A7472"/>
    <w:rsid w:val="004B05D0"/>
    <w:rsid w:val="004B1F26"/>
    <w:rsid w:val="004D5BDF"/>
    <w:rsid w:val="004D6ACA"/>
    <w:rsid w:val="005253CF"/>
    <w:rsid w:val="00552AB7"/>
    <w:rsid w:val="00585926"/>
    <w:rsid w:val="00642526"/>
    <w:rsid w:val="00683F98"/>
    <w:rsid w:val="00686EFD"/>
    <w:rsid w:val="006A18CA"/>
    <w:rsid w:val="006A1AAB"/>
    <w:rsid w:val="006B2A08"/>
    <w:rsid w:val="006B683C"/>
    <w:rsid w:val="006E5183"/>
    <w:rsid w:val="00713F2A"/>
    <w:rsid w:val="00741C0E"/>
    <w:rsid w:val="007617D1"/>
    <w:rsid w:val="007C10EE"/>
    <w:rsid w:val="007D681B"/>
    <w:rsid w:val="00807CA8"/>
    <w:rsid w:val="008571F1"/>
    <w:rsid w:val="0087121E"/>
    <w:rsid w:val="008E5426"/>
    <w:rsid w:val="008F1F8C"/>
    <w:rsid w:val="008F531C"/>
    <w:rsid w:val="00981D4A"/>
    <w:rsid w:val="00996DA9"/>
    <w:rsid w:val="009D20F3"/>
    <w:rsid w:val="009D27B9"/>
    <w:rsid w:val="00A3630E"/>
    <w:rsid w:val="00A36D07"/>
    <w:rsid w:val="00A37D05"/>
    <w:rsid w:val="00A72837"/>
    <w:rsid w:val="00AA3F36"/>
    <w:rsid w:val="00AE4395"/>
    <w:rsid w:val="00B2408F"/>
    <w:rsid w:val="00BC2D2C"/>
    <w:rsid w:val="00C0063A"/>
    <w:rsid w:val="00C521B2"/>
    <w:rsid w:val="00CC2C19"/>
    <w:rsid w:val="00D20EBC"/>
    <w:rsid w:val="00D40790"/>
    <w:rsid w:val="00D4590C"/>
    <w:rsid w:val="00DD2A89"/>
    <w:rsid w:val="00E53620"/>
    <w:rsid w:val="00F111FA"/>
    <w:rsid w:val="00F2158B"/>
    <w:rsid w:val="00F51276"/>
    <w:rsid w:val="00F57B26"/>
    <w:rsid w:val="00F67A02"/>
    <w:rsid w:val="00FD7A63"/>
    <w:rsid w:val="00FE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9EBD7859-F162-499A-9230-5CC0CD7A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CA8"/>
  </w:style>
  <w:style w:type="paragraph" w:styleId="1">
    <w:name w:val="heading 1"/>
    <w:basedOn w:val="a"/>
    <w:next w:val="a"/>
    <w:link w:val="10"/>
    <w:uiPriority w:val="9"/>
    <w:qFormat/>
    <w:rsid w:val="00741C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51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C521B2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5">
    <w:name w:val="Font Style45"/>
    <w:basedOn w:val="a0"/>
    <w:rsid w:val="00C521B2"/>
    <w:rPr>
      <w:rFonts w:ascii="Times New Roman" w:hAnsi="Times New Roman" w:cs="Times New Roman" w:hint="default"/>
      <w:sz w:val="18"/>
      <w:szCs w:val="18"/>
    </w:rPr>
  </w:style>
  <w:style w:type="table" w:styleId="a3">
    <w:name w:val="Table Grid"/>
    <w:basedOn w:val="a1"/>
    <w:rsid w:val="00C52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5127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Hyperlink"/>
    <w:basedOn w:val="a0"/>
    <w:uiPriority w:val="99"/>
    <w:unhideWhenUsed/>
    <w:rsid w:val="00F512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F51276"/>
  </w:style>
  <w:style w:type="character" w:customStyle="1" w:styleId="10">
    <w:name w:val="Заголовок 1 Знак"/>
    <w:basedOn w:val="a0"/>
    <w:link w:val="1"/>
    <w:uiPriority w:val="9"/>
    <w:rsid w:val="00741C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-serp-urlmark">
    <w:name w:val="b-serp-url__mark"/>
    <w:basedOn w:val="a0"/>
    <w:rsid w:val="00741C0E"/>
  </w:style>
  <w:style w:type="character" w:customStyle="1" w:styleId="submenu-table">
    <w:name w:val="submenu-table"/>
    <w:basedOn w:val="a0"/>
    <w:rsid w:val="003C7188"/>
  </w:style>
  <w:style w:type="paragraph" w:styleId="a5">
    <w:name w:val="No Spacing"/>
    <w:uiPriority w:val="1"/>
    <w:qFormat/>
    <w:rsid w:val="001558C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72837"/>
    <w:pPr>
      <w:ind w:left="720"/>
      <w:contextualSpacing/>
    </w:pPr>
  </w:style>
  <w:style w:type="character" w:customStyle="1" w:styleId="apple-style-span">
    <w:name w:val="apple-style-span"/>
    <w:basedOn w:val="a0"/>
    <w:rsid w:val="004B1F26"/>
  </w:style>
  <w:style w:type="paragraph" w:styleId="a7">
    <w:name w:val="Body Text"/>
    <w:basedOn w:val="a"/>
    <w:link w:val="a8"/>
    <w:uiPriority w:val="99"/>
    <w:semiHidden/>
    <w:unhideWhenUsed/>
    <w:rsid w:val="00DD2A8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uiPriority w:val="99"/>
    <w:semiHidden/>
    <w:rsid w:val="00DD2A89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2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215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1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otes.society.ru/bibl/polros/kurgan/strukt.htm" TargetMode="External"/><Relationship Id="rId18" Type="http://schemas.openxmlformats.org/officeDocument/2006/relationships/hyperlink" Target="http://www.regions.ru/cities/index.html?cityarticle=cities/regions/45" TargetMode="External"/><Relationship Id="rId26" Type="http://schemas.openxmlformats.org/officeDocument/2006/relationships/hyperlink" Target="http://ru.wikipedia.org/" TargetMode="External"/><Relationship Id="rId39" Type="http://schemas.openxmlformats.org/officeDocument/2006/relationships/hyperlink" Target="http://www.kurgangen.org/local-finding/Tradition/Svadba%20v%20Pritobolie/" TargetMode="External"/><Relationship Id="rId21" Type="http://schemas.openxmlformats.org/officeDocument/2006/relationships/hyperlink" Target="http://delta-grup.ru/4/90.htm" TargetMode="External"/><Relationship Id="rId34" Type="http://schemas.openxmlformats.org/officeDocument/2006/relationships/hyperlink" Target="http://prospekt45.ru/" TargetMode="External"/><Relationship Id="rId42" Type="http://schemas.openxmlformats.org/officeDocument/2006/relationships/hyperlink" Target="http://www.coolreferat.com/" TargetMode="External"/><Relationship Id="rId47" Type="http://schemas.openxmlformats.org/officeDocument/2006/relationships/hyperlink" Target="http://www.myshared.ru/slide/262089/" TargetMode="External"/><Relationship Id="rId50" Type="http://schemas.openxmlformats.org/officeDocument/2006/relationships/hyperlink" Target="http://www.myshared.ru/slide/154326/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://www.kurganstat.ru/" TargetMode="External"/><Relationship Id="rId12" Type="http://schemas.openxmlformats.org/officeDocument/2006/relationships/hyperlink" Target="http://www.geocities.com/paris/leftbank/3405/45.html" TargetMode="External"/><Relationship Id="rId17" Type="http://schemas.openxmlformats.org/officeDocument/2006/relationships/hyperlink" Target="http://www.list.ru/catalog/13621.html" TargetMode="External"/><Relationship Id="rId25" Type="http://schemas.openxmlformats.org/officeDocument/2006/relationships/hyperlink" Target="http://12kurgan.ucoz.ru/blog/vneklassnoe_meroprijatie_po_literaturnomu_kraevedeniju_quot_zolotye_zerna_zauralja_quot/2010-07-14-50" TargetMode="External"/><Relationship Id="rId33" Type="http://schemas.openxmlformats.org/officeDocument/2006/relationships/hyperlink" Target="http://www.kurgangen.org/Istochniki/" TargetMode="External"/><Relationship Id="rId38" Type="http://schemas.openxmlformats.org/officeDocument/2006/relationships/hyperlink" Target="http://www.kurgangen.org/" TargetMode="External"/><Relationship Id="rId46" Type="http://schemas.openxmlformats.org/officeDocument/2006/relationships/hyperlink" Target="http://lib.ru/TALES/SIBIYAK/ohonya.tx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ist.ru/catalog/14638.html" TargetMode="External"/><Relationship Id="rId20" Type="http://schemas.openxmlformats.org/officeDocument/2006/relationships/hyperlink" Target="http://www.uralweb.ru/region/kurgan/" TargetMode="External"/><Relationship Id="rId29" Type="http://schemas.openxmlformats.org/officeDocument/2006/relationships/hyperlink" Target="http://persona.kurganobl.ru/index.php" TargetMode="External"/><Relationship Id="rId41" Type="http://schemas.openxmlformats.org/officeDocument/2006/relationships/hyperlink" Target="http://lib.a-grande.ru/svadba.php" TargetMode="External"/><Relationship Id="rId54" Type="http://schemas.openxmlformats.org/officeDocument/2006/relationships/hyperlink" Target="http://persona.kurganobl.ru/index.ph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oblduma.kurgan.ru/" TargetMode="External"/><Relationship Id="rId11" Type="http://schemas.openxmlformats.org/officeDocument/2006/relationships/hyperlink" Target="http://rfdata.al.ru/" TargetMode="External"/><Relationship Id="rId24" Type="http://schemas.openxmlformats.org/officeDocument/2006/relationships/hyperlink" Target="http://www.pandia.ru/852049/" TargetMode="External"/><Relationship Id="rId32" Type="http://schemas.openxmlformats.org/officeDocument/2006/relationships/hyperlink" Target="http://www.gramota.net/materials/1/2010/1-1/65.html-" TargetMode="External"/><Relationship Id="rId37" Type="http://schemas.openxmlformats.org/officeDocument/2006/relationships/hyperlink" Target="http://prezentaciya-na-temu.ru/music/4_klass/chastushki_chastushka_doklad_na_temu_limericks_zauralye_presentation_urok_4_lesson.html" TargetMode="External"/><Relationship Id="rId40" Type="http://schemas.openxmlformats.org/officeDocument/2006/relationships/hyperlink" Target="http://lib.a-grande.ru/" TargetMode="External"/><Relationship Id="rId45" Type="http://schemas.openxmlformats.org/officeDocument/2006/relationships/hyperlink" Target="http://literatura5.narod.ru/kuxelbeker.html" TargetMode="External"/><Relationship Id="rId53" Type="http://schemas.openxmlformats.org/officeDocument/2006/relationships/hyperlink" Target="http://solo855.ucoz.ru/publ/bibliotechnyj_urok_quot_poehticheskoe_zaurale_quot/1-1-0-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atalog.aport.ru/rus/themes1.asp?id=4746&amp;r=0" TargetMode="External"/><Relationship Id="rId23" Type="http://schemas.openxmlformats.org/officeDocument/2006/relationships/hyperlink" Target="http://www.myshared.ru/slide/232734/" TargetMode="External"/><Relationship Id="rId28" Type="http://schemas.openxmlformats.org/officeDocument/2006/relationships/hyperlink" Target="http://www.kurganobl.ru/" TargetMode="External"/><Relationship Id="rId36" Type="http://schemas.openxmlformats.org/officeDocument/2006/relationships/hyperlink" Target="http://prezentaciya-na-temu.ru/" TargetMode="External"/><Relationship Id="rId49" Type="http://schemas.openxmlformats.org/officeDocument/2006/relationships/hyperlink" Target="http://parunina.ucoz.ru/load/prezentacii_k_urokam/v_tregubov_quot_povest_divnaja_quot/1-1-0-7" TargetMode="External"/><Relationship Id="rId10" Type="http://schemas.openxmlformats.org/officeDocument/2006/relationships/hyperlink" Target="http://www.mojgorod.ru/" TargetMode="External"/><Relationship Id="rId19" Type="http://schemas.openxmlformats.org/officeDocument/2006/relationships/hyperlink" Target="http://gosorgan.amursk.ru/show.gos?page=2&amp;catg=55" TargetMode="External"/><Relationship Id="rId31" Type="http://schemas.openxmlformats.org/officeDocument/2006/relationships/hyperlink" Target="http://rudocs.exdat.com/docs/index-374256.html?page=2" TargetMode="External"/><Relationship Id="rId44" Type="http://schemas.openxmlformats.org/officeDocument/2006/relationships/hyperlink" Target="http://literatura5.narod.ru/kuxelbeker.html" TargetMode="External"/><Relationship Id="rId52" Type="http://schemas.openxmlformats.org/officeDocument/2006/relationships/hyperlink" Target="http://parunina.ucoz.ru/load/prezentacii_k_urokam/v_tregubov_quot_povest_divnaja_quot/1-1-0-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eraldry.hobby.ru/index.html" TargetMode="External"/><Relationship Id="rId14" Type="http://schemas.openxmlformats.org/officeDocument/2006/relationships/hyperlink" Target="http://www.kurgan.ru/" TargetMode="External"/><Relationship Id="rId22" Type="http://schemas.openxmlformats.org/officeDocument/2006/relationships/hyperlink" Target="http://martino.ucoz.ru/load/literatura/rabochaja_programma_po_literaturnomu_kraevedeniju_5_9_klassy/3-1-0-8" TargetMode="External"/><Relationship Id="rId27" Type="http://schemas.openxmlformats.org/officeDocument/2006/relationships/hyperlink" Target="http://ru.wikipedia.org/wiki/%CA%F3%F0%E3%E0%ED%F1%EA%E0%FF_%EE%E1%EB%E0%F1%F2%FC" TargetMode="External"/><Relationship Id="rId30" Type="http://schemas.openxmlformats.org/officeDocument/2006/relationships/hyperlink" Target="http://solo855.ucoz.ru/publ/bibliotechnyj_urok_quot_poehticheskoe_zaurale_quot/1-1-0-2" TargetMode="External"/><Relationship Id="rId35" Type="http://schemas.openxmlformats.org/officeDocument/2006/relationships/hyperlink" Target="http://prospekt45.ru/uploads/kfiles/files/%D0%95%D0%BB%D0%B8%D0%BA%D0%BE%D0%B2%D0%B0%20%D0%93.%20%D0%A7%D0%B0%D1%81%D1%82%D1%83%D1%88%D0%BA%D0%B8%20-%20%D0%BE%D1%82%D1%80%D0%B0%D0%B6%D0%B5%D0%BD%D0%B8%D0%B5%20%D0%B6%D0%B5%D0%BD%D1%81%D0%BA%D0%BE%D0%B9%20%D0%B4%D0%BE%D0%BB%D0%B8.doc" TargetMode="External"/><Relationship Id="rId43" Type="http://schemas.openxmlformats.org/officeDocument/2006/relationships/hyperlink" Target="http://www.coolreferat.com/%D0%A1%D0%B2%D0%B0%D0%B4%D0%B5%D0%B1%D0%BD%D0%B0%D1%8F_%D0%BE%D0%B1%D1%80%D1%8F%D0%B4%D0%BE%D0%B2%D0%B0%D1%8F_%D0%BF%D0%BE%D1%8D%D0%B7%D0%B8%D1%8F" TargetMode="External"/><Relationship Id="rId48" Type="http://schemas.openxmlformats.org/officeDocument/2006/relationships/hyperlink" Target="http://classfriends.ucoz.ru/load/detskie_prezentacii/detskie_prezentacii/d_n_mamin_sibirjak/3-1-0-7" TargetMode="External"/><Relationship Id="rId56" Type="http://schemas.openxmlformats.org/officeDocument/2006/relationships/theme" Target="theme/theme1.xml"/><Relationship Id="rId8" Type="http://schemas.openxmlformats.org/officeDocument/2006/relationships/hyperlink" Target="http://www.rostur.ru/" TargetMode="External"/><Relationship Id="rId51" Type="http://schemas.openxmlformats.org/officeDocument/2006/relationships/hyperlink" Target="http://parunina.ucoz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67BFE-0A12-42DB-8753-F6BA6CC2F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25</Pages>
  <Words>6388</Words>
  <Characters>36416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37</cp:revision>
  <cp:lastPrinted>2015-02-13T04:36:00Z</cp:lastPrinted>
  <dcterms:created xsi:type="dcterms:W3CDTF">2012-06-26T13:57:00Z</dcterms:created>
  <dcterms:modified xsi:type="dcterms:W3CDTF">2015-02-13T04:39:00Z</dcterms:modified>
</cp:coreProperties>
</file>