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 w:rsidRPr="00331AF6">
        <w:rPr>
          <w:rFonts w:cs="Times New Roman"/>
          <w:b/>
          <w:bCs/>
          <w:szCs w:val="28"/>
        </w:rPr>
        <w:t>Конспект урока литературы в 6 классе.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 w:rsidRPr="00331AF6">
        <w:rPr>
          <w:rFonts w:cs="Times New Roman"/>
          <w:b/>
          <w:bCs/>
          <w:szCs w:val="28"/>
        </w:rPr>
        <w:t>Тема урока: «М.Ю. Лермонтов «Три пальмы». Разрушение красоты и гармонии человека</w:t>
      </w:r>
      <w:r w:rsidRPr="00331AF6">
        <w:rPr>
          <w:rFonts w:cs="Times New Roman"/>
          <w:b/>
          <w:bCs/>
          <w:szCs w:val="28"/>
          <w:lang w:val="en-US"/>
        </w:rPr>
        <w:t xml:space="preserve"> </w:t>
      </w:r>
      <w:r w:rsidRPr="00331AF6">
        <w:rPr>
          <w:rFonts w:cs="Times New Roman"/>
          <w:b/>
          <w:bCs/>
          <w:szCs w:val="28"/>
        </w:rPr>
        <w:t>с миром».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 xml:space="preserve">Цели урока: </w:t>
      </w:r>
      <w:r w:rsidRPr="00331AF6">
        <w:rPr>
          <w:rFonts w:cs="Times New Roman"/>
          <w:szCs w:val="28"/>
        </w:rPr>
        <w:t>продолжить изучение творчества М.Ю. Лермонтова; представить картины,</w:t>
      </w:r>
      <w:r w:rsidRPr="00331AF6">
        <w:rPr>
          <w:rFonts w:cs="Times New Roman"/>
          <w:szCs w:val="28"/>
          <w:lang w:val="en-US"/>
        </w:rPr>
        <w:t xml:space="preserve"> </w:t>
      </w:r>
      <w:r w:rsidRPr="00331AF6">
        <w:rPr>
          <w:rFonts w:cs="Times New Roman"/>
          <w:szCs w:val="28"/>
        </w:rPr>
        <w:t>изображенные в балладе М.Ю. Лермонтова «Три пальмы» (устное словесное рисование), помочь</w:t>
      </w:r>
      <w:r w:rsidRPr="00331AF6">
        <w:rPr>
          <w:rFonts w:cs="Times New Roman"/>
          <w:szCs w:val="28"/>
          <w:lang w:val="en-US"/>
        </w:rPr>
        <w:t xml:space="preserve"> </w:t>
      </w:r>
      <w:r w:rsidRPr="00331AF6">
        <w:rPr>
          <w:rFonts w:cs="Times New Roman"/>
          <w:szCs w:val="28"/>
        </w:rPr>
        <w:t>почувствовать точность и емкость каждого слова; обучение навыкам аналитического чтения, анализу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>поэтического текста; помочь учащимся почувствовать красоту</w:t>
      </w:r>
      <w:r w:rsidRPr="00331AF6">
        <w:rPr>
          <w:rFonts w:cs="Times New Roman"/>
          <w:szCs w:val="28"/>
          <w:lang w:val="en-US"/>
        </w:rPr>
        <w:t xml:space="preserve"> </w:t>
      </w:r>
      <w:r w:rsidRPr="00331AF6">
        <w:rPr>
          <w:rFonts w:cs="Times New Roman"/>
          <w:szCs w:val="28"/>
        </w:rPr>
        <w:t>художественного слова; развить умение</w:t>
      </w:r>
      <w:r w:rsidRPr="00331AF6">
        <w:rPr>
          <w:rFonts w:cs="Times New Roman"/>
          <w:szCs w:val="28"/>
          <w:lang w:val="en-US"/>
        </w:rPr>
        <w:t xml:space="preserve"> </w:t>
      </w:r>
      <w:r w:rsidRPr="00331AF6">
        <w:rPr>
          <w:rFonts w:cs="Times New Roman"/>
          <w:szCs w:val="28"/>
        </w:rPr>
        <w:t>обобщать и делать вывод; обогатить словарный запас учащихся.</w:t>
      </w:r>
    </w:p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  <w:lang w:val="en-US"/>
        </w:rPr>
      </w:pP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 xml:space="preserve">Вид: </w:t>
      </w:r>
      <w:r w:rsidRPr="00331AF6">
        <w:rPr>
          <w:rFonts w:cs="Times New Roman"/>
          <w:szCs w:val="28"/>
        </w:rPr>
        <w:t>комбинированный урок.</w:t>
      </w:r>
    </w:p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  <w:lang w:val="en-US"/>
        </w:rPr>
      </w:pP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>Тип</w:t>
      </w:r>
      <w:r w:rsidRPr="00331AF6">
        <w:rPr>
          <w:rFonts w:cs="Times New Roman"/>
          <w:szCs w:val="28"/>
        </w:rPr>
        <w:t>: формирование новых знаний.</w:t>
      </w:r>
    </w:p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  <w:lang w:val="en-US"/>
        </w:rPr>
      </w:pP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  <w:lang w:val="en-US"/>
        </w:rPr>
      </w:pPr>
      <w:r>
        <w:rPr>
          <w:rFonts w:cs="Times New Roman"/>
          <w:b/>
          <w:bCs/>
          <w:szCs w:val="28"/>
        </w:rPr>
        <w:t>План урока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  <w:lang w:val="en-US"/>
        </w:rPr>
      </w:pP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>1. Организац</w:t>
      </w:r>
      <w:r>
        <w:rPr>
          <w:rFonts w:cs="Times New Roman"/>
          <w:szCs w:val="28"/>
        </w:rPr>
        <w:t>ионный</w:t>
      </w:r>
      <w:r w:rsidRPr="00331AF6">
        <w:rPr>
          <w:rFonts w:cs="Times New Roman"/>
          <w:szCs w:val="28"/>
        </w:rPr>
        <w:t xml:space="preserve"> момент (1 мин.).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>2. Проверка домашнего задания (15 мин.).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>3. Работа по теме урока (20 мин.).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>4. Подведение итогов урока (2 мин.).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>5. Дом</w:t>
      </w:r>
      <w:proofErr w:type="gramStart"/>
      <w:r w:rsidRPr="00331AF6">
        <w:rPr>
          <w:rFonts w:cs="Times New Roman"/>
          <w:szCs w:val="28"/>
        </w:rPr>
        <w:t>.</w:t>
      </w:r>
      <w:proofErr w:type="gramEnd"/>
      <w:r w:rsidRPr="00331AF6">
        <w:rPr>
          <w:rFonts w:cs="Times New Roman"/>
          <w:szCs w:val="28"/>
        </w:rPr>
        <w:t xml:space="preserve"> </w:t>
      </w:r>
      <w:proofErr w:type="gramStart"/>
      <w:r w:rsidRPr="00331AF6">
        <w:rPr>
          <w:rFonts w:cs="Times New Roman"/>
          <w:szCs w:val="28"/>
        </w:rPr>
        <w:t>з</w:t>
      </w:r>
      <w:proofErr w:type="gramEnd"/>
      <w:r w:rsidRPr="00331AF6">
        <w:rPr>
          <w:rFonts w:cs="Times New Roman"/>
          <w:szCs w:val="28"/>
        </w:rPr>
        <w:t>ад. с комментированием к нему (2 мин.).</w:t>
      </w:r>
    </w:p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Ход урока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  <w:r w:rsidRPr="00331AF6">
        <w:rPr>
          <w:rFonts w:cs="Times New Roman"/>
          <w:b/>
          <w:bCs/>
          <w:szCs w:val="28"/>
        </w:rPr>
        <w:t>1. Организац</w:t>
      </w:r>
      <w:r>
        <w:rPr>
          <w:rFonts w:cs="Times New Roman"/>
          <w:b/>
          <w:bCs/>
          <w:szCs w:val="28"/>
        </w:rPr>
        <w:t>ионный</w:t>
      </w:r>
      <w:r w:rsidRPr="00331AF6">
        <w:rPr>
          <w:rFonts w:cs="Times New Roman"/>
          <w:b/>
          <w:bCs/>
          <w:szCs w:val="28"/>
        </w:rPr>
        <w:t xml:space="preserve"> момент.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  <w:iCs/>
          <w:szCs w:val="28"/>
        </w:rPr>
      </w:pPr>
      <w:r w:rsidRPr="00331AF6">
        <w:rPr>
          <w:rFonts w:cs="Times New Roman"/>
          <w:i/>
          <w:iCs/>
          <w:szCs w:val="28"/>
        </w:rPr>
        <w:t>Запись темы урока в тетрадь.</w:t>
      </w:r>
    </w:p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  <w:r w:rsidRPr="00331AF6">
        <w:rPr>
          <w:rFonts w:cs="Times New Roman"/>
          <w:b/>
          <w:bCs/>
          <w:szCs w:val="28"/>
        </w:rPr>
        <w:t>2. Проверка домашнего задания.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>Учащиеся читают наизусть стихотворения М.Ю. Лермонтова «Листок», «Утёс», «На севере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диком…» (по выбору).</w:t>
      </w:r>
    </w:p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  <w:r w:rsidRPr="00331AF6">
        <w:rPr>
          <w:rFonts w:cs="Times New Roman"/>
          <w:b/>
          <w:bCs/>
          <w:szCs w:val="28"/>
        </w:rPr>
        <w:t>3. Работа по теме урока.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>Всю свою жизнь Михаил Юрьевич Лермонтов размышлял над важными жизненными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вопросами, и свои мысли он старался выразить в своей лирике. Автор словно вовлекает нас, читателей,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в свои размышления. Поэтому, читая его стихотворения, мы переживаем, грустим и радуемся, живем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вместе с его героями. Лермонтов создавал настоящие шедевры. Например, его пейзажная лирика. Как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ярко умел он передать красоту природы во всех ее красках, со всеми ее настроениями! Многие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произведения поэта наполнены грустью, трагичностью, и причину этой трагедии автор видел в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несправедливом устройстве мира. Примером может служить его стихотворение «Три пальмы».</w:t>
      </w:r>
    </w:p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>В тетради начертите таблицу для составления опорного конспекта.</w:t>
      </w:r>
    </w:p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331AF6" w:rsidTr="00331AF6">
        <w:tc>
          <w:tcPr>
            <w:tcW w:w="4785" w:type="dxa"/>
          </w:tcPr>
          <w:p w:rsidR="00331AF6" w:rsidRDefault="00331AF6" w:rsidP="00331AF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 w:rsidRPr="00331AF6">
              <w:rPr>
                <w:rFonts w:cs="Times New Roman"/>
                <w:b/>
                <w:bCs/>
                <w:szCs w:val="28"/>
              </w:rPr>
              <w:lastRenderedPageBreak/>
              <w:t>Часть плана</w:t>
            </w:r>
          </w:p>
        </w:tc>
        <w:tc>
          <w:tcPr>
            <w:tcW w:w="4786" w:type="dxa"/>
          </w:tcPr>
          <w:p w:rsidR="00331AF6" w:rsidRPr="00331AF6" w:rsidRDefault="00331AF6" w:rsidP="00331AF6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Cs w:val="28"/>
              </w:rPr>
            </w:pPr>
            <w:r w:rsidRPr="00331AF6">
              <w:rPr>
                <w:rFonts w:cs="Times New Roman"/>
                <w:b/>
                <w:bCs/>
                <w:szCs w:val="28"/>
              </w:rPr>
              <w:t>Опорная лексика</w:t>
            </w:r>
          </w:p>
          <w:p w:rsidR="00331AF6" w:rsidRDefault="00331AF6" w:rsidP="00331AF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</w:p>
        </w:tc>
      </w:tr>
      <w:tr w:rsidR="00331AF6" w:rsidTr="00331AF6">
        <w:tc>
          <w:tcPr>
            <w:tcW w:w="4785" w:type="dxa"/>
          </w:tcPr>
          <w:p w:rsidR="00331AF6" w:rsidRPr="00331AF6" w:rsidRDefault="00331AF6" w:rsidP="00331AF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 w:rsidRPr="00331AF6">
              <w:rPr>
                <w:rFonts w:cs="Times New Roman"/>
                <w:szCs w:val="28"/>
              </w:rPr>
              <w:t>1. Тема</w:t>
            </w:r>
          </w:p>
          <w:p w:rsidR="00331AF6" w:rsidRDefault="00331AF6" w:rsidP="00331AF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4786" w:type="dxa"/>
          </w:tcPr>
          <w:p w:rsidR="00331AF6" w:rsidRDefault="00331AF6" w:rsidP="00331AF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</w:p>
        </w:tc>
      </w:tr>
      <w:tr w:rsidR="00331AF6" w:rsidTr="00331AF6">
        <w:tc>
          <w:tcPr>
            <w:tcW w:w="4785" w:type="dxa"/>
          </w:tcPr>
          <w:p w:rsidR="00331AF6" w:rsidRPr="00331AF6" w:rsidRDefault="00331AF6" w:rsidP="00331AF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 w:rsidRPr="00331AF6">
              <w:rPr>
                <w:rFonts w:cs="Times New Roman"/>
                <w:szCs w:val="28"/>
              </w:rPr>
              <w:t>2. Идея</w:t>
            </w:r>
          </w:p>
          <w:p w:rsidR="00331AF6" w:rsidRDefault="00331AF6" w:rsidP="00331AF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4786" w:type="dxa"/>
          </w:tcPr>
          <w:p w:rsidR="00331AF6" w:rsidRDefault="00331AF6" w:rsidP="00331AF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</w:p>
        </w:tc>
      </w:tr>
      <w:tr w:rsidR="00331AF6" w:rsidTr="00331AF6">
        <w:tc>
          <w:tcPr>
            <w:tcW w:w="4785" w:type="dxa"/>
          </w:tcPr>
          <w:p w:rsidR="00331AF6" w:rsidRPr="00331AF6" w:rsidRDefault="00331AF6" w:rsidP="00331AF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 w:rsidRPr="00331AF6">
              <w:rPr>
                <w:rFonts w:cs="Times New Roman"/>
                <w:szCs w:val="28"/>
              </w:rPr>
              <w:t>3. Художественные средства</w:t>
            </w:r>
          </w:p>
          <w:p w:rsidR="00331AF6" w:rsidRDefault="00331AF6" w:rsidP="00331AF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4786" w:type="dxa"/>
          </w:tcPr>
          <w:p w:rsidR="00331AF6" w:rsidRDefault="00331AF6" w:rsidP="00331AF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</w:p>
        </w:tc>
      </w:tr>
    </w:tbl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>Прослушаем это стихотворение.</w:t>
      </w:r>
    </w:p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>Беседа с классом.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  <w:iCs/>
          <w:color w:val="339A66"/>
          <w:szCs w:val="28"/>
        </w:rPr>
      </w:pPr>
      <w:r w:rsidRPr="00331AF6">
        <w:rPr>
          <w:rFonts w:cs="Times New Roman"/>
          <w:b/>
          <w:bCs/>
          <w:szCs w:val="28"/>
        </w:rPr>
        <w:t xml:space="preserve">- На сколько частей можно разделить стихотворение с картинами природы? </w:t>
      </w:r>
      <w:r w:rsidRPr="00331AF6">
        <w:rPr>
          <w:rFonts w:cs="Times New Roman"/>
          <w:i/>
          <w:iCs/>
          <w:color w:val="1A4E34"/>
          <w:szCs w:val="28"/>
        </w:rPr>
        <w:t>1. Пальмы. 2. Караван. 3. Пепел.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 xml:space="preserve">- Какова тема произведения? О чем и о ком стихотворение? </w:t>
      </w:r>
      <w:r w:rsidRPr="00331AF6">
        <w:rPr>
          <w:rFonts w:cs="Times New Roman"/>
          <w:szCs w:val="28"/>
        </w:rPr>
        <w:t>Красота природы и гармония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человека с миром. Запишите в таблицу.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 xml:space="preserve">- Как вы поняли главную мысль стихотворения? </w:t>
      </w:r>
      <w:r w:rsidRPr="00331AF6">
        <w:rPr>
          <w:rFonts w:cs="Times New Roman"/>
          <w:szCs w:val="28"/>
        </w:rPr>
        <w:t>Нельзя пользоваться природными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богатствами, если думаешь только о своем собственном сегодняшнем благополучии. Запишите в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таблицу.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 xml:space="preserve">- Какую роль играет подзаголовок «Восточное сказание»? </w:t>
      </w:r>
      <w:r w:rsidRPr="00331AF6">
        <w:rPr>
          <w:rFonts w:cs="Times New Roman"/>
          <w:szCs w:val="28"/>
        </w:rPr>
        <w:t>Автор определяет жанр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произведения, предупреждает о восточном происхождении сказания. Такое стихотворение, написанное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на легендарную или историческую тему, соединяющее фантастическое и реальное, называется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  <w:iCs/>
          <w:szCs w:val="28"/>
        </w:rPr>
      </w:pPr>
      <w:r w:rsidRPr="00331AF6">
        <w:rPr>
          <w:rFonts w:cs="Times New Roman"/>
          <w:i/>
          <w:iCs/>
          <w:szCs w:val="28"/>
        </w:rPr>
        <w:t>балладой.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 xml:space="preserve">1. Кто главные герои стихотворения? </w:t>
      </w:r>
      <w:r w:rsidRPr="00331AF6">
        <w:rPr>
          <w:rFonts w:cs="Times New Roman"/>
          <w:szCs w:val="28"/>
        </w:rPr>
        <w:t>«Три гордые пальмы» и «звучный ручей».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 xml:space="preserve">2. Как проходит их жизнь? </w:t>
      </w:r>
      <w:r w:rsidRPr="00331AF6">
        <w:rPr>
          <w:rFonts w:cs="Times New Roman"/>
          <w:szCs w:val="28"/>
        </w:rPr>
        <w:t>Их жизнь течет неспешно и спокойно, но скучно, никогда не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приходят к ним путники.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 xml:space="preserve">3. Почему пальмы недовольны своей жизнью? </w:t>
      </w:r>
      <w:r w:rsidRPr="00331AF6">
        <w:rPr>
          <w:rFonts w:cs="Times New Roman"/>
          <w:szCs w:val="28"/>
        </w:rPr>
        <w:t>Никто не восхищается их красотой, они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"растут и цветут" без пользы.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 xml:space="preserve">- Какое художественное средство использует поэт? Для чего? </w:t>
      </w:r>
      <w:r w:rsidRPr="00331AF6">
        <w:rPr>
          <w:rFonts w:cs="Times New Roman"/>
          <w:color w:val="1A4E34"/>
          <w:szCs w:val="28"/>
        </w:rPr>
        <w:t>Олицетворение.</w:t>
      </w:r>
      <w:r w:rsidRPr="00331AF6">
        <w:rPr>
          <w:rFonts w:cs="Times New Roman"/>
          <w:color w:val="339A66"/>
          <w:szCs w:val="28"/>
        </w:rPr>
        <w:t xml:space="preserve"> </w:t>
      </w:r>
      <w:r w:rsidRPr="00331AF6">
        <w:rPr>
          <w:rFonts w:cs="Times New Roman"/>
          <w:szCs w:val="28"/>
        </w:rPr>
        <w:t>Запишите в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таблицу.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 xml:space="preserve">- Реальные или фантастические события описываются в стихотворении? </w:t>
      </w:r>
      <w:r w:rsidRPr="00331AF6">
        <w:rPr>
          <w:rFonts w:cs="Times New Roman"/>
          <w:szCs w:val="28"/>
        </w:rPr>
        <w:t>Происходит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волшебное событие: сразу появляется караван вслед за укором пальм небу, однако, это событие и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реалистично: подробно и очень детально описан караван -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вереница верблюдов, пестрые ковры,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«черные очи красавиц», их «смуглые ручки».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  <w:r w:rsidRPr="00331AF6">
        <w:rPr>
          <w:rFonts w:cs="Times New Roman"/>
          <w:b/>
          <w:bCs/>
          <w:szCs w:val="28"/>
        </w:rPr>
        <w:t>- Реалистична ли картина гибели пальм, исчезновения оазиса в пустыне?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  <w:r w:rsidRPr="00331AF6">
        <w:rPr>
          <w:rFonts w:cs="Times New Roman"/>
          <w:b/>
          <w:bCs/>
          <w:szCs w:val="28"/>
        </w:rPr>
        <w:t xml:space="preserve">4. Что разрушает покой и гармонию, </w:t>
      </w:r>
      <w:proofErr w:type="gramStart"/>
      <w:r w:rsidRPr="00331AF6">
        <w:rPr>
          <w:rFonts w:cs="Times New Roman"/>
          <w:b/>
          <w:bCs/>
          <w:szCs w:val="28"/>
        </w:rPr>
        <w:t>которыми</w:t>
      </w:r>
      <w:proofErr w:type="gramEnd"/>
      <w:r w:rsidRPr="00331AF6">
        <w:rPr>
          <w:rFonts w:cs="Times New Roman"/>
          <w:b/>
          <w:bCs/>
          <w:szCs w:val="28"/>
        </w:rPr>
        <w:t xml:space="preserve"> дышат первые строфы стихотворения?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>Покой нарушен появлением людей.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  <w:r w:rsidRPr="00331AF6">
        <w:rPr>
          <w:rFonts w:cs="Times New Roman"/>
          <w:b/>
          <w:bCs/>
          <w:szCs w:val="28"/>
        </w:rPr>
        <w:t>- Найдите и перечитайте строфы, в которых изображалась встреча обитателей оазиса и</w:t>
      </w:r>
      <w:r>
        <w:rPr>
          <w:rFonts w:cs="Times New Roman"/>
          <w:b/>
          <w:bCs/>
          <w:szCs w:val="28"/>
        </w:rPr>
        <w:t xml:space="preserve"> </w:t>
      </w:r>
      <w:r w:rsidRPr="00331AF6">
        <w:rPr>
          <w:rFonts w:cs="Times New Roman"/>
          <w:b/>
          <w:bCs/>
          <w:szCs w:val="28"/>
        </w:rPr>
        <w:t>каравана</w:t>
      </w:r>
      <w:r w:rsidRPr="00331AF6">
        <w:rPr>
          <w:rFonts w:cs="Times New Roman"/>
          <w:b/>
          <w:bCs/>
          <w:color w:val="1A4E34"/>
          <w:szCs w:val="28"/>
        </w:rPr>
        <w:t xml:space="preserve">. </w:t>
      </w:r>
      <w:r w:rsidRPr="00331AF6">
        <w:rPr>
          <w:rFonts w:cs="Times New Roman"/>
          <w:color w:val="1A4E34"/>
          <w:szCs w:val="28"/>
        </w:rPr>
        <w:t>4,5 строфа.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  <w:r w:rsidRPr="00331AF6">
        <w:rPr>
          <w:rFonts w:cs="Times New Roman"/>
          <w:b/>
          <w:bCs/>
          <w:szCs w:val="28"/>
        </w:rPr>
        <w:t>- А теперь посмотрим, как автор изображает караван.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lastRenderedPageBreak/>
        <w:t>1ряд.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 xml:space="preserve">- </w:t>
      </w:r>
      <w:r>
        <w:rPr>
          <w:rFonts w:cs="Times New Roman"/>
          <w:b/>
          <w:bCs/>
          <w:szCs w:val="28"/>
        </w:rPr>
        <w:t>Н</w:t>
      </w:r>
      <w:r w:rsidRPr="00331AF6">
        <w:rPr>
          <w:rFonts w:cs="Times New Roman"/>
          <w:b/>
          <w:bCs/>
          <w:szCs w:val="28"/>
        </w:rPr>
        <w:t xml:space="preserve">айдите, какими красками рисует автор караван? </w:t>
      </w:r>
      <w:r w:rsidRPr="00331AF6">
        <w:rPr>
          <w:rFonts w:cs="Times New Roman"/>
          <w:szCs w:val="28"/>
        </w:rPr>
        <w:t>Золотой, пестрели, узорные, смуглые,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черные очи, белый.</w:t>
      </w:r>
    </w:p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>2 ряд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 xml:space="preserve">- </w:t>
      </w:r>
      <w:r>
        <w:rPr>
          <w:rFonts w:cs="Times New Roman"/>
          <w:b/>
          <w:bCs/>
          <w:szCs w:val="28"/>
        </w:rPr>
        <w:t>К</w:t>
      </w:r>
      <w:r w:rsidRPr="00331AF6">
        <w:rPr>
          <w:rFonts w:cs="Times New Roman"/>
          <w:b/>
          <w:bCs/>
          <w:szCs w:val="28"/>
        </w:rPr>
        <w:t xml:space="preserve">акими звуками наполняет? </w:t>
      </w:r>
      <w:proofErr w:type="gramStart"/>
      <w:r w:rsidRPr="00331AF6">
        <w:rPr>
          <w:rFonts w:cs="Times New Roman"/>
          <w:szCs w:val="28"/>
        </w:rPr>
        <w:t>Звонков нестройные звуки, окрики, ржание коня, крик, свист,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шум, веселье, звук воды.</w:t>
      </w:r>
      <w:proofErr w:type="gramEnd"/>
    </w:p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>3 ряд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 xml:space="preserve">- </w:t>
      </w:r>
      <w:r>
        <w:rPr>
          <w:rFonts w:cs="Times New Roman"/>
          <w:b/>
          <w:bCs/>
          <w:szCs w:val="28"/>
        </w:rPr>
        <w:t>Н</w:t>
      </w:r>
      <w:r w:rsidRPr="00331AF6">
        <w:rPr>
          <w:rFonts w:cs="Times New Roman"/>
          <w:b/>
          <w:bCs/>
          <w:szCs w:val="28"/>
        </w:rPr>
        <w:t xml:space="preserve">айдите сравнения в тексте. С кем (чем) автор сравнивает караван? </w:t>
      </w:r>
      <w:r w:rsidRPr="00331AF6">
        <w:rPr>
          <w:rFonts w:cs="Times New Roman"/>
          <w:szCs w:val="28"/>
        </w:rPr>
        <w:t>Караван как челнок,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люди - малые дети, пальмы - питомцы столетий.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8100"/>
          <w:szCs w:val="28"/>
        </w:rPr>
      </w:pPr>
      <w:r w:rsidRPr="00331AF6">
        <w:rPr>
          <w:rFonts w:cs="Times New Roman"/>
          <w:b/>
          <w:bCs/>
          <w:szCs w:val="28"/>
        </w:rPr>
        <w:t xml:space="preserve">- Что означают слова </w:t>
      </w:r>
      <w:r w:rsidRPr="00331AF6">
        <w:rPr>
          <w:rFonts w:cs="Times New Roman"/>
          <w:b/>
          <w:bCs/>
          <w:i/>
          <w:iCs/>
          <w:color w:val="000081"/>
          <w:szCs w:val="28"/>
        </w:rPr>
        <w:t>питомцы столетий</w:t>
      </w:r>
      <w:r w:rsidRPr="00331AF6">
        <w:rPr>
          <w:rFonts w:cs="Times New Roman"/>
          <w:b/>
          <w:bCs/>
          <w:szCs w:val="28"/>
        </w:rPr>
        <w:t xml:space="preserve">? </w:t>
      </w:r>
      <w:r w:rsidRPr="00331AF6">
        <w:rPr>
          <w:rFonts w:cs="Times New Roman"/>
          <w:color w:val="008100"/>
          <w:szCs w:val="28"/>
        </w:rPr>
        <w:t>«питомцы столетий» - т.е. пальмы, росшие</w:t>
      </w:r>
      <w:r>
        <w:rPr>
          <w:rFonts w:cs="Times New Roman"/>
          <w:color w:val="008100"/>
          <w:szCs w:val="28"/>
        </w:rPr>
        <w:t xml:space="preserve"> </w:t>
      </w:r>
      <w:r w:rsidRPr="00331AF6">
        <w:rPr>
          <w:rFonts w:cs="Times New Roman"/>
          <w:color w:val="008100"/>
          <w:szCs w:val="28"/>
        </w:rPr>
        <w:t xml:space="preserve">несколько веков. </w:t>
      </w:r>
      <w:r w:rsidRPr="00331AF6">
        <w:rPr>
          <w:rFonts w:cs="Times New Roman"/>
          <w:szCs w:val="28"/>
        </w:rPr>
        <w:t>Итак, пальмы названы питомцами столетий. Такой приём в литературе, когда слово</w:t>
      </w:r>
      <w:r>
        <w:rPr>
          <w:rFonts w:cs="Times New Roman"/>
          <w:color w:val="008100"/>
          <w:szCs w:val="28"/>
        </w:rPr>
        <w:t xml:space="preserve"> </w:t>
      </w:r>
      <w:r w:rsidRPr="00331AF6">
        <w:rPr>
          <w:rFonts w:cs="Times New Roman"/>
          <w:szCs w:val="28"/>
        </w:rPr>
        <w:t xml:space="preserve">перефразируют в красочное сочетание, называют </w:t>
      </w:r>
      <w:r w:rsidRPr="00331AF6">
        <w:rPr>
          <w:rFonts w:cs="Times New Roman"/>
          <w:b/>
          <w:bCs/>
          <w:szCs w:val="28"/>
        </w:rPr>
        <w:t>ПЕРИФРАЗОМ</w:t>
      </w:r>
      <w:r w:rsidRPr="00331AF6">
        <w:rPr>
          <w:rFonts w:cs="Times New Roman"/>
          <w:szCs w:val="28"/>
        </w:rPr>
        <w:t>. Запишите в таблицу.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  <w:r w:rsidRPr="00331AF6">
        <w:rPr>
          <w:rFonts w:cs="Times New Roman"/>
          <w:b/>
          <w:bCs/>
          <w:szCs w:val="28"/>
        </w:rPr>
        <w:t>- Какой прием (художественное средство) используют здесь поэт? С какой целью?</w:t>
      </w:r>
      <w:r>
        <w:rPr>
          <w:rFonts w:cs="Times New Roman"/>
          <w:b/>
          <w:bCs/>
          <w:szCs w:val="28"/>
        </w:rPr>
        <w:t xml:space="preserve"> </w:t>
      </w:r>
      <w:r w:rsidRPr="00331AF6">
        <w:rPr>
          <w:rFonts w:cs="Times New Roman"/>
          <w:color w:val="008100"/>
          <w:szCs w:val="28"/>
        </w:rPr>
        <w:t xml:space="preserve">Метафора. </w:t>
      </w:r>
      <w:r w:rsidRPr="00331AF6">
        <w:rPr>
          <w:rFonts w:cs="Times New Roman"/>
          <w:szCs w:val="28"/>
        </w:rPr>
        <w:t>Запишите в таблицу.</w:t>
      </w:r>
    </w:p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  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  <w:r w:rsidRPr="00331AF6">
        <w:rPr>
          <w:rFonts w:cs="Times New Roman"/>
          <w:b/>
          <w:bCs/>
          <w:szCs w:val="28"/>
        </w:rPr>
        <w:t>5. Что мы узнаем дальше из стихотворения? Как ведут себя пальмы по отношению к</w:t>
      </w:r>
      <w:r>
        <w:rPr>
          <w:rFonts w:cs="Times New Roman"/>
          <w:b/>
          <w:bCs/>
          <w:szCs w:val="28"/>
        </w:rPr>
        <w:t xml:space="preserve"> </w:t>
      </w:r>
      <w:r w:rsidRPr="00331AF6">
        <w:rPr>
          <w:rFonts w:cs="Times New Roman"/>
          <w:b/>
          <w:bCs/>
          <w:szCs w:val="28"/>
        </w:rPr>
        <w:t xml:space="preserve">гостям? </w:t>
      </w:r>
      <w:r w:rsidRPr="00331AF6">
        <w:rPr>
          <w:rFonts w:cs="Times New Roman"/>
          <w:szCs w:val="28"/>
        </w:rPr>
        <w:t>Мы узнаем, что пальмы щедро поят нежданных гостей водой, предлагают отдохнуть от жары,</w:t>
      </w:r>
      <w:r>
        <w:rPr>
          <w:rFonts w:cs="Times New Roman"/>
          <w:b/>
          <w:bCs/>
          <w:szCs w:val="28"/>
        </w:rPr>
        <w:t xml:space="preserve"> </w:t>
      </w:r>
      <w:r w:rsidRPr="00331AF6">
        <w:rPr>
          <w:rFonts w:cs="Times New Roman"/>
          <w:szCs w:val="28"/>
        </w:rPr>
        <w:t>зноя, усталости, то есть ведут себя как радушные хозяева.</w:t>
      </w:r>
    </w:p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 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 xml:space="preserve">6. Что же случилось с наступлением вечера? </w:t>
      </w:r>
      <w:r w:rsidRPr="00331AF6">
        <w:rPr>
          <w:rFonts w:cs="Times New Roman"/>
          <w:szCs w:val="28"/>
        </w:rPr>
        <w:t>Людям стало холодно, и они вырубили деревья.</w:t>
      </w:r>
    </w:p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 xml:space="preserve">7. Как вы считаете, почему люди вырубили пальмы? </w:t>
      </w:r>
      <w:r w:rsidRPr="00331AF6">
        <w:rPr>
          <w:rFonts w:cs="Times New Roman"/>
          <w:szCs w:val="28"/>
        </w:rPr>
        <w:t>Им стало холодно.</w:t>
      </w:r>
    </w:p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  <w:r w:rsidRPr="00331AF6">
        <w:rPr>
          <w:rFonts w:cs="Times New Roman"/>
          <w:b/>
          <w:bCs/>
          <w:szCs w:val="28"/>
        </w:rPr>
        <w:t xml:space="preserve">8. С кем сравнивает пальмы Лермонтов? С </w:t>
      </w:r>
      <w:proofErr w:type="gramStart"/>
      <w:r w:rsidRPr="00331AF6">
        <w:rPr>
          <w:rFonts w:cs="Times New Roman"/>
          <w:b/>
          <w:bCs/>
          <w:szCs w:val="28"/>
        </w:rPr>
        <w:t>помощью</w:t>
      </w:r>
      <w:proofErr w:type="gramEnd"/>
      <w:r w:rsidRPr="00331AF6">
        <w:rPr>
          <w:rFonts w:cs="Times New Roman"/>
          <w:b/>
          <w:bCs/>
          <w:szCs w:val="28"/>
        </w:rPr>
        <w:t xml:space="preserve"> каких слов и выражений вы можете</w:t>
      </w:r>
      <w:r>
        <w:rPr>
          <w:rFonts w:cs="Times New Roman"/>
          <w:b/>
          <w:bCs/>
          <w:szCs w:val="28"/>
        </w:rPr>
        <w:t xml:space="preserve"> </w:t>
      </w:r>
      <w:r w:rsidRPr="00331AF6">
        <w:rPr>
          <w:rFonts w:cs="Times New Roman"/>
          <w:b/>
          <w:bCs/>
          <w:szCs w:val="28"/>
        </w:rPr>
        <w:t xml:space="preserve">доказать это? </w:t>
      </w:r>
      <w:r w:rsidRPr="00331AF6">
        <w:rPr>
          <w:rFonts w:cs="Times New Roman"/>
          <w:szCs w:val="28"/>
        </w:rPr>
        <w:t xml:space="preserve">С живыми людьми. </w:t>
      </w:r>
      <w:r w:rsidRPr="00331AF6">
        <w:rPr>
          <w:rFonts w:cs="Times New Roman"/>
          <w:color w:val="008100"/>
          <w:szCs w:val="28"/>
        </w:rPr>
        <w:t xml:space="preserve">Одежда = листья, стволы = тела. </w:t>
      </w:r>
      <w:r w:rsidRPr="00331AF6">
        <w:rPr>
          <w:rFonts w:cs="Times New Roman"/>
          <w:szCs w:val="28"/>
        </w:rPr>
        <w:t>Пали-упали, одежду сорвали -</w:t>
      </w:r>
      <w:r>
        <w:rPr>
          <w:rFonts w:cs="Times New Roman"/>
          <w:b/>
          <w:bCs/>
          <w:szCs w:val="28"/>
        </w:rPr>
        <w:t xml:space="preserve"> </w:t>
      </w:r>
      <w:r w:rsidRPr="00331AF6">
        <w:rPr>
          <w:rFonts w:cs="Times New Roman"/>
          <w:szCs w:val="28"/>
        </w:rPr>
        <w:t>сорвали листья, изрублены тела, т.е. автор использует слова, когда говорят о живых существах.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  <w:r w:rsidRPr="00331AF6">
        <w:rPr>
          <w:rFonts w:cs="Times New Roman"/>
          <w:b/>
          <w:bCs/>
          <w:szCs w:val="28"/>
        </w:rPr>
        <w:t>- Какой прием (художественное средство) используют здесь поэт? С какой целью?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color w:val="008100"/>
          <w:szCs w:val="28"/>
        </w:rPr>
        <w:t xml:space="preserve">Метафора. </w:t>
      </w:r>
      <w:r w:rsidRPr="00331AF6">
        <w:rPr>
          <w:rFonts w:cs="Times New Roman"/>
          <w:szCs w:val="28"/>
        </w:rPr>
        <w:t>Запишите в таблицу.</w:t>
      </w:r>
    </w:p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 xml:space="preserve">9. Почему Лермонтов говорит о них, как о живых существах? </w:t>
      </w:r>
      <w:r w:rsidRPr="00331AF6">
        <w:rPr>
          <w:rFonts w:cs="Times New Roman"/>
          <w:szCs w:val="28"/>
        </w:rPr>
        <w:t>Потому что пальмы были как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живые, приносили пользу, поили, утоляли, давали возможность отдохнуть людям, как радушные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хозяева.</w:t>
      </w:r>
    </w:p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 xml:space="preserve">10. Какое желание возникает у вас после прочтения этого эпизода? </w:t>
      </w:r>
      <w:r w:rsidRPr="00331AF6">
        <w:rPr>
          <w:rFonts w:cs="Times New Roman"/>
          <w:szCs w:val="28"/>
        </w:rPr>
        <w:t>Возникает желание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отобрать топор, чувство протеста, хочется крикнуть: "Люди! Остановитесь! Что вы делаете?".</w:t>
      </w:r>
    </w:p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lastRenderedPageBreak/>
        <w:t xml:space="preserve">11. Как развивались дальнейшие события? </w:t>
      </w:r>
      <w:r w:rsidRPr="00331AF6">
        <w:rPr>
          <w:rFonts w:cs="Times New Roman"/>
          <w:szCs w:val="28"/>
        </w:rPr>
        <w:t>Утром караван совершал путешествие по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намеченному маршруту.</w:t>
      </w:r>
    </w:p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  <w:r w:rsidRPr="00331AF6">
        <w:rPr>
          <w:rFonts w:cs="Times New Roman"/>
          <w:b/>
          <w:bCs/>
          <w:szCs w:val="28"/>
        </w:rPr>
        <w:t>12. Что осталось после пребывания людей у родника? Во что превратился ранее цветущий</w:t>
      </w:r>
      <w:r>
        <w:rPr>
          <w:rFonts w:cs="Times New Roman"/>
          <w:b/>
          <w:bCs/>
          <w:szCs w:val="28"/>
        </w:rPr>
        <w:t xml:space="preserve"> </w:t>
      </w:r>
      <w:r w:rsidRPr="00331AF6">
        <w:rPr>
          <w:rFonts w:cs="Times New Roman"/>
          <w:b/>
          <w:bCs/>
          <w:szCs w:val="28"/>
        </w:rPr>
        <w:t xml:space="preserve">живительный уголок природы? </w:t>
      </w:r>
      <w:r w:rsidRPr="00331AF6">
        <w:rPr>
          <w:rFonts w:cs="Times New Roman"/>
          <w:szCs w:val="28"/>
        </w:rPr>
        <w:t xml:space="preserve">Живительный уголок превратился </w:t>
      </w:r>
      <w:proofErr w:type="gramStart"/>
      <w:r w:rsidRPr="00331AF6">
        <w:rPr>
          <w:rFonts w:cs="Times New Roman"/>
          <w:szCs w:val="28"/>
        </w:rPr>
        <w:t>в</w:t>
      </w:r>
      <w:proofErr w:type="gramEnd"/>
      <w:r w:rsidRPr="00331AF6">
        <w:rPr>
          <w:rFonts w:cs="Times New Roman"/>
          <w:szCs w:val="28"/>
        </w:rPr>
        <w:t xml:space="preserve"> </w:t>
      </w:r>
      <w:proofErr w:type="gramStart"/>
      <w:r w:rsidRPr="00331AF6">
        <w:rPr>
          <w:rFonts w:cs="Times New Roman"/>
          <w:szCs w:val="28"/>
        </w:rPr>
        <w:t>никому</w:t>
      </w:r>
      <w:proofErr w:type="gramEnd"/>
      <w:r w:rsidRPr="00331AF6">
        <w:rPr>
          <w:rFonts w:cs="Times New Roman"/>
          <w:szCs w:val="28"/>
        </w:rPr>
        <w:t xml:space="preserve"> ненужное, дикое и</w:t>
      </w:r>
      <w:r>
        <w:rPr>
          <w:rFonts w:cs="Times New Roman"/>
          <w:b/>
          <w:bCs/>
          <w:szCs w:val="28"/>
        </w:rPr>
        <w:t xml:space="preserve"> </w:t>
      </w:r>
      <w:r w:rsidRPr="00331AF6">
        <w:rPr>
          <w:rFonts w:cs="Times New Roman"/>
          <w:szCs w:val="28"/>
        </w:rPr>
        <w:t>пустое место.</w:t>
      </w:r>
    </w:p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 xml:space="preserve">13. Почему вместе с пальмами исчез и родник? </w:t>
      </w:r>
      <w:r w:rsidRPr="00331AF6">
        <w:rPr>
          <w:rFonts w:cs="Times New Roman"/>
          <w:szCs w:val="28"/>
        </w:rPr>
        <w:t>Он высох от знойного солнца.</w:t>
      </w:r>
    </w:p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 xml:space="preserve">14. Что вы можете сказать о поступке этих людей? </w:t>
      </w:r>
      <w:r w:rsidRPr="00331AF6">
        <w:rPr>
          <w:rFonts w:cs="Times New Roman"/>
          <w:szCs w:val="28"/>
        </w:rPr>
        <w:t>Они совершили необдуманный,</w:t>
      </w:r>
      <w:r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безрассудный, безответственный, злой, жестокий, эгоистичный поступок.</w:t>
      </w:r>
    </w:p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  <w:r w:rsidRPr="00331AF6">
        <w:rPr>
          <w:rFonts w:cs="Times New Roman"/>
          <w:b/>
          <w:bCs/>
          <w:szCs w:val="28"/>
        </w:rPr>
        <w:t>15. А вы оправдываете этих людей? Почему?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  <w:r w:rsidRPr="00331AF6">
        <w:rPr>
          <w:rFonts w:cs="Times New Roman"/>
          <w:b/>
          <w:bCs/>
          <w:szCs w:val="28"/>
        </w:rPr>
        <w:t>- Перечитайте первую и последнюю строфы. Какой прием используют поэт? С какой</w:t>
      </w:r>
      <w:r>
        <w:rPr>
          <w:rFonts w:cs="Times New Roman"/>
          <w:b/>
          <w:bCs/>
          <w:szCs w:val="28"/>
        </w:rPr>
        <w:t xml:space="preserve"> </w:t>
      </w:r>
      <w:r w:rsidRPr="00331AF6">
        <w:rPr>
          <w:rFonts w:cs="Times New Roman"/>
          <w:b/>
          <w:bCs/>
          <w:szCs w:val="28"/>
        </w:rPr>
        <w:t xml:space="preserve">целью? </w:t>
      </w:r>
      <w:r w:rsidRPr="00331AF6">
        <w:rPr>
          <w:rFonts w:cs="Times New Roman"/>
          <w:color w:val="008100"/>
          <w:szCs w:val="28"/>
        </w:rPr>
        <w:t>Антитеза</w:t>
      </w:r>
      <w:r w:rsidRPr="00331AF6">
        <w:rPr>
          <w:rFonts w:cs="Times New Roman"/>
          <w:szCs w:val="28"/>
        </w:rPr>
        <w:t>. Запишите в таблицу.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>- Вслушайтесь еще раз в строки</w:t>
      </w:r>
      <w:r w:rsidRPr="00331AF6">
        <w:rPr>
          <w:rFonts w:cs="Times New Roman"/>
          <w:szCs w:val="28"/>
        </w:rPr>
        <w:t>: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>По корням упругим топор застучал,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>И пали без жизни питомцы столетий!</w:t>
      </w:r>
    </w:p>
    <w:p w:rsidR="00AC1590" w:rsidRDefault="00AC1590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 xml:space="preserve">- Какие звуки повторяются? Почему? </w:t>
      </w:r>
      <w:r w:rsidRPr="00331AF6">
        <w:rPr>
          <w:rFonts w:cs="Times New Roman"/>
          <w:szCs w:val="28"/>
        </w:rPr>
        <w:t>Повторение однородных согласных звуков называется</w:t>
      </w:r>
      <w:r w:rsidR="00AC1590">
        <w:rPr>
          <w:rFonts w:cs="Times New Roman"/>
          <w:szCs w:val="28"/>
        </w:rPr>
        <w:t xml:space="preserve"> </w:t>
      </w:r>
      <w:r w:rsidRPr="00331AF6">
        <w:rPr>
          <w:rFonts w:cs="Times New Roman"/>
          <w:b/>
          <w:bCs/>
          <w:szCs w:val="28"/>
        </w:rPr>
        <w:t>АЛЛИТЕРАЦИЕЙ</w:t>
      </w:r>
      <w:r w:rsidRPr="00331AF6">
        <w:rPr>
          <w:rFonts w:cs="Times New Roman"/>
          <w:szCs w:val="28"/>
        </w:rPr>
        <w:t>. Запишите в таблицу.</w:t>
      </w:r>
    </w:p>
    <w:p w:rsidR="00AC1590" w:rsidRDefault="00AC1590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  <w:r w:rsidRPr="00331AF6">
        <w:rPr>
          <w:rFonts w:cs="Times New Roman"/>
          <w:b/>
          <w:bCs/>
          <w:szCs w:val="28"/>
        </w:rPr>
        <w:t xml:space="preserve">- Вспомните, что такое </w:t>
      </w:r>
      <w:r w:rsidRPr="00331AF6">
        <w:rPr>
          <w:rFonts w:cs="Times New Roman"/>
          <w:b/>
          <w:bCs/>
          <w:i/>
          <w:iCs/>
          <w:color w:val="003366"/>
          <w:szCs w:val="28"/>
        </w:rPr>
        <w:t>сюжет</w:t>
      </w:r>
      <w:r w:rsidRPr="00331AF6">
        <w:rPr>
          <w:rFonts w:cs="Times New Roman"/>
          <w:b/>
          <w:bCs/>
          <w:szCs w:val="28"/>
        </w:rPr>
        <w:t>? Есть ли сюжет в стихотворении «Три пальмы»? Кратко</w:t>
      </w:r>
      <w:r w:rsidR="00AC1590">
        <w:rPr>
          <w:rFonts w:cs="Times New Roman"/>
          <w:b/>
          <w:bCs/>
          <w:szCs w:val="28"/>
        </w:rPr>
        <w:t xml:space="preserve"> </w:t>
      </w:r>
      <w:r w:rsidRPr="00331AF6">
        <w:rPr>
          <w:rFonts w:cs="Times New Roman"/>
          <w:b/>
          <w:bCs/>
          <w:szCs w:val="28"/>
        </w:rPr>
        <w:t xml:space="preserve">перескажите его. Сюжет </w:t>
      </w:r>
      <w:r w:rsidRPr="00331AF6">
        <w:rPr>
          <w:rFonts w:cs="Times New Roman"/>
          <w:szCs w:val="28"/>
        </w:rPr>
        <w:t>– последовательность и связь событий в художественном произведении.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 xml:space="preserve">- Давайте обратимся к сюжету стихотворения </w:t>
      </w:r>
      <w:r w:rsidRPr="00331AF6">
        <w:rPr>
          <w:rFonts w:cs="Times New Roman"/>
          <w:szCs w:val="28"/>
        </w:rPr>
        <w:t>(составление плана стихотворения).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>1) Жизнь гордых пальм в пустыне. 1 и 2 строфа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>2) Их обращение к Богу. 3 строфа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>3) Пальмы встречают гостей. 4, 5, 6 строфа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>4) Гибель «питомцев столетий». 8 строфа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>5) «Все дико и пусто кругом». 9 и 10 строфа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  <w:r w:rsidRPr="00331AF6">
        <w:rPr>
          <w:rFonts w:cs="Times New Roman"/>
          <w:b/>
          <w:bCs/>
          <w:szCs w:val="28"/>
        </w:rPr>
        <w:t>4. Подведение итогов урока.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  <w:r w:rsidRPr="00331AF6">
        <w:rPr>
          <w:rFonts w:cs="Times New Roman"/>
          <w:b/>
          <w:bCs/>
          <w:szCs w:val="28"/>
        </w:rPr>
        <w:t>– Стихотворение стройное, мелодичное, но с первого раза читать его сложно. Почему?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>Много устаревших слов. Этим отличается лексика стихотворения. Запишите в таблицу.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  <w:r w:rsidRPr="00331AF6">
        <w:rPr>
          <w:rFonts w:cs="Times New Roman"/>
          <w:b/>
          <w:bCs/>
          <w:szCs w:val="28"/>
        </w:rPr>
        <w:t>- А вот стройность, соразмерность мысли автора помогает ему передать выбранная</w:t>
      </w:r>
      <w:r w:rsidR="00AC1590">
        <w:rPr>
          <w:rFonts w:cs="Times New Roman"/>
          <w:b/>
          <w:bCs/>
          <w:szCs w:val="28"/>
        </w:rPr>
        <w:t xml:space="preserve"> </w:t>
      </w:r>
      <w:r w:rsidRPr="00331AF6">
        <w:rPr>
          <w:rFonts w:cs="Times New Roman"/>
          <w:b/>
          <w:bCs/>
          <w:szCs w:val="28"/>
        </w:rPr>
        <w:t>рифма. Определите тип рифмы (по первой строфе)</w:t>
      </w:r>
      <w:r w:rsidRPr="00331AF6">
        <w:rPr>
          <w:rFonts w:cs="Times New Roman"/>
          <w:szCs w:val="28"/>
        </w:rPr>
        <w:t>. Парная рифма (</w:t>
      </w:r>
      <w:proofErr w:type="spellStart"/>
      <w:r w:rsidRPr="00331AF6">
        <w:rPr>
          <w:rFonts w:cs="Times New Roman"/>
          <w:szCs w:val="28"/>
        </w:rPr>
        <w:t>ааббвв</w:t>
      </w:r>
      <w:proofErr w:type="spellEnd"/>
      <w:r w:rsidRPr="00331AF6">
        <w:rPr>
          <w:rFonts w:cs="Times New Roman"/>
          <w:szCs w:val="28"/>
        </w:rPr>
        <w:t>).</w:t>
      </w:r>
    </w:p>
    <w:p w:rsidR="00AC1590" w:rsidRDefault="00AC1590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>Посмотрим на получившуюся таблицу.</w:t>
      </w:r>
    </w:p>
    <w:p w:rsidR="00AC1590" w:rsidRDefault="00AC1590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AC1590" w:rsidTr="0008214A">
        <w:tc>
          <w:tcPr>
            <w:tcW w:w="4785" w:type="dxa"/>
          </w:tcPr>
          <w:p w:rsidR="00AC1590" w:rsidRDefault="00AC1590" w:rsidP="0008214A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 w:rsidRPr="00331AF6">
              <w:rPr>
                <w:rFonts w:cs="Times New Roman"/>
                <w:b/>
                <w:bCs/>
                <w:szCs w:val="28"/>
              </w:rPr>
              <w:lastRenderedPageBreak/>
              <w:t>Часть плана</w:t>
            </w:r>
          </w:p>
        </w:tc>
        <w:tc>
          <w:tcPr>
            <w:tcW w:w="4786" w:type="dxa"/>
          </w:tcPr>
          <w:p w:rsidR="00AC1590" w:rsidRPr="00331AF6" w:rsidRDefault="00AC1590" w:rsidP="0008214A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Cs w:val="28"/>
              </w:rPr>
            </w:pPr>
            <w:r w:rsidRPr="00331AF6">
              <w:rPr>
                <w:rFonts w:cs="Times New Roman"/>
                <w:b/>
                <w:bCs/>
                <w:szCs w:val="28"/>
              </w:rPr>
              <w:t>Опорная лексика</w:t>
            </w:r>
          </w:p>
          <w:p w:rsidR="00AC1590" w:rsidRDefault="00AC1590" w:rsidP="0008214A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</w:p>
        </w:tc>
      </w:tr>
      <w:tr w:rsidR="00AC1590" w:rsidTr="0008214A">
        <w:tc>
          <w:tcPr>
            <w:tcW w:w="4785" w:type="dxa"/>
          </w:tcPr>
          <w:p w:rsidR="00AC1590" w:rsidRPr="00331AF6" w:rsidRDefault="00AC1590" w:rsidP="0008214A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 w:rsidRPr="00331AF6">
              <w:rPr>
                <w:rFonts w:cs="Times New Roman"/>
                <w:szCs w:val="28"/>
              </w:rPr>
              <w:t>1. Тема</w:t>
            </w:r>
          </w:p>
          <w:p w:rsidR="00AC1590" w:rsidRDefault="00AC1590" w:rsidP="0008214A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4786" w:type="dxa"/>
          </w:tcPr>
          <w:p w:rsidR="00AC1590" w:rsidRDefault="00AC1590" w:rsidP="0008214A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 w:rsidRPr="00AC1590">
              <w:rPr>
                <w:rFonts w:cs="Times New Roman"/>
                <w:szCs w:val="28"/>
              </w:rPr>
              <w:t>Тема красоты и гармонии человека с миром</w:t>
            </w:r>
          </w:p>
        </w:tc>
      </w:tr>
      <w:tr w:rsidR="00AC1590" w:rsidTr="0008214A">
        <w:tc>
          <w:tcPr>
            <w:tcW w:w="4785" w:type="dxa"/>
          </w:tcPr>
          <w:p w:rsidR="00AC1590" w:rsidRPr="00331AF6" w:rsidRDefault="00AC1590" w:rsidP="0008214A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 w:rsidRPr="00331AF6">
              <w:rPr>
                <w:rFonts w:cs="Times New Roman"/>
                <w:szCs w:val="28"/>
              </w:rPr>
              <w:t>2. Идея</w:t>
            </w:r>
          </w:p>
          <w:p w:rsidR="00AC1590" w:rsidRDefault="00AC1590" w:rsidP="0008214A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4786" w:type="dxa"/>
          </w:tcPr>
          <w:p w:rsidR="00AC1590" w:rsidRPr="00AC1590" w:rsidRDefault="00AC1590" w:rsidP="00AC1590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 w:rsidRPr="00AC1590">
              <w:rPr>
                <w:rFonts w:cs="Times New Roman"/>
                <w:szCs w:val="28"/>
              </w:rPr>
              <w:t>Нельзя пользоваться природными богатствами, если думаешь</w:t>
            </w:r>
          </w:p>
          <w:p w:rsidR="00AC1590" w:rsidRDefault="00AC1590" w:rsidP="00AC1590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 w:rsidRPr="00AC1590">
              <w:rPr>
                <w:rFonts w:cs="Times New Roman"/>
                <w:szCs w:val="28"/>
              </w:rPr>
              <w:t>только о своем собственном сегодняшнем благополучии</w:t>
            </w:r>
          </w:p>
        </w:tc>
      </w:tr>
      <w:tr w:rsidR="00AC1590" w:rsidTr="0008214A">
        <w:tc>
          <w:tcPr>
            <w:tcW w:w="4785" w:type="dxa"/>
          </w:tcPr>
          <w:p w:rsidR="00AC1590" w:rsidRPr="00331AF6" w:rsidRDefault="00AC1590" w:rsidP="0008214A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 w:rsidRPr="00331AF6">
              <w:rPr>
                <w:rFonts w:cs="Times New Roman"/>
                <w:szCs w:val="28"/>
              </w:rPr>
              <w:t>3. Художественные средства</w:t>
            </w:r>
          </w:p>
          <w:p w:rsidR="00AC1590" w:rsidRDefault="00AC1590" w:rsidP="0008214A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4786" w:type="dxa"/>
          </w:tcPr>
          <w:p w:rsidR="00AC1590" w:rsidRPr="00AC1590" w:rsidRDefault="00AC1590" w:rsidP="00AC1590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 w:rsidRPr="00AC1590">
              <w:rPr>
                <w:rFonts w:cs="Times New Roman"/>
                <w:szCs w:val="28"/>
              </w:rPr>
              <w:t>Олицетворение, перифраз, метафора, аллитерация, антитеза,</w:t>
            </w:r>
          </w:p>
          <w:p w:rsidR="00AC1590" w:rsidRDefault="00AC1590" w:rsidP="00AC1590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 w:rsidRPr="00AC1590">
              <w:rPr>
                <w:rFonts w:cs="Times New Roman"/>
                <w:szCs w:val="28"/>
              </w:rPr>
              <w:t>устаревшая лексика</w:t>
            </w:r>
          </w:p>
        </w:tc>
      </w:tr>
    </w:tbl>
    <w:p w:rsidR="00AC1590" w:rsidRPr="00331AF6" w:rsidRDefault="00AC1590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>Ответим на главные вопросы урока:</w:t>
      </w:r>
    </w:p>
    <w:p w:rsidR="00AC1590" w:rsidRPr="00331AF6" w:rsidRDefault="00AC1590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>Описанная автором в начале стихотворения ситуация для людей и животных в пустыне</w:t>
      </w:r>
      <w:r w:rsidR="00AC1590"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являлась ценностью, местом отдыха и утоления жажды для огромного количества людей и животных.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 xml:space="preserve">- Какой поступок был совершен проходившими по пустыне людьми? </w:t>
      </w:r>
      <w:r w:rsidRPr="00331AF6">
        <w:rPr>
          <w:rFonts w:cs="Times New Roman"/>
          <w:szCs w:val="28"/>
        </w:rPr>
        <w:t>Был совершен</w:t>
      </w:r>
      <w:r w:rsidR="00AC1590"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необдуманный, безответственный, злой, жестокий, эгоистичный поступок.</w:t>
      </w: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 xml:space="preserve">- Какова же цена совершённого людьми поступка? </w:t>
      </w:r>
      <w:r w:rsidRPr="00331AF6">
        <w:rPr>
          <w:rFonts w:cs="Times New Roman"/>
          <w:szCs w:val="28"/>
        </w:rPr>
        <w:t>Оазис являлся ценностью, нужной,</w:t>
      </w:r>
      <w:r w:rsidR="00AC1590"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необходимой для жизни многих людей и животных. А теперь этот поступок может стоить жизни</w:t>
      </w:r>
      <w:r w:rsidR="00AC1590"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другим людям и животным.</w:t>
      </w:r>
    </w:p>
    <w:p w:rsidR="00AC1590" w:rsidRDefault="00AC1590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szCs w:val="28"/>
        </w:rPr>
        <w:t xml:space="preserve">- </w:t>
      </w:r>
      <w:r w:rsidRPr="00331AF6">
        <w:rPr>
          <w:rFonts w:cs="Times New Roman"/>
          <w:b/>
          <w:szCs w:val="28"/>
        </w:rPr>
        <w:t>Что же вы главное поняли из сегодняшнего урока</w:t>
      </w:r>
      <w:r w:rsidRPr="00331AF6">
        <w:rPr>
          <w:rFonts w:cs="Times New Roman"/>
          <w:szCs w:val="28"/>
        </w:rPr>
        <w:t>? Прежде чем совершать какие-либо</w:t>
      </w:r>
      <w:r w:rsidR="00AC1590"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поступки, нужно подумать не только о собственном уюте и комфорте, но и об окружающем мире и</w:t>
      </w:r>
      <w:r w:rsidR="00AC1590">
        <w:rPr>
          <w:rFonts w:cs="Times New Roman"/>
          <w:szCs w:val="28"/>
        </w:rPr>
        <w:t xml:space="preserve"> </w:t>
      </w:r>
      <w:r w:rsidRPr="00331AF6">
        <w:rPr>
          <w:rFonts w:cs="Times New Roman"/>
          <w:szCs w:val="28"/>
        </w:rPr>
        <w:t>окружающих людях.</w:t>
      </w:r>
    </w:p>
    <w:p w:rsidR="00AC1590" w:rsidRDefault="00AC1590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</w:p>
    <w:p w:rsidR="00331AF6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</w:rPr>
      </w:pPr>
      <w:r w:rsidRPr="00331AF6">
        <w:rPr>
          <w:rFonts w:cs="Times New Roman"/>
          <w:b/>
          <w:bCs/>
          <w:szCs w:val="28"/>
        </w:rPr>
        <w:t>5. Дом</w:t>
      </w:r>
      <w:proofErr w:type="gramStart"/>
      <w:r w:rsidRPr="00331AF6">
        <w:rPr>
          <w:rFonts w:cs="Times New Roman"/>
          <w:b/>
          <w:bCs/>
          <w:szCs w:val="28"/>
        </w:rPr>
        <w:t>.</w:t>
      </w:r>
      <w:proofErr w:type="gramEnd"/>
      <w:r w:rsidRPr="00331AF6">
        <w:rPr>
          <w:rFonts w:cs="Times New Roman"/>
          <w:b/>
          <w:bCs/>
          <w:szCs w:val="28"/>
        </w:rPr>
        <w:t xml:space="preserve"> </w:t>
      </w:r>
      <w:proofErr w:type="gramStart"/>
      <w:r w:rsidRPr="00331AF6">
        <w:rPr>
          <w:rFonts w:cs="Times New Roman"/>
          <w:b/>
          <w:bCs/>
          <w:szCs w:val="28"/>
        </w:rPr>
        <w:t>з</w:t>
      </w:r>
      <w:proofErr w:type="gramEnd"/>
      <w:r w:rsidRPr="00331AF6">
        <w:rPr>
          <w:rFonts w:cs="Times New Roman"/>
          <w:b/>
          <w:bCs/>
          <w:szCs w:val="28"/>
        </w:rPr>
        <w:t>ад. с комментированием к нему.</w:t>
      </w:r>
    </w:p>
    <w:p w:rsidR="004A7B29" w:rsidRPr="00331AF6" w:rsidRDefault="00331AF6" w:rsidP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 w:rsidRPr="00331AF6">
        <w:rPr>
          <w:rFonts w:cs="Times New Roman"/>
          <w:b/>
          <w:bCs/>
          <w:szCs w:val="28"/>
        </w:rPr>
        <w:t xml:space="preserve">Д.З.: </w:t>
      </w:r>
      <w:r w:rsidRPr="00331AF6">
        <w:rPr>
          <w:rFonts w:cs="Times New Roman"/>
          <w:szCs w:val="28"/>
        </w:rPr>
        <w:t>с. 165-168 (читать), подготовить выразительное чтение баллады «Три пальмы», наизусть (по</w:t>
      </w:r>
      <w:r w:rsidRPr="00331AF6">
        <w:rPr>
          <w:rFonts w:cs="Times New Roman"/>
          <w:szCs w:val="28"/>
          <w:lang w:val="en-US"/>
        </w:rPr>
        <w:t xml:space="preserve"> </w:t>
      </w:r>
      <w:r w:rsidRPr="00331AF6">
        <w:rPr>
          <w:rFonts w:cs="Times New Roman"/>
          <w:szCs w:val="28"/>
        </w:rPr>
        <w:t>желанию).</w:t>
      </w:r>
    </w:p>
    <w:p w:rsidR="00331AF6" w:rsidRPr="00331AF6" w:rsidRDefault="00331AF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sectPr w:rsidR="00331AF6" w:rsidRPr="00331AF6" w:rsidSect="004A7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1AF6"/>
    <w:rsid w:val="00063615"/>
    <w:rsid w:val="001C3F11"/>
    <w:rsid w:val="003239E3"/>
    <w:rsid w:val="00331AF6"/>
    <w:rsid w:val="004A7B29"/>
    <w:rsid w:val="004F0576"/>
    <w:rsid w:val="005C4EF6"/>
    <w:rsid w:val="00740039"/>
    <w:rsid w:val="00AB0A14"/>
    <w:rsid w:val="00AC1590"/>
    <w:rsid w:val="00CD48A3"/>
    <w:rsid w:val="00E76AE5"/>
    <w:rsid w:val="00EE77AE"/>
    <w:rsid w:val="00F85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ahoma"/>
        <w:color w:val="000000"/>
        <w:sz w:val="28"/>
        <w:szCs w:val="1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B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1A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1249</Words>
  <Characters>7124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2017-03-27T14:33:00Z</dcterms:created>
  <dcterms:modified xsi:type="dcterms:W3CDTF">2017-03-27T14:46:00Z</dcterms:modified>
</cp:coreProperties>
</file>