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DF7" w:rsidRPr="00596B05" w:rsidRDefault="006E4DF7" w:rsidP="006E4DF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6B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Күні: 20.04.2016ж.</w:t>
      </w:r>
      <w:r w:rsidR="00837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</w:t>
      </w:r>
    </w:p>
    <w:tbl>
      <w:tblPr>
        <w:tblStyle w:val="a3"/>
        <w:tblpPr w:leftFromText="180" w:rightFromText="180" w:vertAnchor="text" w:horzAnchor="margin" w:tblpX="-581" w:tblpY="257"/>
        <w:tblW w:w="10348" w:type="dxa"/>
        <w:tblLayout w:type="fixed"/>
        <w:tblLook w:val="04A0" w:firstRow="1" w:lastRow="0" w:firstColumn="1" w:lastColumn="0" w:noHBand="0" w:noVBand="1"/>
      </w:tblPr>
      <w:tblGrid>
        <w:gridCol w:w="3544"/>
        <w:gridCol w:w="6804"/>
      </w:tblGrid>
      <w:tr w:rsidR="00596B05" w:rsidRPr="00596B05" w:rsidTr="000F262F">
        <w:trPr>
          <w:trHeight w:val="987"/>
        </w:trPr>
        <w:tc>
          <w:tcPr>
            <w:tcW w:w="3544" w:type="dxa"/>
          </w:tcPr>
          <w:p w:rsidR="006E4DF7" w:rsidRPr="00596B05" w:rsidRDefault="006E4DF7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:rsidR="006E4DF7" w:rsidRPr="00596B05" w:rsidRDefault="006E4DF7" w:rsidP="000F262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E4DF7" w:rsidRPr="00596B05" w:rsidRDefault="006E4DF7" w:rsidP="000F262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                4 «В» сынып</w:t>
            </w:r>
          </w:p>
        </w:tc>
      </w:tr>
      <w:tr w:rsidR="00596B05" w:rsidRPr="00596B05" w:rsidTr="000F262F">
        <w:trPr>
          <w:trHeight w:val="425"/>
        </w:trPr>
        <w:tc>
          <w:tcPr>
            <w:tcW w:w="3544" w:type="dxa"/>
          </w:tcPr>
          <w:p w:rsidR="006E4DF7" w:rsidRPr="00596B05" w:rsidRDefault="006E4DF7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тақырыбы:</w:t>
            </w:r>
          </w:p>
        </w:tc>
        <w:tc>
          <w:tcPr>
            <w:tcW w:w="6804" w:type="dxa"/>
          </w:tcPr>
          <w:p w:rsidR="006E4DF7" w:rsidRPr="00596B05" w:rsidRDefault="006E4DF7" w:rsidP="000F262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Мерекелер. «Наурыз» мерекесі</w:t>
            </w:r>
          </w:p>
        </w:tc>
      </w:tr>
      <w:tr w:rsidR="00596B05" w:rsidRPr="003240B0" w:rsidTr="000F262F">
        <w:trPr>
          <w:trHeight w:val="1835"/>
        </w:trPr>
        <w:tc>
          <w:tcPr>
            <w:tcW w:w="3544" w:type="dxa"/>
          </w:tcPr>
          <w:p w:rsidR="006E4DF7" w:rsidRPr="00596B05" w:rsidRDefault="006E4DF7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Жалпы мақсаты:</w:t>
            </w:r>
          </w:p>
        </w:tc>
        <w:tc>
          <w:tcPr>
            <w:tcW w:w="6804" w:type="dxa"/>
          </w:tcPr>
          <w:p w:rsidR="006E4DF7" w:rsidRPr="00596B05" w:rsidRDefault="00EA546D" w:rsidP="000F262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Мерекелер, соның ішінде түркі халықтарына ортақ, ұлттық мерекеміз – Наурыз мерекесі тақырыбы бойынша мәлімет беру. Тақырып бойынша сөз тіркестері мен сөйлемдер құрату. </w:t>
            </w:r>
            <w:r w:rsidR="0062232B" w:rsidRPr="00596B0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AFAFA"/>
                <w:lang w:val="kk-KZ"/>
              </w:rPr>
              <w:t>М</w:t>
            </w:r>
            <w:r w:rsidRPr="00596B0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AFAFA"/>
                <w:lang w:val="kk-KZ"/>
              </w:rPr>
              <w:t xml:space="preserve">әтінмен жұмыс жасауға, сұрақ қоя білуге, </w:t>
            </w:r>
            <w:r w:rsidRPr="00596B05"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AFAFA"/>
                <w:lang w:val="kk-KZ"/>
              </w:rPr>
              <w:t>жауап бере алуға үйрету.</w:t>
            </w:r>
            <w:r w:rsidRPr="00596B0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br/>
            </w:r>
            <w:r w:rsidR="0062232B"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нәтиже:</w:t>
            </w:r>
          </w:p>
          <w:p w:rsidR="0062232B" w:rsidRPr="00596B05" w:rsidRDefault="0062232B" w:rsidP="000F26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Пәндік: </w:t>
            </w:r>
            <w:r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 бойынша жаңа сөздерді меңгеру, диалог оқыту, «Наурыз» мере</w:t>
            </w:r>
            <w:r w:rsidR="00C10F9F"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кесінің ерекшеліктерімен танысу, тақырып бойынша лексиканы меңгерту, суретпен жұмысты орындау, тақырып бойынша сұрақтарға жауап беру.</w:t>
            </w:r>
          </w:p>
          <w:p w:rsidR="00C10F9F" w:rsidRPr="00596B05" w:rsidRDefault="00C10F9F" w:rsidP="000F26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Тұлғалық:  </w:t>
            </w:r>
            <w:r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«Наурыз» мерекесіне деген қызығушылықтарын арттыру, қазақ халқының салт-дәстүрін құрметтеуге тәрбиелеу.</w:t>
            </w:r>
          </w:p>
          <w:p w:rsidR="00C10F9F" w:rsidRPr="00596B05" w:rsidRDefault="00C10F9F" w:rsidP="000F26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Жүйелік-әрекеттік:</w:t>
            </w:r>
            <w:r w:rsidR="0032150C"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32150C"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 барысында меңгерген сөздік қор мен қарапайым үлгі құрылымдарды өзіне таныс өмірлік жағдаяттарда орынды қолдана алу.</w:t>
            </w:r>
          </w:p>
        </w:tc>
      </w:tr>
      <w:tr w:rsidR="00596B05" w:rsidRPr="00596B05" w:rsidTr="0032019B">
        <w:trPr>
          <w:trHeight w:val="339"/>
        </w:trPr>
        <w:tc>
          <w:tcPr>
            <w:tcW w:w="3544" w:type="dxa"/>
            <w:tcBorders>
              <w:bottom w:val="single" w:sz="4" w:space="0" w:color="auto"/>
            </w:tcBorders>
          </w:tcPr>
          <w:p w:rsidR="006E4DF7" w:rsidRPr="00596B05" w:rsidRDefault="0032150C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Сілтеме: 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6E4DF7" w:rsidRPr="00596B05" w:rsidRDefault="00BA5625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Портал материалдары. О</w:t>
            </w:r>
            <w:r w:rsidR="0032150C"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қулық.</w:t>
            </w:r>
          </w:p>
        </w:tc>
      </w:tr>
      <w:tr w:rsidR="00596B05" w:rsidRPr="003240B0" w:rsidTr="000F262F">
        <w:trPr>
          <w:trHeight w:val="1994"/>
        </w:trPr>
        <w:tc>
          <w:tcPr>
            <w:tcW w:w="3544" w:type="dxa"/>
            <w:tcBorders>
              <w:bottom w:val="single" w:sz="4" w:space="0" w:color="auto"/>
            </w:tcBorders>
          </w:tcPr>
          <w:p w:rsidR="006E4DF7" w:rsidRPr="00596B05" w:rsidRDefault="00BA5625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нәтижесі:</w:t>
            </w:r>
          </w:p>
          <w:p w:rsidR="006E4DF7" w:rsidRPr="00596B05" w:rsidRDefault="006E4DF7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4DF7" w:rsidRPr="00596B05" w:rsidRDefault="006E4DF7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4DF7" w:rsidRPr="00596B05" w:rsidRDefault="006E4DF7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4DF7" w:rsidRPr="00596B05" w:rsidRDefault="006E4DF7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4DF7" w:rsidRPr="00596B05" w:rsidRDefault="006E4DF7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4DF7" w:rsidRPr="00596B05" w:rsidRDefault="006E4DF7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6E4DF7" w:rsidRPr="00596B05" w:rsidRDefault="00BA5625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 барысында меңгерген </w:t>
            </w:r>
            <w:r w:rsidR="001D484C"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қысқа фразалар мен сөздерді күнделікті өмірде қолдану. Сөз тіркесі, сөйлемді дұрыс құрауға баулу. Тақырыптың мағынасын ашып, өздері талдау жасау дұрыс, бұрыстығына көздері жетеді, сыни тұрғыдан ойланады.</w:t>
            </w:r>
          </w:p>
        </w:tc>
      </w:tr>
      <w:tr w:rsidR="00B50F78" w:rsidRPr="00596B05" w:rsidTr="000F262F">
        <w:tc>
          <w:tcPr>
            <w:tcW w:w="3544" w:type="dxa"/>
            <w:tcBorders>
              <w:bottom w:val="single" w:sz="4" w:space="0" w:color="auto"/>
            </w:tcBorders>
          </w:tcPr>
          <w:p w:rsidR="00B50F78" w:rsidRDefault="00B50F78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Негізгі идеялар: </w:t>
            </w:r>
          </w:p>
          <w:p w:rsidR="00B50F78" w:rsidRDefault="00B50F78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50F78" w:rsidRDefault="00B50F78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50F78" w:rsidRDefault="00B50F78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50F78" w:rsidRPr="00596B05" w:rsidRDefault="00B50F78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B50F78" w:rsidRPr="00596B05" w:rsidRDefault="00B50F78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өмірдегі біліміне, білетініне сүйену. Жаңа теориялық ақпаратты беру арқылы оқушыға жаңа ойлау дағдысын, мәнерін, амалдарын қалыптастыруға ықпал жасау. Сөйлем құрату, ажырату, талдау жасату.</w:t>
            </w:r>
          </w:p>
        </w:tc>
      </w:tr>
      <w:tr w:rsidR="00596B05" w:rsidRPr="00596B05" w:rsidTr="000F262F">
        <w:tc>
          <w:tcPr>
            <w:tcW w:w="3544" w:type="dxa"/>
            <w:tcBorders>
              <w:bottom w:val="single" w:sz="4" w:space="0" w:color="auto"/>
            </w:tcBorders>
          </w:tcPr>
          <w:p w:rsidR="00596B05" w:rsidRPr="00596B05" w:rsidRDefault="00B50F78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Сабақта қолданылатын материалдар: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596B05" w:rsidRPr="00596B05" w:rsidRDefault="00D710A1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Слайдтар, буклеттер, суреттер, плокат, кеспе қағаздар.</w:t>
            </w:r>
          </w:p>
        </w:tc>
      </w:tr>
      <w:tr w:rsidR="00B50F78" w:rsidRPr="003240B0" w:rsidTr="0032019B">
        <w:trPr>
          <w:trHeight w:val="423"/>
        </w:trPr>
        <w:tc>
          <w:tcPr>
            <w:tcW w:w="3544" w:type="dxa"/>
          </w:tcPr>
          <w:p w:rsidR="00B50F78" w:rsidRPr="000F262F" w:rsidRDefault="000F262F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Оқытудың әдістері:</w:t>
            </w:r>
          </w:p>
        </w:tc>
        <w:tc>
          <w:tcPr>
            <w:tcW w:w="6804" w:type="dxa"/>
          </w:tcPr>
          <w:p w:rsidR="00B50F78" w:rsidRPr="00596B05" w:rsidRDefault="000F262F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Оқытудың жаңа әдістері: сұрақ-жауап, диалог, АКТ.</w:t>
            </w:r>
          </w:p>
        </w:tc>
      </w:tr>
      <w:tr w:rsidR="000F262F" w:rsidRPr="003240B0" w:rsidTr="000F262F">
        <w:tc>
          <w:tcPr>
            <w:tcW w:w="3544" w:type="dxa"/>
          </w:tcPr>
          <w:p w:rsidR="000F262F" w:rsidRDefault="000F262F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Оқытудың түрлері:</w:t>
            </w:r>
          </w:p>
        </w:tc>
        <w:tc>
          <w:tcPr>
            <w:tcW w:w="6804" w:type="dxa"/>
          </w:tcPr>
          <w:p w:rsidR="000F262F" w:rsidRDefault="000F262F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Сұрақ-жауап, өзіндік,  диалог, жазба жұмыстары арқылы </w:t>
            </w:r>
            <w:r w:rsidR="003201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өткізу.</w:t>
            </w:r>
          </w:p>
        </w:tc>
      </w:tr>
      <w:tr w:rsidR="0032019B" w:rsidRPr="00596B05" w:rsidTr="000F262F">
        <w:tc>
          <w:tcPr>
            <w:tcW w:w="3544" w:type="dxa"/>
          </w:tcPr>
          <w:p w:rsidR="0032019B" w:rsidRDefault="0032019B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Дерек көздері:</w:t>
            </w:r>
          </w:p>
        </w:tc>
        <w:tc>
          <w:tcPr>
            <w:tcW w:w="6804" w:type="dxa"/>
          </w:tcPr>
          <w:p w:rsidR="0032019B" w:rsidRDefault="0032019B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Дидактикалық материалдар.</w:t>
            </w:r>
          </w:p>
        </w:tc>
      </w:tr>
      <w:tr w:rsidR="0032019B" w:rsidRPr="00596B05" w:rsidTr="000F262F">
        <w:tc>
          <w:tcPr>
            <w:tcW w:w="3544" w:type="dxa"/>
          </w:tcPr>
          <w:p w:rsidR="0032019B" w:rsidRDefault="0032019B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Тапсырмалар:</w:t>
            </w:r>
          </w:p>
        </w:tc>
        <w:tc>
          <w:tcPr>
            <w:tcW w:w="6804" w:type="dxa"/>
          </w:tcPr>
          <w:p w:rsidR="0032019B" w:rsidRDefault="0032019B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Диалог әдісі арқылы бір-біріне сұрақтар қойылады. Жазба жұмыстарын жасау. Жағдаятты талдау. Шығармашылық тапсырма беру, грамматикалық тапсырма орындау.</w:t>
            </w:r>
          </w:p>
        </w:tc>
      </w:tr>
    </w:tbl>
    <w:p w:rsidR="00E26853" w:rsidRPr="00E26853" w:rsidRDefault="00E26853" w:rsidP="00E2685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32019B">
        <w:rPr>
          <w:rFonts w:ascii="Times New Roman" w:hAnsi="Times New Roman" w:cs="Times New Roman"/>
          <w:sz w:val="28"/>
          <w:szCs w:val="28"/>
          <w:lang w:val="kk-KZ"/>
        </w:rPr>
        <w:t>Сабақ бойынша мұғалім мен оқушының іс-әрекеті:</w:t>
      </w:r>
    </w:p>
    <w:tbl>
      <w:tblPr>
        <w:tblStyle w:val="a3"/>
        <w:tblpPr w:leftFromText="180" w:rightFromText="180" w:vertAnchor="text" w:horzAnchor="margin" w:tblpX="-581" w:tblpY="257"/>
        <w:tblW w:w="10456" w:type="dxa"/>
        <w:tblLayout w:type="fixed"/>
        <w:tblLook w:val="04A0" w:firstRow="1" w:lastRow="0" w:firstColumn="1" w:lastColumn="0" w:noHBand="0" w:noVBand="1"/>
      </w:tblPr>
      <w:tblGrid>
        <w:gridCol w:w="2518"/>
        <w:gridCol w:w="4536"/>
        <w:gridCol w:w="3402"/>
      </w:tblGrid>
      <w:tr w:rsidR="00E26853" w:rsidRPr="00596B05" w:rsidTr="00122766">
        <w:trPr>
          <w:trHeight w:val="705"/>
        </w:trPr>
        <w:tc>
          <w:tcPr>
            <w:tcW w:w="2518" w:type="dxa"/>
          </w:tcPr>
          <w:p w:rsidR="00E26853" w:rsidRPr="00122766" w:rsidRDefault="00122766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27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 кезеңдері</w:t>
            </w:r>
          </w:p>
        </w:tc>
        <w:tc>
          <w:tcPr>
            <w:tcW w:w="4536" w:type="dxa"/>
          </w:tcPr>
          <w:p w:rsidR="00E26853" w:rsidRPr="00596B05" w:rsidRDefault="00122766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іс-әрекеті</w:t>
            </w:r>
          </w:p>
        </w:tc>
        <w:tc>
          <w:tcPr>
            <w:tcW w:w="3402" w:type="dxa"/>
          </w:tcPr>
          <w:p w:rsidR="00E26853" w:rsidRPr="00596B05" w:rsidRDefault="00122766" w:rsidP="005528E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Оқушының іс-әрекеті</w:t>
            </w:r>
          </w:p>
        </w:tc>
      </w:tr>
      <w:tr w:rsidR="00E26853" w:rsidRPr="003240B0" w:rsidTr="00122766">
        <w:trPr>
          <w:trHeight w:val="425"/>
        </w:trPr>
        <w:tc>
          <w:tcPr>
            <w:tcW w:w="2518" w:type="dxa"/>
          </w:tcPr>
          <w:p w:rsidR="00E26853" w:rsidRPr="004F01B1" w:rsidRDefault="004F01B1" w:rsidP="004F01B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4F01B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22766" w:rsidRPr="004F01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Оқушыларға психологиялық ахуал туғызу</w:t>
            </w:r>
          </w:p>
        </w:tc>
        <w:tc>
          <w:tcPr>
            <w:tcW w:w="4536" w:type="dxa"/>
          </w:tcPr>
          <w:p w:rsidR="00E26853" w:rsidRPr="00BD68F4" w:rsidRDefault="00122766" w:rsidP="00BD68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Оқушылармен амандасу. Сабаққа қатысын түгендеу. «Шаттық шеңберін</w:t>
            </w:r>
            <w:r w:rsidR="007B40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құру. Әр оқушы бір- біріне ізгі тілектерін айтады.</w:t>
            </w:r>
            <w:r w:rsidR="00BD68F4">
              <w:rPr>
                <w:noProof/>
                <w:lang w:val="kk-KZ" w:eastAsia="ru-RU"/>
              </w:rPr>
              <w:t xml:space="preserve"> </w:t>
            </w:r>
            <w:r w:rsidR="00BD68F4" w:rsidRPr="00BD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D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Слайд1</w:t>
            </w:r>
            <w:r w:rsidR="00BD68F4" w:rsidRPr="00BD68F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6858CD7" wp14:editId="0C78E8C7">
                  <wp:extent cx="1599988" cy="1199991"/>
                  <wp:effectExtent l="0" t="0" r="635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111" cy="1218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E26853" w:rsidRPr="007B4017" w:rsidRDefault="007B4017" w:rsidP="00E618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Амандасады. Бір-біріне ізгі тілектерін айтады. </w:t>
            </w:r>
          </w:p>
        </w:tc>
      </w:tr>
      <w:tr w:rsidR="006922C3" w:rsidRPr="003240B0" w:rsidTr="007B4017">
        <w:trPr>
          <w:trHeight w:val="907"/>
        </w:trPr>
        <w:tc>
          <w:tcPr>
            <w:tcW w:w="2518" w:type="dxa"/>
          </w:tcPr>
          <w:p w:rsidR="006922C3" w:rsidRPr="00596B05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Топқа бөлу</w:t>
            </w:r>
          </w:p>
        </w:tc>
        <w:tc>
          <w:tcPr>
            <w:tcW w:w="4536" w:type="dxa"/>
          </w:tcPr>
          <w:p w:rsidR="006922C3" w:rsidRPr="006922C3" w:rsidRDefault="006922C3" w:rsidP="00363833">
            <w:pPr>
              <w:pStyle w:val="a7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922C3">
              <w:rPr>
                <w:rFonts w:ascii="Times New Roman" w:hAnsi="Times New Roman"/>
                <w:sz w:val="28"/>
                <w:szCs w:val="28"/>
                <w:lang w:val="kk-KZ"/>
              </w:rPr>
              <w:t>Тәтті кәмпиттер арқылы топтарға бөлу</w:t>
            </w:r>
          </w:p>
          <w:p w:rsidR="006922C3" w:rsidRPr="00023E5C" w:rsidRDefault="006922C3" w:rsidP="00363833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E5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 w14:anchorId="3D12223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9" o:spid="_x0000_i1025" type="#_x0000_t75" style="width:120.9pt;height:74.05pt;visibility:visible">
                  <v:imagedata r:id="rId7" o:title="images (1)"/>
                </v:shape>
              </w:pict>
            </w:r>
            <w:r w:rsidRPr="00023E5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 w14:anchorId="7BB75664">
                <v:shape id="Рисунок 30" o:spid="_x0000_i1026" type="#_x0000_t75" style="width:120.9pt;height:74.05pt;visibility:visible">
                  <v:imagedata r:id="rId7" o:title="images (1)"/>
                </v:shape>
              </w:pict>
            </w:r>
          </w:p>
          <w:p w:rsidR="006922C3" w:rsidRPr="006922C3" w:rsidRDefault="006922C3" w:rsidP="00363833">
            <w:pPr>
              <w:pStyle w:val="a7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922C3">
              <w:rPr>
                <w:rFonts w:ascii="Times New Roman" w:hAnsi="Times New Roman"/>
                <w:sz w:val="28"/>
                <w:szCs w:val="28"/>
                <w:lang w:val="kk-KZ"/>
              </w:rPr>
              <w:t>Бағалау парақтары таратылады.</w:t>
            </w:r>
          </w:p>
        </w:tc>
        <w:tc>
          <w:tcPr>
            <w:tcW w:w="3402" w:type="dxa"/>
          </w:tcPr>
          <w:p w:rsidR="006922C3" w:rsidRPr="00596B05" w:rsidRDefault="006922C3" w:rsidP="005528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кәмпиттердің түстері бойынша топқа бөлініп отырады.</w:t>
            </w:r>
          </w:p>
        </w:tc>
      </w:tr>
      <w:tr w:rsidR="006922C3" w:rsidRPr="00BD68F4" w:rsidTr="00EB1CB7">
        <w:trPr>
          <w:trHeight w:val="1403"/>
        </w:trPr>
        <w:tc>
          <w:tcPr>
            <w:tcW w:w="2518" w:type="dxa"/>
            <w:tcBorders>
              <w:bottom w:val="single" w:sz="4" w:space="0" w:color="auto"/>
            </w:tcBorders>
          </w:tcPr>
          <w:p w:rsidR="006922C3" w:rsidRPr="00596B05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01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II.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Өткен тапсырманы  еске түсіру және үй тапсырмасы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922C3" w:rsidRPr="00596B05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«Қуыршақ театрында.Жеті лақ ертегісі» тақырыбы бойынша  «Жеті лақ»  ертегісін сахналау. Слайд 3</w:t>
            </w:r>
            <w:r w:rsidRPr="00BD68F4">
              <w:rPr>
                <w:noProof/>
                <w:lang w:eastAsia="ru-RU"/>
              </w:rPr>
              <w:t xml:space="preserve"> </w:t>
            </w:r>
            <w:r w:rsidRPr="00BD68F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1625F5" wp14:editId="4DBB0EF4">
                  <wp:extent cx="1657350" cy="1243013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7815" cy="1250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922C3" w:rsidRPr="00596B05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Ертегіні сахналайды</w:t>
            </w:r>
          </w:p>
        </w:tc>
      </w:tr>
      <w:tr w:rsidR="006922C3" w:rsidRPr="003240B0" w:rsidTr="00122766">
        <w:trPr>
          <w:trHeight w:val="1994"/>
        </w:trPr>
        <w:tc>
          <w:tcPr>
            <w:tcW w:w="2518" w:type="dxa"/>
            <w:tcBorders>
              <w:bottom w:val="single" w:sz="4" w:space="0" w:color="auto"/>
            </w:tcBorders>
          </w:tcPr>
          <w:p w:rsidR="006922C3" w:rsidRPr="00EB1CB7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Жаңа сабақтың тақырыбын тапқызу</w:t>
            </w:r>
          </w:p>
          <w:p w:rsidR="006922C3" w:rsidRPr="00596B05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Pr="00596B05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Pr="00827A07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0B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III.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Жаңа сабақ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Pr="00596B05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Балалар, бейнебаянға назар аударайық! </w:t>
            </w:r>
            <w:r w:rsidR="00A87BB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84BAEE">
                  <wp:extent cx="2279176" cy="1709461"/>
                  <wp:effectExtent l="0" t="0" r="6985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16" cy="17113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87BB5" w:rsidRDefault="00A87BB5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Балалар, бейнебаян не туралы? 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Бейнебаяннан не түсіндіңдер?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сабақты түсіндіру.</w:t>
            </w:r>
          </w:p>
          <w:p w:rsidR="006922C3" w:rsidRPr="006B031F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ж</w:t>
            </w:r>
            <w:r w:rsidRPr="006B03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ұмыс. Балалар сендер қандай мерекелерді білесіңдер?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 қандай мерекелер бейнеленген? Жақсы, бізде көптеген мерекелер бар, соның ішінде «Наурыз мерекесіне» кеңірек тоқталайық.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Pr="00E13714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Наурызда мерекесінде халқымыз Қыдыр атаны келеді деп күткен. «Наурыз мерекесі» тақырыбын өтіп жатқанымызды естіп, бізге Қыдыр ата бата беруге келген екен, ендеше қолдарымызды жайып, Қыдыр атадан бата сұрайық</w:t>
            </w:r>
            <w:r w:rsidRPr="00E137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  <w:r w:rsidRPr="00E13714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 xml:space="preserve">  Слайд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5</w:t>
            </w:r>
            <w:r w:rsidRPr="00E1371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399683" wp14:editId="684FDA55">
                  <wp:extent cx="1968500" cy="14763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985" cy="1477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4B7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Сөздікпен жұмыс: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Мереке – праздник,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Тойлау – праздновать,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Құттықтау – поздравлять,</w:t>
            </w:r>
          </w:p>
          <w:p w:rsidR="006922C3" w:rsidRPr="00A87BB5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Алаң – площадь.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бейнебаянды тамашалау арқылы жаңа сабақтың тақырыбын табады.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оқушы «Наурыз мерекесі» туралы баяндама оқиды.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оқушы Қыдыр ата болып, бата береді.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сөздерді сөздік дәптеріне жазады.</w:t>
            </w:r>
          </w:p>
          <w:p w:rsidR="006922C3" w:rsidRPr="00B82FFD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сөздермен сөз тіркестерін, сөйлемдер құрайды.</w:t>
            </w:r>
          </w:p>
        </w:tc>
      </w:tr>
      <w:tr w:rsidR="006922C3" w:rsidRPr="003240B0" w:rsidTr="00E13714">
        <w:trPr>
          <w:trHeight w:val="2826"/>
        </w:trPr>
        <w:tc>
          <w:tcPr>
            <w:tcW w:w="2518" w:type="dxa"/>
            <w:tcBorders>
              <w:bottom w:val="single" w:sz="4" w:space="0" w:color="auto"/>
            </w:tcBorders>
          </w:tcPr>
          <w:p w:rsidR="006922C3" w:rsidRPr="00596B05" w:rsidRDefault="006922C3" w:rsidP="00D7134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922C3" w:rsidRPr="007D4B78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Мәтінмен жұмыс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Үнтаспадан мәтін қойылады. </w:t>
            </w:r>
          </w:p>
          <w:p w:rsidR="006922C3" w:rsidRDefault="00A87BB5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7BB5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63319960" wp14:editId="00D5EE1E">
                  <wp:extent cx="1282889" cy="1564578"/>
                  <wp:effectExtent l="0" t="0" r="0" b="0"/>
                  <wp:docPr id="27650" name="Picture 2" descr="http://global-teacher.net/content/images/logo-Smiley-Audio.jpg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50" name="Picture 2" descr="http://global-teacher.net/content/images/logo-Smiley-Audio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507" cy="15653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A87BB5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5F561773" wp14:editId="04CE7710">
                  <wp:extent cx="1419367" cy="1230118"/>
                  <wp:effectExtent l="0" t="0" r="9525" b="0"/>
                  <wp:docPr id="9" name="7_3_1.mp3">
                    <a:hlinkClick xmlns:a="http://schemas.openxmlformats.org/drawingml/2006/main" r:id="" action="ppaction://media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_3_1.mp3">
                            <a:hlinkClick r:id="" action="ppaction://media"/>
                          </pic:cNvPr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56" cy="123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Топпен жұмыс: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 мәтін бойынша диалог құрады.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Pr="00D71344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713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«Көңілді күн»</w:t>
            </w:r>
            <w:r w:rsidRPr="00E13714">
              <w:rPr>
                <w:noProof/>
                <w:lang w:eastAsia="ru-RU"/>
              </w:rPr>
              <w:t xml:space="preserve"> </w:t>
            </w:r>
            <w:r w:rsidR="00A87BB5" w:rsidRPr="00A87BB5">
              <w:rPr>
                <w:noProof/>
                <w:lang w:eastAsia="ru-RU"/>
              </w:rPr>
              <w:drawing>
                <wp:inline distT="0" distB="0" distL="0" distR="0" wp14:anchorId="78385984" wp14:editId="24CF149E">
                  <wp:extent cx="2033516" cy="1664087"/>
                  <wp:effectExtent l="0" t="0" r="5080" b="0"/>
                  <wp:docPr id="8" name="Picture 4" descr="http://radugastock.com/view?id=19580&amp;h=6868647c451d42e94576a6dc7de86ac92215f5ef07168a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4" descr="http://radugastock.com/view?id=19580&amp;h=6868647c451d42e94576a6dc7de86ac92215f5ef07168ad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0638" cy="1669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үнтаспадан мәтінді тыңдайды. Мәтінді оқып, аударады.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бірлесе отырып, тапсырманы орындайды.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Pr="00596B05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бейнебаяннан көрген іс-әрекеттерді қайталайды.</w:t>
            </w:r>
          </w:p>
        </w:tc>
      </w:tr>
      <w:tr w:rsidR="006922C3" w:rsidRPr="006B031F" w:rsidTr="00122766">
        <w:tc>
          <w:tcPr>
            <w:tcW w:w="2518" w:type="dxa"/>
            <w:tcBorders>
              <w:bottom w:val="single" w:sz="4" w:space="0" w:color="auto"/>
            </w:tcBorders>
          </w:tcPr>
          <w:p w:rsidR="006922C3" w:rsidRPr="00D71344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Бекіту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1-топқа тапсырма: «Наурыз» сөзіне фонетикалық талдау жасау.        2-топқа тапсырма: «Наурыз» сөзін жекеше/көпше түрде тәуелдеу.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3-топқа тапсырма: «Наурыз» сөзін септеу.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07DF">
              <w:rPr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AC7773A" wp14:editId="3135D1F9">
                  <wp:extent cx="2146852" cy="1341783"/>
                  <wp:effectExtent l="0" t="0" r="6350" b="0"/>
                  <wp:docPr id="7" name="Рисунок 7" descr="Картинки по запросу карандаш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арандаш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935" cy="134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 берілген тапсырманы орындайды.</w:t>
            </w:r>
          </w:p>
          <w:p w:rsidR="006922C3" w:rsidRPr="00596B05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Дәптермен жұмыс. Дәптерлеріне жазады.</w:t>
            </w:r>
          </w:p>
        </w:tc>
      </w:tr>
      <w:tr w:rsidR="006922C3" w:rsidRPr="003240B0" w:rsidTr="00122766">
        <w:trPr>
          <w:trHeight w:val="423"/>
        </w:trPr>
        <w:tc>
          <w:tcPr>
            <w:tcW w:w="2518" w:type="dxa"/>
          </w:tcPr>
          <w:p w:rsidR="006922C3" w:rsidRPr="000F262F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V.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4536" w:type="dxa"/>
          </w:tcPr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«Қоржың» ойынын ойнату. 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noProof/>
                <w:lang w:eastAsia="ru-RU"/>
              </w:rPr>
            </w:pPr>
            <w:r w:rsidRPr="00E1371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77D84D" wp14:editId="42B1F19E">
                  <wp:extent cx="2133600" cy="9620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949" cy="963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3714">
              <w:rPr>
                <w:noProof/>
                <w:lang w:eastAsia="ru-RU"/>
              </w:rPr>
              <w:t xml:space="preserve"> </w:t>
            </w:r>
            <w:r w:rsidRPr="00E1371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F8F069A" wp14:editId="6CFD115E">
                  <wp:extent cx="2105025" cy="1414145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061" cy="1424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371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9031AB" wp14:editId="0DCE43F7">
                  <wp:extent cx="2076026" cy="1285875"/>
                  <wp:effectExtent l="0" t="0" r="63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927" cy="1291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Pr="00E51DEA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бойынша сұрақтар қою. Слайдтар 8,9,10</w:t>
            </w:r>
          </w:p>
        </w:tc>
        <w:tc>
          <w:tcPr>
            <w:tcW w:w="3402" w:type="dxa"/>
          </w:tcPr>
          <w:p w:rsidR="006922C3" w:rsidRPr="00596B05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Әр оқушы қоржыңнан асық алып, асық нөмірі бойынша сұрақтарға жауап береді.</w:t>
            </w:r>
          </w:p>
        </w:tc>
      </w:tr>
      <w:tr w:rsidR="006922C3" w:rsidRPr="001B6A08" w:rsidTr="00122766">
        <w:tc>
          <w:tcPr>
            <w:tcW w:w="2518" w:type="dxa"/>
          </w:tcPr>
          <w:p w:rsidR="006922C3" w:rsidRPr="001B6A08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Үйге тапсырма:</w:t>
            </w:r>
          </w:p>
        </w:tc>
        <w:tc>
          <w:tcPr>
            <w:tcW w:w="4536" w:type="dxa"/>
          </w:tcPr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«Наурыз мерекесі» тақырыбында әңгімелеу немесе диалог құру.</w:t>
            </w:r>
          </w:p>
        </w:tc>
        <w:tc>
          <w:tcPr>
            <w:tcW w:w="3402" w:type="dxa"/>
          </w:tcPr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Күнделіктеріне жазып алады.</w:t>
            </w:r>
          </w:p>
        </w:tc>
      </w:tr>
      <w:tr w:rsidR="006922C3" w:rsidRPr="001B6A08" w:rsidTr="00122766">
        <w:tc>
          <w:tcPr>
            <w:tcW w:w="2518" w:type="dxa"/>
          </w:tcPr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Бағалау:</w:t>
            </w:r>
          </w:p>
        </w:tc>
        <w:tc>
          <w:tcPr>
            <w:tcW w:w="4536" w:type="dxa"/>
          </w:tcPr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кезеңде алған бағалау парағындағы ұпайларының ортақ есебі бойынша бағалау.</w:t>
            </w:r>
          </w:p>
          <w:tbl>
            <w:tblPr>
              <w:tblW w:w="12758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2"/>
              <w:gridCol w:w="708"/>
              <w:gridCol w:w="709"/>
              <w:gridCol w:w="709"/>
              <w:gridCol w:w="850"/>
              <w:gridCol w:w="851"/>
              <w:gridCol w:w="8079"/>
            </w:tblGrid>
            <w:tr w:rsidR="006922C3" w:rsidRPr="00EE1273" w:rsidTr="00363833">
              <w:trPr>
                <w:gridAfter w:val="1"/>
                <w:wAfter w:w="8079" w:type="dxa"/>
                <w:trHeight w:val="1141"/>
                <w:tblCellSpacing w:w="0" w:type="dxa"/>
              </w:trPr>
              <w:tc>
                <w:tcPr>
                  <w:tcW w:w="852" w:type="dxa"/>
                  <w:tcBorders>
                    <w:top w:val="single" w:sz="8" w:space="0" w:color="25437C"/>
                    <w:left w:val="single" w:sz="8" w:space="0" w:color="25437C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40B0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Оқушының аты-жөні</w:t>
                  </w:r>
                </w:p>
              </w:tc>
              <w:tc>
                <w:tcPr>
                  <w:tcW w:w="708" w:type="dxa"/>
                  <w:tcBorders>
                    <w:top w:val="single" w:sz="8" w:space="0" w:color="25437C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40B0">
                  <w:pPr>
                    <w:framePr w:hSpace="180" w:wrap="around" w:vAnchor="text" w:hAnchor="margin" w:x="-581" w:y="257"/>
                    <w:spacing w:after="0" w:line="288" w:lineRule="atLeast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Үй тапсырмасы</w:t>
                  </w:r>
                </w:p>
              </w:tc>
              <w:tc>
                <w:tcPr>
                  <w:tcW w:w="709" w:type="dxa"/>
                  <w:tcBorders>
                    <w:top w:val="single" w:sz="8" w:space="0" w:color="25437C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40B0">
                  <w:pPr>
                    <w:framePr w:hSpace="180" w:wrap="around" w:vAnchor="text" w:hAnchor="margin" w:x="-581" w:y="257"/>
                    <w:spacing w:after="0" w:line="288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Сөздік жұмысы</w:t>
                  </w:r>
                </w:p>
              </w:tc>
              <w:tc>
                <w:tcPr>
                  <w:tcW w:w="709" w:type="dxa"/>
                  <w:tcBorders>
                    <w:top w:val="single" w:sz="8" w:space="0" w:color="25437C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40B0">
                  <w:pPr>
                    <w:framePr w:hSpace="180" w:wrap="around" w:vAnchor="text" w:hAnchor="margin" w:x="-581" w:y="257"/>
                    <w:spacing w:after="0" w:line="288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Мәтінмен жұмыс</w:t>
                  </w:r>
                </w:p>
              </w:tc>
              <w:tc>
                <w:tcPr>
                  <w:tcW w:w="850" w:type="dxa"/>
                  <w:tcBorders>
                    <w:top w:val="single" w:sz="8" w:space="0" w:color="25437C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40B0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Грамматика</w:t>
                  </w:r>
                </w:p>
              </w:tc>
              <w:tc>
                <w:tcPr>
                  <w:tcW w:w="851" w:type="dxa"/>
                  <w:tcBorders>
                    <w:top w:val="single" w:sz="8" w:space="0" w:color="25437C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40B0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Сұрақтарға жауап беру</w:t>
                  </w:r>
                </w:p>
              </w:tc>
            </w:tr>
            <w:tr w:rsidR="006922C3" w:rsidRPr="00EE1273" w:rsidTr="00363833">
              <w:trPr>
                <w:trHeight w:val="80"/>
                <w:tblCellSpacing w:w="0" w:type="dxa"/>
              </w:trPr>
              <w:tc>
                <w:tcPr>
                  <w:tcW w:w="852" w:type="dxa"/>
                  <w:tcBorders>
                    <w:top w:val="nil"/>
                    <w:left w:val="single" w:sz="8" w:space="0" w:color="25437C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40B0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40B0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40B0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40B0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40B0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40B0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 </w:t>
                  </w:r>
                </w:p>
              </w:tc>
              <w:tc>
                <w:tcPr>
                  <w:tcW w:w="6791" w:type="dxa"/>
                  <w:tcBorders>
                    <w:top w:val="nil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40B0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 </w:t>
                  </w:r>
                </w:p>
              </w:tc>
            </w:tr>
          </w:tbl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ұпай –  «5»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9-7 ұпай – «4»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6-4 ұпай – «3»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3-0 ұпай – «2»</w:t>
            </w:r>
          </w:p>
        </w:tc>
      </w:tr>
      <w:tr w:rsidR="006922C3" w:rsidRPr="001B6A08" w:rsidTr="00122766">
        <w:tc>
          <w:tcPr>
            <w:tcW w:w="2518" w:type="dxa"/>
          </w:tcPr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Рефлексия:</w:t>
            </w:r>
          </w:p>
        </w:tc>
        <w:tc>
          <w:tcPr>
            <w:tcW w:w="4536" w:type="dxa"/>
          </w:tcPr>
          <w:p w:rsidR="00A87BB5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тақырыпты түсіндім, меңгердім немесе тақырыпты түсінбедім, меңгере алмадым.</w:t>
            </w:r>
          </w:p>
          <w:tbl>
            <w:tblPr>
              <w:tblStyle w:val="-5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210"/>
              <w:gridCol w:w="1210"/>
              <w:gridCol w:w="1210"/>
            </w:tblGrid>
            <w:tr w:rsidR="00A87BB5" w:rsidTr="00A87BB5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10" w:type="dxa"/>
                  <w:hideMark/>
                </w:tcPr>
                <w:p w:rsidR="00A87BB5" w:rsidRDefault="00A87BB5" w:rsidP="00A87BB5">
                  <w:pPr>
                    <w:framePr w:hSpace="180" w:wrap="around" w:vAnchor="text" w:hAnchor="margin" w:x="-581" w:y="257"/>
                    <w:rPr>
                      <w:rFonts w:ascii="Times New Roman" w:hAnsi="Times New Roman" w:cs="Times New Roman"/>
                      <w:sz w:val="32"/>
                      <w:szCs w:val="32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32"/>
                      <w:szCs w:val="32"/>
                      <w:lang w:val="kk-KZ"/>
                    </w:rPr>
                    <w:t xml:space="preserve">Білемін </w:t>
                  </w:r>
                </w:p>
              </w:tc>
              <w:tc>
                <w:tcPr>
                  <w:tcW w:w="1210" w:type="dxa"/>
                  <w:hideMark/>
                </w:tcPr>
                <w:p w:rsidR="00A87BB5" w:rsidRDefault="00A87BB5" w:rsidP="00A87BB5">
                  <w:pPr>
                    <w:framePr w:hSpace="180" w:wrap="around" w:vAnchor="text" w:hAnchor="margin" w:x="-581" w:y="257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32"/>
                      <w:szCs w:val="32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32"/>
                      <w:szCs w:val="32"/>
                      <w:lang w:val="kk-KZ"/>
                    </w:rPr>
                    <w:t xml:space="preserve">Білдім </w:t>
                  </w:r>
                </w:p>
              </w:tc>
              <w:tc>
                <w:tcPr>
                  <w:tcW w:w="1210" w:type="dxa"/>
                  <w:hideMark/>
                </w:tcPr>
                <w:p w:rsidR="00A87BB5" w:rsidRDefault="00A87BB5" w:rsidP="00A87BB5">
                  <w:pPr>
                    <w:framePr w:hSpace="180" w:wrap="around" w:vAnchor="text" w:hAnchor="margin" w:x="-581" w:y="257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32"/>
                      <w:szCs w:val="32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32"/>
                      <w:szCs w:val="32"/>
                      <w:lang w:val="kk-KZ"/>
                    </w:rPr>
                    <w:t xml:space="preserve">Білгім келеді </w:t>
                  </w:r>
                </w:p>
              </w:tc>
            </w:tr>
            <w:tr w:rsidR="00A87BB5" w:rsidTr="00A87BB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10" w:type="dxa"/>
                </w:tcPr>
                <w:p w:rsidR="00A87BB5" w:rsidRDefault="00A87BB5" w:rsidP="00A87BB5">
                  <w:pPr>
                    <w:framePr w:hSpace="180" w:wrap="around" w:vAnchor="text" w:hAnchor="margin" w:x="-581" w:y="257"/>
                    <w:rPr>
                      <w:rFonts w:ascii="Times New Roman" w:hAnsi="Times New Roman" w:cs="Times New Roman"/>
                      <w:sz w:val="32"/>
                      <w:szCs w:val="32"/>
                      <w:lang w:val="kk-KZ"/>
                    </w:rPr>
                  </w:pPr>
                </w:p>
              </w:tc>
              <w:tc>
                <w:tcPr>
                  <w:tcW w:w="1210" w:type="dxa"/>
                </w:tcPr>
                <w:p w:rsidR="00A87BB5" w:rsidRDefault="00A87BB5" w:rsidP="00A87BB5">
                  <w:pPr>
                    <w:framePr w:hSpace="180" w:wrap="around" w:vAnchor="text" w:hAnchor="margin" w:x="-581" w:y="257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32"/>
                      <w:szCs w:val="32"/>
                      <w:lang w:val="kk-KZ"/>
                    </w:rPr>
                  </w:pPr>
                </w:p>
              </w:tc>
              <w:tc>
                <w:tcPr>
                  <w:tcW w:w="1210" w:type="dxa"/>
                </w:tcPr>
                <w:p w:rsidR="00A87BB5" w:rsidRDefault="00A87BB5" w:rsidP="00A87BB5">
                  <w:pPr>
                    <w:framePr w:hSpace="180" w:wrap="around" w:vAnchor="text" w:hAnchor="margin" w:x="-581" w:y="257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32"/>
                      <w:szCs w:val="32"/>
                      <w:lang w:val="kk-KZ"/>
                    </w:rPr>
                  </w:pPr>
                </w:p>
                <w:p w:rsidR="00A87BB5" w:rsidRDefault="00A87BB5" w:rsidP="00A87BB5">
                  <w:pPr>
                    <w:framePr w:hSpace="180" w:wrap="around" w:vAnchor="text" w:hAnchor="margin" w:x="-581" w:y="257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32"/>
                      <w:szCs w:val="32"/>
                      <w:lang w:val="kk-KZ"/>
                    </w:rPr>
                  </w:pPr>
                </w:p>
              </w:tc>
            </w:tr>
          </w:tbl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6922C3" w:rsidRPr="00A87BB5" w:rsidRDefault="00A87BB5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Кестеге жазып, ауызша айтады.</w:t>
            </w:r>
            <w:bookmarkStart w:id="0" w:name="_GoBack"/>
            <w:bookmarkEnd w:id="0"/>
          </w:p>
        </w:tc>
      </w:tr>
    </w:tbl>
    <w:p w:rsidR="00E26853" w:rsidRPr="0032019B" w:rsidRDefault="00E26853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E26853" w:rsidRPr="0032019B" w:rsidSect="00596B0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D1636"/>
    <w:multiLevelType w:val="hybridMultilevel"/>
    <w:tmpl w:val="8500E102"/>
    <w:lvl w:ilvl="0" w:tplc="EFE0EE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9A114C"/>
    <w:multiLevelType w:val="hybridMultilevel"/>
    <w:tmpl w:val="FED03044"/>
    <w:lvl w:ilvl="0" w:tplc="9EB61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DF7"/>
    <w:rsid w:val="0007771B"/>
    <w:rsid w:val="000F262F"/>
    <w:rsid w:val="00122766"/>
    <w:rsid w:val="001B6A08"/>
    <w:rsid w:val="001D484C"/>
    <w:rsid w:val="0032019B"/>
    <w:rsid w:val="0032150C"/>
    <w:rsid w:val="003240B0"/>
    <w:rsid w:val="004F01B1"/>
    <w:rsid w:val="00596B05"/>
    <w:rsid w:val="005A628B"/>
    <w:rsid w:val="0062232B"/>
    <w:rsid w:val="006922C3"/>
    <w:rsid w:val="006B031F"/>
    <w:rsid w:val="006E4DF7"/>
    <w:rsid w:val="007B4017"/>
    <w:rsid w:val="007D4B78"/>
    <w:rsid w:val="00827A07"/>
    <w:rsid w:val="00837B84"/>
    <w:rsid w:val="00A26A8D"/>
    <w:rsid w:val="00A87BB5"/>
    <w:rsid w:val="00B50F78"/>
    <w:rsid w:val="00B82FFD"/>
    <w:rsid w:val="00BA5625"/>
    <w:rsid w:val="00BD0B3F"/>
    <w:rsid w:val="00BD53FE"/>
    <w:rsid w:val="00BD68F4"/>
    <w:rsid w:val="00C10F9F"/>
    <w:rsid w:val="00CA773C"/>
    <w:rsid w:val="00CC57F1"/>
    <w:rsid w:val="00D710A1"/>
    <w:rsid w:val="00D71344"/>
    <w:rsid w:val="00E13714"/>
    <w:rsid w:val="00E26853"/>
    <w:rsid w:val="00E51DEA"/>
    <w:rsid w:val="00E61851"/>
    <w:rsid w:val="00EA546D"/>
    <w:rsid w:val="00EB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85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4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A546D"/>
  </w:style>
  <w:style w:type="paragraph" w:styleId="a4">
    <w:name w:val="List Paragraph"/>
    <w:basedOn w:val="a"/>
    <w:uiPriority w:val="34"/>
    <w:qFormat/>
    <w:rsid w:val="004F01B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4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40B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922C3"/>
    <w:pPr>
      <w:spacing w:after="0" w:line="240" w:lineRule="auto"/>
    </w:pPr>
    <w:rPr>
      <w:rFonts w:ascii="Calibri" w:eastAsia="Calibri" w:hAnsi="Calibri" w:cs="Times New Roman"/>
    </w:rPr>
  </w:style>
  <w:style w:type="table" w:styleId="-5">
    <w:name w:val="Light Grid Accent 5"/>
    <w:basedOn w:val="a1"/>
    <w:uiPriority w:val="62"/>
    <w:rsid w:val="00A87BB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85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4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A546D"/>
  </w:style>
  <w:style w:type="paragraph" w:styleId="a4">
    <w:name w:val="List Paragraph"/>
    <w:basedOn w:val="a"/>
    <w:uiPriority w:val="34"/>
    <w:qFormat/>
    <w:rsid w:val="004F01B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4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40B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922C3"/>
    <w:pPr>
      <w:spacing w:after="0" w:line="240" w:lineRule="auto"/>
    </w:pPr>
    <w:rPr>
      <w:rFonts w:ascii="Calibri" w:eastAsia="Calibri" w:hAnsi="Calibri" w:cs="Times New Roman"/>
    </w:rPr>
  </w:style>
  <w:style w:type="table" w:styleId="-5">
    <w:name w:val="Light Grid Accent 5"/>
    <w:basedOn w:val="a1"/>
    <w:uiPriority w:val="62"/>
    <w:rsid w:val="00A87BB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1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5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2016-04-02T16:26:00Z</dcterms:created>
  <dcterms:modified xsi:type="dcterms:W3CDTF">2017-01-10T18:54:00Z</dcterms:modified>
</cp:coreProperties>
</file>