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8B8" w:rsidRDefault="00FB78B8" w:rsidP="00FB78B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Акжигитова Тазаханның химия  пәнінен 10-сыныпқа арнап жасақталған қысқа мерзімдік жоспары </w:t>
      </w:r>
    </w:p>
    <w:p w:rsidR="00FB78B8" w:rsidRDefault="00FB78B8" w:rsidP="00FB78B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67"/>
        <w:gridCol w:w="1293"/>
        <w:gridCol w:w="866"/>
        <w:gridCol w:w="2410"/>
        <w:gridCol w:w="2090"/>
        <w:gridCol w:w="2639"/>
        <w:gridCol w:w="1870"/>
        <w:gridCol w:w="1890"/>
        <w:gridCol w:w="800"/>
      </w:tblGrid>
      <w:tr w:rsidR="00FB78B8" w:rsidTr="00FB78B8">
        <w:trPr>
          <w:trHeight w:val="45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42-сабақ</w:t>
            </w:r>
          </w:p>
        </w:tc>
        <w:tc>
          <w:tcPr>
            <w:tcW w:w="5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ind w:left="23"/>
              <w:rPr>
                <w:rFonts w:ascii="Times New Roman KZ" w:eastAsia="Calibri" w:hAnsi="Times New Roman KZ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 KZ" w:hAnsi="Times New Roman KZ"/>
                <w:sz w:val="24"/>
                <w:szCs w:val="24"/>
                <w:lang w:val="kk-KZ"/>
              </w:rPr>
              <w:t>10 - сынып</w:t>
            </w:r>
          </w:p>
        </w:tc>
        <w:tc>
          <w:tcPr>
            <w:tcW w:w="7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 w:rsidP="00117251">
            <w:pPr>
              <w:spacing w:after="0" w:line="240" w:lineRule="auto"/>
              <w:ind w:left="-108"/>
              <w:rPr>
                <w:rFonts w:ascii="Times New Roman KZ" w:eastAsia="Calibri" w:hAnsi="Times New Roman KZ" w:cs="Times New Roman"/>
                <w:sz w:val="24"/>
                <w:szCs w:val="24"/>
                <w:lang w:val="kk-KZ"/>
              </w:rPr>
            </w:pPr>
            <w:r>
              <w:rPr>
                <w:rFonts w:ascii="Times New Roman KZ" w:hAnsi="Times New Roman KZ"/>
                <w:sz w:val="24"/>
                <w:szCs w:val="24"/>
                <w:lang w:val="kk-KZ"/>
              </w:rPr>
              <w:t>1</w:t>
            </w:r>
            <w:r w:rsidR="00117251">
              <w:rPr>
                <w:rFonts w:ascii="Times New Roman KZ" w:hAnsi="Times New Roman KZ"/>
                <w:sz w:val="24"/>
                <w:szCs w:val="24"/>
                <w:lang w:val="kk-KZ"/>
              </w:rPr>
              <w:t>3</w:t>
            </w:r>
            <w:r>
              <w:rPr>
                <w:rFonts w:ascii="Times New Roman KZ" w:hAnsi="Times New Roman KZ"/>
                <w:sz w:val="24"/>
                <w:szCs w:val="24"/>
                <w:lang w:val="kk-KZ"/>
              </w:rPr>
              <w:t>.02.2017</w:t>
            </w:r>
          </w:p>
        </w:tc>
      </w:tr>
      <w:tr w:rsidR="00FB78B8" w:rsidRPr="000A7CB1" w:rsidTr="00FB78B8">
        <w:trPr>
          <w:trHeight w:val="45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12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§ 5.5. Судың кермектілігі, оны кетіру жолдары. Сілтілік және сілтілік жер металдардың табиғи қосылыстары.</w:t>
            </w:r>
          </w:p>
        </w:tc>
      </w:tr>
      <w:tr w:rsidR="00FB78B8" w:rsidRPr="000A7CB1" w:rsidTr="00FB78B8">
        <w:trPr>
          <w:trHeight w:val="45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Жалпы мақсаты</w:t>
            </w:r>
          </w:p>
        </w:tc>
        <w:tc>
          <w:tcPr>
            <w:tcW w:w="12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І.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Судың кермектігі, кермектік түрлері, оны кетіру жолдары туралы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түсініктер беру. Уақытша және тұрақты кермектікті салыстыра отырып сипаттама беру.</w:t>
            </w:r>
          </w:p>
          <w:p w:rsidR="00FB78B8" w:rsidRDefault="00FB78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ІІ.Оқушылардың танымдық белсенділіктерін арттыра отырып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жеке,  жұптасып, шағын топта жұмыс істеуге дағдыл-у.</w:t>
            </w:r>
          </w:p>
          <w:p w:rsidR="00FB78B8" w:rsidRDefault="00FB78B8">
            <w:pPr>
              <w:spacing w:after="0"/>
              <w:contextualSpacing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ІІІ. Оқушылардың шығармашылық қабілеттерін жетілдіру.</w:t>
            </w:r>
          </w:p>
        </w:tc>
      </w:tr>
      <w:tr w:rsidR="00FB78B8" w:rsidRPr="000A7CB1" w:rsidTr="00FB78B8">
        <w:trPr>
          <w:trHeight w:val="45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үшін оқу нәтижелері</w:t>
            </w:r>
          </w:p>
        </w:tc>
        <w:tc>
          <w:tcPr>
            <w:tcW w:w="12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Судың кермектігі, кермектік түрлері, оны кетіру жолдары туралы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түсініктер беру. Уақытша және тұрақты кермектікті салыстыра отырып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сипаттама беріп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үйренеді.</w:t>
            </w:r>
          </w:p>
          <w:p w:rsidR="00FB78B8" w:rsidRDefault="00FB78B8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. Уақытша және тұрақты кермектікті кетіру жолдарын 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біледі.</w:t>
            </w:r>
          </w:p>
          <w:p w:rsidR="00FB78B8" w:rsidRDefault="00FB78B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3. Қатты және жұмасқ су туралы толық түсінігі қалыптасады.</w:t>
            </w:r>
          </w:p>
        </w:tc>
      </w:tr>
      <w:tr w:rsidR="00FB78B8" w:rsidRPr="000A7CB1" w:rsidTr="00FB78B8">
        <w:trPr>
          <w:trHeight w:val="45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Сабақта туындаған негізгі идеялар</w:t>
            </w:r>
          </w:p>
        </w:tc>
        <w:tc>
          <w:tcPr>
            <w:tcW w:w="12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 тұрғысынан ойлауға үйрету; Оқыту үшін бағалау; Диалогтік оқыту; АКТ-ны қолдану; Бірлескен оқу</w:t>
            </w:r>
          </w:p>
        </w:tc>
      </w:tr>
      <w:tr w:rsidR="00FB78B8" w:rsidRPr="000A7CB1" w:rsidTr="00FB78B8">
        <w:trPr>
          <w:trHeight w:val="45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pStyle w:val="a3"/>
              <w:spacing w:before="0" w:beforeAutospacing="0" w:after="0" w:afterAutospacing="0"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Ұйымдастыру</w:t>
            </w:r>
          </w:p>
          <w:p w:rsidR="00FB78B8" w:rsidRDefault="00FB78B8">
            <w:pPr>
              <w:pStyle w:val="a3"/>
              <w:spacing w:before="0" w:beforeAutospacing="0" w:after="0" w:afterAutospacing="0"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кезеңі</w:t>
            </w:r>
          </w:p>
        </w:tc>
        <w:tc>
          <w:tcPr>
            <w:tcW w:w="12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pStyle w:val="a3"/>
              <w:spacing w:before="0" w:beforeAutospacing="0" w:after="0" w:afterAutospacing="0"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Оқушылармен а</w:t>
            </w:r>
            <w:r>
              <w:rPr>
                <w:lang w:eastAsia="en-US"/>
              </w:rPr>
              <w:t xml:space="preserve">мандасу,түгендеу,назарын сабаққа </w:t>
            </w:r>
            <w:proofErr w:type="spellStart"/>
            <w:r>
              <w:rPr>
                <w:lang w:eastAsia="en-US"/>
              </w:rPr>
              <w:t>аудару</w:t>
            </w:r>
            <w:proofErr w:type="spellEnd"/>
            <w:r>
              <w:rPr>
                <w:lang w:val="kk-KZ" w:eastAsia="en-US"/>
              </w:rPr>
              <w:t>.</w:t>
            </w:r>
          </w:p>
          <w:p w:rsidR="00FB78B8" w:rsidRDefault="00FB78B8">
            <w:pPr>
              <w:pStyle w:val="a3"/>
              <w:spacing w:before="0" w:beforeAutospacing="0" w:after="0" w:afterAutospacing="0"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Сабақтың мақсатын, кезеңдерін айқындау. Оқушыларды топқа бөлу.</w:t>
            </w:r>
          </w:p>
        </w:tc>
      </w:tr>
      <w:tr w:rsidR="00FB78B8" w:rsidTr="00FB78B8">
        <w:trPr>
          <w:trHeight w:val="188"/>
        </w:trPr>
        <w:tc>
          <w:tcPr>
            <w:tcW w:w="152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Тапсырмалар </w:t>
            </w:r>
          </w:p>
        </w:tc>
      </w:tr>
      <w:tr w:rsidR="00FB78B8" w:rsidTr="00FB78B8">
        <w:trPr>
          <w:trHeight w:val="450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Ойлау </w:t>
            </w:r>
          </w:p>
          <w:p w:rsidR="00FB78B8" w:rsidRDefault="00FB7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Деңгей</w:t>
            </w:r>
          </w:p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лері</w:t>
            </w:r>
          </w:p>
        </w:tc>
        <w:tc>
          <w:tcPr>
            <w:tcW w:w="21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47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Түрткі сұрақ, тапсырма, жағдаяттар </w:t>
            </w:r>
          </w:p>
        </w:tc>
        <w:tc>
          <w:tcPr>
            <w:tcW w:w="4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         Бағалау</w:t>
            </w:r>
          </w:p>
        </w:tc>
      </w:tr>
      <w:tr w:rsidR="00FB78B8" w:rsidTr="00FB78B8">
        <w:trPr>
          <w:trHeight w:val="315"/>
        </w:trPr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Критерийлері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Дескриптор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Ұпай</w:t>
            </w:r>
          </w:p>
        </w:tc>
      </w:tr>
      <w:tr w:rsidR="00FB78B8" w:rsidTr="00FB78B8">
        <w:trPr>
          <w:trHeight w:val="367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Білу</w:t>
            </w:r>
          </w:p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(Жеке жұмыс)</w:t>
            </w:r>
          </w:p>
        </w:tc>
        <w:tc>
          <w:tcPr>
            <w:tcW w:w="21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8" w:rsidRDefault="00FB7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Тұздар  туралы  білімін еске түсіру</w:t>
            </w:r>
          </w:p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Mg мен  Ca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дің суда еритін тұздары, олардың әсері туралы біледі</w:t>
            </w:r>
          </w:p>
        </w:tc>
        <w:tc>
          <w:tcPr>
            <w:tcW w:w="47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8" w:rsidRDefault="00FB7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1 тапсырма.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Ассоциация</w:t>
            </w:r>
          </w:p>
          <w:p w:rsidR="00FB78B8" w:rsidRDefault="00FB78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Кермек су деген не?</w:t>
            </w:r>
          </w:p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Ауызша мәлімет беру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Түсініктерін дәлелді айта алды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FB78B8" w:rsidTr="00FB78B8">
        <w:trPr>
          <w:trHeight w:val="456"/>
        </w:trPr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Дұрыс бірақ дәлел жоқ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FB78B8" w:rsidTr="00FB78B8">
        <w:trPr>
          <w:trHeight w:val="492"/>
        </w:trPr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Ойлары шаш-ы, дәлелсіз 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FB78B8" w:rsidTr="00FB78B8">
        <w:trPr>
          <w:trHeight w:val="321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Түсіну</w:t>
            </w:r>
          </w:p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(Топтық жұмыс)</w:t>
            </w:r>
          </w:p>
        </w:tc>
        <w:tc>
          <w:tcPr>
            <w:tcW w:w="21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Уақытша және тұрақты кермек су, оларды жұмсарту жолдарын анықтау,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түсіну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 материалымен танысады  </w:t>
            </w:r>
          </w:p>
        </w:tc>
        <w:tc>
          <w:tcPr>
            <w:tcW w:w="47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2 тапсырма. Венн диаграмма</w:t>
            </w:r>
          </w:p>
          <w:p w:rsidR="00FB78B8" w:rsidRDefault="00FB78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 топ.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Уақытшы және тұрақты кермек суды</w:t>
            </w:r>
          </w:p>
          <w:p w:rsidR="00FB78B8" w:rsidRDefault="00FB78B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 топ.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Уақытшы және тұрақты кермектікті кетіруді</w:t>
            </w:r>
          </w:p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  топ.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Уақытшы және тұрақты кермек суды қолданғандағы проблемаларды 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Берілген</w:t>
            </w:r>
          </w:p>
          <w:p w:rsidR="00FB78B8" w:rsidRDefault="00FB7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тапсырмалар бойынша оқу материалын</w:t>
            </w:r>
          </w:p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түсіндірді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Толық 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FB78B8" w:rsidTr="00FB78B8">
        <w:trPr>
          <w:trHeight w:val="411"/>
        </w:trPr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Жеткілікті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FB78B8" w:rsidTr="00FB78B8">
        <w:trPr>
          <w:trHeight w:val="1020"/>
        </w:trPr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Толықтыру керек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FB78B8" w:rsidTr="00FB78B8">
        <w:trPr>
          <w:trHeight w:val="360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Қолдану</w:t>
            </w:r>
          </w:p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(Жеке жұмыс)</w:t>
            </w:r>
          </w:p>
        </w:tc>
        <w:tc>
          <w:tcPr>
            <w:tcW w:w="21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Уақытшы және тұрақты кермек судың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қасиеттері туралы білімдерін қолдану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Айналымдарды іске асырады және  тұжырымдайды </w:t>
            </w:r>
          </w:p>
        </w:tc>
        <w:tc>
          <w:tcPr>
            <w:tcW w:w="47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3 тапсырма.</w:t>
            </w:r>
          </w:p>
          <w:p w:rsidR="00FB78B8" w:rsidRDefault="00FB7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Генетикалық қатарларды орындау</w:t>
            </w:r>
          </w:p>
          <w:p w:rsidR="00FB78B8" w:rsidRDefault="00FB7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Са(НСО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  <w:lang w:val="kk-KZ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→ СаСО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  <w:lang w:val="kk-KZ"/>
              </w:rPr>
              <w:t>3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 xml:space="preserve">→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СаО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  <w:lang w:val="kk-KZ"/>
              </w:rPr>
              <w:t xml:space="preserve"> 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→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СаСІ</w:t>
            </w:r>
            <w:r>
              <w:rPr>
                <w:rFonts w:asciiTheme="minorBidi" w:hAnsiTheme="minorBidi"/>
                <w:sz w:val="24"/>
                <w:szCs w:val="24"/>
                <w:vertAlign w:val="subscript"/>
                <w:lang w:val="kk-KZ"/>
              </w:rPr>
              <w:t>2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→Са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Генетикалық қатар бойынша реакция теңдеулерін жазады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Дұрыс (4 реак)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</w:tr>
      <w:tr w:rsidR="00FB78B8" w:rsidTr="00FB78B8">
        <w:trPr>
          <w:trHeight w:val="345"/>
        </w:trPr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Дұрыс (3 реак)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FB78B8" w:rsidTr="00FB78B8">
        <w:trPr>
          <w:trHeight w:val="570"/>
        </w:trPr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Дұрыс (2реак)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FB78B8" w:rsidTr="00FB78B8">
        <w:trPr>
          <w:trHeight w:val="413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Талдау</w:t>
            </w:r>
          </w:p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(Жеке жұмыс)</w:t>
            </w:r>
          </w:p>
        </w:tc>
        <w:tc>
          <w:tcPr>
            <w:tcW w:w="21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Матер-ы құрамдас бөлу,құрастыру және қорытындылау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Уақытшы және тұрақты кермектікке байланысты мәселелерді анықтау, шешу.</w:t>
            </w:r>
          </w:p>
        </w:tc>
        <w:tc>
          <w:tcPr>
            <w:tcW w:w="47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4 тапсырма.</w:t>
            </w:r>
          </w:p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Суда кермектік қалай пайда болады, сөздеріңді реакция теңдеулері арқылы дәлелдеңдер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Пікірлерін хим. реак. тең-і арқылы дәлелдеу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Толық  дәл-н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</w:tr>
      <w:tr w:rsidR="00FB78B8" w:rsidTr="00FB78B8">
        <w:trPr>
          <w:trHeight w:val="540"/>
        </w:trPr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Сөздері  дұрыс реакц жоқ.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FB78B8" w:rsidTr="00FB78B8">
        <w:trPr>
          <w:trHeight w:val="556"/>
        </w:trPr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Толық қате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FB78B8" w:rsidTr="00FB78B8">
        <w:trPr>
          <w:trHeight w:val="227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Жинақтау (схема құру, толтыру, анықтама беру, бар біл-н ж-у) </w:t>
            </w:r>
          </w:p>
        </w:tc>
        <w:tc>
          <w:tcPr>
            <w:tcW w:w="21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Жаңа  тұтастықты жаңғырту үшін бұрын алған білімдерін қолдану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Кермек суды жұмсарту жолдарын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талдайды.</w:t>
            </w:r>
          </w:p>
        </w:tc>
        <w:tc>
          <w:tcPr>
            <w:tcW w:w="47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5 тапсырма.</w:t>
            </w:r>
          </w:p>
          <w:p w:rsidR="00FB78B8" w:rsidRDefault="00FB7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163-бет </w:t>
            </w:r>
          </w:p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№8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Білімдерін жинақтайды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Толық дұрыс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</w:tr>
      <w:tr w:rsidR="00FB78B8" w:rsidTr="00FB78B8">
        <w:trPr>
          <w:trHeight w:val="375"/>
        </w:trPr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Қателік бар 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</w:tr>
      <w:tr w:rsidR="00FB78B8" w:rsidTr="00FB78B8">
        <w:trPr>
          <w:trHeight w:val="465"/>
        </w:trPr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Тек берілісі мен реа-я теңд жаз-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FB78B8" w:rsidTr="00640A03">
        <w:trPr>
          <w:trHeight w:val="318"/>
        </w:trPr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Бағалау</w:t>
            </w:r>
          </w:p>
          <w:p w:rsidR="00FB78B8" w:rsidRDefault="00FB78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(Не істер едің? Қалай ойлайсың?)</w:t>
            </w:r>
          </w:p>
        </w:tc>
        <w:tc>
          <w:tcPr>
            <w:tcW w:w="21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Бүгінгі алған білімдерінің мағыздылығын түсіну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Білімді өмірмен байланыстырады</w:t>
            </w:r>
          </w:p>
        </w:tc>
        <w:tc>
          <w:tcPr>
            <w:tcW w:w="47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 w:rsidP="00FB7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Егер үнемі пайдаланып отырған суың кермек  екендігін білсең, сен ол суды жұмасарту үшін не істер едің?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 туралы ойларын қорытындылайды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Білімін жин-ы қолд-ы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</w:tr>
      <w:tr w:rsidR="00FB78B8" w:rsidTr="004157AB">
        <w:trPr>
          <w:trHeight w:val="252"/>
        </w:trPr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 w:rsidP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 w:rsidP="00FB7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 шашы-ы  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</w:tr>
      <w:tr w:rsidR="00FB78B8" w:rsidTr="00640A03">
        <w:trPr>
          <w:trHeight w:val="285"/>
        </w:trPr>
        <w:tc>
          <w:tcPr>
            <w:tcW w:w="13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 w:rsidP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2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 w:rsidP="00FB7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 мәнін толық  түсінбеген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FB78B8" w:rsidRPr="000A7CB1" w:rsidTr="00FB78B8">
        <w:tc>
          <w:tcPr>
            <w:tcW w:w="3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116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«Ізгілік ағашы» сабақ туралы ойларын стикерге жазып ағашқа қыстырады</w:t>
            </w:r>
          </w:p>
        </w:tc>
      </w:tr>
      <w:tr w:rsidR="00FB78B8" w:rsidRPr="000A7CB1" w:rsidTr="00FB78B8">
        <w:tc>
          <w:tcPr>
            <w:tcW w:w="3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Үйге тапсырма</w:t>
            </w:r>
          </w:p>
        </w:tc>
        <w:tc>
          <w:tcPr>
            <w:tcW w:w="116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§ 5.5. Судың кермектілігі, оны кетіру жолдары. Сілтілік және сілтілік жер металдардың табиғи қосылыстары. </w:t>
            </w:r>
          </w:p>
        </w:tc>
      </w:tr>
      <w:tr w:rsidR="00FB78B8" w:rsidRPr="000A7CB1" w:rsidTr="00FB78B8">
        <w:tc>
          <w:tcPr>
            <w:tcW w:w="3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Дереккөздер мен жабдықтар:</w:t>
            </w:r>
          </w:p>
        </w:tc>
        <w:tc>
          <w:tcPr>
            <w:tcW w:w="116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Оқулық, электрондық оқулық, химик анықтамалығы журналы. </w:t>
            </w:r>
          </w:p>
        </w:tc>
      </w:tr>
      <w:tr w:rsidR="00FB78B8" w:rsidRPr="000A7CB1" w:rsidTr="00FB78B8">
        <w:tc>
          <w:tcPr>
            <w:tcW w:w="3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Кейінгі  оқу</w:t>
            </w:r>
          </w:p>
        </w:tc>
        <w:tc>
          <w:tcPr>
            <w:tcW w:w="116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Заттардың суда ерігіштігін есептеуге байланысты материалдар қарап келу</w:t>
            </w:r>
          </w:p>
        </w:tc>
      </w:tr>
      <w:tr w:rsidR="00FB78B8" w:rsidTr="00FB78B8">
        <w:tc>
          <w:tcPr>
            <w:tcW w:w="152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Рефлексия</w:t>
            </w:r>
          </w:p>
          <w:p w:rsidR="00FB78B8" w:rsidRDefault="00FB78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B78B8" w:rsidTr="00FB78B8">
        <w:tc>
          <w:tcPr>
            <w:tcW w:w="3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/>
            </w:pPr>
          </w:p>
        </w:tc>
        <w:tc>
          <w:tcPr>
            <w:tcW w:w="116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B8" w:rsidRDefault="00FB78B8">
            <w:pPr>
              <w:spacing w:after="0"/>
            </w:pPr>
          </w:p>
        </w:tc>
      </w:tr>
    </w:tbl>
    <w:p w:rsidR="00FB78B8" w:rsidRDefault="00FB78B8" w:rsidP="00FB78B8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kk-KZ"/>
        </w:rPr>
      </w:pPr>
    </w:p>
    <w:p w:rsidR="00FB78B8" w:rsidRDefault="00FB78B8" w:rsidP="00FB78B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Сөздік </w:t>
      </w:r>
    </w:p>
    <w:p w:rsidR="00FB78B8" w:rsidRDefault="00FB78B8" w:rsidP="00117251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Кермек су- жесткая вода- </w:t>
      </w:r>
    </w:p>
    <w:p w:rsidR="00FB78B8" w:rsidRDefault="00FB78B8" w:rsidP="00117251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Уақытша кермектік- временный жесткость-</w:t>
      </w:r>
    </w:p>
    <w:p w:rsidR="00FB78B8" w:rsidRDefault="00FB78B8" w:rsidP="00117251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Тұрақты кермектік-постоянный жесткость-</w:t>
      </w:r>
    </w:p>
    <w:p w:rsidR="00FB78B8" w:rsidRDefault="00FB78B8" w:rsidP="00117251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Сода-сода-</w:t>
      </w:r>
    </w:p>
    <w:p w:rsidR="00FB78B8" w:rsidRDefault="00FB78B8" w:rsidP="00117251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Нашар көпіреді- плохо пенится-</w:t>
      </w:r>
    </w:p>
    <w:p w:rsidR="00FB78B8" w:rsidRDefault="00FB78B8" w:rsidP="00117251">
      <w:pPr>
        <w:spacing w:after="0" w:line="240" w:lineRule="auto"/>
        <w:jc w:val="center"/>
        <w:rPr>
          <w:rFonts w:ascii="Times New Roman KZ" w:hAnsi="Times New Roman KZ"/>
          <w:b/>
          <w:sz w:val="24"/>
          <w:szCs w:val="24"/>
          <w:lang w:val="kk-KZ"/>
        </w:rPr>
      </w:pPr>
    </w:p>
    <w:p w:rsidR="00FB78B8" w:rsidRDefault="00FB78B8" w:rsidP="00117251">
      <w:pPr>
        <w:spacing w:after="0" w:line="240" w:lineRule="auto"/>
        <w:jc w:val="center"/>
        <w:rPr>
          <w:rFonts w:ascii="Times New Roman KZ" w:hAnsi="Times New Roman KZ"/>
          <w:b/>
          <w:sz w:val="24"/>
          <w:szCs w:val="24"/>
          <w:lang w:val="kk-KZ"/>
        </w:rPr>
      </w:pPr>
    </w:p>
    <w:p w:rsidR="00FB78B8" w:rsidRDefault="00FB78B8" w:rsidP="00117251">
      <w:pPr>
        <w:spacing w:after="0" w:line="240" w:lineRule="auto"/>
        <w:jc w:val="center"/>
        <w:rPr>
          <w:rFonts w:ascii="Times New Roman KZ" w:hAnsi="Times New Roman KZ"/>
          <w:b/>
          <w:sz w:val="24"/>
          <w:szCs w:val="24"/>
          <w:lang w:val="kk-KZ"/>
        </w:rPr>
      </w:pPr>
    </w:p>
    <w:sectPr w:rsidR="00FB78B8" w:rsidSect="002121B0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8A0168"/>
    <w:multiLevelType w:val="hybridMultilevel"/>
    <w:tmpl w:val="23583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21B0"/>
    <w:rsid w:val="000A7CB1"/>
    <w:rsid w:val="00117251"/>
    <w:rsid w:val="00180DBC"/>
    <w:rsid w:val="002121B0"/>
    <w:rsid w:val="003C0452"/>
    <w:rsid w:val="004C48BD"/>
    <w:rsid w:val="00507931"/>
    <w:rsid w:val="006A309C"/>
    <w:rsid w:val="006C0DCA"/>
    <w:rsid w:val="007C6115"/>
    <w:rsid w:val="00A60945"/>
    <w:rsid w:val="00FB7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1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12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basedOn w:val="a0"/>
    <w:link w:val="1"/>
    <w:uiPriority w:val="99"/>
    <w:locked/>
    <w:rsid w:val="002121B0"/>
    <w:rPr>
      <w:rFonts w:ascii="Times New Roman" w:eastAsia="Times New Roman" w:hAnsi="Times New Roman" w:cs="Calibri"/>
    </w:rPr>
  </w:style>
  <w:style w:type="paragraph" w:customStyle="1" w:styleId="1">
    <w:name w:val="Без интервала1"/>
    <w:link w:val="NoSpacingChar"/>
    <w:uiPriority w:val="99"/>
    <w:qFormat/>
    <w:rsid w:val="002121B0"/>
    <w:pPr>
      <w:spacing w:line="288" w:lineRule="auto"/>
      <w:jc w:val="center"/>
    </w:pPr>
    <w:rPr>
      <w:rFonts w:ascii="Times New Roman" w:eastAsia="Times New Roman" w:hAnsi="Times New Roman" w:cs="Calibri"/>
    </w:rPr>
  </w:style>
  <w:style w:type="character" w:customStyle="1" w:styleId="a4">
    <w:name w:val="Абзац списка Знак"/>
    <w:link w:val="a5"/>
    <w:uiPriority w:val="34"/>
    <w:locked/>
    <w:rsid w:val="00FB78B8"/>
    <w:rPr>
      <w:rFonts w:ascii="Calibri" w:eastAsia="Calibri" w:hAnsi="Calibri" w:cs="Times New Roman"/>
    </w:rPr>
  </w:style>
  <w:style w:type="paragraph" w:styleId="a5">
    <w:name w:val="List Paragraph"/>
    <w:basedOn w:val="a"/>
    <w:link w:val="a4"/>
    <w:uiPriority w:val="34"/>
    <w:qFormat/>
    <w:rsid w:val="00FB78B8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1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585</Words>
  <Characters>3339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2017-03-30T08:51:00Z</cp:lastPrinted>
  <dcterms:created xsi:type="dcterms:W3CDTF">2017-03-29T16:03:00Z</dcterms:created>
  <dcterms:modified xsi:type="dcterms:W3CDTF">2017-03-31T05:28:00Z</dcterms:modified>
</cp:coreProperties>
</file>