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A2B" w:rsidRDefault="000D4A2B" w:rsidP="000D4A2B">
      <w:pPr>
        <w:tabs>
          <w:tab w:val="left" w:pos="12333"/>
        </w:tabs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Муниципальное бюджетное общеобразовательное учреждение</w:t>
      </w: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Тацинская</w:t>
      </w:r>
      <w:proofErr w:type="spellEnd"/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средняя общеобразовательная школа №3</w:t>
      </w: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0D4A2B" w:rsidRDefault="000D4A2B" w:rsidP="000D4A2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«Утверждаю»</w:t>
      </w:r>
    </w:p>
    <w:p w:rsidR="00611931" w:rsidRDefault="000D4A2B" w:rsidP="000D4A2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МБОУ </w:t>
      </w:r>
    </w:p>
    <w:p w:rsidR="000D4A2B" w:rsidRDefault="000D4A2B" w:rsidP="000D4A2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611931">
        <w:rPr>
          <w:rFonts w:ascii="Times New Roman" w:eastAsia="Times New Roman" w:hAnsi="Times New Roman"/>
          <w:sz w:val="28"/>
          <w:szCs w:val="28"/>
          <w:lang w:eastAsia="ru-RU"/>
        </w:rPr>
        <w:t>ацинская</w:t>
      </w:r>
      <w:proofErr w:type="spellEnd"/>
      <w:r w:rsidR="006119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СОШ №3</w:t>
      </w:r>
    </w:p>
    <w:p w:rsidR="000D4A2B" w:rsidRDefault="007B5D94" w:rsidP="000D4A2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Приказ от 30.</w:t>
      </w:r>
      <w:r w:rsidR="000D4A2B">
        <w:rPr>
          <w:rFonts w:ascii="Times New Roman" w:eastAsia="Times New Roman" w:hAnsi="Times New Roman"/>
          <w:sz w:val="28"/>
          <w:szCs w:val="28"/>
          <w:lang w:eastAsia="ru-RU"/>
        </w:rPr>
        <w:t>08.201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 </w:t>
      </w:r>
      <w:r w:rsidR="000D4A2B">
        <w:rPr>
          <w:rFonts w:ascii="Times New Roman" w:eastAsia="Times New Roman" w:hAnsi="Times New Roman"/>
          <w:sz w:val="28"/>
          <w:szCs w:val="28"/>
          <w:lang w:eastAsia="ru-RU"/>
        </w:rPr>
        <w:t xml:space="preserve">г № </w:t>
      </w:r>
    </w:p>
    <w:p w:rsidR="000D4A2B" w:rsidRDefault="000D4A2B" w:rsidP="000D4A2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В.Н.Мирнов</w:t>
      </w:r>
      <w:proofErr w:type="spellEnd"/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РАБОЧАЯ ПРОГРАММА</w:t>
      </w:r>
    </w:p>
    <w:p w:rsidR="000D4A2B" w:rsidRDefault="000D4A2B" w:rsidP="000D4A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B5D9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____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математике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</w:t>
      </w:r>
    </w:p>
    <w:p w:rsidR="000D4A2B" w:rsidRDefault="000D4A2B" w:rsidP="000D4A2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Уровень общего образования (класс)_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основного  общего  образования в 5 классе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</w:t>
      </w:r>
    </w:p>
    <w:p w:rsidR="000D4A2B" w:rsidRDefault="000D4A2B" w:rsidP="000D4A2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(начальное общее, основное общее, среднее общее образование с указанием класса)</w:t>
      </w:r>
    </w:p>
    <w:p w:rsidR="000D4A2B" w:rsidRDefault="000D4A2B" w:rsidP="000D4A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Количество часов __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5ч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_в неделю, за год _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175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_часов.</w:t>
      </w:r>
    </w:p>
    <w:p w:rsidR="000D4A2B" w:rsidRDefault="007B5D94" w:rsidP="007B5D94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Учитель      </w:t>
      </w:r>
      <w:r w:rsidR="000D4A2B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Митрофанова Наталья Владимировна</w:t>
      </w:r>
      <w:r w:rsidR="000D4A2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0D4A2B">
        <w:rPr>
          <w:rFonts w:ascii="Times New Roman" w:eastAsia="Times New Roman" w:hAnsi="Times New Roman"/>
          <w:sz w:val="16"/>
          <w:szCs w:val="16"/>
          <w:lang w:eastAsia="ru-RU"/>
        </w:rPr>
        <w:t>(ФИО)</w:t>
      </w:r>
    </w:p>
    <w:p w:rsidR="000D4A2B" w:rsidRDefault="000D4A2B" w:rsidP="000D4A2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1D6FF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Рабочая  программа </w:t>
      </w:r>
      <w:r w:rsidR="001D6FF0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D6FF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соответствует требованиям ФГОС, разработана  к учебно-методическим комплексам </w:t>
      </w:r>
      <w:r w:rsidR="001D6FF0">
        <w:rPr>
          <w:rFonts w:ascii="Times New Roman" w:hAnsi="Times New Roman"/>
          <w:sz w:val="28"/>
          <w:szCs w:val="28"/>
          <w:u w:val="single"/>
        </w:rPr>
        <w:t xml:space="preserve"> «Сферы» по математике  для 5-6 классов издательства «Просвещение», с учетом требований к оснащению образовательного процесса в соответствии с содержанием наполнения учебных процессов федерального государственного образовательного стандарта основного общего образования, по учебнику</w:t>
      </w:r>
      <w:proofErr w:type="gramStart"/>
      <w:r w:rsidR="001D6FF0">
        <w:rPr>
          <w:rFonts w:ascii="Times New Roman" w:hAnsi="Times New Roman"/>
          <w:sz w:val="28"/>
          <w:szCs w:val="28"/>
          <w:u w:val="single"/>
        </w:rPr>
        <w:t xml:space="preserve"> :</w:t>
      </w:r>
      <w:proofErr w:type="gramEnd"/>
      <w:r w:rsidR="001D6FF0">
        <w:rPr>
          <w:rFonts w:ascii="Times New Roman" w:hAnsi="Times New Roman"/>
          <w:sz w:val="28"/>
          <w:szCs w:val="28"/>
          <w:u w:val="single"/>
        </w:rPr>
        <w:t xml:space="preserve"> Математика. Арифметика. Геометрия. 5 класс: учебник для общеобразовательных учреждений Е.А </w:t>
      </w:r>
      <w:proofErr w:type="spellStart"/>
      <w:r w:rsidR="001D6FF0">
        <w:rPr>
          <w:rFonts w:ascii="Times New Roman" w:hAnsi="Times New Roman"/>
          <w:sz w:val="28"/>
          <w:szCs w:val="28"/>
          <w:u w:val="single"/>
        </w:rPr>
        <w:t>Бунимович</w:t>
      </w:r>
      <w:proofErr w:type="spellEnd"/>
      <w:r w:rsidR="001D6FF0">
        <w:rPr>
          <w:rFonts w:ascii="Times New Roman" w:hAnsi="Times New Roman"/>
          <w:sz w:val="28"/>
          <w:szCs w:val="28"/>
          <w:u w:val="single"/>
        </w:rPr>
        <w:t xml:space="preserve">, Г В Дорофеев и </w:t>
      </w:r>
      <w:proofErr w:type="spellStart"/>
      <w:r w:rsidR="001D6FF0">
        <w:rPr>
          <w:rFonts w:ascii="Times New Roman" w:hAnsi="Times New Roman"/>
          <w:sz w:val="28"/>
          <w:szCs w:val="28"/>
          <w:u w:val="single"/>
        </w:rPr>
        <w:t>др</w:t>
      </w:r>
      <w:proofErr w:type="spellEnd"/>
      <w:proofErr w:type="gramStart"/>
      <w:r w:rsidR="001D6FF0">
        <w:rPr>
          <w:rFonts w:ascii="Times New Roman" w:hAnsi="Times New Roman"/>
          <w:sz w:val="28"/>
          <w:szCs w:val="28"/>
          <w:u w:val="single"/>
        </w:rPr>
        <w:t xml:space="preserve"> .</w:t>
      </w:r>
      <w:proofErr w:type="gramEnd"/>
      <w:r w:rsidR="001D6FF0">
        <w:rPr>
          <w:rFonts w:ascii="Times New Roman" w:hAnsi="Times New Roman"/>
          <w:sz w:val="28"/>
          <w:szCs w:val="28"/>
          <w:u w:val="single"/>
        </w:rPr>
        <w:t>, «Просвещение» 2014г. и адаптирована для детей с ограниченными возможностями  здоровья ( для детей с ЗПР)</w:t>
      </w: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( указать примерную программу/ программы, издательство, год издания при наличии)</w:t>
      </w: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B5D94" w:rsidRDefault="000D4A2B" w:rsidP="000D4A2B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</w:t>
      </w:r>
    </w:p>
    <w:p w:rsidR="000D4A2B" w:rsidRDefault="000D4A2B" w:rsidP="007B5D9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Тацинская</w:t>
      </w:r>
      <w:proofErr w:type="spellEnd"/>
    </w:p>
    <w:p w:rsidR="000D4A2B" w:rsidRP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7B5D9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-1</w:t>
      </w:r>
      <w:r w:rsidR="007B5D9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уч.г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61828" w:rsidRDefault="00761828" w:rsidP="000D4A2B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FF0" w:rsidRDefault="001D6FF0" w:rsidP="000D4A2B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D4A2B" w:rsidRPr="00B6056E" w:rsidRDefault="000D4A2B" w:rsidP="000D4A2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6056E">
        <w:rPr>
          <w:rFonts w:ascii="Times New Roman" w:hAnsi="Times New Roman"/>
          <w:b/>
          <w:bCs/>
          <w:sz w:val="24"/>
          <w:szCs w:val="24"/>
        </w:rPr>
        <w:t>Пояснительная записка.</w:t>
      </w:r>
    </w:p>
    <w:p w:rsidR="00FD0829" w:rsidRPr="00B6056E" w:rsidRDefault="002F302B" w:rsidP="00FD0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6056E">
        <w:rPr>
          <w:rFonts w:ascii="Times New Roman" w:hAnsi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56E">
        <w:rPr>
          <w:rFonts w:ascii="Times New Roman" w:hAnsi="Times New Roman"/>
          <w:sz w:val="24"/>
          <w:szCs w:val="24"/>
        </w:rPr>
        <w:t xml:space="preserve">линии УМК «Сферы» по математике  </w:t>
      </w:r>
      <w:r>
        <w:rPr>
          <w:rFonts w:ascii="Times New Roman" w:hAnsi="Times New Roman"/>
          <w:sz w:val="24"/>
          <w:szCs w:val="24"/>
        </w:rPr>
        <w:t>5 класс  составлена на основе Ф</w:t>
      </w:r>
      <w:r w:rsidRPr="00B6056E">
        <w:rPr>
          <w:rFonts w:ascii="Times New Roman" w:hAnsi="Times New Roman"/>
          <w:sz w:val="24"/>
          <w:szCs w:val="24"/>
        </w:rPr>
        <w:t xml:space="preserve">едерального государственного </w:t>
      </w:r>
      <w:r>
        <w:rPr>
          <w:rFonts w:ascii="Times New Roman" w:hAnsi="Times New Roman"/>
          <w:sz w:val="24"/>
          <w:szCs w:val="24"/>
        </w:rPr>
        <w:t>стандарта основного общего образования, с учетом требований к результатам освоения основной образовательной программы основного общего образования, фундаментального ядра содержания образования,</w:t>
      </w:r>
      <w:r w:rsidRPr="00B605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примерной  программы основного общего образования</w:t>
      </w:r>
      <w:r w:rsidRPr="00B6056E">
        <w:rPr>
          <w:rFonts w:ascii="Times New Roman" w:hAnsi="Times New Roman"/>
          <w:sz w:val="24"/>
          <w:szCs w:val="24"/>
        </w:rPr>
        <w:t xml:space="preserve"> и адаптирована для детей с ограниченными возможностями  </w:t>
      </w:r>
      <w:r>
        <w:rPr>
          <w:rFonts w:ascii="Times New Roman" w:hAnsi="Times New Roman"/>
          <w:sz w:val="24"/>
          <w:szCs w:val="24"/>
        </w:rPr>
        <w:t>(</w:t>
      </w:r>
      <w:r w:rsidRPr="00B6056E">
        <w:rPr>
          <w:rFonts w:ascii="Times New Roman" w:hAnsi="Times New Roman"/>
          <w:sz w:val="24"/>
          <w:szCs w:val="24"/>
        </w:rPr>
        <w:t>для детей с ЗП</w:t>
      </w:r>
      <w:r>
        <w:rPr>
          <w:rFonts w:ascii="Times New Roman" w:hAnsi="Times New Roman"/>
          <w:sz w:val="24"/>
          <w:szCs w:val="24"/>
        </w:rPr>
        <w:t>Р)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761828">
        <w:rPr>
          <w:rFonts w:ascii="Times New Roman" w:hAnsi="Times New Roman"/>
          <w:sz w:val="24"/>
          <w:szCs w:val="24"/>
        </w:rPr>
        <w:t>П</w:t>
      </w:r>
      <w:proofErr w:type="gramEnd"/>
      <w:r w:rsidR="00761828">
        <w:rPr>
          <w:rFonts w:ascii="Times New Roman" w:hAnsi="Times New Roman"/>
          <w:sz w:val="24"/>
          <w:szCs w:val="24"/>
        </w:rPr>
        <w:t xml:space="preserve">рограмма составлена  с учётом  детей с ОВЗ, </w:t>
      </w:r>
      <w:r w:rsidR="000D4A2B" w:rsidRPr="00B6056E">
        <w:rPr>
          <w:rFonts w:ascii="Times New Roman" w:hAnsi="Times New Roman"/>
          <w:sz w:val="24"/>
          <w:szCs w:val="24"/>
        </w:rPr>
        <w:t>для</w:t>
      </w:r>
      <w:r w:rsidR="000D4A2B">
        <w:rPr>
          <w:rFonts w:ascii="Times New Roman" w:hAnsi="Times New Roman"/>
          <w:sz w:val="24"/>
          <w:szCs w:val="24"/>
        </w:rPr>
        <w:t xml:space="preserve"> </w:t>
      </w:r>
      <w:r w:rsidR="00761828">
        <w:rPr>
          <w:rFonts w:ascii="Times New Roman" w:hAnsi="Times New Roman"/>
          <w:sz w:val="24"/>
          <w:szCs w:val="24"/>
        </w:rPr>
        <w:t xml:space="preserve"> которых </w:t>
      </w:r>
      <w:r w:rsidR="000D4A2B" w:rsidRPr="00B6056E">
        <w:rPr>
          <w:rFonts w:ascii="Times New Roman" w:hAnsi="Times New Roman"/>
          <w:sz w:val="24"/>
          <w:szCs w:val="24"/>
        </w:rPr>
        <w:t xml:space="preserve"> характерны недостаточность внимания, памяти, логического мышления, пространственной ориентировки, быстрая утомляемость, что  отрицательно влияет на усвоение математических понятий, объем теоретических сведений. Большинство  тем будут  изучаться с  опорой на наглядность. Сниз</w:t>
      </w:r>
      <w:r w:rsidR="000D4A2B">
        <w:rPr>
          <w:rFonts w:ascii="Times New Roman" w:hAnsi="Times New Roman"/>
          <w:sz w:val="24"/>
          <w:szCs w:val="24"/>
        </w:rPr>
        <w:t>ив объем запоминаемой информации</w:t>
      </w:r>
      <w:r w:rsidR="000D4A2B" w:rsidRPr="00B6056E">
        <w:rPr>
          <w:rFonts w:ascii="Times New Roman" w:hAnsi="Times New Roman"/>
          <w:sz w:val="24"/>
          <w:szCs w:val="24"/>
        </w:rPr>
        <w:t>, более широко будут  использованы опорные схемы, памятки, пошаговые алгоритмы.</w:t>
      </w:r>
    </w:p>
    <w:p w:rsidR="00FD0829" w:rsidRPr="00FD0829" w:rsidRDefault="00FD0829" w:rsidP="00FD0829">
      <w:pPr>
        <w:spacing w:after="0" w:line="240" w:lineRule="auto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Сознательное овладение учащимися системой арифметических знаний и умений необходимо в повседневной жизни, для изучения смежных дисциплин и продолжения образования.</w:t>
      </w:r>
    </w:p>
    <w:p w:rsidR="00FD0829" w:rsidRPr="00FD0829" w:rsidRDefault="00FD0829" w:rsidP="00FD0829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Практическая значимость школьного курса математики обусловлена тем, что объектом изучения служат количественные отношения действительного мира. Математическая подготовка необходима для понимания принципов устройства и использования современной техники, восприятия научных и технических понятий и идей. Математика – язык науки и техники. С ее помощью моделируются и изучаются явления и процессы, происходящие в природе.</w:t>
      </w:r>
    </w:p>
    <w:p w:rsidR="00FD0829" w:rsidRPr="00FD0829" w:rsidRDefault="00FD0829" w:rsidP="00FD0829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Арифметика является одним из опорных предметов основной школы: она обеспечивает изучение других дисциплин. В первую очередь это относиться к предметам естественно </w:t>
      </w:r>
      <w:proofErr w:type="gramStart"/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-н</w:t>
      </w:r>
      <w:proofErr w:type="gramEnd"/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аучного цикла, в частности к физике. Развитие логического мышления обучающихся при обучении математике в 5 классе способствует усвоению предметов гуманитарного цикла. Практические умения и навыки арифметического характера необходимы для трудовой и профессиональной подготовки школьников.</w:t>
      </w:r>
    </w:p>
    <w:p w:rsidR="00FD0829" w:rsidRPr="00FD0829" w:rsidRDefault="00FD0829" w:rsidP="00FD0829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proofErr w:type="gramStart"/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Развитие у обучающихся  правильных представлений о сущности и происхождении арифметических абстракций, о соотношении реального и идеального, о характере отражения математической наукой явлений и процессов реального мира, о месте арифметики в системе наук и роли математического моделирования в научном познании и в практике способствует формированию научного мировоззрения обучающихся, а также формированию качеств мышления, необходимых для адаптации в современном информационном обществе.</w:t>
      </w:r>
      <w:proofErr w:type="gramEnd"/>
    </w:p>
    <w:p w:rsidR="00FD0829" w:rsidRPr="00FD0829" w:rsidRDefault="00FD0829" w:rsidP="00FD0829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Требуя от обучающихся умственных и волевых усилий, концентрация внимания, активности воображения, арифметика развивает нравственные черты личности и умение аргументировано отстаивать свои взгляды и убеждения, а также способность принимать самостоятельные решения. Активное использование и решение текстовых задач на всех этапах учебного процесса развивают творческие способности школьников. </w:t>
      </w:r>
    </w:p>
    <w:p w:rsidR="00FD0829" w:rsidRPr="00FD0829" w:rsidRDefault="00FD0829" w:rsidP="00FD0829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Изучение математики в 5 классе позволяет формировать умения и навыки умственного труда: планирование своей работы, поиск рациональных путей ее выполнения, критическую оценку результатов. В процессе изучения математики школьники учатся излагать свои мысли ясно и исчерпывающе, лаконично и емко, приобретают навыки четкого, аккуратного и грамотного выполнения математических записей.</w:t>
      </w:r>
    </w:p>
    <w:p w:rsidR="00FD0829" w:rsidRPr="00FD0829" w:rsidRDefault="00FD0829" w:rsidP="00FD0829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Важнейшей задачей школьного курса </w:t>
      </w:r>
      <w:r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математики</w:t>
      </w:r>
      <w:r w:rsidR="00E655A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является развитие логического мышления </w:t>
      </w:r>
      <w:proofErr w:type="gramStart"/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FD08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. Сами объекты математических умозаключений и принятые в арифметике правилами их конструирования способствуют формированию умений обосновывать и доказывать суждения, приводить четкие определения, развивают механизм логических построений и учат их применению. </w:t>
      </w:r>
    </w:p>
    <w:p w:rsidR="000D4A2B" w:rsidRPr="00FD0829" w:rsidRDefault="000D4A2B" w:rsidP="000D4A2B">
      <w:pPr>
        <w:spacing w:after="0" w:line="240" w:lineRule="auto"/>
        <w:ind w:hanging="709"/>
        <w:jc w:val="both"/>
        <w:rPr>
          <w:rFonts w:ascii="Times New Roman" w:hAnsi="Times New Roman"/>
          <w:sz w:val="24"/>
          <w:szCs w:val="24"/>
        </w:rPr>
      </w:pPr>
    </w:p>
    <w:p w:rsidR="000D4A2B" w:rsidRPr="00B6056E" w:rsidRDefault="000D4A2B" w:rsidP="000D4A2B">
      <w:pPr>
        <w:pStyle w:val="1"/>
        <w:spacing w:before="0" w:after="0"/>
        <w:rPr>
          <w:rFonts w:ascii="Times New Roman" w:hAnsi="Times New Roman"/>
          <w:sz w:val="24"/>
          <w:szCs w:val="24"/>
        </w:rPr>
      </w:pPr>
      <w:r w:rsidRPr="00B6056E">
        <w:rPr>
          <w:rFonts w:ascii="Times New Roman" w:hAnsi="Times New Roman"/>
          <w:sz w:val="24"/>
          <w:szCs w:val="24"/>
        </w:rPr>
        <w:t>Основные цели и задачи:</w:t>
      </w:r>
    </w:p>
    <w:p w:rsidR="000D4A2B" w:rsidRPr="00B6056E" w:rsidRDefault="000D4A2B" w:rsidP="000D4A2B">
      <w:pPr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6056E">
        <w:rPr>
          <w:rFonts w:ascii="Times New Roman" w:hAnsi="Times New Roman"/>
          <w:b/>
          <w:bCs/>
          <w:sz w:val="24"/>
          <w:szCs w:val="24"/>
        </w:rPr>
        <w:t>систематическое развитие понятия числа</w:t>
      </w:r>
      <w:r w:rsidRPr="00B6056E">
        <w:rPr>
          <w:rFonts w:ascii="Times New Roman" w:hAnsi="Times New Roman"/>
          <w:sz w:val="24"/>
          <w:szCs w:val="24"/>
        </w:rPr>
        <w:t>, выработка умений выполнять устно и письменно арифметические действия над числами, переводить практические задачи на язык математики;</w:t>
      </w:r>
    </w:p>
    <w:p w:rsidR="000D4A2B" w:rsidRPr="00B6056E" w:rsidRDefault="000D4A2B" w:rsidP="000D4A2B">
      <w:pPr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6056E">
        <w:rPr>
          <w:rFonts w:ascii="Times New Roman" w:hAnsi="Times New Roman"/>
          <w:b/>
          <w:bCs/>
          <w:sz w:val="24"/>
          <w:szCs w:val="24"/>
        </w:rPr>
        <w:t xml:space="preserve">подготовка учащихся </w:t>
      </w:r>
      <w:r w:rsidRPr="00B6056E">
        <w:rPr>
          <w:rFonts w:ascii="Times New Roman" w:hAnsi="Times New Roman"/>
          <w:sz w:val="24"/>
          <w:szCs w:val="24"/>
        </w:rPr>
        <w:t>к изучению систематических курсов алгебры и геометрии;</w:t>
      </w:r>
    </w:p>
    <w:p w:rsidR="000D4A2B" w:rsidRPr="00B6056E" w:rsidRDefault="000D4A2B" w:rsidP="000D4A2B">
      <w:pPr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6056E">
        <w:rPr>
          <w:rFonts w:ascii="Times New Roman" w:hAnsi="Times New Roman"/>
          <w:b/>
          <w:sz w:val="24"/>
          <w:szCs w:val="24"/>
        </w:rPr>
        <w:t>овладение системой математических знаний и умений</w:t>
      </w:r>
      <w:r w:rsidRPr="00B6056E">
        <w:rPr>
          <w:rFonts w:ascii="Times New Roman" w:hAnsi="Times New Roman"/>
          <w:sz w:val="24"/>
          <w:szCs w:val="24"/>
        </w:rPr>
        <w:t>, необходимых для применения в практической деятельности, изучения смежных дисциплин, продолжения образования;</w:t>
      </w:r>
    </w:p>
    <w:p w:rsidR="000D4A2B" w:rsidRPr="00B6056E" w:rsidRDefault="000D4A2B" w:rsidP="000D4A2B">
      <w:pPr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6056E">
        <w:rPr>
          <w:rFonts w:ascii="Times New Roman" w:hAnsi="Times New Roman"/>
          <w:b/>
          <w:sz w:val="24"/>
          <w:szCs w:val="24"/>
        </w:rPr>
        <w:t xml:space="preserve">интеллектуальное развитие, </w:t>
      </w:r>
      <w:r w:rsidRPr="00B6056E">
        <w:rPr>
          <w:rFonts w:ascii="Times New Roman" w:hAnsi="Times New Roman"/>
          <w:sz w:val="24"/>
          <w:szCs w:val="24"/>
        </w:rPr>
        <w:t>формирование качеств личности, необходимых человеку для полноценной жизни в современном обществе, свойственных математической деятельности: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</w:t>
      </w:r>
    </w:p>
    <w:p w:rsidR="000D4A2B" w:rsidRPr="00B6056E" w:rsidRDefault="000D4A2B" w:rsidP="000D4A2B">
      <w:pPr>
        <w:numPr>
          <w:ilvl w:val="0"/>
          <w:numId w:val="3"/>
        </w:numPr>
        <w:tabs>
          <w:tab w:val="left" w:pos="555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6056E">
        <w:rPr>
          <w:rFonts w:ascii="Times New Roman" w:hAnsi="Times New Roman"/>
          <w:b/>
          <w:sz w:val="24"/>
          <w:szCs w:val="24"/>
        </w:rPr>
        <w:t>формирование представлений</w:t>
      </w:r>
      <w:r w:rsidRPr="00B6056E">
        <w:rPr>
          <w:rFonts w:ascii="Times New Roman" w:hAnsi="Times New Roman"/>
          <w:sz w:val="24"/>
          <w:szCs w:val="24"/>
        </w:rPr>
        <w:t xml:space="preserve"> об идеях и методах математики как универсального языка науки и техники, средства моделирования явлений и процессов;</w:t>
      </w:r>
    </w:p>
    <w:p w:rsidR="000D4A2B" w:rsidRPr="00B6056E" w:rsidRDefault="000D4A2B" w:rsidP="000D4A2B">
      <w:pPr>
        <w:numPr>
          <w:ilvl w:val="0"/>
          <w:numId w:val="3"/>
        </w:numPr>
        <w:tabs>
          <w:tab w:val="clear" w:pos="567"/>
          <w:tab w:val="num" w:pos="180"/>
        </w:tabs>
        <w:spacing w:after="0" w:line="240" w:lineRule="auto"/>
        <w:ind w:left="180" w:firstLine="0"/>
        <w:rPr>
          <w:rFonts w:ascii="Times New Roman" w:hAnsi="Times New Roman"/>
          <w:sz w:val="24"/>
          <w:szCs w:val="24"/>
        </w:rPr>
      </w:pPr>
      <w:r w:rsidRPr="00B6056E">
        <w:rPr>
          <w:rFonts w:ascii="Times New Roman" w:hAnsi="Times New Roman"/>
          <w:b/>
          <w:sz w:val="24"/>
          <w:szCs w:val="24"/>
        </w:rPr>
        <w:t xml:space="preserve">воспитание </w:t>
      </w:r>
      <w:r w:rsidRPr="00B6056E">
        <w:rPr>
          <w:rFonts w:ascii="Times New Roman" w:hAnsi="Times New Roman"/>
          <w:sz w:val="24"/>
          <w:szCs w:val="24"/>
        </w:rPr>
        <w:t xml:space="preserve">культуры личности, отношения к математике как к части общечеловеческой культуры, играющей особую роль в общественном  развитии. </w:t>
      </w:r>
    </w:p>
    <w:p w:rsidR="000D4A2B" w:rsidRPr="004F2322" w:rsidRDefault="000D4A2B" w:rsidP="000D4A2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F2322">
        <w:rPr>
          <w:rFonts w:ascii="Times New Roman" w:hAnsi="Times New Roman"/>
          <w:b/>
          <w:color w:val="000000"/>
          <w:sz w:val="24"/>
          <w:szCs w:val="24"/>
        </w:rPr>
        <w:t>2.Общая характеристика учебного предмета</w:t>
      </w:r>
    </w:p>
    <w:p w:rsidR="000D4A2B" w:rsidRPr="000D4A2B" w:rsidRDefault="000D4A2B" w:rsidP="000D4A2B">
      <w:pPr>
        <w:pStyle w:val="80"/>
        <w:shd w:val="clear" w:color="auto" w:fill="auto"/>
        <w:spacing w:before="0" w:line="240" w:lineRule="auto"/>
        <w:ind w:firstLine="709"/>
        <w:contextualSpacing/>
        <w:rPr>
          <w:rStyle w:val="812"/>
          <w:b w:val="0"/>
          <w:sz w:val="24"/>
          <w:szCs w:val="24"/>
        </w:rPr>
      </w:pPr>
      <w:r w:rsidRPr="000D4A2B">
        <w:rPr>
          <w:rStyle w:val="812"/>
          <w:b w:val="0"/>
          <w:sz w:val="24"/>
          <w:szCs w:val="24"/>
        </w:rPr>
        <w:t>В курсе математики 5 класса можно выделить следующие основные содержательные линии: арифметика; геометрия; измерения, приближения, оценки, элементы комбинаторики, теории вероятностей, статистики.</w:t>
      </w:r>
    </w:p>
    <w:p w:rsidR="000D4A2B" w:rsidRPr="000D4A2B" w:rsidRDefault="000D4A2B" w:rsidP="000D4A2B">
      <w:pPr>
        <w:spacing w:after="0" w:line="240" w:lineRule="auto"/>
        <w:ind w:firstLine="709"/>
        <w:contextualSpacing/>
        <w:jc w:val="both"/>
        <w:rPr>
          <w:rStyle w:val="812"/>
          <w:b w:val="0"/>
          <w:sz w:val="24"/>
          <w:szCs w:val="24"/>
        </w:rPr>
      </w:pPr>
      <w:r w:rsidRPr="000D4A2B">
        <w:rPr>
          <w:rStyle w:val="812"/>
          <w:b w:val="0"/>
          <w:sz w:val="24"/>
          <w:szCs w:val="24"/>
        </w:rPr>
        <w:t>Арифметика призвана способствовать приобретению практических навыков, необходимых для повседневной жизни. Она служит базой для всего дальнейшего изучения математики, способствует логическому развитию и формированию умения пользоваться алгоритмами.</w:t>
      </w:r>
    </w:p>
    <w:p w:rsidR="000D4A2B" w:rsidRPr="000D4A2B" w:rsidRDefault="000D4A2B" w:rsidP="000D4A2B">
      <w:pPr>
        <w:spacing w:after="0" w:line="240" w:lineRule="auto"/>
        <w:ind w:firstLine="709"/>
        <w:contextualSpacing/>
        <w:jc w:val="both"/>
        <w:rPr>
          <w:rStyle w:val="812"/>
          <w:b w:val="0"/>
          <w:sz w:val="24"/>
          <w:szCs w:val="24"/>
        </w:rPr>
      </w:pPr>
      <w:r w:rsidRPr="000D4A2B">
        <w:rPr>
          <w:rStyle w:val="812"/>
          <w:b w:val="0"/>
          <w:sz w:val="24"/>
          <w:szCs w:val="24"/>
        </w:rPr>
        <w:t>Геометрия способствует формированию  у обучающихся первичных представлений о геометрических абстракциях реального мира, закладывает основы формирования правильной геометрической речи, развивает образное мышление и пространственные представления.</w:t>
      </w:r>
    </w:p>
    <w:p w:rsidR="000D4A2B" w:rsidRPr="000D4A2B" w:rsidRDefault="000D4A2B" w:rsidP="000D4A2B">
      <w:pPr>
        <w:spacing w:after="0" w:line="240" w:lineRule="auto"/>
        <w:ind w:firstLine="709"/>
        <w:contextualSpacing/>
        <w:jc w:val="both"/>
        <w:rPr>
          <w:rStyle w:val="812"/>
          <w:b w:val="0"/>
          <w:sz w:val="24"/>
          <w:szCs w:val="24"/>
        </w:rPr>
      </w:pPr>
      <w:r w:rsidRPr="000D4A2B">
        <w:rPr>
          <w:rStyle w:val="812"/>
          <w:b w:val="0"/>
          <w:sz w:val="24"/>
          <w:szCs w:val="24"/>
        </w:rPr>
        <w:t>Элементы комбинаторики, теории вероятностей, статистики  становятся обязательным компонентом школьного образования, усиливающим его прикладное и практическое значение. Это материал необходим, прежде всего, для формирования функциональной грамотности – умений воспринимать и анализировать информацию, представленную в различных формах, понимать вероятностный характер многих реальных зависимостей, производить простейшие вероятностные расчеты. Изучение основ комбинаторики позволит учащимся осуществлять рассмотрение случаев, перебор и подсчет числа вариантов, в том числе в простейших прикладных задачах. При изучении статистики и теории вероятностей обогащаются представления о современной картине мира и методах его исследования, формируется понимание роли статистики как источника социально значимой информации, и закладываются основы вероятностного мышления.</w:t>
      </w:r>
    </w:p>
    <w:p w:rsidR="000D4A2B" w:rsidRPr="00B6056E" w:rsidRDefault="000D4A2B" w:rsidP="000D4A2B">
      <w:pPr>
        <w:pStyle w:val="80"/>
        <w:shd w:val="clear" w:color="auto" w:fill="auto"/>
        <w:spacing w:before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D4A2B">
        <w:rPr>
          <w:rStyle w:val="812"/>
          <w:b w:val="0"/>
          <w:sz w:val="24"/>
          <w:szCs w:val="24"/>
        </w:rPr>
        <w:t xml:space="preserve">В ходе  освоения содержания </w:t>
      </w:r>
      <w:r w:rsidRPr="000D4A2B">
        <w:rPr>
          <w:rFonts w:ascii="Times New Roman" w:hAnsi="Times New Roman" w:cs="Times New Roman"/>
          <w:sz w:val="24"/>
          <w:szCs w:val="24"/>
        </w:rPr>
        <w:t>курса математики в 5 классе обучающиеся получают возможность развить представления о числе и роли вычислений в человеческой практике; сформировать практические навыки выполнения устных, письменных, инструментальных вычислений, развить вычислительную культуру. Ку</w:t>
      </w:r>
      <w:proofErr w:type="gramStart"/>
      <w:r w:rsidRPr="000D4A2B">
        <w:rPr>
          <w:rFonts w:ascii="Times New Roman" w:hAnsi="Times New Roman" w:cs="Times New Roman"/>
          <w:sz w:val="24"/>
          <w:szCs w:val="24"/>
        </w:rPr>
        <w:t>рс стр</w:t>
      </w:r>
      <w:proofErr w:type="gramEnd"/>
      <w:r w:rsidRPr="000D4A2B">
        <w:rPr>
          <w:rFonts w:ascii="Times New Roman" w:hAnsi="Times New Roman" w:cs="Times New Roman"/>
          <w:sz w:val="24"/>
          <w:szCs w:val="24"/>
        </w:rPr>
        <w:t>оится на индуктивной основе с привлечением элементов дедуктивных рассуж</w:t>
      </w:r>
      <w:r w:rsidRPr="000D4A2B">
        <w:rPr>
          <w:rFonts w:ascii="Times New Roman" w:hAnsi="Times New Roman" w:cs="Times New Roman"/>
          <w:sz w:val="24"/>
          <w:szCs w:val="24"/>
        </w:rPr>
        <w:softHyphen/>
        <w:t>дений. Теоретический материал курса излагается на наглядно-интуитивном уровне, матема</w:t>
      </w:r>
      <w:r w:rsidRPr="000D4A2B">
        <w:rPr>
          <w:rFonts w:ascii="Times New Roman" w:hAnsi="Times New Roman" w:cs="Times New Roman"/>
          <w:sz w:val="24"/>
          <w:szCs w:val="24"/>
        </w:rPr>
        <w:softHyphen/>
        <w:t>тические методы</w:t>
      </w:r>
      <w:r w:rsidRPr="00B6056E">
        <w:rPr>
          <w:rFonts w:ascii="Times New Roman" w:hAnsi="Times New Roman" w:cs="Times New Roman"/>
          <w:sz w:val="24"/>
          <w:szCs w:val="24"/>
        </w:rPr>
        <w:t xml:space="preserve"> и законы формулируются в виде правил.</w:t>
      </w:r>
    </w:p>
    <w:p w:rsidR="000D4A2B" w:rsidRPr="00B6056E" w:rsidRDefault="000D4A2B" w:rsidP="000D4A2B">
      <w:pPr>
        <w:pStyle w:val="80"/>
        <w:shd w:val="clear" w:color="auto" w:fill="auto"/>
        <w:spacing w:before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Цели обучения:</w:t>
      </w:r>
    </w:p>
    <w:p w:rsidR="000D4A2B" w:rsidRPr="00B6056E" w:rsidRDefault="000D4A2B" w:rsidP="000D4A2B">
      <w:pPr>
        <w:pStyle w:val="80"/>
        <w:numPr>
          <w:ilvl w:val="0"/>
          <w:numId w:val="1"/>
        </w:numPr>
        <w:shd w:val="clear" w:color="auto" w:fill="auto"/>
        <w:spacing w:before="0" w:line="240" w:lineRule="auto"/>
        <w:ind w:left="0"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lastRenderedPageBreak/>
        <w:t>систематическое развитие понятия числа;</w:t>
      </w:r>
    </w:p>
    <w:p w:rsidR="000D4A2B" w:rsidRPr="00B6056E" w:rsidRDefault="000D4A2B" w:rsidP="000D4A2B">
      <w:pPr>
        <w:pStyle w:val="80"/>
        <w:numPr>
          <w:ilvl w:val="0"/>
          <w:numId w:val="1"/>
        </w:numPr>
        <w:shd w:val="clear" w:color="auto" w:fill="auto"/>
        <w:spacing w:before="0" w:line="240" w:lineRule="auto"/>
        <w:ind w:left="0"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выработка умений выполнять устно и письменно арифметические действия над числами;</w:t>
      </w:r>
    </w:p>
    <w:p w:rsidR="000D4A2B" w:rsidRPr="00B6056E" w:rsidRDefault="000D4A2B" w:rsidP="000D4A2B">
      <w:pPr>
        <w:pStyle w:val="80"/>
        <w:numPr>
          <w:ilvl w:val="0"/>
          <w:numId w:val="1"/>
        </w:numPr>
        <w:shd w:val="clear" w:color="auto" w:fill="auto"/>
        <w:spacing w:before="0" w:line="240" w:lineRule="auto"/>
        <w:ind w:left="0"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выработка умений переводить практические задачи на язык математики</w:t>
      </w:r>
    </w:p>
    <w:p w:rsidR="000D4A2B" w:rsidRPr="00B6056E" w:rsidRDefault="000D4A2B" w:rsidP="000D4A2B">
      <w:pPr>
        <w:pStyle w:val="80"/>
        <w:numPr>
          <w:ilvl w:val="0"/>
          <w:numId w:val="1"/>
        </w:numPr>
        <w:shd w:val="clear" w:color="auto" w:fill="auto"/>
        <w:spacing w:before="0" w:line="240" w:lineRule="auto"/>
        <w:ind w:left="0"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воспитание культуры личности, отношения к математике как к части общечеловече</w:t>
      </w:r>
      <w:r w:rsidRPr="00B6056E">
        <w:rPr>
          <w:rFonts w:ascii="Times New Roman" w:hAnsi="Times New Roman" w:cs="Times New Roman"/>
          <w:sz w:val="24"/>
          <w:szCs w:val="24"/>
        </w:rPr>
        <w:softHyphen/>
        <w:t>ской культуры, играющей особую роль в общественном развитии.</w:t>
      </w:r>
    </w:p>
    <w:p w:rsidR="000D4A2B" w:rsidRPr="00B6056E" w:rsidRDefault="000D4A2B" w:rsidP="000D4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6056E">
        <w:rPr>
          <w:rFonts w:ascii="Times New Roman" w:hAnsi="Times New Roman"/>
          <w:color w:val="000000"/>
          <w:sz w:val="24"/>
          <w:szCs w:val="24"/>
        </w:rPr>
        <w:t xml:space="preserve">Для достижения перечисленных целей необходимо решение следующих задач: </w:t>
      </w:r>
    </w:p>
    <w:p w:rsidR="000D4A2B" w:rsidRPr="00B6056E" w:rsidRDefault="000D4A2B" w:rsidP="000D4A2B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формирование мотивации изучения математики, готовность и способность </w:t>
      </w:r>
      <w:proofErr w:type="gramStart"/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 саморазвитию, личностному самоопределению, построению индивидуальной траектории изучения предмета;</w:t>
      </w:r>
    </w:p>
    <w:p w:rsidR="000D4A2B" w:rsidRPr="00B6056E" w:rsidRDefault="000D4A2B" w:rsidP="000D4A2B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формирование у обучающихся способности к организации своей учебной деятельности посредством освоения личностных, познавательных, регулятивных и коммуникативных  универсальных учебных действий;  </w:t>
      </w:r>
    </w:p>
    <w:p w:rsidR="000D4A2B" w:rsidRPr="00B6056E" w:rsidRDefault="000D4A2B" w:rsidP="000D4A2B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>формирование специфических для математики стилей мышления, необходимых для полноценного функционирования в современном обществе, в частности логического, алгоритмического и эвристического;</w:t>
      </w:r>
    </w:p>
    <w:p w:rsidR="000D4A2B" w:rsidRPr="00B6056E" w:rsidRDefault="000D4A2B" w:rsidP="000D4A2B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>освоение в ходе изучения математики специфических видов деятельности, таких как построение математических моделей, выполнение инструментальных вычислений, овладение символическим языком предмета;</w:t>
      </w:r>
    </w:p>
    <w:p w:rsidR="000D4A2B" w:rsidRPr="00B6056E" w:rsidRDefault="000D4A2B" w:rsidP="000D4A2B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>формирование умений представлять информацию в зависимости от поставленных задач в виде таблицы, схемы, графика и диаграммы, использовать компьютерные программы, Интернет при ее обработке;</w:t>
      </w:r>
    </w:p>
    <w:p w:rsidR="000D4A2B" w:rsidRPr="00B6056E" w:rsidRDefault="000D4A2B" w:rsidP="000D4A2B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>овладение математическим языком и аппаратом как средством описания и исследования окружающего мира;</w:t>
      </w:r>
    </w:p>
    <w:p w:rsidR="000D4A2B" w:rsidRPr="00B6056E" w:rsidRDefault="000D4A2B" w:rsidP="000D4A2B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>овладение системой математических знаний, умений и навыков, необходимых для решения задач повседневной жизни, изучения смежных дисциплин;</w:t>
      </w:r>
    </w:p>
    <w:p w:rsidR="000D4A2B" w:rsidRPr="00B6056E" w:rsidRDefault="000D4A2B" w:rsidP="000D4A2B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>формирование научного мировоззрения;</w:t>
      </w:r>
    </w:p>
    <w:p w:rsidR="000D4A2B" w:rsidRPr="00B6056E" w:rsidRDefault="000D4A2B" w:rsidP="000D4A2B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056E">
        <w:rPr>
          <w:rFonts w:ascii="Times New Roman" w:eastAsia="Calibri" w:hAnsi="Times New Roman" w:cs="Times New Roman"/>
          <w:color w:val="000000"/>
          <w:sz w:val="24"/>
          <w:szCs w:val="24"/>
        </w:rPr>
        <w:t>воспитания отношения к математике как к части общечеловеческой культуры.</w:t>
      </w:r>
    </w:p>
    <w:p w:rsidR="00FD0829" w:rsidRDefault="000D4A2B" w:rsidP="00761828">
      <w:pPr>
        <w:spacing w:after="0"/>
        <w:rPr>
          <w:rFonts w:ascii="Times New Roman" w:hAnsi="Times New Roman"/>
          <w:b/>
          <w:sz w:val="24"/>
          <w:szCs w:val="24"/>
        </w:rPr>
      </w:pPr>
      <w:r w:rsidRPr="00B6056E">
        <w:rPr>
          <w:rFonts w:ascii="Times New Roman" w:hAnsi="Times New Roman"/>
          <w:b/>
          <w:sz w:val="24"/>
          <w:szCs w:val="24"/>
        </w:rPr>
        <w:t xml:space="preserve">                          </w:t>
      </w:r>
    </w:p>
    <w:p w:rsidR="00761828" w:rsidRDefault="000D4A2B" w:rsidP="007B5D94">
      <w:pPr>
        <w:tabs>
          <w:tab w:val="left" w:pos="507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6056E">
        <w:rPr>
          <w:rFonts w:ascii="Times New Roman" w:hAnsi="Times New Roman"/>
          <w:b/>
          <w:sz w:val="24"/>
          <w:szCs w:val="24"/>
        </w:rPr>
        <w:t>3.Место учебного предмета «Математика» в учебном план</w:t>
      </w:r>
      <w:r w:rsidR="008F5B43">
        <w:rPr>
          <w:rFonts w:ascii="Times New Roman" w:hAnsi="Times New Roman"/>
          <w:b/>
          <w:sz w:val="24"/>
          <w:szCs w:val="24"/>
        </w:rPr>
        <w:t>е</w:t>
      </w:r>
    </w:p>
    <w:p w:rsidR="007B5D94" w:rsidRDefault="00FD0829" w:rsidP="007B5D9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761828" w:rsidRPr="000768C2">
        <w:rPr>
          <w:rFonts w:ascii="Times New Roman" w:hAnsi="Times New Roman"/>
          <w:sz w:val="24"/>
          <w:szCs w:val="24"/>
        </w:rPr>
        <w:t>Согласно федеральному базисному учебному плану для образовательных учреждений Российской Федерации</w:t>
      </w:r>
      <w:r w:rsidR="00761828">
        <w:rPr>
          <w:rFonts w:ascii="Times New Roman" w:hAnsi="Times New Roman"/>
          <w:sz w:val="24"/>
          <w:szCs w:val="24"/>
        </w:rPr>
        <w:t xml:space="preserve"> рабочая программа </w:t>
      </w:r>
      <w:r>
        <w:rPr>
          <w:rFonts w:ascii="Times New Roman" w:hAnsi="Times New Roman"/>
          <w:sz w:val="24"/>
          <w:szCs w:val="24"/>
        </w:rPr>
        <w:t xml:space="preserve">   </w:t>
      </w:r>
      <w:r w:rsidR="00761828">
        <w:rPr>
          <w:rFonts w:ascii="Times New Roman" w:hAnsi="Times New Roman"/>
          <w:sz w:val="24"/>
          <w:szCs w:val="24"/>
        </w:rPr>
        <w:t xml:space="preserve">рассчитана на 5 часов в неделю  всего  на 170 часов </w:t>
      </w:r>
    </w:p>
    <w:p w:rsidR="007B5D94" w:rsidRDefault="007B5D94" w:rsidP="007B5D94">
      <w:pPr>
        <w:spacing w:after="0"/>
        <w:rPr>
          <w:rFonts w:ascii="Times New Roman" w:hAnsi="Times New Roman"/>
          <w:sz w:val="24"/>
          <w:szCs w:val="24"/>
        </w:rPr>
      </w:pPr>
    </w:p>
    <w:p w:rsidR="000D4A2B" w:rsidRDefault="00FD0829" w:rsidP="007B5D9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  <w:r w:rsidR="000D4A2B" w:rsidRPr="00B6056E">
        <w:rPr>
          <w:rFonts w:ascii="Times New Roman" w:hAnsi="Times New Roman"/>
          <w:b/>
          <w:sz w:val="24"/>
          <w:szCs w:val="24"/>
        </w:rPr>
        <w:t>4.</w:t>
      </w:r>
      <w:r w:rsidR="000D4A2B">
        <w:rPr>
          <w:rFonts w:ascii="Times New Roman" w:hAnsi="Times New Roman"/>
          <w:b/>
          <w:sz w:val="24"/>
          <w:szCs w:val="24"/>
        </w:rPr>
        <w:t xml:space="preserve"> </w:t>
      </w:r>
      <w:r w:rsidR="000D4A2B" w:rsidRPr="00B6056E">
        <w:rPr>
          <w:rFonts w:ascii="Times New Roman" w:hAnsi="Times New Roman"/>
          <w:b/>
          <w:sz w:val="24"/>
          <w:szCs w:val="24"/>
        </w:rPr>
        <w:t>Личностные</w:t>
      </w:r>
      <w:r w:rsidR="000D4A2B">
        <w:rPr>
          <w:rFonts w:ascii="Times New Roman" w:hAnsi="Times New Roman"/>
          <w:b/>
          <w:sz w:val="24"/>
          <w:szCs w:val="24"/>
        </w:rPr>
        <w:t xml:space="preserve">, </w:t>
      </w:r>
      <w:r w:rsidR="000D4A2B" w:rsidRPr="00B6056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D4A2B">
        <w:rPr>
          <w:rFonts w:ascii="Times New Roman" w:hAnsi="Times New Roman"/>
          <w:b/>
          <w:sz w:val="24"/>
          <w:szCs w:val="24"/>
        </w:rPr>
        <w:t>м</w:t>
      </w:r>
      <w:r w:rsidR="000D4A2B" w:rsidRPr="00B6056E">
        <w:rPr>
          <w:rFonts w:ascii="Times New Roman" w:hAnsi="Times New Roman"/>
          <w:b/>
          <w:sz w:val="24"/>
          <w:szCs w:val="24"/>
        </w:rPr>
        <w:t>етапредметные</w:t>
      </w:r>
      <w:proofErr w:type="spellEnd"/>
      <w:r w:rsidR="000D4A2B">
        <w:rPr>
          <w:rFonts w:ascii="Times New Roman" w:hAnsi="Times New Roman"/>
          <w:b/>
          <w:sz w:val="24"/>
          <w:szCs w:val="24"/>
        </w:rPr>
        <w:t>, п</w:t>
      </w:r>
      <w:r w:rsidR="000D4A2B" w:rsidRPr="00E71D9A">
        <w:rPr>
          <w:rFonts w:ascii="Times New Roman" w:hAnsi="Times New Roman"/>
          <w:b/>
          <w:sz w:val="24"/>
          <w:szCs w:val="24"/>
        </w:rPr>
        <w:t>редметные</w:t>
      </w:r>
      <w:r w:rsidR="000D4A2B" w:rsidRPr="00B6056E">
        <w:rPr>
          <w:rFonts w:ascii="Times New Roman" w:hAnsi="Times New Roman"/>
          <w:b/>
          <w:sz w:val="24"/>
          <w:szCs w:val="24"/>
        </w:rPr>
        <w:t xml:space="preserve"> </w:t>
      </w:r>
      <w:r w:rsidR="000D4A2B">
        <w:rPr>
          <w:rFonts w:ascii="Times New Roman" w:hAnsi="Times New Roman"/>
          <w:b/>
          <w:sz w:val="24"/>
          <w:szCs w:val="24"/>
        </w:rPr>
        <w:t>р</w:t>
      </w:r>
      <w:r w:rsidR="000D4A2B" w:rsidRPr="00B6056E">
        <w:rPr>
          <w:rFonts w:ascii="Times New Roman" w:hAnsi="Times New Roman"/>
          <w:b/>
          <w:sz w:val="24"/>
          <w:szCs w:val="24"/>
        </w:rPr>
        <w:t>езультаты изучения учебного предмета</w:t>
      </w:r>
      <w:r w:rsidR="000D4A2B">
        <w:rPr>
          <w:rFonts w:ascii="Times New Roman" w:hAnsi="Times New Roman"/>
          <w:b/>
          <w:sz w:val="24"/>
          <w:szCs w:val="24"/>
        </w:rPr>
        <w:t xml:space="preserve"> математика</w:t>
      </w:r>
    </w:p>
    <w:p w:rsidR="000D4A2B" w:rsidRPr="00B6056E" w:rsidRDefault="000D4A2B" w:rsidP="000D4A2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6056E">
        <w:rPr>
          <w:rFonts w:ascii="Times New Roman" w:hAnsi="Times New Roman"/>
          <w:b/>
          <w:sz w:val="24"/>
          <w:szCs w:val="24"/>
        </w:rPr>
        <w:t>Личностные:</w:t>
      </w:r>
    </w:p>
    <w:p w:rsidR="000D4A2B" w:rsidRPr="00B6056E" w:rsidRDefault="000D4A2B" w:rsidP="000D4A2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знакомство с фактами, иллюстрирующими важные этапы  развития математики (изобретение десятичной нумерации, обыкновенных дробей; происхождение геометрии из практических потребностей людей);</w:t>
      </w:r>
    </w:p>
    <w:p w:rsidR="000D4A2B" w:rsidRPr="00B6056E" w:rsidRDefault="000D4A2B" w:rsidP="000D4A2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способность к эмоциональному восприятию математических объектов, рассуждений, решений задач, рассматриваемых проблем;</w:t>
      </w:r>
    </w:p>
    <w:p w:rsidR="000D4A2B" w:rsidRPr="00B6056E" w:rsidRDefault="000D4A2B" w:rsidP="000D4A2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 xml:space="preserve">умение строить речевые конструкции (устные и письменные) с использованием изученной терминологии и символики, понимать смысл поставленной задачи. Осуществлять перевод с естественного языка </w:t>
      </w:r>
      <w:proofErr w:type="gramStart"/>
      <w:r w:rsidRPr="00B6056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6056E">
        <w:rPr>
          <w:rFonts w:ascii="Times New Roman" w:hAnsi="Times New Roman" w:cs="Times New Roman"/>
          <w:sz w:val="24"/>
          <w:szCs w:val="24"/>
        </w:rPr>
        <w:t xml:space="preserve"> математический и наоборот.</w:t>
      </w:r>
    </w:p>
    <w:p w:rsidR="000D4A2B" w:rsidRDefault="000D4A2B" w:rsidP="000D4A2B">
      <w:pPr>
        <w:pStyle w:val="a3"/>
        <w:spacing w:after="0"/>
        <w:ind w:left="1080" w:hanging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056E">
        <w:rPr>
          <w:rFonts w:ascii="Times New Roman" w:hAnsi="Times New Roman" w:cs="Times New Roman"/>
          <w:b/>
          <w:sz w:val="24"/>
          <w:szCs w:val="24"/>
        </w:rPr>
        <w:lastRenderedPageBreak/>
        <w:t>Метапредметные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D4A2B" w:rsidRPr="00B6056E" w:rsidRDefault="000D4A2B" w:rsidP="000D4A2B">
      <w:pPr>
        <w:pStyle w:val="a3"/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E71D9A"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D4A2B" w:rsidRPr="00952CEA" w:rsidRDefault="000D4A2B" w:rsidP="000D4A2B">
      <w:pPr>
        <w:pStyle w:val="a3"/>
        <w:spacing w:after="0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1)</w:t>
      </w:r>
      <w:r w:rsidRPr="00952CEA">
        <w:rPr>
          <w:rFonts w:ascii="Times New Roman" w:hAnsi="Times New Roman" w:cs="Times New Roman"/>
          <w:sz w:val="24"/>
          <w:szCs w:val="24"/>
        </w:rPr>
        <w:t>умение планировать свою деятельность при решении учебных математических задач, видеть различные стратегии решения задач, осознанно выбирать способ решения;</w:t>
      </w:r>
    </w:p>
    <w:p w:rsidR="000D4A2B" w:rsidRPr="00B6056E" w:rsidRDefault="000D4A2B" w:rsidP="000D4A2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работать с учебным математическим текстом (находить ответы на поставленные вопросы, выделять смысловые фрагменты);</w:t>
      </w:r>
    </w:p>
    <w:p w:rsidR="000D4A2B" w:rsidRPr="00B6056E" w:rsidRDefault="000D4A2B" w:rsidP="000D4A2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проводить рассуждения, опираясь на изученные определения, свойства, признаки; распознавать верные и неверные утверждения; иллюстрировать примерами изученные</w:t>
      </w:r>
      <w:r>
        <w:rPr>
          <w:rFonts w:ascii="Times New Roman" w:hAnsi="Times New Roman" w:cs="Times New Roman"/>
          <w:sz w:val="24"/>
          <w:szCs w:val="24"/>
        </w:rPr>
        <w:t xml:space="preserve"> понятия и факты.</w:t>
      </w:r>
    </w:p>
    <w:p w:rsidR="000D4A2B" w:rsidRPr="00B6056E" w:rsidRDefault="000D4A2B" w:rsidP="000D4A2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Умение действовать  в соответствии  с предложенным алгоритмом.</w:t>
      </w:r>
    </w:p>
    <w:p w:rsidR="000D4A2B" w:rsidRPr="00B6056E" w:rsidRDefault="000D4A2B" w:rsidP="000D4A2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применение приёмов самоконтроля при решении учебных  задач;</w:t>
      </w:r>
    </w:p>
    <w:p w:rsidR="000D4A2B" w:rsidRPr="00B6056E" w:rsidRDefault="000D4A2B" w:rsidP="000D4A2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видеть математическую задачу в несложных практических ситуациях.</w:t>
      </w:r>
    </w:p>
    <w:p w:rsidR="000D4A2B" w:rsidRPr="00E71D9A" w:rsidRDefault="000D4A2B" w:rsidP="000D4A2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71D9A">
        <w:rPr>
          <w:rFonts w:ascii="Times New Roman" w:hAnsi="Times New Roman"/>
          <w:b/>
          <w:sz w:val="24"/>
          <w:szCs w:val="24"/>
        </w:rPr>
        <w:t>Предметные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владение базовым понятийным аппаратом по основным разделам содержания;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владение навыками вычислений с натуральными числ</w:t>
      </w:r>
      <w:r>
        <w:rPr>
          <w:rFonts w:ascii="Times New Roman" w:hAnsi="Times New Roman" w:cs="Times New Roman"/>
          <w:sz w:val="24"/>
          <w:szCs w:val="24"/>
        </w:rPr>
        <w:t>ами, обыкновенными  дробями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решать текстовые задачи арифметическим способом, используя различные стратегии и способы рассуждения;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усвоение на наглядном уровне знаний о свойствах плоских и пространственных фигур; приобретение навыков их изображения; умение использовать геометрический язык для описания предметов окружающего мира;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приобретение опыта измерения длин отрезков, величин углов, вычисления площадей и объёмов; понимание идеи измерение длин площадей, объёмов;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знакомство с идеями равенства фигур, симметрии; умение распознавать и изображать равные и симметричные фигуры;</w:t>
      </w:r>
    </w:p>
    <w:p w:rsidR="000D4A2B" w:rsidRPr="007B1355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проводить несложн</w:t>
      </w:r>
      <w:r>
        <w:rPr>
          <w:rFonts w:ascii="Times New Roman" w:hAnsi="Times New Roman" w:cs="Times New Roman"/>
          <w:sz w:val="24"/>
          <w:szCs w:val="24"/>
        </w:rPr>
        <w:t>ые практические расчёты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  <w:tab w:val="left" w:pos="1134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понимание и использование информации, представленной в форме таблиц, столбчатой и круговой диаграммы;</w:t>
      </w:r>
    </w:p>
    <w:p w:rsidR="001E41C8" w:rsidRDefault="000D4A2B" w:rsidP="00E85474">
      <w:pPr>
        <w:pStyle w:val="a3"/>
        <w:numPr>
          <w:ilvl w:val="0"/>
          <w:numId w:val="6"/>
        </w:numPr>
        <w:tabs>
          <w:tab w:val="left" w:pos="993"/>
          <w:tab w:val="left" w:pos="1134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решать простейшие комбинаторные задачи перебором возможных вариантов</w:t>
      </w:r>
    </w:p>
    <w:p w:rsidR="003522D8" w:rsidRDefault="003522D8" w:rsidP="003522D8">
      <w:pPr>
        <w:tabs>
          <w:tab w:val="left" w:pos="993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3753BE" w:rsidRPr="003753BE" w:rsidRDefault="003753BE" w:rsidP="007B5D94">
      <w:pPr>
        <w:shd w:val="clear" w:color="auto" w:fill="FFFFFF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sz w:val="24"/>
          <w:szCs w:val="24"/>
        </w:rPr>
        <w:t>5.Содержание  учебного предмета</w:t>
      </w:r>
    </w:p>
    <w:p w:rsidR="003753BE" w:rsidRPr="003753BE" w:rsidRDefault="003753BE" w:rsidP="003753BE">
      <w:pPr>
        <w:shd w:val="clear" w:color="auto" w:fill="FFFFFF"/>
        <w:tabs>
          <w:tab w:val="left" w:pos="605"/>
        </w:tabs>
        <w:spacing w:before="154" w:line="240" w:lineRule="auto"/>
        <w:ind w:left="341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pacing w:val="-3"/>
          <w:sz w:val="24"/>
          <w:szCs w:val="24"/>
        </w:rPr>
        <w:t>1.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Линии (8 ч)</w:t>
      </w:r>
    </w:p>
    <w:p w:rsidR="003753BE" w:rsidRDefault="003753BE" w:rsidP="003753BE">
      <w:pPr>
        <w:shd w:val="clear" w:color="auto" w:fill="FFFFFF"/>
        <w:spacing w:line="240" w:lineRule="auto"/>
        <w:ind w:left="5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Линии на плоскости. Замкнутые и незамкнутые линии. Са</w:t>
      </w:r>
      <w:r w:rsidRPr="003753BE">
        <w:rPr>
          <w:rFonts w:ascii="Times New Roman" w:hAnsi="Times New Roman"/>
          <w:sz w:val="24"/>
          <w:szCs w:val="24"/>
        </w:rPr>
        <w:softHyphen/>
        <w:t xml:space="preserve">мопересекающиеся линии. </w:t>
      </w:r>
      <w:proofErr w:type="gramStart"/>
      <w:r w:rsidRPr="003753BE">
        <w:rPr>
          <w:rFonts w:ascii="Times New Roman" w:hAnsi="Times New Roman"/>
          <w:sz w:val="24"/>
          <w:szCs w:val="24"/>
        </w:rPr>
        <w:t>Прямая</w:t>
      </w:r>
      <w:proofErr w:type="gramEnd"/>
      <w:r w:rsidRPr="003753BE">
        <w:rPr>
          <w:rFonts w:ascii="Times New Roman" w:hAnsi="Times New Roman"/>
          <w:sz w:val="24"/>
          <w:szCs w:val="24"/>
        </w:rPr>
        <w:t>, отрезок, луч. Ломаная. Длина отрезка, метрические единицы длины. Окружность. Построение конфигураций из прямой, ее частей, окружности на нелинованной и клетчатой бумаге.</w:t>
      </w:r>
      <w:r w:rsidR="007B5D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Основные цели </w:t>
      </w:r>
      <w:r w:rsidRPr="003753BE">
        <w:rPr>
          <w:rFonts w:ascii="Times New Roman" w:hAnsi="Times New Roman"/>
          <w:sz w:val="24"/>
          <w:szCs w:val="24"/>
        </w:rPr>
        <w:t>— развить представление о линиях на плос</w:t>
      </w:r>
      <w:r w:rsidRPr="003753BE">
        <w:rPr>
          <w:rFonts w:ascii="Times New Roman" w:hAnsi="Times New Roman"/>
          <w:sz w:val="24"/>
          <w:szCs w:val="24"/>
        </w:rPr>
        <w:softHyphen/>
        <w:t>кости и пространственное воображение учащихся, научить изображать прямую и окружность с</w:t>
      </w:r>
      <w:r>
        <w:rPr>
          <w:rFonts w:ascii="Times New Roman" w:hAnsi="Times New Roman"/>
          <w:sz w:val="24"/>
          <w:szCs w:val="24"/>
        </w:rPr>
        <w:t xml:space="preserve"> помощью чертежных инструментов</w:t>
      </w:r>
    </w:p>
    <w:p w:rsidR="003753BE" w:rsidRPr="003753BE" w:rsidRDefault="003753BE" w:rsidP="003753BE">
      <w:pPr>
        <w:shd w:val="clear" w:color="auto" w:fill="FFFFFF"/>
        <w:spacing w:line="240" w:lineRule="auto"/>
        <w:ind w:left="5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lastRenderedPageBreak/>
        <w:t>2.</w:t>
      </w:r>
      <w:r w:rsidRPr="003753BE">
        <w:rPr>
          <w:rFonts w:ascii="Times New Roman" w:hAnsi="Times New Roman"/>
          <w:sz w:val="24"/>
          <w:szCs w:val="24"/>
        </w:rPr>
        <w:tab/>
      </w:r>
      <w:r w:rsidRPr="003753BE">
        <w:rPr>
          <w:rFonts w:ascii="Times New Roman" w:hAnsi="Times New Roman"/>
          <w:b/>
          <w:bCs/>
          <w:sz w:val="24"/>
          <w:szCs w:val="24"/>
        </w:rPr>
        <w:t xml:space="preserve">Натуральные </w:t>
      </w:r>
      <w:r w:rsidRPr="003753BE">
        <w:rPr>
          <w:rFonts w:ascii="Times New Roman" w:hAnsi="Times New Roman"/>
          <w:b/>
          <w:sz w:val="24"/>
          <w:szCs w:val="24"/>
        </w:rPr>
        <w:t>числа (1</w:t>
      </w:r>
      <w:r w:rsidR="003C4B94">
        <w:rPr>
          <w:rFonts w:ascii="Times New Roman" w:hAnsi="Times New Roman"/>
          <w:b/>
          <w:sz w:val="24"/>
          <w:szCs w:val="24"/>
        </w:rPr>
        <w:t>2</w:t>
      </w:r>
      <w:r w:rsidRPr="003753BE">
        <w:rPr>
          <w:rFonts w:ascii="Times New Roman" w:hAnsi="Times New Roman"/>
          <w:b/>
          <w:sz w:val="24"/>
          <w:szCs w:val="24"/>
        </w:rPr>
        <w:t xml:space="preserve"> ч)</w:t>
      </w:r>
    </w:p>
    <w:p w:rsidR="003753BE" w:rsidRDefault="003753BE" w:rsidP="003753BE">
      <w:pPr>
        <w:shd w:val="clear" w:color="auto" w:fill="FFFFFF"/>
        <w:spacing w:line="240" w:lineRule="auto"/>
        <w:ind w:right="10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 xml:space="preserve">Десятичная система счисления. Римская нумерация как пример непозиционной системы счисления. Натуральный ряд. Изображение натуральных чисел точками на </w:t>
      </w:r>
      <w:proofErr w:type="gramStart"/>
      <w:r w:rsidRPr="003753BE">
        <w:rPr>
          <w:rFonts w:ascii="Times New Roman" w:hAnsi="Times New Roman"/>
          <w:sz w:val="24"/>
          <w:szCs w:val="24"/>
        </w:rPr>
        <w:t>координатной</w:t>
      </w:r>
      <w:proofErr w:type="gramEnd"/>
      <w:r w:rsidRPr="003753BE">
        <w:rPr>
          <w:rFonts w:ascii="Times New Roman" w:hAnsi="Times New Roman"/>
          <w:sz w:val="24"/>
          <w:szCs w:val="24"/>
        </w:rPr>
        <w:t xml:space="preserve"> прямой. Сравнение натуральных чисел</w:t>
      </w:r>
      <w:r>
        <w:rPr>
          <w:rFonts w:ascii="Times New Roman" w:hAnsi="Times New Roman"/>
          <w:sz w:val="24"/>
          <w:szCs w:val="24"/>
        </w:rPr>
        <w:t>. Округление натураль</w:t>
      </w:r>
      <w:r>
        <w:rPr>
          <w:rFonts w:ascii="Times New Roman" w:hAnsi="Times New Roman"/>
          <w:sz w:val="24"/>
          <w:szCs w:val="24"/>
        </w:rPr>
        <w:softHyphen/>
        <w:t>ных чисел.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sz w:val="24"/>
          <w:szCs w:val="24"/>
        </w:rPr>
        <w:t>Решение комбинаторных задач пере</w:t>
      </w:r>
      <w:r>
        <w:rPr>
          <w:rFonts w:ascii="Times New Roman" w:hAnsi="Times New Roman"/>
          <w:sz w:val="24"/>
          <w:szCs w:val="24"/>
        </w:rPr>
        <w:t>бором всех возможных вариантов.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 xml:space="preserve">— систематизировать и развить знания </w:t>
      </w:r>
      <w:r>
        <w:rPr>
          <w:rFonts w:ascii="Times New Roman" w:hAnsi="Times New Roman"/>
          <w:sz w:val="24"/>
          <w:szCs w:val="24"/>
        </w:rPr>
        <w:t>уча</w:t>
      </w:r>
      <w:r>
        <w:rPr>
          <w:rFonts w:ascii="Times New Roman" w:hAnsi="Times New Roman"/>
          <w:sz w:val="24"/>
          <w:szCs w:val="24"/>
        </w:rPr>
        <w:softHyphen/>
        <w:t>щихся о натуральных числах.</w:t>
      </w:r>
    </w:p>
    <w:p w:rsidR="003753BE" w:rsidRPr="003753BE" w:rsidRDefault="003753BE" w:rsidP="003753BE">
      <w:pPr>
        <w:shd w:val="clear" w:color="auto" w:fill="FFFFFF"/>
        <w:spacing w:line="240" w:lineRule="auto"/>
        <w:ind w:right="10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3.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Дей</w:t>
      </w:r>
      <w:r w:rsidR="00962D5C">
        <w:rPr>
          <w:rFonts w:ascii="Times New Roman" w:hAnsi="Times New Roman"/>
          <w:b/>
          <w:bCs/>
          <w:sz w:val="24"/>
          <w:szCs w:val="24"/>
        </w:rPr>
        <w:t>ствия с натуральными числами (22</w:t>
      </w:r>
      <w:r w:rsidRPr="003753BE">
        <w:rPr>
          <w:rFonts w:ascii="Times New Roman" w:hAnsi="Times New Roman"/>
          <w:b/>
          <w:bCs/>
          <w:sz w:val="24"/>
          <w:szCs w:val="24"/>
        </w:rPr>
        <w:t>ч)</w:t>
      </w:r>
    </w:p>
    <w:p w:rsidR="003753BE" w:rsidRPr="003753BE" w:rsidRDefault="003753BE" w:rsidP="003753BE">
      <w:pPr>
        <w:shd w:val="clear" w:color="auto" w:fill="FFFFFF"/>
        <w:spacing w:line="240" w:lineRule="auto"/>
        <w:ind w:left="24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Сложение натуральных чисел; свойство нуля при сложении. Вычитание как действие, обратное сложению. Умножение на</w:t>
      </w:r>
      <w:r w:rsidRPr="003753BE">
        <w:rPr>
          <w:rFonts w:ascii="Times New Roman" w:hAnsi="Times New Roman"/>
          <w:sz w:val="24"/>
          <w:szCs w:val="24"/>
        </w:rPr>
        <w:softHyphen/>
        <w:t>туральных чисел; свойства нуля и единицы при умножении. Деление как действие, обратное умножению. Возведение числа в степень с натуральным показателем. Вычисление значений числовых выражений; порядок действий. Решение</w:t>
      </w:r>
      <w:r>
        <w:rPr>
          <w:rFonts w:ascii="Times New Roman" w:hAnsi="Times New Roman"/>
          <w:sz w:val="24"/>
          <w:szCs w:val="24"/>
        </w:rPr>
        <w:t xml:space="preserve"> задач ариф</w:t>
      </w:r>
      <w:r>
        <w:rPr>
          <w:rFonts w:ascii="Times New Roman" w:hAnsi="Times New Roman"/>
          <w:sz w:val="24"/>
          <w:szCs w:val="24"/>
        </w:rPr>
        <w:softHyphen/>
        <w:t xml:space="preserve">метическим </w:t>
      </w:r>
      <w:proofErr w:type="spellStart"/>
      <w:r>
        <w:rPr>
          <w:rFonts w:ascii="Times New Roman" w:hAnsi="Times New Roman"/>
          <w:sz w:val="24"/>
          <w:szCs w:val="24"/>
        </w:rPr>
        <w:t>методом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3753BE">
        <w:rPr>
          <w:rFonts w:ascii="Times New Roman" w:hAnsi="Times New Roman"/>
          <w:i/>
          <w:iCs/>
          <w:sz w:val="24"/>
          <w:szCs w:val="24"/>
        </w:rPr>
        <w:t>О</w:t>
      </w:r>
      <w:proofErr w:type="gramEnd"/>
      <w:r w:rsidRPr="003753BE">
        <w:rPr>
          <w:rFonts w:ascii="Times New Roman" w:hAnsi="Times New Roman"/>
          <w:i/>
          <w:iCs/>
          <w:sz w:val="24"/>
          <w:szCs w:val="24"/>
        </w:rPr>
        <w:t>сновная</w:t>
      </w:r>
      <w:proofErr w:type="spellEnd"/>
      <w:r w:rsidRPr="003753BE">
        <w:rPr>
          <w:rFonts w:ascii="Times New Roman" w:hAnsi="Times New Roman"/>
          <w:i/>
          <w:iCs/>
          <w:sz w:val="24"/>
          <w:szCs w:val="24"/>
        </w:rPr>
        <w:t xml:space="preserve"> цель </w:t>
      </w:r>
      <w:r w:rsidRPr="003753BE">
        <w:rPr>
          <w:rFonts w:ascii="Times New Roman" w:hAnsi="Times New Roman"/>
          <w:sz w:val="24"/>
          <w:szCs w:val="24"/>
        </w:rPr>
        <w:t>— закрепить и развить навыки выполнения действий с натуральными числами.</w:t>
      </w:r>
    </w:p>
    <w:p w:rsidR="003753BE" w:rsidRPr="003753BE" w:rsidRDefault="003753BE" w:rsidP="003753BE">
      <w:pPr>
        <w:shd w:val="clear" w:color="auto" w:fill="FFFFFF"/>
        <w:tabs>
          <w:tab w:val="left" w:pos="605"/>
        </w:tabs>
        <w:spacing w:before="211" w:line="240" w:lineRule="auto"/>
        <w:ind w:left="341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4.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Использование свойств действий при</w:t>
      </w:r>
      <w:r w:rsidR="00962D5C">
        <w:rPr>
          <w:rFonts w:ascii="Times New Roman" w:hAnsi="Times New Roman"/>
          <w:b/>
          <w:bCs/>
          <w:sz w:val="24"/>
          <w:szCs w:val="24"/>
        </w:rPr>
        <w:t xml:space="preserve"> вычислениях (1</w:t>
      </w:r>
      <w:r w:rsidR="00C41211">
        <w:rPr>
          <w:rFonts w:ascii="Times New Roman" w:hAnsi="Times New Roman"/>
          <w:b/>
          <w:bCs/>
          <w:sz w:val="24"/>
          <w:szCs w:val="24"/>
        </w:rPr>
        <w:t>3</w:t>
      </w:r>
      <w:r w:rsidRPr="003753BE">
        <w:rPr>
          <w:rFonts w:ascii="Times New Roman" w:hAnsi="Times New Roman"/>
          <w:b/>
          <w:bCs/>
          <w:sz w:val="24"/>
          <w:szCs w:val="24"/>
        </w:rPr>
        <w:t>ч)</w:t>
      </w:r>
    </w:p>
    <w:p w:rsidR="003753BE" w:rsidRPr="003753BE" w:rsidRDefault="003753BE" w:rsidP="00962D5C">
      <w:pPr>
        <w:shd w:val="clear" w:color="auto" w:fill="FFFFFF"/>
        <w:spacing w:line="240" w:lineRule="auto"/>
        <w:ind w:left="14" w:right="19" w:firstLine="341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Переместительное и сочетательное свойства сложения и ум</w:t>
      </w:r>
      <w:r w:rsidRPr="003753BE">
        <w:rPr>
          <w:rFonts w:ascii="Times New Roman" w:hAnsi="Times New Roman"/>
          <w:sz w:val="24"/>
          <w:szCs w:val="24"/>
        </w:rPr>
        <w:softHyphen/>
        <w:t>ножения; преобразование сумм и произведений. Распредели</w:t>
      </w:r>
      <w:r w:rsidRPr="003753BE">
        <w:rPr>
          <w:rFonts w:ascii="Times New Roman" w:hAnsi="Times New Roman"/>
          <w:sz w:val="24"/>
          <w:szCs w:val="24"/>
        </w:rPr>
        <w:softHyphen/>
        <w:t>тельное свойство умножения относительно сложения; вынесе</w:t>
      </w:r>
      <w:r w:rsidRPr="003753BE">
        <w:rPr>
          <w:rFonts w:ascii="Times New Roman" w:hAnsi="Times New Roman"/>
          <w:sz w:val="24"/>
          <w:szCs w:val="24"/>
        </w:rPr>
        <w:softHyphen/>
        <w:t>ние общего множителя за скобки. Примеры рациональных вы</w:t>
      </w:r>
      <w:r w:rsidRPr="003753BE">
        <w:rPr>
          <w:rFonts w:ascii="Times New Roman" w:hAnsi="Times New Roman"/>
          <w:sz w:val="24"/>
          <w:szCs w:val="24"/>
        </w:rPr>
        <w:softHyphen/>
        <w:t>числений. Решение</w:t>
      </w:r>
      <w:r w:rsidR="00962D5C">
        <w:rPr>
          <w:rFonts w:ascii="Times New Roman" w:hAnsi="Times New Roman"/>
          <w:sz w:val="24"/>
          <w:szCs w:val="24"/>
        </w:rPr>
        <w:t xml:space="preserve"> задач арифметическим способом.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>— сформировать начальные навыки преобра</w:t>
      </w:r>
      <w:r w:rsidRPr="003753BE">
        <w:rPr>
          <w:rFonts w:ascii="Times New Roman" w:hAnsi="Times New Roman"/>
          <w:sz w:val="24"/>
          <w:szCs w:val="24"/>
        </w:rPr>
        <w:softHyphen/>
        <w:t>зования выражений.</w:t>
      </w:r>
    </w:p>
    <w:p w:rsidR="003753BE" w:rsidRPr="003753BE" w:rsidRDefault="003753BE" w:rsidP="003753BE">
      <w:pPr>
        <w:shd w:val="clear" w:color="auto" w:fill="FFFFFF"/>
        <w:tabs>
          <w:tab w:val="left" w:pos="605"/>
        </w:tabs>
        <w:spacing w:before="211" w:line="240" w:lineRule="auto"/>
        <w:ind w:left="341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5.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Многоугольники (9 ч)</w:t>
      </w:r>
    </w:p>
    <w:p w:rsidR="003753BE" w:rsidRPr="003753BE" w:rsidRDefault="003753BE" w:rsidP="00962D5C">
      <w:pPr>
        <w:shd w:val="clear" w:color="auto" w:fill="FFFFFF"/>
        <w:spacing w:line="240" w:lineRule="auto"/>
        <w:ind w:left="14" w:right="19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Угол. Прямой, острый, тупой углы. Измерение и построе</w:t>
      </w:r>
      <w:r w:rsidRPr="003753BE">
        <w:rPr>
          <w:rFonts w:ascii="Times New Roman" w:hAnsi="Times New Roman"/>
          <w:sz w:val="24"/>
          <w:szCs w:val="24"/>
        </w:rPr>
        <w:softHyphen/>
        <w:t>ние углов с помощью транспортира. Ломаные и многоугольни</w:t>
      </w:r>
      <w:r w:rsidRPr="003753BE">
        <w:rPr>
          <w:rFonts w:ascii="Times New Roman" w:hAnsi="Times New Roman"/>
          <w:sz w:val="24"/>
          <w:szCs w:val="24"/>
        </w:rPr>
        <w:softHyphen/>
        <w:t>ки. Выпуклые многоугол</w:t>
      </w:r>
      <w:r w:rsidR="00962D5C">
        <w:rPr>
          <w:rFonts w:ascii="Times New Roman" w:hAnsi="Times New Roman"/>
          <w:sz w:val="24"/>
          <w:szCs w:val="24"/>
        </w:rPr>
        <w:t>ьники. Периметр многоугольника.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Основные цели </w:t>
      </w:r>
      <w:r w:rsidRPr="003753BE">
        <w:rPr>
          <w:rFonts w:ascii="Times New Roman" w:hAnsi="Times New Roman"/>
          <w:sz w:val="24"/>
          <w:szCs w:val="24"/>
        </w:rPr>
        <w:t>— познакомить с новой геометрической фи</w:t>
      </w:r>
      <w:r w:rsidRPr="003753BE">
        <w:rPr>
          <w:rFonts w:ascii="Times New Roman" w:hAnsi="Times New Roman"/>
          <w:sz w:val="24"/>
          <w:szCs w:val="24"/>
        </w:rPr>
        <w:softHyphen/>
        <w:t>гурой — углом, новым измерительным инструментом — транс</w:t>
      </w:r>
      <w:r w:rsidRPr="003753BE">
        <w:rPr>
          <w:rFonts w:ascii="Times New Roman" w:hAnsi="Times New Roman"/>
          <w:sz w:val="24"/>
          <w:szCs w:val="24"/>
        </w:rPr>
        <w:softHyphen/>
        <w:t>портиром, развить измерительные умения, систематизировать представления о многоугольниках.</w:t>
      </w:r>
    </w:p>
    <w:p w:rsidR="003753BE" w:rsidRPr="003753BE" w:rsidRDefault="003753BE" w:rsidP="003753BE">
      <w:pPr>
        <w:shd w:val="clear" w:color="auto" w:fill="FFFFFF"/>
        <w:tabs>
          <w:tab w:val="left" w:pos="605"/>
        </w:tabs>
        <w:spacing w:before="216" w:line="240" w:lineRule="auto"/>
        <w:ind w:left="341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6.</w:t>
      </w:r>
      <w:r w:rsidRPr="003753BE">
        <w:rPr>
          <w:rFonts w:ascii="Times New Roman" w:hAnsi="Times New Roman"/>
          <w:sz w:val="24"/>
          <w:szCs w:val="24"/>
        </w:rPr>
        <w:tab/>
      </w:r>
      <w:r w:rsidRPr="003753BE">
        <w:rPr>
          <w:rFonts w:ascii="Times New Roman" w:hAnsi="Times New Roman"/>
          <w:b/>
          <w:bCs/>
          <w:sz w:val="24"/>
          <w:szCs w:val="24"/>
        </w:rPr>
        <w:t xml:space="preserve">Делимость чисел </w:t>
      </w:r>
      <w:r w:rsidRPr="003753BE">
        <w:rPr>
          <w:rFonts w:ascii="Times New Roman" w:hAnsi="Times New Roman"/>
          <w:b/>
          <w:sz w:val="24"/>
          <w:szCs w:val="24"/>
        </w:rPr>
        <w:t>(15 ч)</w:t>
      </w:r>
    </w:p>
    <w:p w:rsidR="003753BE" w:rsidRPr="003753BE" w:rsidRDefault="003753BE" w:rsidP="00962D5C">
      <w:pPr>
        <w:shd w:val="clear" w:color="auto" w:fill="FFFFFF"/>
        <w:spacing w:line="240" w:lineRule="auto"/>
        <w:ind w:left="5" w:right="19" w:firstLine="341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Делители и кратные числа; наибольший общий делитель и наименьшее общее кратное. Простые и составные числа. Разло</w:t>
      </w:r>
      <w:r w:rsidRPr="003753BE">
        <w:rPr>
          <w:rFonts w:ascii="Times New Roman" w:hAnsi="Times New Roman"/>
          <w:sz w:val="24"/>
          <w:szCs w:val="24"/>
        </w:rPr>
        <w:softHyphen/>
        <w:t>жение числа на простые множители. Делимость суммы и про</w:t>
      </w:r>
      <w:r w:rsidRPr="003753BE">
        <w:rPr>
          <w:rFonts w:ascii="Times New Roman" w:hAnsi="Times New Roman"/>
          <w:sz w:val="24"/>
          <w:szCs w:val="24"/>
        </w:rPr>
        <w:softHyphen/>
        <w:t xml:space="preserve">изведения. Признаки делимости на 2, 5, 10, 3, 9. Деление </w:t>
      </w:r>
      <w:r w:rsidRPr="003753BE">
        <w:rPr>
          <w:rFonts w:ascii="Times New Roman" w:hAnsi="Times New Roman"/>
          <w:b/>
          <w:bCs/>
          <w:sz w:val="24"/>
          <w:szCs w:val="24"/>
        </w:rPr>
        <w:t xml:space="preserve">с </w:t>
      </w:r>
      <w:r w:rsidRPr="003753BE">
        <w:rPr>
          <w:rFonts w:ascii="Times New Roman" w:hAnsi="Times New Roman"/>
          <w:sz w:val="24"/>
          <w:szCs w:val="24"/>
        </w:rPr>
        <w:t>ос</w:t>
      </w:r>
      <w:r w:rsidRPr="003753BE">
        <w:rPr>
          <w:rFonts w:ascii="Times New Roman" w:hAnsi="Times New Roman"/>
          <w:sz w:val="24"/>
          <w:szCs w:val="24"/>
        </w:rPr>
        <w:softHyphen/>
        <w:t>татком; разбиение натуральных чисел на</w:t>
      </w:r>
      <w:r w:rsidR="00962D5C">
        <w:rPr>
          <w:rFonts w:ascii="Times New Roman" w:hAnsi="Times New Roman"/>
          <w:sz w:val="24"/>
          <w:szCs w:val="24"/>
        </w:rPr>
        <w:t xml:space="preserve"> классы по остаткам от деления.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>— познакомить учащихся с простейшими по</w:t>
      </w:r>
      <w:r w:rsidRPr="003753BE">
        <w:rPr>
          <w:rFonts w:ascii="Times New Roman" w:hAnsi="Times New Roman"/>
          <w:sz w:val="24"/>
          <w:szCs w:val="24"/>
        </w:rPr>
        <w:softHyphen/>
        <w:t>нятиями теории делимости.</w:t>
      </w:r>
    </w:p>
    <w:p w:rsidR="003753BE" w:rsidRPr="003753BE" w:rsidRDefault="003753BE" w:rsidP="003753BE">
      <w:pPr>
        <w:shd w:val="clear" w:color="auto" w:fill="FFFFFF"/>
        <w:tabs>
          <w:tab w:val="left" w:pos="605"/>
        </w:tabs>
        <w:spacing w:before="216" w:line="240" w:lineRule="auto"/>
        <w:ind w:left="341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7.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Треугольники и четырехугольники (10 ч)</w:t>
      </w:r>
    </w:p>
    <w:p w:rsidR="003753BE" w:rsidRPr="003753BE" w:rsidRDefault="003753BE" w:rsidP="00962D5C">
      <w:pPr>
        <w:shd w:val="clear" w:color="auto" w:fill="FFFFFF"/>
        <w:spacing w:line="240" w:lineRule="auto"/>
        <w:ind w:right="34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Треугольники и их виды. Прямоугольник, квадрат. Равен</w:t>
      </w:r>
      <w:r w:rsidRPr="003753BE">
        <w:rPr>
          <w:rFonts w:ascii="Times New Roman" w:hAnsi="Times New Roman"/>
          <w:sz w:val="24"/>
          <w:szCs w:val="24"/>
        </w:rPr>
        <w:softHyphen/>
        <w:t>ство фигур. Площадь п</w:t>
      </w:r>
      <w:r w:rsidR="00962D5C">
        <w:rPr>
          <w:rFonts w:ascii="Times New Roman" w:hAnsi="Times New Roman"/>
          <w:sz w:val="24"/>
          <w:szCs w:val="24"/>
        </w:rPr>
        <w:t xml:space="preserve">рямоугольника, единицы </w:t>
      </w:r>
      <w:proofErr w:type="spellStart"/>
      <w:r w:rsidR="00962D5C">
        <w:rPr>
          <w:rFonts w:ascii="Times New Roman" w:hAnsi="Times New Roman"/>
          <w:sz w:val="24"/>
          <w:szCs w:val="24"/>
        </w:rPr>
        <w:t>площади</w:t>
      </w:r>
      <w:proofErr w:type="gramStart"/>
      <w:r w:rsidR="00962D5C">
        <w:rPr>
          <w:rFonts w:ascii="Times New Roman" w:hAnsi="Times New Roman"/>
          <w:sz w:val="24"/>
          <w:szCs w:val="24"/>
        </w:rPr>
        <w:t>.</w:t>
      </w:r>
      <w:r w:rsidRPr="003753BE">
        <w:rPr>
          <w:rFonts w:ascii="Times New Roman" w:hAnsi="Times New Roman"/>
          <w:i/>
          <w:iCs/>
          <w:sz w:val="24"/>
          <w:szCs w:val="24"/>
        </w:rPr>
        <w:t>О</w:t>
      </w:r>
      <w:proofErr w:type="gramEnd"/>
      <w:r w:rsidRPr="003753BE">
        <w:rPr>
          <w:rFonts w:ascii="Times New Roman" w:hAnsi="Times New Roman"/>
          <w:i/>
          <w:iCs/>
          <w:sz w:val="24"/>
          <w:szCs w:val="24"/>
        </w:rPr>
        <w:t>сновные</w:t>
      </w:r>
      <w:proofErr w:type="spellEnd"/>
      <w:r w:rsidRPr="003753BE">
        <w:rPr>
          <w:rFonts w:ascii="Times New Roman" w:hAnsi="Times New Roman"/>
          <w:i/>
          <w:iCs/>
          <w:sz w:val="24"/>
          <w:szCs w:val="24"/>
        </w:rPr>
        <w:t xml:space="preserve"> цели </w:t>
      </w:r>
      <w:r w:rsidRPr="003753BE">
        <w:rPr>
          <w:rFonts w:ascii="Times New Roman" w:hAnsi="Times New Roman"/>
          <w:sz w:val="24"/>
          <w:szCs w:val="24"/>
        </w:rPr>
        <w:t>— познакомить учащихся с классификаци</w:t>
      </w:r>
      <w:r w:rsidRPr="003753BE">
        <w:rPr>
          <w:rFonts w:ascii="Times New Roman" w:hAnsi="Times New Roman"/>
          <w:sz w:val="24"/>
          <w:szCs w:val="24"/>
        </w:rPr>
        <w:softHyphen/>
        <w:t>ей треугольников по сторонам и углам, свойствами прямоуголь</w:t>
      </w:r>
      <w:r w:rsidRPr="003753BE">
        <w:rPr>
          <w:rFonts w:ascii="Times New Roman" w:hAnsi="Times New Roman"/>
          <w:sz w:val="24"/>
          <w:szCs w:val="24"/>
        </w:rPr>
        <w:softHyphen/>
        <w:t>ника и его диагоналей, научить строить прямоугольник на не- линованной бумаге,  сформировать понятие равенства фигур, продолжить формирование метрических представлений.</w:t>
      </w:r>
    </w:p>
    <w:p w:rsidR="003753BE" w:rsidRPr="003753BE" w:rsidRDefault="003753BE" w:rsidP="003753BE">
      <w:pPr>
        <w:shd w:val="clear" w:color="auto" w:fill="FFFFFF"/>
        <w:tabs>
          <w:tab w:val="left" w:pos="624"/>
        </w:tabs>
        <w:spacing w:before="206" w:line="240" w:lineRule="auto"/>
        <w:ind w:left="365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lastRenderedPageBreak/>
        <w:t>8.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Дроби (18 ч)</w:t>
      </w:r>
    </w:p>
    <w:p w:rsidR="003753BE" w:rsidRPr="003753BE" w:rsidRDefault="003753BE" w:rsidP="00962D5C">
      <w:pPr>
        <w:shd w:val="clear" w:color="auto" w:fill="FFFFFF"/>
        <w:spacing w:before="5" w:line="240" w:lineRule="auto"/>
        <w:ind w:left="34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Представление о дроби как способе записи части величины. Правильные и неправильные дроби. Изображение дробей точка</w:t>
      </w:r>
      <w:r w:rsidRPr="003753BE">
        <w:rPr>
          <w:rFonts w:ascii="Times New Roman" w:hAnsi="Times New Roman"/>
          <w:sz w:val="24"/>
          <w:szCs w:val="24"/>
        </w:rPr>
        <w:softHyphen/>
        <w:t xml:space="preserve">ми на </w:t>
      </w:r>
      <w:proofErr w:type="gramStart"/>
      <w:r w:rsidRPr="003753BE">
        <w:rPr>
          <w:rFonts w:ascii="Times New Roman" w:hAnsi="Times New Roman"/>
          <w:sz w:val="24"/>
          <w:szCs w:val="24"/>
        </w:rPr>
        <w:t>координатной</w:t>
      </w:r>
      <w:proofErr w:type="gramEnd"/>
      <w:r w:rsidRPr="003753BE">
        <w:rPr>
          <w:rFonts w:ascii="Times New Roman" w:hAnsi="Times New Roman"/>
          <w:sz w:val="24"/>
          <w:szCs w:val="24"/>
        </w:rPr>
        <w:t xml:space="preserve"> прямой. Основное свойство дроби. Сокра</w:t>
      </w:r>
      <w:r w:rsidRPr="003753BE">
        <w:rPr>
          <w:rFonts w:ascii="Times New Roman" w:hAnsi="Times New Roman"/>
          <w:sz w:val="24"/>
          <w:szCs w:val="24"/>
        </w:rPr>
        <w:softHyphen/>
        <w:t>щение дробей. Приведение дроби к новому знаменателю. Срав</w:t>
      </w:r>
      <w:r w:rsidRPr="003753BE">
        <w:rPr>
          <w:rFonts w:ascii="Times New Roman" w:hAnsi="Times New Roman"/>
          <w:sz w:val="24"/>
          <w:szCs w:val="24"/>
        </w:rPr>
        <w:softHyphen/>
        <w:t>нение дробей. Запись н</w:t>
      </w:r>
      <w:r w:rsidR="00962D5C">
        <w:rPr>
          <w:rFonts w:ascii="Times New Roman" w:hAnsi="Times New Roman"/>
          <w:sz w:val="24"/>
          <w:szCs w:val="24"/>
        </w:rPr>
        <w:t>атурального числа в виде дроби.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Основные цели </w:t>
      </w:r>
      <w:r w:rsidRPr="003753BE">
        <w:rPr>
          <w:rFonts w:ascii="Times New Roman" w:hAnsi="Times New Roman"/>
          <w:sz w:val="24"/>
          <w:szCs w:val="24"/>
        </w:rPr>
        <w:t>— сформировать у учащихся понятие дроби, познакомить с основным свойством дроби и применением его для преобразования дробей, научить сравнивать дроби.</w:t>
      </w:r>
    </w:p>
    <w:p w:rsidR="003753BE" w:rsidRPr="003753BE" w:rsidRDefault="003753BE" w:rsidP="003753BE">
      <w:pPr>
        <w:shd w:val="clear" w:color="auto" w:fill="FFFFFF"/>
        <w:tabs>
          <w:tab w:val="left" w:pos="624"/>
        </w:tabs>
        <w:spacing w:before="206" w:line="240" w:lineRule="auto"/>
        <w:ind w:left="365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9.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Действия с дробями (34 ч)</w:t>
      </w:r>
    </w:p>
    <w:p w:rsidR="003753BE" w:rsidRPr="003753BE" w:rsidRDefault="003753BE" w:rsidP="00962D5C">
      <w:pPr>
        <w:shd w:val="clear" w:color="auto" w:fill="FFFFFF"/>
        <w:spacing w:before="5" w:line="240" w:lineRule="auto"/>
        <w:ind w:left="14" w:right="5" w:firstLine="341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Сложение и вычитание дробей. Смешанная дробь; пред</w:t>
      </w:r>
      <w:r w:rsidRPr="003753BE">
        <w:rPr>
          <w:rFonts w:ascii="Times New Roman" w:hAnsi="Times New Roman"/>
          <w:sz w:val="24"/>
          <w:szCs w:val="24"/>
        </w:rPr>
        <w:softHyphen/>
        <w:t>ставление смешанной дроби в виде неправильной и выделение целой части числа из неправильной дроби. Умножение и де</w:t>
      </w:r>
      <w:r w:rsidRPr="003753BE">
        <w:rPr>
          <w:rFonts w:ascii="Times New Roman" w:hAnsi="Times New Roman"/>
          <w:sz w:val="24"/>
          <w:szCs w:val="24"/>
        </w:rPr>
        <w:softHyphen/>
        <w:t>ление дробей; взаимно обратные дроби. Нахождение части це</w:t>
      </w:r>
      <w:r w:rsidRPr="003753BE">
        <w:rPr>
          <w:rFonts w:ascii="Times New Roman" w:hAnsi="Times New Roman"/>
          <w:sz w:val="24"/>
          <w:szCs w:val="24"/>
        </w:rPr>
        <w:softHyphen/>
        <w:t>лого и целого по его части. Решение</w:t>
      </w:r>
      <w:r w:rsidR="00962D5C">
        <w:rPr>
          <w:rFonts w:ascii="Times New Roman" w:hAnsi="Times New Roman"/>
          <w:sz w:val="24"/>
          <w:szCs w:val="24"/>
        </w:rPr>
        <w:t xml:space="preserve"> задач арифметическим способом.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>— выработать прочные навыки выполнения арифметических действий с обыкновенными дробями.</w:t>
      </w:r>
    </w:p>
    <w:p w:rsidR="003753BE" w:rsidRPr="003753BE" w:rsidRDefault="003753BE" w:rsidP="003753BE">
      <w:pPr>
        <w:shd w:val="clear" w:color="auto" w:fill="FFFFFF"/>
        <w:tabs>
          <w:tab w:val="left" w:pos="725"/>
        </w:tabs>
        <w:spacing w:before="211" w:line="240" w:lineRule="auto"/>
        <w:ind w:left="355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10.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Многогранники (10ч)</w:t>
      </w:r>
    </w:p>
    <w:p w:rsidR="003753BE" w:rsidRPr="003753BE" w:rsidRDefault="003753BE" w:rsidP="00962D5C">
      <w:pPr>
        <w:shd w:val="clear" w:color="auto" w:fill="FFFFFF"/>
        <w:spacing w:line="240" w:lineRule="auto"/>
        <w:ind w:left="5" w:right="24" w:firstLine="34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Многогранники. Прямоугольный параллелепипед. Куб. Пи</w:t>
      </w:r>
      <w:r w:rsidRPr="003753BE">
        <w:rPr>
          <w:rFonts w:ascii="Times New Roman" w:hAnsi="Times New Roman"/>
          <w:sz w:val="24"/>
          <w:szCs w:val="24"/>
        </w:rPr>
        <w:softHyphen/>
        <w:t>ра</w:t>
      </w:r>
      <w:r w:rsidR="00962D5C">
        <w:rPr>
          <w:rFonts w:ascii="Times New Roman" w:hAnsi="Times New Roman"/>
          <w:sz w:val="24"/>
          <w:szCs w:val="24"/>
        </w:rPr>
        <w:t xml:space="preserve">мида. Развертки </w:t>
      </w:r>
      <w:proofErr w:type="spellStart"/>
      <w:r w:rsidR="00962D5C">
        <w:rPr>
          <w:rFonts w:ascii="Times New Roman" w:hAnsi="Times New Roman"/>
          <w:sz w:val="24"/>
          <w:szCs w:val="24"/>
        </w:rPr>
        <w:t>многогранников</w:t>
      </w:r>
      <w:proofErr w:type="gramStart"/>
      <w:r w:rsidR="00962D5C">
        <w:rPr>
          <w:rFonts w:ascii="Times New Roman" w:hAnsi="Times New Roman"/>
          <w:sz w:val="24"/>
          <w:szCs w:val="24"/>
        </w:rPr>
        <w:t>.</w:t>
      </w:r>
      <w:r w:rsidRPr="003753BE">
        <w:rPr>
          <w:rFonts w:ascii="Times New Roman" w:hAnsi="Times New Roman"/>
          <w:i/>
          <w:iCs/>
          <w:sz w:val="24"/>
          <w:szCs w:val="24"/>
        </w:rPr>
        <w:t>О</w:t>
      </w:r>
      <w:proofErr w:type="gramEnd"/>
      <w:r w:rsidRPr="003753BE">
        <w:rPr>
          <w:rFonts w:ascii="Times New Roman" w:hAnsi="Times New Roman"/>
          <w:i/>
          <w:iCs/>
          <w:sz w:val="24"/>
          <w:szCs w:val="24"/>
        </w:rPr>
        <w:t>сновная</w:t>
      </w:r>
      <w:proofErr w:type="spellEnd"/>
      <w:r w:rsidRPr="003753BE">
        <w:rPr>
          <w:rFonts w:ascii="Times New Roman" w:hAnsi="Times New Roman"/>
          <w:i/>
          <w:iCs/>
          <w:sz w:val="24"/>
          <w:szCs w:val="24"/>
        </w:rPr>
        <w:t xml:space="preserve"> цель </w:t>
      </w:r>
      <w:r w:rsidRPr="003753BE">
        <w:rPr>
          <w:rFonts w:ascii="Times New Roman" w:hAnsi="Times New Roman"/>
          <w:sz w:val="24"/>
          <w:szCs w:val="24"/>
        </w:rPr>
        <w:t>— развить пространственные представления учащихся путем организации разнообразной деятельности с мо</w:t>
      </w:r>
      <w:r w:rsidRPr="003753BE">
        <w:rPr>
          <w:rFonts w:ascii="Times New Roman" w:hAnsi="Times New Roman"/>
          <w:sz w:val="24"/>
          <w:szCs w:val="24"/>
        </w:rPr>
        <w:softHyphen/>
        <w:t>делями многогранников и их изображениями.</w:t>
      </w:r>
    </w:p>
    <w:p w:rsidR="003753BE" w:rsidRPr="003753BE" w:rsidRDefault="003753BE" w:rsidP="003753BE">
      <w:pPr>
        <w:shd w:val="clear" w:color="auto" w:fill="FFFFFF"/>
        <w:tabs>
          <w:tab w:val="left" w:pos="725"/>
        </w:tabs>
        <w:spacing w:before="216" w:line="240" w:lineRule="auto"/>
        <w:ind w:left="355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11.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Таблицы и диаграммы (9 ч)</w:t>
      </w:r>
    </w:p>
    <w:p w:rsidR="003753BE" w:rsidRPr="003753BE" w:rsidRDefault="003753BE" w:rsidP="00962D5C">
      <w:pPr>
        <w:shd w:val="clear" w:color="auto" w:fill="FFFFFF"/>
        <w:spacing w:line="240" w:lineRule="auto"/>
        <w:ind w:right="24" w:firstLine="341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Чтение таблиц с двумя входами. Использование в таблицах специальных символов и обозначений. Столбчатые диаграммы. Простейшие приемы сб</w:t>
      </w:r>
      <w:r w:rsidR="00962D5C">
        <w:rPr>
          <w:rFonts w:ascii="Times New Roman" w:hAnsi="Times New Roman"/>
          <w:sz w:val="24"/>
          <w:szCs w:val="24"/>
        </w:rPr>
        <w:t>ора и представления информации.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>— сформировать умение извлекать информа</w:t>
      </w:r>
      <w:r w:rsidRPr="003753BE">
        <w:rPr>
          <w:rFonts w:ascii="Times New Roman" w:hAnsi="Times New Roman"/>
          <w:sz w:val="24"/>
          <w:szCs w:val="24"/>
        </w:rPr>
        <w:softHyphen/>
        <w:t>цию из несложных таблиц и столбчатых диаграмм.</w:t>
      </w:r>
    </w:p>
    <w:p w:rsidR="003753BE" w:rsidRPr="003753BE" w:rsidRDefault="00A10C2E" w:rsidP="003753BE">
      <w:pPr>
        <w:shd w:val="clear" w:color="auto" w:fill="FFFFFF"/>
        <w:spacing w:before="202" w:line="240" w:lineRule="auto"/>
        <w:ind w:left="3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Повторение (1</w:t>
      </w:r>
      <w:r w:rsidR="00611931">
        <w:rPr>
          <w:rFonts w:ascii="Times New Roman" w:hAnsi="Times New Roman"/>
          <w:b/>
          <w:bCs/>
          <w:sz w:val="24"/>
          <w:szCs w:val="24"/>
        </w:rPr>
        <w:t>5</w:t>
      </w:r>
      <w:r w:rsidR="003753BE" w:rsidRPr="003753BE">
        <w:rPr>
          <w:rFonts w:ascii="Times New Roman" w:hAnsi="Times New Roman"/>
          <w:b/>
          <w:bCs/>
          <w:sz w:val="24"/>
          <w:szCs w:val="24"/>
        </w:rPr>
        <w:t xml:space="preserve"> ч)</w:t>
      </w:r>
    </w:p>
    <w:p w:rsidR="002F6B4F" w:rsidRPr="002F6B4F" w:rsidRDefault="002F6B4F" w:rsidP="002F6B4F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*******</w:t>
      </w:r>
      <w:r w:rsidRPr="002F6B4F">
        <w:rPr>
          <w:rFonts w:ascii="Times New Roman" w:hAnsi="Times New Roman"/>
          <w:lang w:eastAsia="ru-RU"/>
        </w:rPr>
        <w:t>К.р-8    к</w:t>
      </w:r>
      <w:proofErr w:type="gramStart"/>
      <w:r w:rsidRPr="002F6B4F">
        <w:rPr>
          <w:rFonts w:ascii="Times New Roman" w:hAnsi="Times New Roman"/>
          <w:lang w:eastAsia="ru-RU"/>
        </w:rPr>
        <w:t>.к</w:t>
      </w:r>
      <w:proofErr w:type="gramEnd"/>
      <w:r w:rsidRPr="002F6B4F">
        <w:rPr>
          <w:rFonts w:ascii="Times New Roman" w:hAnsi="Times New Roman"/>
          <w:lang w:eastAsia="ru-RU"/>
        </w:rPr>
        <w:t>-1   р.к-1</w:t>
      </w:r>
    </w:p>
    <w:tbl>
      <w:tblPr>
        <w:tblW w:w="0" w:type="auto"/>
        <w:tblInd w:w="250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256"/>
        <w:gridCol w:w="1426"/>
        <w:gridCol w:w="1406"/>
        <w:gridCol w:w="1421"/>
        <w:gridCol w:w="1430"/>
        <w:gridCol w:w="1618"/>
      </w:tblGrid>
      <w:tr w:rsidR="002F6B4F" w:rsidRPr="002F6B4F" w:rsidTr="002F6B4F">
        <w:trPr>
          <w:trHeight w:hRule="exact" w:val="653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 за год</w:t>
            </w:r>
          </w:p>
        </w:tc>
      </w:tr>
      <w:tr w:rsidR="002F6B4F" w:rsidRPr="002F6B4F" w:rsidTr="002F6B4F">
        <w:trPr>
          <w:trHeight w:hRule="exact" w:val="326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недель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35</w:t>
            </w:r>
          </w:p>
        </w:tc>
      </w:tr>
      <w:tr w:rsidR="002F6B4F" w:rsidRPr="002F6B4F" w:rsidTr="002F6B4F">
        <w:trPr>
          <w:trHeight w:hRule="exact" w:val="317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уроков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2F6B4F" w:rsidRPr="002F6B4F" w:rsidTr="002F6B4F">
        <w:trPr>
          <w:trHeight w:hRule="exact" w:val="322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К/</w:t>
            </w:r>
            <w:proofErr w:type="gramStart"/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F6B4F" w:rsidRPr="002F6B4F" w:rsidRDefault="002F6B4F" w:rsidP="002F6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6B4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</w:tbl>
    <w:p w:rsidR="003522D8" w:rsidRPr="003753BE" w:rsidRDefault="003522D8" w:rsidP="003753B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22D8" w:rsidRPr="003753BE" w:rsidRDefault="003522D8" w:rsidP="003753B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22D8" w:rsidRPr="003753BE" w:rsidRDefault="003522D8" w:rsidP="003753B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0829" w:rsidRPr="00FD0829" w:rsidRDefault="00FD0829" w:rsidP="002F6B4F">
      <w:pPr>
        <w:tabs>
          <w:tab w:val="left" w:pos="993"/>
          <w:tab w:val="left" w:pos="113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</w:t>
      </w:r>
      <w:bookmarkStart w:id="0" w:name="_GoBack"/>
      <w:bookmarkEnd w:id="0"/>
      <w:r w:rsidR="007B5D94">
        <w:rPr>
          <w:rFonts w:ascii="Times New Roman" w:hAnsi="Times New Roman"/>
          <w:b/>
          <w:sz w:val="24"/>
          <w:szCs w:val="24"/>
        </w:rPr>
        <w:t xml:space="preserve">6. </w:t>
      </w:r>
      <w:r w:rsidR="007B5D94" w:rsidRPr="00FD0829">
        <w:rPr>
          <w:rFonts w:ascii="Times New Roman" w:hAnsi="Times New Roman"/>
          <w:b/>
          <w:sz w:val="24"/>
          <w:szCs w:val="24"/>
        </w:rPr>
        <w:t>К</w:t>
      </w:r>
      <w:r w:rsidRPr="00FD0829">
        <w:rPr>
          <w:rFonts w:ascii="Times New Roman" w:hAnsi="Times New Roman"/>
          <w:b/>
          <w:sz w:val="24"/>
          <w:szCs w:val="24"/>
        </w:rPr>
        <w:t>алендарно</w:t>
      </w:r>
      <w:r w:rsidR="007B5D94">
        <w:rPr>
          <w:rFonts w:ascii="Times New Roman" w:hAnsi="Times New Roman"/>
          <w:b/>
          <w:sz w:val="24"/>
          <w:szCs w:val="24"/>
        </w:rPr>
        <w:t xml:space="preserve"> </w:t>
      </w:r>
      <w:r w:rsidRPr="00FD0829">
        <w:rPr>
          <w:rFonts w:ascii="Times New Roman" w:hAnsi="Times New Roman"/>
          <w:b/>
          <w:sz w:val="24"/>
          <w:szCs w:val="24"/>
        </w:rPr>
        <w:t>- тематическое  планирование</w:t>
      </w:r>
    </w:p>
    <w:tbl>
      <w:tblPr>
        <w:tblStyle w:val="a7"/>
        <w:tblW w:w="15417" w:type="dxa"/>
        <w:tblLayout w:type="fixed"/>
        <w:tblLook w:val="04A0" w:firstRow="1" w:lastRow="0" w:firstColumn="1" w:lastColumn="0" w:noHBand="0" w:noVBand="1"/>
      </w:tblPr>
      <w:tblGrid>
        <w:gridCol w:w="511"/>
        <w:gridCol w:w="2405"/>
        <w:gridCol w:w="238"/>
        <w:gridCol w:w="30"/>
        <w:gridCol w:w="16"/>
        <w:gridCol w:w="8"/>
        <w:gridCol w:w="6"/>
        <w:gridCol w:w="721"/>
        <w:gridCol w:w="3634"/>
        <w:gridCol w:w="1841"/>
        <w:gridCol w:w="51"/>
        <w:gridCol w:w="17"/>
        <w:gridCol w:w="1783"/>
        <w:gridCol w:w="25"/>
        <w:gridCol w:w="18"/>
        <w:gridCol w:w="16"/>
        <w:gridCol w:w="128"/>
        <w:gridCol w:w="2127"/>
        <w:gridCol w:w="1842"/>
      </w:tblGrid>
      <w:tr w:rsidR="00611931" w:rsidRPr="00E85474" w:rsidTr="00611931">
        <w:tc>
          <w:tcPr>
            <w:tcW w:w="512" w:type="dxa"/>
            <w:vMerge w:val="restart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405" w:type="dxa"/>
            <w:vMerge w:val="restart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292" w:type="dxa"/>
            <w:gridSpan w:val="4"/>
          </w:tcPr>
          <w:p w:rsidR="00C922CC" w:rsidRPr="00E85474" w:rsidRDefault="00C922CC" w:rsidP="00C2546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Кч</w:t>
            </w:r>
            <w:proofErr w:type="spellEnd"/>
          </w:p>
        </w:tc>
        <w:tc>
          <w:tcPr>
            <w:tcW w:w="725" w:type="dxa"/>
            <w:gridSpan w:val="2"/>
          </w:tcPr>
          <w:p w:rsidR="00C922CC" w:rsidRPr="00E85474" w:rsidRDefault="00C922CC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3635" w:type="dxa"/>
            <w:vMerge w:val="restart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Основные виды деятельности</w:t>
            </w:r>
          </w:p>
        </w:tc>
        <w:tc>
          <w:tcPr>
            <w:tcW w:w="6006" w:type="dxa"/>
            <w:gridSpan w:val="9"/>
          </w:tcPr>
          <w:p w:rsidR="00C922CC" w:rsidRPr="00E85474" w:rsidRDefault="00C922CC" w:rsidP="00E854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УУД</w:t>
            </w:r>
          </w:p>
        </w:tc>
        <w:tc>
          <w:tcPr>
            <w:tcW w:w="1842" w:type="dxa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611931" w:rsidRPr="00E85474" w:rsidTr="00611931">
        <w:tc>
          <w:tcPr>
            <w:tcW w:w="512" w:type="dxa"/>
            <w:vMerge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5" w:type="dxa"/>
            <w:vMerge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bCs w:val="0"/>
                <w:iCs w:val="0"/>
                <w:sz w:val="20"/>
                <w:szCs w:val="20"/>
              </w:rPr>
            </w:pPr>
          </w:p>
        </w:tc>
        <w:tc>
          <w:tcPr>
            <w:tcW w:w="292" w:type="dxa"/>
            <w:gridSpan w:val="4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25" w:type="dxa"/>
            <w:gridSpan w:val="2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bCs w:val="0"/>
                <w:iCs w:val="0"/>
                <w:sz w:val="20"/>
                <w:szCs w:val="20"/>
              </w:rPr>
            </w:pPr>
          </w:p>
        </w:tc>
        <w:tc>
          <w:tcPr>
            <w:tcW w:w="3635" w:type="dxa"/>
            <w:vMerge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Личностные</w:t>
            </w:r>
          </w:p>
        </w:tc>
        <w:tc>
          <w:tcPr>
            <w:tcW w:w="2038" w:type="dxa"/>
            <w:gridSpan w:val="7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</w:p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Предметные</w:t>
            </w:r>
          </w:p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ОВЗ</w:t>
            </w:r>
          </w:p>
        </w:tc>
      </w:tr>
      <w:tr w:rsidR="00E85474" w:rsidRPr="00E85474" w:rsidTr="00C922CC">
        <w:tc>
          <w:tcPr>
            <w:tcW w:w="15417" w:type="dxa"/>
            <w:gridSpan w:val="19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1. Линии - 8 ч</w:t>
            </w:r>
          </w:p>
        </w:tc>
      </w:tr>
      <w:tr w:rsidR="00611931" w:rsidRPr="00E85474" w:rsidTr="00611931">
        <w:tc>
          <w:tcPr>
            <w:tcW w:w="512" w:type="dxa"/>
          </w:tcPr>
          <w:p w:rsid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05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1.Повторение курса математика – 4 класс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1.1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Разнообразный мир линий</w:t>
            </w:r>
          </w:p>
        </w:tc>
        <w:tc>
          <w:tcPr>
            <w:tcW w:w="292" w:type="dxa"/>
            <w:gridSpan w:val="4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>2</w:t>
            </w:r>
          </w:p>
        </w:tc>
        <w:tc>
          <w:tcPr>
            <w:tcW w:w="725" w:type="dxa"/>
            <w:gridSpan w:val="2"/>
          </w:tcPr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>1.09</w:t>
            </w: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>2.09</w:t>
            </w:r>
          </w:p>
          <w:p w:rsidR="00E85474" w:rsidRPr="00E85474" w:rsidRDefault="00C922CC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5</w:t>
            </w:r>
            <w:r w:rsidR="00E85474"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>.09</w:t>
            </w: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</w:p>
        </w:tc>
        <w:tc>
          <w:tcPr>
            <w:tcW w:w="3635" w:type="dxa"/>
          </w:tcPr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Распознавать на чертежах, рисунках, в окружающем мире геометрические фигуры, конфигурации фигур (плоские и пространственные). Приводить примеры аналогов фигур в окружающем мире.</w:t>
            </w:r>
          </w:p>
          <w:p w:rsidR="00E85474" w:rsidRPr="00E85474" w:rsidRDefault="00E85474" w:rsidP="00C25467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Изображать геометрические фигуры и их конфигурации от руки и с использованием чертежных инструментов.</w:t>
            </w:r>
            <w:r w:rsidR="00C25467">
              <w:rPr>
                <w:rFonts w:ascii="Times New Roman" w:eastAsiaTheme="minorHAnsi" w:hAnsi="Times New Roman"/>
                <w:sz w:val="20"/>
                <w:szCs w:val="20"/>
              </w:rPr>
              <w:t xml:space="preserve"> Изображать </w:t>
            </w:r>
            <w:proofErr w:type="spellStart"/>
            <w:r w:rsidR="00C25467">
              <w:rPr>
                <w:rFonts w:ascii="Times New Roman" w:eastAsiaTheme="minorHAnsi" w:hAnsi="Times New Roman"/>
                <w:sz w:val="20"/>
                <w:szCs w:val="20"/>
              </w:rPr>
              <w:t>геометрич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фигуры на клетчатой бумаге</w:t>
            </w:r>
          </w:p>
        </w:tc>
        <w:tc>
          <w:tcPr>
            <w:tcW w:w="1841" w:type="dxa"/>
            <w:vMerge w:val="restart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Выражают положитель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ное отношение к процес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су познания; адекватно оценивают свою учебную деятельность; принимают и осваивают социальную роль обу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чающегося; проявляют мотивы учебной деятельности; понимают личностный смысл учения; про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являют познавательный интерес к изучению предмета, к способам решения задач; объясняют самому себе свои наиболее заметные достижения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 w:val="restart"/>
          </w:tcPr>
          <w:p w:rsidR="00E85474" w:rsidRPr="00E85474" w:rsidRDefault="00E85474" w:rsidP="00E85474">
            <w:pPr>
              <w:contextualSpacing/>
              <w:jc w:val="both"/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</w:p>
          <w:p w:rsidR="00E85474" w:rsidRPr="00E85474" w:rsidRDefault="00E85474" w:rsidP="00E85474">
            <w:pPr>
              <w:contextualSpacing/>
              <w:jc w:val="both"/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</w:p>
          <w:p w:rsidR="00E85474" w:rsidRPr="00E85474" w:rsidRDefault="00E85474" w:rsidP="00E85474">
            <w:pPr>
              <w:contextualSpacing/>
              <w:jc w:val="both"/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</w:p>
          <w:p w:rsidR="00E85474" w:rsidRPr="00E85474" w:rsidRDefault="00E85474" w:rsidP="00E85474">
            <w:pPr>
              <w:contextualSpacing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определяют цель учебной деятельности, осуществляют поиск средства её достижения; работают по составленному плану, используют наряду с 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основными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и дополнительные средства.</w:t>
            </w:r>
          </w:p>
          <w:p w:rsidR="00E85474" w:rsidRPr="00E85474" w:rsidRDefault="00E85474" w:rsidP="00E85474">
            <w:pPr>
              <w:contextualSpacing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содержание в сжатом, выборочном или развёрнутом виде; делают предположения об информации, которая нужна для решения учебной задачи.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принимать точку зрения другого; умеют при необходимости отстаивать точку зрения, аргументируя ее, подтверждая фактами; умеют ор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ганизовывать учебное взаимодействие в группе</w:t>
            </w:r>
          </w:p>
        </w:tc>
        <w:tc>
          <w:tcPr>
            <w:tcW w:w="2127" w:type="dxa"/>
            <w:vMerge w:val="restart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проводить и обозначать прямые, лучи, строить и измерять отрезки; находить длины ломанных; строить окружность заданного радиуса, окружность с заданным центром, проходящую через заданную точку; связывать радиус и диаметр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окружности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proofErr w:type="gram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ыражать</w:t>
            </w:r>
            <w:proofErr w:type="spell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одни единицы измерения длины через другие.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строить отрезок, называть его элементы; измерять длину отрез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ка; выражать длину отрезка в различных единицах измерения; переходить от одних единиц измерения к другим; строить прямую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, луч; по рисунку называют точки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05" w:type="dxa"/>
            <w:vMerge w:val="restart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1.2 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Прямая. Части прямой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Ломаная</w:t>
            </w:r>
          </w:p>
        </w:tc>
        <w:tc>
          <w:tcPr>
            <w:tcW w:w="292" w:type="dxa"/>
            <w:gridSpan w:val="4"/>
            <w:vMerge w:val="restart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 w:val="restart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="00E85474"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7.09</w:t>
            </w:r>
          </w:p>
        </w:tc>
        <w:tc>
          <w:tcPr>
            <w:tcW w:w="3635" w:type="dxa"/>
            <w:vMerge w:val="restart"/>
          </w:tcPr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Исследовать и описывать свойства геометрических фигур, используя эксперимент, наблюдение, измерение, моделирование.</w:t>
            </w: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Моделировать  геометрические объекты, используя проволоку, бумагу, пластилин и др.</w:t>
            </w: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Выделять в условии задачи данные, необходимые для решения задачи, строить логическую цепочку рассуждений, сопоставлять полученный результат с условием задачи</w:t>
            </w:r>
            <w:r w:rsidR="00C25467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Проводить и обозначать прямые, лучи, строить и измерять отрезки. Изображать геометрические фигуры на клетчатой бумаге. Изображать равные фигуры </w:t>
            </w: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05" w:type="dxa"/>
            <w:vMerge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4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5" w:type="dxa"/>
            <w:vMerge/>
          </w:tcPr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05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1.3 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Длина линии 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4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8.09</w:t>
            </w:r>
          </w:p>
        </w:tc>
        <w:tc>
          <w:tcPr>
            <w:tcW w:w="3635" w:type="dxa"/>
          </w:tcPr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Измерять с помощью инструментов и сравнивать длины отрезков.</w:t>
            </w: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Строить отрезки заданной длины с помощью линейки и циркуля.</w:t>
            </w: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Выражать одни единицы измерения через другие.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Изображать геометрические фигуры на клетчатой бумаге. Решать задачи на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нахождение длин отрезков, периметров многоугольников</w:t>
            </w: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405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Длина линии</w:t>
            </w:r>
          </w:p>
        </w:tc>
        <w:tc>
          <w:tcPr>
            <w:tcW w:w="292" w:type="dxa"/>
            <w:gridSpan w:val="4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9.09</w:t>
            </w:r>
          </w:p>
        </w:tc>
        <w:tc>
          <w:tcPr>
            <w:tcW w:w="3635" w:type="dxa"/>
          </w:tcPr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Измерять с помощью инструментов и сравнивать длины ломанных.</w:t>
            </w: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Строить ломанные заданной длины с помощью линейки.</w:t>
            </w:r>
          </w:p>
          <w:p w:rsidR="00E85474" w:rsidRPr="00E85474" w:rsidRDefault="00E85474" w:rsidP="00C25467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Выражать одни единицы измерения через другие. Находить длину ломанной.</w:t>
            </w:r>
            <w:r w:rsidR="00C25467"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Изображать геометрические фигуры на клетчатой бумаге</w:t>
            </w: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405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1.4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Окружность</w:t>
            </w:r>
          </w:p>
        </w:tc>
        <w:tc>
          <w:tcPr>
            <w:tcW w:w="292" w:type="dxa"/>
            <w:gridSpan w:val="4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E85474" w:rsidRPr="00E85474" w:rsidRDefault="00E85474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C922CC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5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Строить окружность заданного радиуса, окружность с заданным центром, проходящую через заданную точку. Знать, как связаны радиус и диаметр окружности. Изображать геометрические фигуры на клетчатой бумаге</w:t>
            </w: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05" w:type="dxa"/>
          </w:tcPr>
          <w:p w:rsidR="00E85474" w:rsidRPr="00E85474" w:rsidRDefault="00C25467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Окружность</w:t>
            </w:r>
          </w:p>
        </w:tc>
        <w:tc>
          <w:tcPr>
            <w:tcW w:w="292" w:type="dxa"/>
            <w:gridSpan w:val="4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E85474" w:rsidRPr="00E85474" w:rsidRDefault="00E85474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C922CC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5" w:type="dxa"/>
          </w:tcPr>
          <w:p w:rsidR="00E85474" w:rsidRPr="00E85474" w:rsidRDefault="00E85474" w:rsidP="00C25467">
            <w:pPr>
              <w:keepNext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Индивидуальное решение заданий</w:t>
            </w: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85474" w:rsidRPr="00E85474" w:rsidTr="00C922CC">
        <w:tc>
          <w:tcPr>
            <w:tcW w:w="15417" w:type="dxa"/>
            <w:gridSpan w:val="19"/>
          </w:tcPr>
          <w:p w:rsidR="00E85474" w:rsidRPr="00E85474" w:rsidRDefault="00B14422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2. Натуральные числа - 1</w:t>
            </w:r>
            <w:r w:rsidR="003C4B94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="00E85474"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</w:t>
            </w:r>
          </w:p>
        </w:tc>
      </w:tr>
      <w:tr w:rsidR="00611931" w:rsidRPr="00E85474" w:rsidTr="003C4B94">
        <w:trPr>
          <w:trHeight w:val="1409"/>
        </w:trPr>
        <w:tc>
          <w:tcPr>
            <w:tcW w:w="512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05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2.1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Как записывают и читают натуральные числа</w:t>
            </w:r>
          </w:p>
        </w:tc>
        <w:tc>
          <w:tcPr>
            <w:tcW w:w="292" w:type="dxa"/>
            <w:gridSpan w:val="4"/>
          </w:tcPr>
          <w:p w:rsidR="00E85474" w:rsidRPr="00590A21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590A21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0A21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E85474" w:rsidRPr="00590A21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590A21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0A21">
              <w:rPr>
                <w:rFonts w:ascii="Times New Roman" w:eastAsia="Times New Roman" w:hAnsi="Times New Roman"/>
                <w:sz w:val="20"/>
                <w:szCs w:val="20"/>
              </w:rPr>
              <w:t>14.09</w:t>
            </w:r>
          </w:p>
        </w:tc>
        <w:tc>
          <w:tcPr>
            <w:tcW w:w="3635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Описывать свойства натурального ряда. Читать и записывать натуральные числа. Записывать и читать числа в десятичной системе</w:t>
            </w:r>
          </w:p>
        </w:tc>
        <w:tc>
          <w:tcPr>
            <w:tcW w:w="1892" w:type="dxa"/>
            <w:gridSpan w:val="2"/>
            <w:vMerge w:val="restart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Проявляют положитель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ное отношение к урокам математики, к способам решения познавательных задач, адекватно оцени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вают результаты своей учебной деятельности; объясняют самому себе свои наиболее заметные достижения; осознают границы соб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ственного знания и «незнания», дают адекват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ную оценку результатам своей учебной деятельности, к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способам реше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ния задач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 w:val="restart"/>
          </w:tcPr>
          <w:p w:rsidR="00E85474" w:rsidRPr="00E85474" w:rsidRDefault="00E8547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lastRenderedPageBreak/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в диалоге с учителем совершенствуют критерии оценки и пользуются ими в ходе оценки и самооценки; понимают причины своего неуспеха и находят способы выхода из этой ситуа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ции; составляют план выполнения задач, решения проблем творческого и поискового характера.</w:t>
            </w:r>
          </w:p>
          <w:p w:rsidR="00E85474" w:rsidRPr="00E85474" w:rsidRDefault="00E8547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делают предположения об информации, ко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торая нужна для решения учебной задачи; передают со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держание в сжатом, выборочном или развёрнутом виде.</w:t>
            </w:r>
          </w:p>
          <w:p w:rsidR="00E85474" w:rsidRPr="00E85474" w:rsidRDefault="00E85474" w:rsidP="00176B5E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оформлять свои мысли в устной и письменной речи с учетом речевых ситуаций; умеют от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стаивать точку зрения, аргументируя её</w:t>
            </w:r>
          </w:p>
        </w:tc>
        <w:tc>
          <w:tcPr>
            <w:tcW w:w="2271" w:type="dxa"/>
            <w:gridSpan w:val="3"/>
            <w:vMerge w:val="restart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записывать и читать числа в десятичной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системе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;з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аписывать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натуральные числа в виде суммы разрядных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слагаемых;сравнивать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натуральные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числа;отмечать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числа точками на координатной прямой и находить координаты отмеченных точек; округлять натуральные числа.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Сравнивать натуральные числа по классам и разрядам; записывать результат сравнения с помощью знаков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«&gt;», «&lt;», «=»; 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строить координатную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прямую; по рисунку называть и показывать начало коорди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натной прямой и единичный отрезок; решать комбинаторные задачи</w:t>
            </w:r>
          </w:p>
        </w:tc>
        <w:tc>
          <w:tcPr>
            <w:tcW w:w="1842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405" w:type="dxa"/>
          </w:tcPr>
          <w:p w:rsidR="00590A21" w:rsidRPr="00E85474" w:rsidRDefault="00590A21" w:rsidP="00344E29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2.2</w:t>
            </w:r>
          </w:p>
          <w:p w:rsidR="00590A21" w:rsidRPr="00E85474" w:rsidRDefault="00590A21" w:rsidP="00344E29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Натуральный ряд. Сравнение натуральных чисел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15.09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Читать и записывать натуральные числа. Записывать числа в виде суммы разрядных слагаемых. Выполнять задания по теме «Как записывают и читают натуральные числа»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по теме «Натуральный  ряд»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16.09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Сравнивать и упорядочивать натуральные числа.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предметов, строить логическую цепочку рассуждений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405" w:type="dxa"/>
          </w:tcPr>
          <w:p w:rsidR="00590A21" w:rsidRPr="00E85474" w:rsidRDefault="003C4B94" w:rsidP="003C4B94">
            <w:pPr>
              <w:ind w:firstLine="56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по теме «Сравнение натуральных чисел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Описывать свойства натурального ряда. 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3C4B94" w:rsidRPr="00E85474" w:rsidTr="00611931">
        <w:tc>
          <w:tcPr>
            <w:tcW w:w="512" w:type="dxa"/>
          </w:tcPr>
          <w:p w:rsidR="003C4B94" w:rsidRDefault="003C4B94" w:rsidP="003C4B9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405" w:type="dxa"/>
          </w:tcPr>
          <w:p w:rsidR="003C4B94" w:rsidRPr="00E85474" w:rsidRDefault="003C4B9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Входная контрольная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работа</w:t>
            </w:r>
          </w:p>
        </w:tc>
        <w:tc>
          <w:tcPr>
            <w:tcW w:w="292" w:type="dxa"/>
            <w:gridSpan w:val="4"/>
          </w:tcPr>
          <w:p w:rsidR="003C4B94" w:rsidRPr="00E85474" w:rsidRDefault="003C4B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</w:tcPr>
          <w:p w:rsidR="003C4B94" w:rsidRPr="00E85474" w:rsidRDefault="003C4B94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20.09</w:t>
            </w:r>
          </w:p>
        </w:tc>
        <w:tc>
          <w:tcPr>
            <w:tcW w:w="3635" w:type="dxa"/>
          </w:tcPr>
          <w:p w:rsidR="003C4B94" w:rsidRPr="00E85474" w:rsidRDefault="003C4B94" w:rsidP="003C4B9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Индивидуальное решение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контрольных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заданий</w:t>
            </w:r>
          </w:p>
        </w:tc>
        <w:tc>
          <w:tcPr>
            <w:tcW w:w="1892" w:type="dxa"/>
            <w:gridSpan w:val="2"/>
            <w:vMerge/>
          </w:tcPr>
          <w:p w:rsidR="003C4B94" w:rsidRPr="00E85474" w:rsidRDefault="003C4B9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3C4B94" w:rsidRPr="00E85474" w:rsidRDefault="003C4B9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3C4B94" w:rsidRPr="00E85474" w:rsidRDefault="003C4B9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3C4B94" w:rsidRPr="00E85474" w:rsidRDefault="003C4B9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15</w:t>
            </w:r>
          </w:p>
          <w:p w:rsidR="00590A21" w:rsidRDefault="00590A21" w:rsidP="00E85474">
            <w:pPr>
              <w:widowControl w:val="0"/>
              <w:autoSpaceDE w:val="0"/>
              <w:autoSpaceDN w:val="0"/>
              <w:adjustRightInd w:val="0"/>
              <w:ind w:firstLine="288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590A2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405" w:type="dxa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2.4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Округление натуральных чисел</w:t>
            </w:r>
          </w:p>
        </w:tc>
        <w:tc>
          <w:tcPr>
            <w:tcW w:w="292" w:type="dxa"/>
            <w:gridSpan w:val="4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5" w:type="dxa"/>
            <w:gridSpan w:val="2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5" w:type="dxa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Округлять натуральные числа</w:t>
            </w:r>
          </w:p>
          <w:p w:rsidR="00590A21" w:rsidRPr="00E85474" w:rsidRDefault="00590A21" w:rsidP="00E85474">
            <w:pPr>
              <w:widowControl w:val="0"/>
              <w:autoSpaceDE w:val="0"/>
              <w:autoSpaceDN w:val="0"/>
              <w:adjustRightInd w:val="0"/>
              <w:ind w:firstLine="288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Применять правило округления натуральных чисел при выполнении заданий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5" w:type="dxa"/>
            <w:vMerge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5" w:type="dxa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2F302B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т(</w:t>
            </w:r>
            <w:proofErr w:type="spellStart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решен.задач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нат.ряд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2.5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Комбинаторные задачи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комбинаторные задачи с помощью перебора всех возможных вариантов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Комбинаторные задачи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Моделировать ход решения задач с помощью рисунка, с помощью дерева возможных вариантов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комбинаторных задач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комбинаторные задачи различными способами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Обобщение по теме «Натуральные числа»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590A2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Контрольная работа по теме «Натуральные числа»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keepNext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590A21" w:rsidRPr="00E85474" w:rsidTr="00C922CC">
        <w:tc>
          <w:tcPr>
            <w:tcW w:w="15417" w:type="dxa"/>
            <w:gridSpan w:val="19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3. Действия с натуральными числами - 22 ч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3.1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Анализ к/</w:t>
            </w:r>
            <w:proofErr w:type="gramStart"/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р</w:t>
            </w:r>
            <w:proofErr w:type="gramEnd"/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натуральных чисел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3C4B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  <w:r w:rsidR="00590A21"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Выполнять работу над ошибками</w:t>
            </w:r>
          </w:p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Выполнять вычисления с натуральными числами; Исследовать простейшие числовые закономерности, проводить числовые эксперименты</w:t>
            </w:r>
          </w:p>
        </w:tc>
        <w:tc>
          <w:tcPr>
            <w:tcW w:w="1892" w:type="dxa"/>
            <w:gridSpan w:val="2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Дают позитивную само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оценку своей учебной деятельности, понимают причины успеха в учебной деятельности, проявляют познавательный интерес к изучению предмета; объясняют самому себе свои отдельные ближайшие цели саморазвития, проявляют познаватель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ный интерес к изучению предмета, к способам решения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задач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lastRenderedPageBreak/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составляют план выполнения заданий совместно с учителем; понимают причины своего неуспеха и находят способы выхода из этой ситуации; определяют цель учебной деятельности, осуществляют поиск средства её достижения.</w:t>
            </w:r>
          </w:p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содержание в сжатом или развернутом виде; делают предположение об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информации, которая нужна для решения учеб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ной задачи; записывают выводы в виде правил «если ..., то ...».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оформляют свои мысли в устной и письмен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туаций; умеют уважительно относиться к позиции </w:t>
            </w: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другого</w:t>
            </w:r>
            <w:proofErr w:type="gram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; умеют взглянуть на ситуацию с иной позиции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выполнять сложение, вычитание, умножение и деление многозначных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чисел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;с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вязывать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между собой сложение и вычитание, умножение и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деление;находить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неизвестные компоненты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действий;записывать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математические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выражения;находить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квадраты и кубы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чисел;определять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порядок действий и находить значения выражений, содержащих несколько разных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действий;решать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задачи на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движение;решать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задачи в несколько действий.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складывать натуральные числа, используя свойства сложения; использовать различные приёмы проверки, правильности нахождения значения числового выражения; вычитать натуральные числа, используя разные способы вычислений, выбирая удобный способ; контролировать правильность и полноту выполнения алгоритма арифметических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действий, выполнять любые действия с многозначными числами решать текстовые задачи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и вычитание натуральных чисел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3C4B94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590A21" w:rsidRPr="00E8547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590A21" w:rsidRPr="00E85474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арифметические действия (сложение и вычитание) с натуральными числами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на сложение и вычитание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5" w:type="dxa"/>
            <w:gridSpan w:val="2"/>
          </w:tcPr>
          <w:p w:rsidR="00590A21" w:rsidRPr="00E85474" w:rsidRDefault="003C4B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590A21"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  <w:p w:rsidR="00590A21" w:rsidRPr="00E85474" w:rsidRDefault="003C4B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590A21"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неизвестные компоненты сложения и вычитания. Решать текстовые задачи арифметическим способом, используя различные зависимости между величинами, 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>3.2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 xml:space="preserve">Умножение и деление 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3C4B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</w:t>
            </w:r>
            <w:r w:rsidR="00590A21"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  <w:p w:rsidR="00590A21" w:rsidRPr="00E85474" w:rsidRDefault="003C4B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 w:rsidR="00590A21"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Выполнять арифметические действия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(умножение и деление) с натуральными числами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28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Решение задач на умножение и деление 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5" w:type="dxa"/>
            <w:gridSpan w:val="2"/>
          </w:tcPr>
          <w:p w:rsidR="00590A21" w:rsidRPr="00E85474" w:rsidRDefault="003C4B94" w:rsidP="00C2546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  <w:r w:rsidR="00590A21"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умножение и деление натуральных чисел, анализировать и осмысливать текст задачи, переформулировать условие, извлекать необходимую информацию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3.3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Порядок действий в вычислениях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значения числовых выражений, соблюдая порядок действий в вычислениях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Порядок действия в выражениях.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значения числовых выражений, содержащих действия разных ступеней, со скобками и без скобок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Порядок действий в вычислениях. Решение текстовых задач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3C4B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  <w:r w:rsidR="00590A21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текстовые задачи арифметическим способом, используя различные зависимости между величинами, анализировать и осмысливать текст задачи, переформулировать условие, извлекать необходимую информацию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2405" w:type="dxa"/>
          </w:tcPr>
          <w:p w:rsidR="00590A21" w:rsidRPr="00E85474" w:rsidRDefault="00590A21" w:rsidP="00176B5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3.4</w:t>
            </w:r>
            <w:r w:rsidR="00176B5E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    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Степень числа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степеней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Квадрат и куб числа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квадрата и куба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Порядок действий при вычислении значений выражений, содержащих степени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Исследовать простейшие числовые закономерности, используя числовые эксперименты. Употреблять буквы для обозначения чисел, для записи общих утверждений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2405" w:type="dxa"/>
          </w:tcPr>
          <w:p w:rsidR="00590A21" w:rsidRPr="00E85474" w:rsidRDefault="00590A21" w:rsidP="00176B5E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3.5</w:t>
            </w:r>
            <w:r w:rsidR="00176B5E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 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движение навстречу и в противоположных направлениях</w:t>
            </w:r>
          </w:p>
        </w:tc>
        <w:tc>
          <w:tcPr>
            <w:tcW w:w="292" w:type="dxa"/>
            <w:gridSpan w:val="4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3C4B94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590A21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движения навстречу и в противоположных направлениях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движение по течению и против течения реки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по течению и против течения реки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2405" w:type="dxa"/>
          </w:tcPr>
          <w:p w:rsidR="00590A21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Различные задачи на движения</w:t>
            </w:r>
          </w:p>
          <w:p w:rsidR="00590A21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590A21" w:rsidRPr="00E85474" w:rsidRDefault="00590A21" w:rsidP="00C4121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Обобщение по теме </w:t>
            </w:r>
            <w:r w:rsidR="00C41211" w:rsidRPr="00E85474">
              <w:rPr>
                <w:rFonts w:ascii="Times New Roman" w:eastAsiaTheme="minorHAnsi" w:hAnsi="Times New Roman"/>
                <w:sz w:val="20"/>
                <w:szCs w:val="20"/>
              </w:rPr>
              <w:t>«Задачи на движения»</w:t>
            </w:r>
          </w:p>
        </w:tc>
        <w:tc>
          <w:tcPr>
            <w:tcW w:w="292" w:type="dxa"/>
            <w:gridSpan w:val="4"/>
          </w:tcPr>
          <w:p w:rsidR="00590A21" w:rsidRDefault="00C4121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  <w:p w:rsidR="00590A21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  <w:p w:rsidR="00C41211" w:rsidRDefault="00C4121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41211" w:rsidRDefault="00C4121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41211" w:rsidRDefault="00C4121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41211" w:rsidRPr="00E85474" w:rsidRDefault="00C4121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движение арифметическим способом, используя различные зависимости между величинами, анализировать и осмысливать текст задачи, переформулировать условие, извлекать необходимую информацию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Контрольная работа по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теме «Действия с натуральными числами»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C41211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keepNext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Индивидуальное решение контрольных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C4121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C41211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C4121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Индивидуальный анализ выполнения заданий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2405" w:type="dxa"/>
          </w:tcPr>
          <w:p w:rsidR="00590A21" w:rsidRPr="00E85474" w:rsidRDefault="00590A21" w:rsidP="00C4121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Обобщение по теме</w:t>
            </w:r>
            <w:r w:rsidR="00C41211">
              <w:rPr>
                <w:rFonts w:ascii="Times New Roman" w:eastAsiaTheme="minorHAnsi" w:hAnsi="Times New Roman"/>
                <w:sz w:val="20"/>
                <w:szCs w:val="20"/>
              </w:rPr>
              <w:t xml:space="preserve"> «Действия с натуральными числами»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C4121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31</w:t>
            </w:r>
            <w:r w:rsidR="00590A21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5" w:type="dxa"/>
          </w:tcPr>
          <w:p w:rsidR="00590A21" w:rsidRPr="00E85474" w:rsidRDefault="00590A21" w:rsidP="00C4121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Решение различных задач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90A21" w:rsidRPr="00E85474" w:rsidTr="00C922CC">
        <w:tc>
          <w:tcPr>
            <w:tcW w:w="15417" w:type="dxa"/>
            <w:gridSpan w:val="19"/>
            <w:tcBorders>
              <w:right w:val="single" w:sz="4" w:space="0" w:color="auto"/>
            </w:tcBorders>
          </w:tcPr>
          <w:p w:rsidR="00590A21" w:rsidRPr="00E85474" w:rsidRDefault="00611931" w:rsidP="00C41211">
            <w:pPr>
              <w:tabs>
                <w:tab w:val="center" w:pos="7600"/>
                <w:tab w:val="left" w:pos="11085"/>
              </w:tabs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ab/>
            </w:r>
            <w:r w:rsidR="00590A21"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4. Использование свойс</w:t>
            </w:r>
            <w:r w:rsidR="00590A21">
              <w:rPr>
                <w:rFonts w:ascii="Times New Roman" w:eastAsia="Times New Roman" w:hAnsi="Times New Roman"/>
                <w:b/>
                <w:sz w:val="20"/>
                <w:szCs w:val="20"/>
              </w:rPr>
              <w:t>тв действий при вычислениях - 13</w:t>
            </w:r>
            <w:r w:rsidR="00590A21"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ab/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4.1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Свойства сложения и умножения (переместительное и сочетательное свойства)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C41211" w:rsidP="00C4121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590A21">
              <w:rPr>
                <w:rFonts w:ascii="Times New Roman" w:eastAsia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Записывать переместительное и сочетательное свойства с помощью букв.  Применять данные свойства при выполнении заданий</w:t>
            </w:r>
          </w:p>
        </w:tc>
        <w:tc>
          <w:tcPr>
            <w:tcW w:w="1892" w:type="dxa"/>
            <w:gridSpan w:val="2"/>
            <w:vMerge w:val="restart"/>
          </w:tcPr>
          <w:p w:rsidR="00176B5E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Выражают положитель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ное отношение к процес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су познания; адекватно оценивают свою учебную деятельность; принимают и осваивают социальную роль обу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чающегося; проявляют мотивы учебной деятельности; понимают личностный смысл учения; про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являют познавательный интерес к изучению предмета, к способам решения задач; 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объясняют самому себе свои наиболее заметные достижения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определяют цель учебной деятельности, осуществляют поиск средства её достижения; работают по составленному плану, используют наряду с 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основными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и дополнительные средства.</w:t>
            </w:r>
          </w:p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содержание в сжатом, выборочном или развёрнутом виде; делают предположения об информации, ко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торая нужна для решения учебной задачи.</w:t>
            </w:r>
          </w:p>
          <w:p w:rsidR="00590A21" w:rsidRPr="00E85474" w:rsidRDefault="00590A21" w:rsidP="00176B5E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18"/>
                <w:szCs w:val="20"/>
                <w:shd w:val="clear" w:color="auto" w:fill="FFFFFF"/>
                <w:lang w:eastAsia="ru-RU"/>
              </w:rPr>
              <w:t>Коммуникативные</w:t>
            </w: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принимать точку зрения другого; умеют при необходимости отстаивать точку зрения,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аргументируя ее, подтверждая фактами; умеют ор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ганизовывать учебное взаимодействие в группе</w:t>
            </w:r>
          </w:p>
        </w:tc>
        <w:tc>
          <w:tcPr>
            <w:tcW w:w="2314" w:type="dxa"/>
            <w:gridSpan w:val="5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записывать с помощью букв свойства арифметических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действий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;г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руппировать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слагаемые в сумме и множители в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произведении;раскрывать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скобки в произведении и выносить в сумме общий множитель за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скобки;применять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способ решения задачи на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части;применять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способ решения задачи на уравнивание.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находить и выбирать удобный спо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соб решения задач; выполнять алгоритм арифметиче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ских дейст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вий, описы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вая явления с использова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нием буквен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ных выражений; самостоя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тельно выби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рать способ решения за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дачи</w:t>
            </w:r>
          </w:p>
        </w:tc>
        <w:tc>
          <w:tcPr>
            <w:tcW w:w="1842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Свойства сложения и умножения (</w:t>
            </w: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</w:rPr>
              <w:t>переместительный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</w:rPr>
              <w:t>, сочетательный)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C4121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590A21">
              <w:rPr>
                <w:rFonts w:ascii="Times New Roman" w:eastAsia="Times New Roman" w:hAnsi="Times New Roman"/>
                <w:sz w:val="20"/>
                <w:szCs w:val="20"/>
              </w:rPr>
              <w:t>.1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Формулировать и применять правила преобразования числовых выражений на основе переместительного и сочетательного свойств арифметических действий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4.2</w:t>
            </w:r>
          </w:p>
          <w:p w:rsidR="00590A21" w:rsidRPr="00E85474" w:rsidRDefault="00590A21" w:rsidP="0073774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Преобразование выражений на основе свойств действий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C41211" w:rsidP="00C2546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590A21"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Записывать распределительное свойство с помощью букв. Применять данное свойство при выполнении заданий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Вынесение общего множителя за скобки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5" w:type="dxa"/>
            <w:gridSpan w:val="2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9.11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Анализировать и рассуждать в ходе исследования числовых закономерностей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Преобразование числовых выражений на основе распределител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ь</w:t>
            </w:r>
            <w:r w:rsidR="00176B5E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  <w:proofErr w:type="gramEnd"/>
            <w:r w:rsidR="00176B5E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ного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закона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задания на преобразование числовых выражений на основе распределительного закона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4.3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части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задачи, на части используя реальные предметы и рисунки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части, в условии которых дается масса всей смеси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части, в условии которых дается масса всей смеси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части, в которых части в явном виде не указаны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части, в которых части в явном виде не указаны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4.4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уравнивание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уравнивание, используя реальные предметы и рисунки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Ознакомит.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на уравнивание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Моделировать условие задачи, используя реальные предметы и рисунки. Решать текстовые задачи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арифметическим способом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Ознакомит.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Контрольная работа по теме «Использование свойств действий при вычислениях»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keepNext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176B5E">
        <w:trPr>
          <w:trHeight w:val="511"/>
        </w:trPr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Анализ контрольной работы</w:t>
            </w:r>
            <w:r w:rsidR="00176B5E">
              <w:rPr>
                <w:rFonts w:ascii="Times New Roman" w:eastAsiaTheme="minorHAnsi" w:hAnsi="Times New Roman"/>
                <w:sz w:val="20"/>
                <w:szCs w:val="20"/>
              </w:rPr>
              <w:t>. Решение задач.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работу над ошибками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90A21" w:rsidRPr="00E85474" w:rsidTr="00C922CC">
        <w:tc>
          <w:tcPr>
            <w:tcW w:w="15417" w:type="dxa"/>
            <w:gridSpan w:val="19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5. Углы и многоугольники - 9 ч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5.1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Как обозначают и сравнивают углы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Обозначать и сравнивать углы. Исследовать и описывать свойства геометрических фигур, используя эксперимент, наблюдение, измерение, моделирование.</w:t>
            </w:r>
          </w:p>
        </w:tc>
        <w:tc>
          <w:tcPr>
            <w:tcW w:w="1892" w:type="dxa"/>
            <w:gridSpan w:val="2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Дают позитивную само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оценку своей учебной деятельности, понимают причины успеха в учебной деятельности, проявляют познавательный интерес к изучению предмета; объясняют самому себе свои отдельные ближайшие цели саморазвития, проявляют познаватель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ный интерес к изучению предмета, к способам решения задач</w:t>
            </w:r>
          </w:p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 w:val="restart"/>
          </w:tcPr>
          <w:p w:rsidR="00590A21" w:rsidRPr="00E85474" w:rsidRDefault="00590A21" w:rsidP="00C41211">
            <w:pPr>
              <w:ind w:right="-111"/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составляют план выполнения заданий совместно с учителем; понимают причины своего неуспеха и находят способы выхода из этой ситуации; определяют цель учебной деятельности, осуществляют поиск средства её достижения.</w:t>
            </w:r>
          </w:p>
          <w:p w:rsidR="00590A21" w:rsidRPr="00176B5E" w:rsidRDefault="00590A21" w:rsidP="00E85474">
            <w:pPr>
              <w:ind w:right="-111"/>
              <w:contextualSpacing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содержание в сжатом или развернутом виде; делают </w:t>
            </w:r>
            <w:proofErr w:type="spellStart"/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предположе</w:t>
            </w:r>
            <w:proofErr w:type="spellEnd"/>
            <w:r w:rsidR="00A97FE6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об информации, которая нужна для решения учеб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 xml:space="preserve">ной задачи; записывают выводы в виде правил </w:t>
            </w:r>
            <w:r w:rsidRPr="00176B5E">
              <w:rPr>
                <w:rFonts w:ascii="Times New Roman" w:eastAsiaTheme="minorHAnsi" w:hAnsi="Times New Roman"/>
                <w:sz w:val="16"/>
                <w:szCs w:val="16"/>
              </w:rPr>
              <w:t>«если ..., то ...».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Коммуникативные </w:t>
            </w: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lastRenderedPageBreak/>
              <w:t>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оформляют свои мысли в устной и письмен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туаций; умеют уважительно </w:t>
            </w:r>
            <w:proofErr w:type="spell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отно</w:t>
            </w:r>
            <w:r w:rsidR="00C41211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ситься</w:t>
            </w:r>
            <w:proofErr w:type="spell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к позиции </w:t>
            </w: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другого</w:t>
            </w:r>
            <w:proofErr w:type="gram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; умеют взглянуть на ситуацию с иной позиции</w:t>
            </w:r>
          </w:p>
        </w:tc>
        <w:tc>
          <w:tcPr>
            <w:tcW w:w="2271" w:type="dxa"/>
            <w:gridSpan w:val="3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измерять величину угла с помощью транспортира и строить угол заданной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величины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;о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пределять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острым, тупым или прямым является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угол;проводить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биссектрису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угла;называть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элементы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многоугольника;находить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периметр многоугольника.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распознавать виды углов; изображать ломанные и многоугольники</w:t>
            </w:r>
          </w:p>
        </w:tc>
        <w:tc>
          <w:tcPr>
            <w:tcW w:w="1842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Виды углов. Биссектриса угла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Распознавать виды углов по рисунку. Изображать геометрические фигуры на клетчатой бумаге.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5.2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Измерение углов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Измерять с помощью транспортира и сравнивать величины углов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Построение углов заданной градусной меры с помощью транспортира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Строить углы заданной величины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Построение и измерение углов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нахождение градусной меры углов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5.3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Ломанные и многоугольники. Периметр многоугольника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30.11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Изображать геометрические фигуры и их конфигурации от руки и с использованием чертежных инструментов. Вычислять периметры многоугольников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Многоугольники. Диагонали многоугольников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Распознавать многоугольники на чертежах, рисунках, находить их аналоги в окружающем мире. Изображать геометрические фигуры на клетчатой бумаге.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rPr>
          <w:trHeight w:val="681"/>
        </w:trPr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Обобщение по теме «Углы и многоугольники»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Моделировать многоугольники, используя бумагу, проволоку и др. 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rPr>
          <w:trHeight w:val="1961"/>
        </w:trPr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Контрольная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работа по теме «Углы и многоугольники»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keepNext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90A21" w:rsidRPr="00E85474" w:rsidTr="00C922CC">
        <w:tc>
          <w:tcPr>
            <w:tcW w:w="15417" w:type="dxa"/>
            <w:gridSpan w:val="19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ГЛАВА 6. Делимость чисел - 15 ч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6.1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Делители и кратные. Делитель числа. Наибольший общий делитель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4.12</w:t>
            </w:r>
          </w:p>
        </w:tc>
        <w:tc>
          <w:tcPr>
            <w:tcW w:w="3635" w:type="dxa"/>
          </w:tcPr>
          <w:p w:rsidR="00590A21" w:rsidRPr="00E85474" w:rsidRDefault="00590A21" w:rsidP="00176B5E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Выполнять вычисления с натуральными числами. Формулировать определения делителя и кратного, наибольшего общего делителя</w:t>
            </w:r>
          </w:p>
        </w:tc>
        <w:tc>
          <w:tcPr>
            <w:tcW w:w="1892" w:type="dxa"/>
            <w:gridSpan w:val="2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Объясняют отличия в оценках одной и той же ситуации разными людьми, дают адекват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ную оценку результатам своей учебной деятельности, проявляют инте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рес к изучению предмета; проявляют устойчивый интерес к способам ре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шения познавательных задач, положительное отношение к урокам математики, дают оценку своей учебной деятельности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понимают причины своего неуспеха и находят способы выхода из этой ситуации; определяют цель учебной деятельности, осущест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вляют поиск средств её дости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жения.</w:t>
            </w:r>
          </w:p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делают предположения об информации, которая нужна для решения предметной учебной задачи; передают содержание в сжатом, выборочном или развёрнутом виде.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кри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тично относиться к своему мне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нию; оформля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ют мысли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в устной и письмен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туаций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находить делители данного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числа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;н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аходить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общие кратные, и наименьшее общее кратное двух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чисел;называть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простые и составные числа, простые числа в пределах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сотни;применять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признаки делимости на 2, на 3, на 5, на 9, на 10;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применятьсвойства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делимости суммы и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произведения;при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делении одного натурального числа на другое находить частное и остаток от деления.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выяснять является ли одно число делителем или кратным другого; раскладывать число на простые множители</w:t>
            </w: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Делители и кратные. Наименьшее общее кратное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7.12</w:t>
            </w:r>
          </w:p>
        </w:tc>
        <w:tc>
          <w:tcPr>
            <w:tcW w:w="3635" w:type="dxa"/>
          </w:tcPr>
          <w:p w:rsidR="00590A21" w:rsidRPr="00E85474" w:rsidRDefault="00590A21" w:rsidP="00176B5E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Формулировать определения делителя и кратного, наименьшего общего делителя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Делители и кратные. Выполнение заданий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8.12</w:t>
            </w:r>
          </w:p>
        </w:tc>
        <w:tc>
          <w:tcPr>
            <w:tcW w:w="3635" w:type="dxa"/>
          </w:tcPr>
          <w:p w:rsidR="00590A21" w:rsidRPr="00E85474" w:rsidRDefault="00590A21" w:rsidP="00590A21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Выполнять задания на нахождение наибольшего и наименьшего общего делителя. Конструировать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математ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ич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предложения с помощью связок «и», «или», «если…, то…»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  <w:tcBorders>
              <w:bottom w:val="single" w:sz="4" w:space="0" w:color="auto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6.2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Простые и составные числа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9.12</w:t>
            </w:r>
          </w:p>
        </w:tc>
        <w:tc>
          <w:tcPr>
            <w:tcW w:w="3635" w:type="dxa"/>
          </w:tcPr>
          <w:p w:rsidR="00590A21" w:rsidRPr="00E85474" w:rsidRDefault="00590A21" w:rsidP="00590A2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Формулировать определения простого и составного числа. Использовать таблицу простых чисел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  <w:tcBorders>
              <w:top w:val="single" w:sz="4" w:space="0" w:color="auto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405" w:type="dxa"/>
            <w:tcBorders>
              <w:top w:val="nil"/>
            </w:tcBorders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Разложение составного числа на простые множители</w:t>
            </w:r>
          </w:p>
        </w:tc>
        <w:tc>
          <w:tcPr>
            <w:tcW w:w="292" w:type="dxa"/>
            <w:gridSpan w:val="4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10.12</w:t>
            </w:r>
          </w:p>
        </w:tc>
        <w:tc>
          <w:tcPr>
            <w:tcW w:w="3635" w:type="dxa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Раскладывать составные числа на простые множители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6.3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Делимость суммы и произведения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Формулировать свойства и признаки делимости. Проводить несложные исследования, опираясь на числовые эксперименты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rPr>
          <w:trHeight w:val="485"/>
        </w:trPr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Свойства делимости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14.12</w:t>
            </w:r>
          </w:p>
        </w:tc>
        <w:tc>
          <w:tcPr>
            <w:tcW w:w="3635" w:type="dxa"/>
          </w:tcPr>
          <w:p w:rsidR="00590A21" w:rsidRPr="00E85474" w:rsidRDefault="00590A21" w:rsidP="00590A2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Решать задачи, связанные с делимостью чисел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6.4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Признаки делимости на 2, на 5, на 10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Знать признаки делимости на 2, на 5, на 10 и применять их при выполнении заданий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Признаки делимости на 3, на 9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Знать признаки делимости на 3, на 9 и применять их при выполнении заданий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Признаки делимости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чисел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Доказывать и опровергать с помощью </w:t>
            </w:r>
            <w:proofErr w:type="spell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контрпримеров</w:t>
            </w:r>
            <w:proofErr w:type="spell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утверждения о делимости чисел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75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6.5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 с остатком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деление с остатком. Классифицировать натуральные числа (четные и нечетные, по остаткам от деления на 3 и т.п.)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Ознак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Нахождение неизвестных компонентов при делении с остатком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неизвестные компоненты при делении с остатком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Ознаком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 с остатком при решении задач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F806B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предметов, строить логическую цепочку рассуждений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Контрольная работа по теме «Делимость чисел» 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Анализ к\р. Решение задач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работу над ошибками</w:t>
            </w:r>
          </w:p>
        </w:tc>
        <w:tc>
          <w:tcPr>
            <w:tcW w:w="1892" w:type="dxa"/>
            <w:gridSpan w:val="2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90A21" w:rsidRPr="00E85474" w:rsidTr="00C922CC">
        <w:tc>
          <w:tcPr>
            <w:tcW w:w="15417" w:type="dxa"/>
            <w:gridSpan w:val="19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7. Треугольники и четырехугольники - 10 ч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7.1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Треугольники и их виды (свойства равнобедренного треугольника)</w:t>
            </w:r>
          </w:p>
        </w:tc>
        <w:tc>
          <w:tcPr>
            <w:tcW w:w="298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9" w:type="dxa"/>
          </w:tcPr>
          <w:p w:rsidR="00590A21" w:rsidRPr="00E85474" w:rsidRDefault="00590A21" w:rsidP="0073774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25.12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Распознавать на чертежах, рисунках, в окружающем мире треугольники. Приводить примеры аналогов фигур в окружающем мире.</w:t>
            </w:r>
          </w:p>
          <w:p w:rsidR="00590A21" w:rsidRPr="00E85474" w:rsidRDefault="00590A21" w:rsidP="00176B5E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Изображать различные виды треугольников  от руки и с использованием чертежных инструментов. Изображать треугольники на клетчатой бумаге. Исследовать свойства треугольников путем эксперимента, наблюдения, измерения, моделирования</w:t>
            </w:r>
          </w:p>
        </w:tc>
        <w:tc>
          <w:tcPr>
            <w:tcW w:w="1909" w:type="dxa"/>
            <w:gridSpan w:val="3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Дают позитивную само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оценку своей учебной деятельности, понимают причины успеха в учебной деятельности, проявляют познавательный интерес к изучению предмета; объясняют самому себе свои отдельные ближайшие цели саморазвития, проявляют познаватель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ный интерес к изучению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предмета, к способам решения задач</w:t>
            </w:r>
          </w:p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lastRenderedPageBreak/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составляют план выполнения заданий совместно с учителем; понимают причины своего неуспеха и находят способы выхода из этой ситуации; определяют цель учебной деятельности, осуществляют поиск средства её достижения.</w:t>
            </w:r>
          </w:p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содержание в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сжатом или развернутом виде; делают предположение об информации, которая нужна для решения учеб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ной задачи; записывают выводы в виде правил «если ..., то ...».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18"/>
                <w:szCs w:val="20"/>
                <w:shd w:val="clear" w:color="auto" w:fill="FFFFFF"/>
                <w:lang w:eastAsia="ru-RU"/>
              </w:rPr>
              <w:t>Коммуникативные</w:t>
            </w: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оформляют свои мысли в устной и письмен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туаций; умеют уважительно относиться к позиции </w:t>
            </w: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другого</w:t>
            </w:r>
            <w:proofErr w:type="gram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; умеют взглянуть на ситуацию с иной позиции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изображать прямоугольный треугольник с заданными сторонами, образующими прямой угол, равнобедренный треугольник с заданными боковыми сторонами и углом между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ними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;н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аходить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периметр треугольника,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прямоугольника;строить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прямоугольник с заданными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сторонами;находить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площадь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прямоугольника;свойства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прямоугольника и свойства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квадрата;выражать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одни единицы площади через другие; выбирать подходящую единицу измерения.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решать задачи на нахождение площадей; исследовать свойства треугольников и прямоугольников путем эксперимента, наблюдения, измерения, моделирования</w:t>
            </w:r>
          </w:p>
        </w:tc>
        <w:tc>
          <w:tcPr>
            <w:tcW w:w="1842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11931" w:rsidRPr="00E85474" w:rsidTr="00176B5E">
        <w:trPr>
          <w:trHeight w:val="710"/>
        </w:trPr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Классификация треугольников по сторонам и углам</w:t>
            </w:r>
          </w:p>
        </w:tc>
        <w:tc>
          <w:tcPr>
            <w:tcW w:w="298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9" w:type="dxa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28.12</w:t>
            </w: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Распознавать виды треугольников по сторонам и углам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7.2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Прямоугольники</w:t>
            </w:r>
          </w:p>
        </w:tc>
        <w:tc>
          <w:tcPr>
            <w:tcW w:w="298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9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Распознавать на чертежах, рисунках, в окружающем мире прямоугольники. Приводить примеры аналогов фигур в окружающем мире. Изображать прямоугольники и их конфигурации от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руки и с использованием чертежных инструментов. Изображать прямоугольники на клетчатой бумаге. Моделировать, используя бумагу, пластилин, проволоку и др.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Свойства диагоналей прямоугольника</w:t>
            </w:r>
          </w:p>
        </w:tc>
        <w:tc>
          <w:tcPr>
            <w:tcW w:w="298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9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Исследовать свойства прямоугольника путем эксперимента, наблюдения, измерения, моделирования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7.3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Равенство фигур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равные фигуры и изображать их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Равные фигуры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Изображать равные фигуры. Выполнять задания на равенство фигур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7.4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Площадь прямоугольника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Вычислять площади квадрата и прямоугольника по формулам. Выражать одни единицы измерения площади через другие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Площадь фигур, составленных из прямоугольников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площади фигур, составленных из прямоугольников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Обобщение по теме «Треугольники и четырехугольник» 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Конструировать орнаменты и паркеты (от руки или с помощью компьютера)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2405" w:type="dxa"/>
          </w:tcPr>
          <w:p w:rsidR="00590A21" w:rsidRPr="00E85474" w:rsidRDefault="00590A21" w:rsidP="00110889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Контрольная работа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 теме «Треугольники и четырехугольник»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заданий. Осуществлять самоконтроль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90A21" w:rsidRPr="00E85474" w:rsidTr="00C922CC">
        <w:tc>
          <w:tcPr>
            <w:tcW w:w="15417" w:type="dxa"/>
            <w:gridSpan w:val="19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8. Дроби- 18 ч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2405" w:type="dxa"/>
          </w:tcPr>
          <w:p w:rsidR="00590A21" w:rsidRPr="00590A21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8.1 </w:t>
            </w:r>
            <w:r w:rsidRPr="00590A21">
              <w:rPr>
                <w:rFonts w:ascii="Times New Roman" w:eastAsiaTheme="minorHAnsi" w:hAnsi="Times New Roman"/>
                <w:sz w:val="20"/>
                <w:szCs w:val="20"/>
              </w:rPr>
              <w:t xml:space="preserve">Доли 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Знать, что такое доли, уметь представлять доли в виде рисунка</w:t>
            </w:r>
          </w:p>
        </w:tc>
        <w:tc>
          <w:tcPr>
            <w:tcW w:w="1892" w:type="dxa"/>
            <w:gridSpan w:val="2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Объясняют отличия в оценках одной и той же ситуации разными людьми, дают адекват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ную оценку результатам своей учебной деятельности; проявляют устойчивый и широкий интерес к способам решения познавательных задач, адекватно оценивают результаты своей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учеб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деятельности, проявляют познавательный интерес к изучению предмета, понимают причины успеха в учеб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деятельности</w:t>
            </w:r>
          </w:p>
        </w:tc>
        <w:tc>
          <w:tcPr>
            <w:tcW w:w="1859" w:type="dxa"/>
            <w:gridSpan w:val="5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lastRenderedPageBreak/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определяют цель учебной деятельности, осущест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вляют поиск средств её достижения; составляют план выполнения заданий совместно с учителем.</w:t>
            </w:r>
          </w:p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записывают выводы в виде правил «если …то...»; делают пред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 xml:space="preserve">положения об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информации, которая нужна для решения учеб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ной задачи.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</w:t>
            </w:r>
            <w:proofErr w:type="gramEnd"/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кри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тично относиться к своему мнению; умеют организовывать учебное взаимодействие в группе</w:t>
            </w:r>
          </w:p>
        </w:tc>
        <w:tc>
          <w:tcPr>
            <w:tcW w:w="2255" w:type="dxa"/>
            <w:gridSpan w:val="2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читать и записывать дроби, знает, что означает числитель и знаменатель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дроби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;н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азывать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правильные и неправильные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дроби;изображать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дроби точками координатной прямой, определять координаты точек, отмеченных на координатной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прямой;применять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основное свойство дроби для нахождения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 xml:space="preserve">равных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дробей;приводить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дроби к новому знаменателю, сокращать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дроби;сравнивать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дроби.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применять дроби, чтобы выражать более мелкие единицы измерения величин через более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крупные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</w:t>
            </w:r>
            <w:proofErr w:type="gram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аписывать</w:t>
            </w:r>
            <w:proofErr w:type="spell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натуральное число в виде дроби, записывать в виде дроби частное двух натуральных чисел</w:t>
            </w: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Нахождение целого по его части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целое по его части. Выполнять задания связанные с долями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8.2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Что такое дробь (правильные и неправильные дроби)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Записывать и читать обыкновенные дроби. Знать, что означают числитель и знаменатель, правильные и неправильные дроби. Моделировать в графической, предметной форме понятия и свойства, связанные с понятием обыкновенной дроби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Изображение дробей точками на 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координатной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прямой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Соотносить дроби и точки </w:t>
            </w: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gram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координатной прямой. Изображать дроби точками </w:t>
            </w: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gram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координатной прямой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Решение задач на нахождение дроби от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числа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28.01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Анализировать и осмысливать текст задачи, переформулировать условие,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извлекать необходимую информацию, моделировать условие с помощью схем, рисунков, реальных предметов, строить логическую цепочку рассуждений; критически оценивать полученный ответ, осуществлять самоконтроль, проверяя ответ на соответствие условию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Решение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прост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задач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95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8.3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Основное свойство дроби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Формулировать и записывать с помощью букв основное свойство обыкновенной дроби, преобразовывать дроби. Проводить несложные исследования, связанные со свойствами дробных чисел, опираясь на числовые эксперименты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Приведение дробей к новому знаменателю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Приводить дроби к новому знаменателю. Применять основное свойство дроби для нахождения равных дробей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Сокращение дробей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5F317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Сокращать дроби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8.4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Приведение дробей к общему знаменателю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Приводить дроби к общему знаменателю, равному произведению их знаменателей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Приведение дробей к наименьшему общему знаменателю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Приводить дроби к наименьшему общему знаменателю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8.5</w:t>
            </w:r>
            <w:r w:rsidR="00176B5E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Сравнение дробей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(с одинаковыми знаменателями)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Сравнивать дроби с одинаковыми знаменателями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Различные приемы сравнения дробей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8.02</w:t>
            </w:r>
          </w:p>
        </w:tc>
        <w:tc>
          <w:tcPr>
            <w:tcW w:w="3635" w:type="dxa"/>
          </w:tcPr>
          <w:p w:rsidR="00590A21" w:rsidRPr="00E85474" w:rsidRDefault="00590A21" w:rsidP="00176B5E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Применять различные приемы сравнения дробей, выбирая наиболее 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подходящий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в зависимости от конкретной ситуации. Использовать эквивалентные представления дробных чисел при их сравнении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Сравнен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робей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равн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знаменат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Сравнение дробей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Преобразовывать обыкновенные дроби, сравнивать и упорядочивать их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8.6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Натуральные числа и дроби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Записывать натуральные числа в виде дроби. Записывать в виде дроби частное двух натуральных чисел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«Натуральные числа и дроби»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способ решения задач, связанных с упорядочением, сравнением дробей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105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Обобщение по теме «Дроби» 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Решать задания, 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предметов, строить логическую цепочку рассуждений; критически оценивать полученный ответ, осуществлять самоконтроль, проверяя ответ на соответствие условию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Контрольная работа по теме «Дроби»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2405" w:type="dxa"/>
          </w:tcPr>
          <w:p w:rsidR="00590A21" w:rsidRPr="00E85474" w:rsidRDefault="00590A21" w:rsidP="00B14422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Анализ контрольной работы</w:t>
            </w:r>
            <w:r w:rsidR="00176B5E">
              <w:rPr>
                <w:rFonts w:ascii="Times New Roman" w:eastAsiaTheme="minorHAnsi" w:hAnsi="Times New Roman"/>
                <w:sz w:val="20"/>
                <w:szCs w:val="20"/>
              </w:rPr>
              <w:t>. Решение задач.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работу над ошибками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90A21" w:rsidRPr="00E85474" w:rsidTr="00611931">
        <w:tc>
          <w:tcPr>
            <w:tcW w:w="3185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32" w:type="dxa"/>
            <w:gridSpan w:val="15"/>
          </w:tcPr>
          <w:p w:rsidR="00590A21" w:rsidRPr="00E85474" w:rsidRDefault="00590A21" w:rsidP="00FD0829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                         </w:t>
            </w: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9. Действие с дробями - 34 ч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9.1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и вычитание дробей с одинаковыми знаменателями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Моделировать сложение и вычитание дробей с помощью реальных объектов, рисунков, схем. Формулировать, записывать с помощью букв правила действий с обыкновенными дробями. Комментировать ход вычисления. Использовать приемы проверки результатов. Проводить несложные исследования, связанные со свойствами дробных чисел, опираясь на числовые эксперименты</w:t>
            </w:r>
          </w:p>
        </w:tc>
        <w:tc>
          <w:tcPr>
            <w:tcW w:w="1909" w:type="dxa"/>
            <w:gridSpan w:val="3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Объясняют отличия в оценках одной и той же ситуации разными людьми, дают адекват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ную оценку результатам своей учебной деятельности; проявляют устойчивый и широкий интерес к способам решения познавательных задач, адекватно оценивают результаты своей учеб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деятельности, проявляют познавательный интерес к изучению предмета, понимают причины успеха в учеб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ной деятельности;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проявляют устойчивый и широкий интерес к способам решения по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знавательных задач;</w:t>
            </w:r>
            <w:proofErr w:type="gram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объясняют самому себе свои наиболее заметные достижения, проявляют положительное отноше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ние к урокам математи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ки, дают оценку своей учебной деятельности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lastRenderedPageBreak/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определяют цель учебной деятельности, осущест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вляют поиск средств её достижения; составляют план выполнения заданий совместно с учителем; работают по составленному плану, используют основные и дополнительные средства получения информации.</w:t>
            </w:r>
          </w:p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записывают выводы в виде правил «если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....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то...»; делают пред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 xml:space="preserve">положения об информации, которая нужна для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решения учеб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ной задачи.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</w:t>
            </w:r>
            <w:proofErr w:type="gramEnd"/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кри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тично относиться к своему мнению; умеют организовывать учебное взаимодействие в группе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уметь складывать и вычитать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дроби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;у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меть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умножать и делить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дроби;выделять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целую часть из неправильной дроби и представлять смешанную дробь в виде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неправильной;вычислять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значения выражений, содержащих дробные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числа;применять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приемы решения задач на нахождение части целого и целого по его части.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проводить несложные исследования, связанные со свойствами дробных чисел, опираясь на числовые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эксперименты; формулировать, записывать с помощью букв правила действий с обыкновенными дробями</w:t>
            </w: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и вычитание дробей с разными знаменателями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Складывать и вычитать обыкновенные дроби с разными знаменателями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и вычитание дробей. Прикидка оценка результатов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 Проводить несложные исследования, связанные со свойствами дробных чисел, опираясь на числовые эксперименты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совместную работу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22.о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совместную работу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на совместную работу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числовых выражений, содержащих дроби; применять свойства арифметических действий для рационализации вычислений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Решение несложных задач 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слож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.и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вычитание  дробей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113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9.2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Смешанные дроби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арифметические действия со смешанными дробями. Выделять целую часть из неправильной дроби и представлять смешанную дробь в виде неправильной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114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Выделение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целой части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 Выделять целую части из неправильной дроби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«Смешанные дроби»</w:t>
            </w:r>
          </w:p>
        </w:tc>
        <w:tc>
          <w:tcPr>
            <w:tcW w:w="284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3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29.02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текстовые задачи, содержащие дробные данные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9.3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смешанных дробей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Складывать смешанные дроби. Комментировать ход вычисления. Использовать приемы проверки результатов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Вычитание смешанных дробей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Вычитать смешанные дроби. Комментировать ход вычисления. Использовать приемы проверки результатов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«Сложение смешанных дробей»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числовых выражений, содержащих дроби; применять свойства арифметических действий для рационализации вычислений. Решать текстовые задачи, содержащие дробные данные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«Вычитание смешанных дробей»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 Решать текстовые задачи, содержащие дробные данные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2405" w:type="dxa"/>
          </w:tcPr>
          <w:p w:rsidR="00590A21" w:rsidRPr="00E85474" w:rsidRDefault="00590A21" w:rsidP="007B0A3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Урок 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–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</w:rPr>
              <w:t>ачёт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»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числовых выражений, содержащих дроби; применять свойства арифметических действий для рационализации вычислений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Выполнение работы с опорой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Контрольная работа по теме «Сложение и вычитание смешанных дробей»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9.4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Работа над ошибками. Умножение дробей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(Умножение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обыкновенных дробей)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Формулировать, записывать с помощью букв правила действий с обыкновенными дробями. Применять правило умножения обыкновенных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дробей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123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Умножение дроби на целое число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Умножать обыкновенные дроби на целое число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Умножение смешанных дробей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Умножать смешанные дроби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задач, приводящих к умножению дробей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Возведение в степень обыкновенных дробей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 Возводить в степень обыкновенные дроби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Возведение в степень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нат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.ч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исла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до 10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9.5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 дробей (деление обыкновенных дробей)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Формулировать, записывать с помощью букв правила действий с обыкновенными дробями. Применять правило деления обыкновенных дробей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 обыкновенных дробей на натуральное число и числа на дробь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Делить обыкновенные дроби на натуральное число и числа на дробь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 смешанных дробей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Делить смешанные дроби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Все случаи деления обыкновенных дробей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31.03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числовых выражений, содержащих дроби; применять свойства арифметических действий для рационализации вычислений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задач, приводящих к делению дробей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 Решать задачи, приводящих к делению дробей</w:t>
            </w:r>
          </w:p>
        </w:tc>
        <w:tc>
          <w:tcPr>
            <w:tcW w:w="1892" w:type="dxa"/>
            <w:gridSpan w:val="2"/>
            <w:vMerge w:val="restart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 w:val="restart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 w:val="restart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9.6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Нахождение дроби от числа и числа по его дроби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Использовать приемы решения задач на нахождение части целого и целого по его части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Нахождение части целого на основе формального правила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Нахождение целого по его части на основе формального правила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Решение задач на нахождение дроби от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числа и числа по его дроби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Использовать приемы решения задач на нахождение части целого и целого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 его части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136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Решение задач на нахождение 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Использовать приемы решения задач на нахождение дроби от числа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9.7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совместную работу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совместную работу. Комментировать ход вычисления. Использовать приемы проверки результатов.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Ознакомит.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«Задачи на совместную работу»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совместную работу. Комментировать ход вычисления. Использовать приемы проверки результатов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Ознакомит.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на совместную работу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совместную работу. Комментировать ход вычисления. Использовать приемы проверки результатов</w:t>
            </w:r>
          </w:p>
        </w:tc>
        <w:tc>
          <w:tcPr>
            <w:tcW w:w="1892" w:type="dxa"/>
            <w:gridSpan w:val="2"/>
            <w:vMerge w:val="restart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 w:val="restart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 w:val="restart"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5E33B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Решение несложных задач на сложение и вычитание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обык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робей</w:t>
            </w:r>
            <w:proofErr w:type="spellEnd"/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Контрольная работа по теме «Действие с дробями»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Работа над ошибками</w:t>
            </w:r>
          </w:p>
        </w:tc>
        <w:tc>
          <w:tcPr>
            <w:tcW w:w="238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работу над ошибками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90A21" w:rsidRPr="00E85474" w:rsidTr="00C922CC">
        <w:tc>
          <w:tcPr>
            <w:tcW w:w="15417" w:type="dxa"/>
            <w:gridSpan w:val="19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10. Многогранники - 11</w:t>
            </w: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</w:t>
            </w:r>
            <w:r w:rsidR="0061193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*****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10.1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Знакомства с геометрическими телами. Многогранники, цилиндр, конус, шар</w:t>
            </w:r>
          </w:p>
        </w:tc>
        <w:tc>
          <w:tcPr>
            <w:tcW w:w="298" w:type="dxa"/>
            <w:gridSpan w:val="5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9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Распознавать на чертежах, рисунках, в окружающем мире многогранники. Изготавливать пространственные фигуры из разверток; распознавать развертки куба, параллелепипеда, пирамиды, цилиндра и конуса. Определять их вид. Соотносить пространственные фигуры с их проекциями на плоскость.</w:t>
            </w:r>
          </w:p>
        </w:tc>
        <w:tc>
          <w:tcPr>
            <w:tcW w:w="1892" w:type="dxa"/>
            <w:gridSpan w:val="2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Выражают положитель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ное отношение к процес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су познания; адекватно оценивают свою учебную деятельность; принимают и осваивают социальную роль обу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чающегося; проявляют мотивы учебной деятельности; понимают личностный смысл учения; про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являют познавательный интерес к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изучению предмета, к способам решения задач; объясняют самому себе свои наиболее заметные достижения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lastRenderedPageBreak/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определяют цель учебной деятельности, осуществляют поиск средства её достижения; работают по составленному плану, используют наряду с 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основными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и дополнительные средства.</w:t>
            </w:r>
          </w:p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содержание в сжатом, выборочном или развёрнутом виде;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делают предположения об информации, которая нужна для решения учебной задачи.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принимать точку зрения другого; умеют при необходимости отстаивать точку зрения, аргументируя ее, подтверждая фактами; умеют ор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ганизовывать учебное взаимодействие в группе</w:t>
            </w:r>
          </w:p>
        </w:tc>
        <w:tc>
          <w:tcPr>
            <w:tcW w:w="2255" w:type="dxa"/>
            <w:gridSpan w:val="2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>Ученик научится:</w:t>
            </w:r>
            <w:r w:rsidR="00611931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распознавать многогранники, </w:t>
            </w:r>
            <w:r w:rsidR="00611931">
              <w:rPr>
                <w:rFonts w:ascii="Times New Roman" w:eastAsiaTheme="minorHAnsi" w:hAnsi="Times New Roman"/>
                <w:sz w:val="20"/>
                <w:szCs w:val="20"/>
              </w:rPr>
              <w:t>у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знает их элементы, описывать многогранники по его модели и по изображению;</w:t>
            </w:r>
            <w:r w:rsidR="0061193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различать параллелепипед, </w:t>
            </w:r>
            <w:r w:rsidR="00611931">
              <w:rPr>
                <w:rFonts w:ascii="Times New Roman" w:eastAsiaTheme="minorHAnsi" w:hAnsi="Times New Roman"/>
                <w:sz w:val="20"/>
                <w:szCs w:val="20"/>
              </w:rPr>
              <w:t>у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знает его свойства;</w:t>
            </w:r>
            <w:r w:rsidR="0061193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изображать на клетчатой бумаге параллелепипед и пирамиду;</w:t>
            </w:r>
            <w:r w:rsidR="0061193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вычислять объем прямоугольного параллелепипеда, знает единицы объема; выражать одни единицы объема через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другие.</w:t>
            </w:r>
          </w:p>
          <w:p w:rsidR="00590A21" w:rsidRPr="00E85474" w:rsidRDefault="00590A21" w:rsidP="00611931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исследовать и описывать свойства геометрических фигур, используя</w:t>
            </w:r>
            <w:r w:rsidR="006119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1931">
              <w:rPr>
                <w:rFonts w:ascii="Times New Roman" w:eastAsia="Times New Roman" w:hAnsi="Times New Roman"/>
                <w:sz w:val="20"/>
                <w:szCs w:val="20"/>
              </w:rPr>
              <w:t>э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кспер</w:t>
            </w: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proofErr w:type="spellEnd"/>
            <w:r w:rsidR="00611931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proofErr w:type="gramEnd"/>
            <w:r w:rsidR="006119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мент, наблюдение, измерение, </w:t>
            </w:r>
            <w:proofErr w:type="spell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моделиро</w:t>
            </w:r>
            <w:proofErr w:type="spellEnd"/>
            <w:r w:rsidR="00611931">
              <w:rPr>
                <w:rFonts w:ascii="Times New Roman" w:eastAsia="Times New Roman" w:hAnsi="Times New Roman"/>
                <w:sz w:val="20"/>
                <w:szCs w:val="20"/>
              </w:rPr>
              <w:t xml:space="preserve">- </w:t>
            </w:r>
            <w:proofErr w:type="spell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вание</w:t>
            </w:r>
            <w:proofErr w:type="spell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; использовать компьютерное моделирование и эксперимент для изучения свойств геометрических объектов; </w:t>
            </w:r>
            <w:proofErr w:type="spell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моделиро</w:t>
            </w:r>
            <w:proofErr w:type="spellEnd"/>
            <w:r w:rsidR="00611931">
              <w:rPr>
                <w:rFonts w:ascii="Times New Roman" w:eastAsia="Times New Roman" w:hAnsi="Times New Roman"/>
                <w:sz w:val="20"/>
                <w:szCs w:val="20"/>
              </w:rPr>
              <w:t xml:space="preserve">- </w:t>
            </w:r>
            <w:proofErr w:type="spell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вать</w:t>
            </w:r>
            <w:proofErr w:type="spell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геометрические объекты, используя проволоку, бумагу, пластилин и др.</w:t>
            </w: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Геометрические тела и их изображение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Изображать многогранники на клетчатой бумаге. Моделировать многогранники, используя бумагу, пластилин, проволоку и др.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10.2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Параллелепипед (прямоугольный параллелепипед)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Изготавливать пространственные фигуры из разверток; распознавать развертки куба, параллелепипеда, пирамиды, цилиндра и </w:t>
            </w:r>
            <w:proofErr w:type="spell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конуса</w:t>
            </w: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.О</w:t>
            </w:r>
            <w:proofErr w:type="gram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пределять</w:t>
            </w:r>
            <w:proofErr w:type="spell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их вид. Соотносить пространственные фигуры с их проекциями на </w:t>
            </w:r>
            <w:proofErr w:type="spell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плоскость</w:t>
            </w: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оделировать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 геометрические объекты, используя проволоку, бумагу, пластилин и др.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Ознак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145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Куб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Соотносить пространственные фигуры с их проекциями на плоскость.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10.3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Объем прямоугольного параллелепипеда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Вычислять объемы куба, прямоугольного параллелепипеда, используя формулы. 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Единицы объема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Выражать одни единицы измерения объема через другие.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10.4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Пирамида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Соотносить пространственные фигуры с их проекциями на плоскость.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Пирамида и ее элементы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Моделировать геометрические объекты, используя проволоку, бумагу, пластилин и др.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Обобщение по теме «Многогранники» 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Рассматривать простейшие сечения пространственных фигур, получаемые путем предметного или компьютерного моделирования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Контрольная работа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 теме «Многогранники»</w:t>
            </w:r>
          </w:p>
        </w:tc>
        <w:tc>
          <w:tcPr>
            <w:tcW w:w="268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9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29.04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Работа с опорой</w:t>
            </w:r>
          </w:p>
        </w:tc>
      </w:tr>
      <w:tr w:rsidR="00590A21" w:rsidRPr="00E85474" w:rsidTr="00C922CC">
        <w:tc>
          <w:tcPr>
            <w:tcW w:w="15417" w:type="dxa"/>
            <w:gridSpan w:val="19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11. Таблицы и диаграммы - 9 ч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11.1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Чтение таблиц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2.05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Читать таблицы. Извлекать информацию из таблиц и диаграмм, выполнять вычисления по табличным данным, сравнивать величины, находить наибольшее и наименьшее значения и др. Выполнять сбор информации в несложных случаях, представлять информацию в виде таблиц и диаграмм; заполнять простые таблицы, следуя инструкции</w:t>
            </w:r>
          </w:p>
        </w:tc>
        <w:tc>
          <w:tcPr>
            <w:tcW w:w="1909" w:type="dxa"/>
            <w:gridSpan w:val="3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Объясняют отличия в оценках одной и той же ситуации разными людьми, дают адекват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ную оценку результатам своей учебной деятельности, проявляют инте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рес к изучению предмета; проявляют устойчивый интерес к способам ре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шения познавательных задач, положительное отношение к урокам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математики, дают оценку своей учебной деятельности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lastRenderedPageBreak/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понимают причины своего неуспеха и находят способы выхода из этой ситуации; определяют цель учебной деятельности, осущест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вляют поиск средств её дости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жения.</w:t>
            </w:r>
          </w:p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делают предположения об информации, которая нужна для решения пред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 xml:space="preserve">метной учебной задачи;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передают содержание в сжатом, выборочном или развёрнутом виде.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18"/>
                <w:szCs w:val="20"/>
                <w:shd w:val="clear" w:color="auto" w:fill="FFFFFF"/>
                <w:lang w:eastAsia="ru-RU"/>
              </w:rPr>
              <w:t>Коммуникативные</w:t>
            </w: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кри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тично относиться к своему мне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нию; оформля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ют мысли в устной и письмен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туаций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lastRenderedPageBreak/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извлекать информацию из таблицы, отвечать на вопросы по </w:t>
            </w:r>
            <w:proofErr w:type="spell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таблице</w:t>
            </w:r>
            <w:proofErr w:type="gramStart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;и</w:t>
            </w:r>
            <w:proofErr w:type="gram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звлекать</w:t>
            </w:r>
            <w:proofErr w:type="spellEnd"/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информацию из столбчатой диаграммы, отвечать на вопросы по диаграмме.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проводить опрос общественного мнения; выполнять сбор информации в несложных случаях, представлять информацию в виде таблиц и диаграмм; заполнять простые таблицы, следуя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инструкции</w:t>
            </w: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Чтение и составление турнирных и частотных таблиц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3.05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Читать и составлять турнирные и частотные таблицы. Выполнять сбор информации в несложных случаях, представлять информацию в виде таблиц и диаграмм; заполнять простые таблицы, следуя инструкции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Построение таблиц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4.05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Составлять таблицы, заполнять простые таблицы, следуя инструкции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Ознакомит 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11.2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Чтение и составление столбчатых диаграмм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5.05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Извлекать информацию из таблиц и диаграмм, выполнять вычисления по табличным данным, сравнивать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величины, находить наибольшее и наименьшее значения и др.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156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Столбчатые и круговые диаграммы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6.05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Читать и составлять столбчатые и круговые диаграммы. Извлекать информацию из столбчатой диаграммы, отвечать на вопросы по диаграмме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11.3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Опрос общественного мнения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10.05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Проводить опрос общественного мнения, составлять таблицы по полученным результатам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«Опрос общественного мнения»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11.05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Проводить опрос общественного мнения, составлять таблицы по полученным результатам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Обобщающий урок по теме «Таблицы и диаграммы»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12.05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задания по чтению и составлению таблиц и диаграмм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Контрольная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работа по теме «Таблицы и диаграммы»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13.05</w:t>
            </w:r>
          </w:p>
        </w:tc>
        <w:tc>
          <w:tcPr>
            <w:tcW w:w="3635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заданий. Осуществлять самоконтроль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90A21" w:rsidRPr="00E85474" w:rsidTr="00C922CC">
        <w:tc>
          <w:tcPr>
            <w:tcW w:w="15417" w:type="dxa"/>
            <w:gridSpan w:val="19"/>
          </w:tcPr>
          <w:p w:rsidR="00590A21" w:rsidRPr="00E85474" w:rsidRDefault="00590A21" w:rsidP="006E5C1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Повторение - 12</w:t>
            </w: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ч</w:t>
            </w:r>
            <w:r w:rsidR="0061193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****</w:t>
            </w: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Натуральные числа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16.05</w:t>
            </w:r>
          </w:p>
        </w:tc>
        <w:tc>
          <w:tcPr>
            <w:tcW w:w="3633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Читать и записывать натуральные числа, сравнивать и упорядочивать их. </w:t>
            </w: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Описывать свойства натурального ряда, изображать числа на координатной прямой, округлять натуральные числа</w:t>
            </w:r>
            <w:proofErr w:type="gramEnd"/>
          </w:p>
        </w:tc>
        <w:tc>
          <w:tcPr>
            <w:tcW w:w="1909" w:type="dxa"/>
            <w:gridSpan w:val="3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Объясняют самому себе свои наиболее заметные достижения, проявляют устойчивый и широкий интерес к способам ре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шения познавательных задач, адекватно оцени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вают результаты своей учебной деятельности, понимают причины успе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ха в учебной деятельности</w:t>
            </w:r>
          </w:p>
        </w:tc>
        <w:tc>
          <w:tcPr>
            <w:tcW w:w="1842" w:type="dxa"/>
            <w:gridSpan w:val="4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понимают причины своего неуспеха и находят способы выхода из этой ситуации; определяют цель учебной деятельности, осущест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вляют поиск средств её дости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жения.</w:t>
            </w:r>
          </w:p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делают предположения об информации, которая нужна для решения предметной учебной задачи; передают содержание в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сжатом, выборочном или развёрнутом виде.</w:t>
            </w:r>
          </w:p>
          <w:p w:rsidR="00590A21" w:rsidRPr="00E85474" w:rsidRDefault="00590A21" w:rsidP="00611931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кри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тично относиться к своему мне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нию; оформля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ют мысли в устной и письмен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туаций</w:t>
            </w:r>
          </w:p>
        </w:tc>
        <w:tc>
          <w:tcPr>
            <w:tcW w:w="2255" w:type="dxa"/>
            <w:gridSpan w:val="2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Отработать навыки выполнения действий с натуральными числами, действия с дробями и др.</w:t>
            </w: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Действия с натуральными числами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17.05</w:t>
            </w:r>
          </w:p>
        </w:tc>
        <w:tc>
          <w:tcPr>
            <w:tcW w:w="3633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арифметические действия с натуральными числами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Делимость чисел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18, 19.05</w:t>
            </w:r>
          </w:p>
        </w:tc>
        <w:tc>
          <w:tcPr>
            <w:tcW w:w="3633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Использовать таблицу простых чисел. Проводить несложные исследования, опираясь на числовые эксперименты. Выполнять задания связанные с делимостью чисел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2405" w:type="dxa"/>
          </w:tcPr>
          <w:p w:rsidR="00590A21" w:rsidRPr="00E85474" w:rsidRDefault="00590A21" w:rsidP="00A10C2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многоугольники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20.05</w:t>
            </w:r>
          </w:p>
        </w:tc>
        <w:tc>
          <w:tcPr>
            <w:tcW w:w="3633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Находить площадь и периметр прямоугольников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2405" w:type="dxa"/>
          </w:tcPr>
          <w:p w:rsidR="00590A21" w:rsidRPr="00E85474" w:rsidRDefault="00590A21" w:rsidP="007B0A3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Итоговая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контрольная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я работа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23.05</w:t>
            </w:r>
          </w:p>
        </w:tc>
        <w:tc>
          <w:tcPr>
            <w:tcW w:w="3633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2405" w:type="dxa"/>
          </w:tcPr>
          <w:p w:rsidR="00590A21" w:rsidRPr="00E85474" w:rsidRDefault="00590A21" w:rsidP="00A10C2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Анализ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контрольной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работы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24.05</w:t>
            </w:r>
          </w:p>
        </w:tc>
        <w:tc>
          <w:tcPr>
            <w:tcW w:w="3633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работу над ошибками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Дроби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25.05</w:t>
            </w:r>
          </w:p>
        </w:tc>
        <w:tc>
          <w:tcPr>
            <w:tcW w:w="3633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Записывать и читать обыкновенные дроби; соотносить дроби и точки </w:t>
            </w:r>
            <w:proofErr w:type="gramStart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gramEnd"/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координатной прямой. Сравнивать дроби, сокращать дроби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168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Действия с дробями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7" w:type="dxa"/>
            <w:gridSpan w:val="2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26.05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27.05</w:t>
            </w:r>
          </w:p>
        </w:tc>
        <w:tc>
          <w:tcPr>
            <w:tcW w:w="3633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арифметические действия с обыкновенными дробями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169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Многоугольники и многогранники</w:t>
            </w:r>
          </w:p>
        </w:tc>
        <w:tc>
          <w:tcPr>
            <w:tcW w:w="292" w:type="dxa"/>
            <w:gridSpan w:val="4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30.05</w:t>
            </w:r>
          </w:p>
        </w:tc>
        <w:tc>
          <w:tcPr>
            <w:tcW w:w="3633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Распознавать, моделировать различные многогранники, изображать их на клетчатой бумаге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611931">
        <w:tc>
          <w:tcPr>
            <w:tcW w:w="51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2405" w:type="dxa"/>
          </w:tcPr>
          <w:p w:rsidR="00590A21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Таблицы и диаграммы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4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gridSpan w:val="2"/>
          </w:tcPr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31.05.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3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Читать и составлять таблицы и диаграммы</w:t>
            </w:r>
          </w:p>
        </w:tc>
        <w:tc>
          <w:tcPr>
            <w:tcW w:w="1909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85474" w:rsidRPr="00E85474" w:rsidRDefault="00E85474" w:rsidP="00E854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7253A" w:rsidRPr="00306705" w:rsidRDefault="00FD0829" w:rsidP="00C7253A">
      <w:pPr>
        <w:pStyle w:val="Style1"/>
        <w:widowControl/>
        <w:spacing w:line="240" w:lineRule="auto"/>
        <w:ind w:firstLine="0"/>
        <w:contextualSpacing/>
        <w:rPr>
          <w:rStyle w:val="FontStyle11"/>
          <w:b/>
          <w:sz w:val="24"/>
          <w:szCs w:val="24"/>
        </w:rPr>
      </w:pPr>
      <w:r>
        <w:rPr>
          <w:rStyle w:val="FontStyle11"/>
          <w:b/>
          <w:sz w:val="24"/>
          <w:szCs w:val="24"/>
        </w:rPr>
        <w:t xml:space="preserve">                              </w:t>
      </w:r>
      <w:r w:rsidR="00C7253A" w:rsidRPr="00306705">
        <w:rPr>
          <w:rStyle w:val="FontStyle11"/>
          <w:b/>
          <w:sz w:val="24"/>
          <w:szCs w:val="24"/>
        </w:rPr>
        <w:t>Учебн</w:t>
      </w:r>
      <w:proofErr w:type="gramStart"/>
      <w:r w:rsidR="00C7253A" w:rsidRPr="00306705">
        <w:rPr>
          <w:rStyle w:val="FontStyle11"/>
          <w:b/>
          <w:sz w:val="24"/>
          <w:szCs w:val="24"/>
        </w:rPr>
        <w:t>о-</w:t>
      </w:r>
      <w:proofErr w:type="gramEnd"/>
      <w:r w:rsidR="00C7253A" w:rsidRPr="00306705">
        <w:rPr>
          <w:rStyle w:val="FontStyle11"/>
          <w:b/>
          <w:sz w:val="24"/>
          <w:szCs w:val="24"/>
        </w:rPr>
        <w:t xml:space="preserve"> методическое  обеспечение учебного предмета</w:t>
      </w:r>
    </w:p>
    <w:p w:rsidR="00C7253A" w:rsidRPr="00306705" w:rsidRDefault="00C7253A" w:rsidP="00C7253A">
      <w:pPr>
        <w:pStyle w:val="a3"/>
        <w:numPr>
          <w:ilvl w:val="0"/>
          <w:numId w:val="27"/>
        </w:num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705">
        <w:rPr>
          <w:rFonts w:ascii="Times New Roman" w:hAnsi="Times New Roman" w:cs="Times New Roman"/>
          <w:sz w:val="24"/>
          <w:szCs w:val="24"/>
        </w:rPr>
        <w:t xml:space="preserve"> Математика. Рабочие программы предметная линия учебников  «Сферы» 5-6 класс пособие для учителей общеобразовательных организаций  Москва « Просвещение» 2013. /  </w:t>
      </w:r>
      <w:proofErr w:type="spellStart"/>
      <w:r w:rsidRPr="00306705">
        <w:rPr>
          <w:rFonts w:ascii="Times New Roman" w:hAnsi="Times New Roman" w:cs="Times New Roman"/>
          <w:sz w:val="24"/>
          <w:szCs w:val="24"/>
        </w:rPr>
        <w:t>Е.А.Бунимович</w:t>
      </w:r>
      <w:proofErr w:type="spellEnd"/>
      <w:r w:rsidRPr="00306705">
        <w:rPr>
          <w:rFonts w:ascii="Times New Roman" w:hAnsi="Times New Roman" w:cs="Times New Roman"/>
          <w:sz w:val="24"/>
          <w:szCs w:val="24"/>
        </w:rPr>
        <w:t xml:space="preserve">,  Дорофеев, </w:t>
      </w:r>
      <w:proofErr w:type="spellStart"/>
      <w:r w:rsidRPr="00306705">
        <w:rPr>
          <w:rFonts w:ascii="Times New Roman" w:hAnsi="Times New Roman" w:cs="Times New Roman"/>
          <w:sz w:val="24"/>
          <w:szCs w:val="24"/>
        </w:rPr>
        <w:t>Л.В.Кузнецова</w:t>
      </w:r>
      <w:proofErr w:type="spellEnd"/>
      <w:r w:rsidRPr="00306705">
        <w:rPr>
          <w:rFonts w:ascii="Times New Roman" w:hAnsi="Times New Roman" w:cs="Times New Roman"/>
          <w:sz w:val="24"/>
          <w:szCs w:val="24"/>
        </w:rPr>
        <w:t>, С.С.  др.</w:t>
      </w:r>
    </w:p>
    <w:p w:rsidR="00C7253A" w:rsidRPr="00306705" w:rsidRDefault="00C7253A" w:rsidP="00C7253A">
      <w:pPr>
        <w:pStyle w:val="a3"/>
        <w:numPr>
          <w:ilvl w:val="0"/>
          <w:numId w:val="27"/>
        </w:num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7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6705">
        <w:rPr>
          <w:rFonts w:ascii="Times New Roman" w:hAnsi="Times New Roman" w:cs="Times New Roman"/>
          <w:sz w:val="24"/>
          <w:szCs w:val="24"/>
        </w:rPr>
        <w:t>Е.А.Бунимович</w:t>
      </w:r>
      <w:proofErr w:type="spellEnd"/>
      <w:r w:rsidRPr="00306705">
        <w:rPr>
          <w:rFonts w:ascii="Times New Roman" w:hAnsi="Times New Roman" w:cs="Times New Roman"/>
          <w:sz w:val="24"/>
          <w:szCs w:val="24"/>
        </w:rPr>
        <w:t xml:space="preserve">. Математика. </w:t>
      </w:r>
      <w:proofErr w:type="spellStart"/>
      <w:r w:rsidRPr="00306705">
        <w:rPr>
          <w:rFonts w:ascii="Times New Roman" w:hAnsi="Times New Roman" w:cs="Times New Roman"/>
          <w:sz w:val="24"/>
          <w:szCs w:val="24"/>
        </w:rPr>
        <w:t>Арифметика</w:t>
      </w:r>
      <w:proofErr w:type="gramStart"/>
      <w:r w:rsidRPr="0030670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306705">
        <w:rPr>
          <w:rFonts w:ascii="Times New Roman" w:hAnsi="Times New Roman" w:cs="Times New Roman"/>
          <w:sz w:val="24"/>
          <w:szCs w:val="24"/>
        </w:rPr>
        <w:t>еометрия</w:t>
      </w:r>
      <w:proofErr w:type="spellEnd"/>
      <w:r w:rsidRPr="00306705">
        <w:rPr>
          <w:rFonts w:ascii="Times New Roman" w:hAnsi="Times New Roman" w:cs="Times New Roman"/>
          <w:sz w:val="24"/>
          <w:szCs w:val="24"/>
        </w:rPr>
        <w:t xml:space="preserve">. 5 класс: учебник для общеобразовательных учреждений с приложением на электронном носителе. М.: «Просвещение», 2014./ /  </w:t>
      </w:r>
      <w:proofErr w:type="spellStart"/>
      <w:r w:rsidRPr="00306705">
        <w:rPr>
          <w:rFonts w:ascii="Times New Roman" w:hAnsi="Times New Roman" w:cs="Times New Roman"/>
          <w:sz w:val="24"/>
          <w:szCs w:val="24"/>
        </w:rPr>
        <w:t>Е.А.Бунимович</w:t>
      </w:r>
      <w:proofErr w:type="spellEnd"/>
      <w:r w:rsidRPr="00306705">
        <w:rPr>
          <w:rFonts w:ascii="Times New Roman" w:hAnsi="Times New Roman" w:cs="Times New Roman"/>
          <w:sz w:val="24"/>
          <w:szCs w:val="24"/>
        </w:rPr>
        <w:t xml:space="preserve">,  Дорофеев, </w:t>
      </w:r>
      <w:proofErr w:type="spellStart"/>
      <w:r w:rsidRPr="00306705">
        <w:rPr>
          <w:rFonts w:ascii="Times New Roman" w:hAnsi="Times New Roman" w:cs="Times New Roman"/>
          <w:sz w:val="24"/>
          <w:szCs w:val="24"/>
        </w:rPr>
        <w:t>Л.В.Кузнецова</w:t>
      </w:r>
      <w:proofErr w:type="spellEnd"/>
      <w:r w:rsidRPr="00306705">
        <w:rPr>
          <w:rFonts w:ascii="Times New Roman" w:hAnsi="Times New Roman" w:cs="Times New Roman"/>
          <w:sz w:val="24"/>
          <w:szCs w:val="24"/>
        </w:rPr>
        <w:t>, С.С.  др.</w:t>
      </w:r>
    </w:p>
    <w:p w:rsidR="00C7253A" w:rsidRPr="00306705" w:rsidRDefault="00C7253A" w:rsidP="00C7253A">
      <w:pPr>
        <w:pStyle w:val="Style1"/>
        <w:tabs>
          <w:tab w:val="left" w:pos="1418"/>
        </w:tabs>
        <w:spacing w:line="240" w:lineRule="auto"/>
        <w:ind w:left="1418" w:hanging="284"/>
        <w:contextualSpacing/>
        <w:jc w:val="left"/>
        <w:rPr>
          <w:rStyle w:val="FontStyle11"/>
          <w:sz w:val="24"/>
          <w:szCs w:val="24"/>
        </w:rPr>
      </w:pPr>
      <w:r w:rsidRPr="00306705">
        <w:rPr>
          <w:rStyle w:val="FontStyle11"/>
          <w:sz w:val="24"/>
          <w:szCs w:val="24"/>
        </w:rPr>
        <w:t>3.</w:t>
      </w:r>
      <w:r w:rsidRPr="00306705">
        <w:rPr>
          <w:rStyle w:val="FontStyle11"/>
          <w:sz w:val="24"/>
          <w:szCs w:val="24"/>
        </w:rPr>
        <w:tab/>
        <w:t xml:space="preserve"> </w:t>
      </w:r>
      <w:proofErr w:type="spellStart"/>
      <w:r w:rsidRPr="00306705">
        <w:rPr>
          <w:rStyle w:val="FontStyle11"/>
          <w:sz w:val="24"/>
          <w:szCs w:val="24"/>
        </w:rPr>
        <w:t>Е.А.Бунимович</w:t>
      </w:r>
      <w:proofErr w:type="gramStart"/>
      <w:r w:rsidRPr="00306705">
        <w:rPr>
          <w:rStyle w:val="FontStyle11"/>
          <w:sz w:val="24"/>
          <w:szCs w:val="24"/>
        </w:rPr>
        <w:t>.М</w:t>
      </w:r>
      <w:proofErr w:type="gramEnd"/>
      <w:r w:rsidRPr="00306705">
        <w:rPr>
          <w:rStyle w:val="FontStyle11"/>
          <w:sz w:val="24"/>
          <w:szCs w:val="24"/>
        </w:rPr>
        <w:t>атематика</w:t>
      </w:r>
      <w:proofErr w:type="spellEnd"/>
      <w:r w:rsidRPr="00306705">
        <w:rPr>
          <w:rStyle w:val="FontStyle11"/>
          <w:sz w:val="24"/>
          <w:szCs w:val="24"/>
        </w:rPr>
        <w:t xml:space="preserve">. </w:t>
      </w:r>
      <w:proofErr w:type="spellStart"/>
      <w:r w:rsidRPr="00306705">
        <w:rPr>
          <w:rStyle w:val="FontStyle11"/>
          <w:sz w:val="24"/>
          <w:szCs w:val="24"/>
        </w:rPr>
        <w:t>Арифметика</w:t>
      </w:r>
      <w:proofErr w:type="gramStart"/>
      <w:r w:rsidRPr="00306705">
        <w:rPr>
          <w:rStyle w:val="FontStyle11"/>
          <w:sz w:val="24"/>
          <w:szCs w:val="24"/>
        </w:rPr>
        <w:t>.Г</w:t>
      </w:r>
      <w:proofErr w:type="gramEnd"/>
      <w:r w:rsidRPr="00306705">
        <w:rPr>
          <w:rStyle w:val="FontStyle11"/>
          <w:sz w:val="24"/>
          <w:szCs w:val="24"/>
        </w:rPr>
        <w:t>еометрия</w:t>
      </w:r>
      <w:proofErr w:type="spellEnd"/>
      <w:r w:rsidRPr="00306705">
        <w:rPr>
          <w:rStyle w:val="FontStyle11"/>
          <w:sz w:val="24"/>
          <w:szCs w:val="24"/>
        </w:rPr>
        <w:t xml:space="preserve">. 5 класс: тетрадь тренажёр пособие  для учащихся  общеобразовательных   учреждений с. М.: «Просвещение», 2015./ /  </w:t>
      </w:r>
      <w:proofErr w:type="spellStart"/>
      <w:r w:rsidRPr="00306705">
        <w:rPr>
          <w:rStyle w:val="FontStyle11"/>
          <w:sz w:val="24"/>
          <w:szCs w:val="24"/>
        </w:rPr>
        <w:t>Е.А.Бунимович</w:t>
      </w:r>
      <w:proofErr w:type="spellEnd"/>
      <w:r w:rsidRPr="00306705">
        <w:rPr>
          <w:rStyle w:val="FontStyle11"/>
          <w:sz w:val="24"/>
          <w:szCs w:val="24"/>
        </w:rPr>
        <w:t xml:space="preserve">,  Дорофеев, </w:t>
      </w:r>
      <w:proofErr w:type="spellStart"/>
      <w:r w:rsidRPr="00306705">
        <w:rPr>
          <w:rStyle w:val="FontStyle11"/>
          <w:sz w:val="24"/>
          <w:szCs w:val="24"/>
        </w:rPr>
        <w:t>Л.В.Кузнецова</w:t>
      </w:r>
      <w:proofErr w:type="spellEnd"/>
      <w:r w:rsidRPr="00306705">
        <w:rPr>
          <w:rStyle w:val="FontStyle11"/>
          <w:sz w:val="24"/>
          <w:szCs w:val="24"/>
        </w:rPr>
        <w:t>, С.С.  др.</w:t>
      </w:r>
    </w:p>
    <w:p w:rsidR="00C7253A" w:rsidRPr="00306705" w:rsidRDefault="00C7253A" w:rsidP="00C7253A">
      <w:pPr>
        <w:pStyle w:val="Style1"/>
        <w:spacing w:line="240" w:lineRule="auto"/>
        <w:ind w:left="1418" w:hanging="284"/>
        <w:contextualSpacing/>
        <w:rPr>
          <w:rStyle w:val="FontStyle11"/>
          <w:sz w:val="24"/>
          <w:szCs w:val="24"/>
        </w:rPr>
      </w:pPr>
      <w:r w:rsidRPr="00306705">
        <w:rPr>
          <w:rStyle w:val="FontStyle11"/>
          <w:sz w:val="24"/>
          <w:szCs w:val="24"/>
        </w:rPr>
        <w:t>4.</w:t>
      </w:r>
      <w:r w:rsidRPr="00306705">
        <w:rPr>
          <w:rStyle w:val="FontStyle11"/>
          <w:sz w:val="24"/>
          <w:szCs w:val="24"/>
        </w:rPr>
        <w:tab/>
        <w:t xml:space="preserve"> </w:t>
      </w:r>
      <w:proofErr w:type="spellStart"/>
      <w:r w:rsidRPr="00306705">
        <w:rPr>
          <w:rStyle w:val="FontStyle11"/>
          <w:sz w:val="24"/>
          <w:szCs w:val="24"/>
        </w:rPr>
        <w:t>Е.А.Бунимович</w:t>
      </w:r>
      <w:proofErr w:type="gramStart"/>
      <w:r w:rsidRPr="00306705">
        <w:rPr>
          <w:rStyle w:val="FontStyle11"/>
          <w:sz w:val="24"/>
          <w:szCs w:val="24"/>
        </w:rPr>
        <w:t>.М</w:t>
      </w:r>
      <w:proofErr w:type="gramEnd"/>
      <w:r w:rsidRPr="00306705">
        <w:rPr>
          <w:rStyle w:val="FontStyle11"/>
          <w:sz w:val="24"/>
          <w:szCs w:val="24"/>
        </w:rPr>
        <w:t>атематика</w:t>
      </w:r>
      <w:proofErr w:type="spellEnd"/>
      <w:r w:rsidRPr="00306705">
        <w:rPr>
          <w:rStyle w:val="FontStyle11"/>
          <w:sz w:val="24"/>
          <w:szCs w:val="24"/>
        </w:rPr>
        <w:t xml:space="preserve">. </w:t>
      </w:r>
      <w:proofErr w:type="spellStart"/>
      <w:r w:rsidRPr="00306705">
        <w:rPr>
          <w:rStyle w:val="FontStyle11"/>
          <w:sz w:val="24"/>
          <w:szCs w:val="24"/>
        </w:rPr>
        <w:t>Арифметика</w:t>
      </w:r>
      <w:proofErr w:type="gramStart"/>
      <w:r w:rsidRPr="00306705">
        <w:rPr>
          <w:rStyle w:val="FontStyle11"/>
          <w:sz w:val="24"/>
          <w:szCs w:val="24"/>
        </w:rPr>
        <w:t>.Г</w:t>
      </w:r>
      <w:proofErr w:type="gramEnd"/>
      <w:r w:rsidRPr="00306705">
        <w:rPr>
          <w:rStyle w:val="FontStyle11"/>
          <w:sz w:val="24"/>
          <w:szCs w:val="24"/>
        </w:rPr>
        <w:t>еометрия</w:t>
      </w:r>
      <w:proofErr w:type="spellEnd"/>
      <w:r w:rsidRPr="00306705">
        <w:rPr>
          <w:rStyle w:val="FontStyle11"/>
          <w:sz w:val="24"/>
          <w:szCs w:val="24"/>
        </w:rPr>
        <w:t xml:space="preserve">. 5 класс: задачник  учебное пособие  для  общеобразовательных учреждений с. М.: «Просвещение», 2015./ /  . </w:t>
      </w:r>
      <w:proofErr w:type="spellStart"/>
      <w:r w:rsidRPr="00306705">
        <w:rPr>
          <w:rStyle w:val="FontStyle11"/>
          <w:sz w:val="24"/>
          <w:szCs w:val="24"/>
        </w:rPr>
        <w:t>Е.А.Бунимович</w:t>
      </w:r>
      <w:proofErr w:type="spellEnd"/>
      <w:r w:rsidRPr="00306705">
        <w:rPr>
          <w:rStyle w:val="FontStyle11"/>
          <w:sz w:val="24"/>
          <w:szCs w:val="24"/>
        </w:rPr>
        <w:t xml:space="preserve">,  Дорофеев, </w:t>
      </w:r>
      <w:proofErr w:type="spellStart"/>
      <w:r w:rsidRPr="00306705">
        <w:rPr>
          <w:rStyle w:val="FontStyle11"/>
          <w:sz w:val="24"/>
          <w:szCs w:val="24"/>
        </w:rPr>
        <w:t>Л.В.Кузнецова</w:t>
      </w:r>
      <w:proofErr w:type="spellEnd"/>
      <w:r w:rsidRPr="00306705">
        <w:rPr>
          <w:rStyle w:val="FontStyle11"/>
          <w:sz w:val="24"/>
          <w:szCs w:val="24"/>
        </w:rPr>
        <w:t>, С.С.  др.</w:t>
      </w:r>
    </w:p>
    <w:p w:rsidR="00C7253A" w:rsidRDefault="0093157A" w:rsidP="0093157A">
      <w:pPr>
        <w:pStyle w:val="Style1"/>
        <w:spacing w:line="240" w:lineRule="auto"/>
        <w:ind w:left="993" w:firstLine="0"/>
        <w:contextualSpacing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  </w:t>
      </w:r>
      <w:r w:rsidR="00C7253A" w:rsidRPr="00306705">
        <w:rPr>
          <w:rStyle w:val="FontStyle11"/>
          <w:sz w:val="24"/>
          <w:szCs w:val="24"/>
        </w:rPr>
        <w:t xml:space="preserve">5. </w:t>
      </w:r>
      <w:proofErr w:type="spellStart"/>
      <w:r w:rsidR="00C7253A" w:rsidRPr="00306705">
        <w:rPr>
          <w:rStyle w:val="FontStyle11"/>
          <w:sz w:val="24"/>
          <w:szCs w:val="24"/>
        </w:rPr>
        <w:t>Е.А.Бунимович</w:t>
      </w:r>
      <w:proofErr w:type="gramStart"/>
      <w:r w:rsidR="00C7253A" w:rsidRPr="00306705">
        <w:rPr>
          <w:rStyle w:val="FontStyle11"/>
          <w:sz w:val="24"/>
          <w:szCs w:val="24"/>
        </w:rPr>
        <w:t>.М</w:t>
      </w:r>
      <w:proofErr w:type="gramEnd"/>
      <w:r w:rsidR="00C7253A" w:rsidRPr="00306705">
        <w:rPr>
          <w:rStyle w:val="FontStyle11"/>
          <w:sz w:val="24"/>
          <w:szCs w:val="24"/>
        </w:rPr>
        <w:t>атематика</w:t>
      </w:r>
      <w:proofErr w:type="spellEnd"/>
      <w:r w:rsidR="00C7253A" w:rsidRPr="00306705">
        <w:rPr>
          <w:rStyle w:val="FontStyle11"/>
          <w:sz w:val="24"/>
          <w:szCs w:val="24"/>
        </w:rPr>
        <w:t xml:space="preserve">. </w:t>
      </w:r>
      <w:proofErr w:type="spellStart"/>
      <w:r w:rsidR="00C7253A" w:rsidRPr="00306705">
        <w:rPr>
          <w:rStyle w:val="FontStyle11"/>
          <w:sz w:val="24"/>
          <w:szCs w:val="24"/>
        </w:rPr>
        <w:t>Арифметика</w:t>
      </w:r>
      <w:proofErr w:type="gramStart"/>
      <w:r w:rsidR="00C7253A" w:rsidRPr="00306705">
        <w:rPr>
          <w:rStyle w:val="FontStyle11"/>
          <w:sz w:val="24"/>
          <w:szCs w:val="24"/>
        </w:rPr>
        <w:t>.Г</w:t>
      </w:r>
      <w:proofErr w:type="gramEnd"/>
      <w:r w:rsidR="00C7253A" w:rsidRPr="00306705">
        <w:rPr>
          <w:rStyle w:val="FontStyle11"/>
          <w:sz w:val="24"/>
          <w:szCs w:val="24"/>
        </w:rPr>
        <w:t>еометрия</w:t>
      </w:r>
      <w:proofErr w:type="spellEnd"/>
      <w:r w:rsidR="00C7253A" w:rsidRPr="00306705">
        <w:rPr>
          <w:rStyle w:val="FontStyle11"/>
          <w:sz w:val="24"/>
          <w:szCs w:val="24"/>
        </w:rPr>
        <w:t xml:space="preserve">. 5 класс: тетрадь экзаменатор пособие  для учащихся  общеобразовательных учреждений с. М.: «Просвещение», 2015./ /  </w:t>
      </w:r>
      <w:proofErr w:type="spellStart"/>
      <w:r w:rsidR="00C7253A" w:rsidRPr="00306705">
        <w:rPr>
          <w:rStyle w:val="FontStyle11"/>
          <w:sz w:val="24"/>
          <w:szCs w:val="24"/>
        </w:rPr>
        <w:t>Е.А.Бунимович</w:t>
      </w:r>
      <w:proofErr w:type="spellEnd"/>
      <w:r w:rsidR="00C7253A" w:rsidRPr="00306705">
        <w:rPr>
          <w:rStyle w:val="FontStyle11"/>
          <w:sz w:val="24"/>
          <w:szCs w:val="24"/>
        </w:rPr>
        <w:t xml:space="preserve">,  Дорофеев, </w:t>
      </w:r>
      <w:proofErr w:type="spellStart"/>
      <w:r w:rsidR="00C7253A" w:rsidRPr="00306705">
        <w:rPr>
          <w:rStyle w:val="FontStyle11"/>
          <w:sz w:val="24"/>
          <w:szCs w:val="24"/>
        </w:rPr>
        <w:t>Л.В.Кузнецова</w:t>
      </w:r>
      <w:proofErr w:type="spellEnd"/>
      <w:r w:rsidR="00C7253A" w:rsidRPr="00306705">
        <w:rPr>
          <w:rStyle w:val="FontStyle11"/>
          <w:sz w:val="24"/>
          <w:szCs w:val="24"/>
        </w:rPr>
        <w:t>, С.С.  др.</w:t>
      </w:r>
    </w:p>
    <w:p w:rsidR="00590A21" w:rsidRDefault="00392668" w:rsidP="0093157A">
      <w:pPr>
        <w:pStyle w:val="Style1"/>
        <w:spacing w:line="240" w:lineRule="auto"/>
        <w:ind w:left="993" w:firstLine="0"/>
        <w:contextualSpacing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 </w:t>
      </w:r>
    </w:p>
    <w:p w:rsidR="00611931" w:rsidRDefault="00C7253A" w:rsidP="00C7253A">
      <w:r>
        <w:rPr>
          <w:rStyle w:val="FontStyle11"/>
          <w:rFonts w:eastAsia="Times New Roman"/>
          <w:sz w:val="24"/>
          <w:szCs w:val="24"/>
          <w:lang w:eastAsia="ru-RU"/>
        </w:rPr>
        <w:t xml:space="preserve">       </w:t>
      </w:r>
      <w:r w:rsidR="00FD0829">
        <w:rPr>
          <w:rStyle w:val="FontStyle11"/>
          <w:rFonts w:eastAsia="Times New Roman"/>
          <w:sz w:val="24"/>
          <w:szCs w:val="24"/>
          <w:lang w:eastAsia="ru-RU"/>
        </w:rPr>
        <w:t xml:space="preserve">                              </w:t>
      </w:r>
      <w:r w:rsidR="0093157A">
        <w:rPr>
          <w:rStyle w:val="FontStyle11"/>
          <w:rFonts w:eastAsia="Times New Roman"/>
          <w:sz w:val="24"/>
          <w:szCs w:val="24"/>
          <w:lang w:eastAsia="ru-RU"/>
        </w:rPr>
        <w:t xml:space="preserve">            </w:t>
      </w:r>
      <w:r w:rsidR="001E41C8">
        <w:t xml:space="preserve">  </w:t>
      </w:r>
    </w:p>
    <w:p w:rsidR="00C7253A" w:rsidRPr="0093157A" w:rsidRDefault="001E41C8" w:rsidP="0061193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167">
        <w:rPr>
          <w:rFonts w:ascii="Times New Roman" w:hAnsi="Times New Roman"/>
          <w:b/>
          <w:sz w:val="24"/>
          <w:szCs w:val="24"/>
        </w:rPr>
        <w:t>Планируемые результаты освоения учебного курса</w:t>
      </w:r>
    </w:p>
    <w:p w:rsidR="001E41C8" w:rsidRPr="00C22167" w:rsidRDefault="002F302B" w:rsidP="00C7253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</w:t>
      </w:r>
      <w:r w:rsidR="001E41C8"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 «Линии»  обучающиеся</w:t>
      </w:r>
    </w:p>
    <w:p w:rsidR="001E41C8" w:rsidRPr="00C22167" w:rsidRDefault="001E41C8" w:rsidP="00C7253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должны  уметь:</w:t>
      </w:r>
    </w:p>
    <w:p w:rsidR="001E41C8" w:rsidRPr="00C22167" w:rsidRDefault="001E41C8" w:rsidP="00C7253A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Различать виды линий;</w:t>
      </w:r>
    </w:p>
    <w:p w:rsidR="001E41C8" w:rsidRPr="00C22167" w:rsidRDefault="001E41C8" w:rsidP="00C7253A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 xml:space="preserve">Проводить и обозначать </w:t>
      </w:r>
      <w:proofErr w:type="gramStart"/>
      <w:r w:rsidRPr="00C22167">
        <w:rPr>
          <w:rFonts w:ascii="Times New Roman" w:hAnsi="Times New Roman"/>
          <w:sz w:val="24"/>
          <w:szCs w:val="24"/>
        </w:rPr>
        <w:t>прямую</w:t>
      </w:r>
      <w:proofErr w:type="gramEnd"/>
      <w:r w:rsidRPr="00C22167">
        <w:rPr>
          <w:rFonts w:ascii="Times New Roman" w:hAnsi="Times New Roman"/>
          <w:sz w:val="24"/>
          <w:szCs w:val="24"/>
        </w:rPr>
        <w:t>, луч, отрезок, ломаную;</w:t>
      </w:r>
    </w:p>
    <w:p w:rsidR="001E41C8" w:rsidRPr="00C22167" w:rsidRDefault="001E41C8" w:rsidP="00C7253A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Строить отрезок заданной длины и находить длину отрезка;</w:t>
      </w:r>
    </w:p>
    <w:p w:rsidR="001E41C8" w:rsidRPr="00C22167" w:rsidRDefault="001E41C8" w:rsidP="00C7253A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Распознавать окружность; проводить окружность заданного радиуса;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Переходить от одних единиц измерения длины к другим единицам, выбирать подходящие единицы измерения в зависимости от контекста задачи.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8A73C2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lastRenderedPageBreak/>
        <w:t>Приобрести  опыт выполнения проектных работ по темам: «Старинные меры длины», «Инструменты для измерения длин», «Окружности в народном прикладном искусстве».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«Натуральные числа» обучающиеся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</w:rPr>
        <w:t xml:space="preserve"> </w:t>
      </w:r>
      <w:r w:rsidRPr="00C22167">
        <w:rPr>
          <w:rFonts w:ascii="Times New Roman" w:hAnsi="Times New Roman"/>
          <w:i/>
          <w:sz w:val="24"/>
          <w:szCs w:val="24"/>
          <w:u w:val="single"/>
        </w:rPr>
        <w:t>должны уметь:</w:t>
      </w:r>
    </w:p>
    <w:p w:rsidR="001E41C8" w:rsidRPr="00C22167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Понимать особенности десятичной системы счисления; знать названия разрядов и классов (в том числе «миллион» и «миллиард»);</w:t>
      </w:r>
    </w:p>
    <w:p w:rsidR="001E41C8" w:rsidRPr="00C22167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Читать и записывать натуральные числа</w:t>
      </w:r>
      <w:proofErr w:type="gramStart"/>
      <w:r w:rsidRPr="00C2216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C22167">
        <w:rPr>
          <w:rFonts w:ascii="Times New Roman" w:hAnsi="Times New Roman"/>
          <w:sz w:val="24"/>
          <w:szCs w:val="24"/>
        </w:rPr>
        <w:t>используя также и сокращённые обозначения (тыс., млн, млрд); уметь представлять натуральное число в виде суммы разрядных слагаемых;</w:t>
      </w:r>
    </w:p>
    <w:p w:rsidR="001E41C8" w:rsidRPr="00C22167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 xml:space="preserve">Приобрести опыт чтения чисел, записанных римскими цифрами, используя в качестве справочного материала таблицу значений таких цифр, как </w:t>
      </w:r>
      <w:r w:rsidRPr="00C22167">
        <w:rPr>
          <w:rFonts w:ascii="Times New Roman" w:hAnsi="Times New Roman"/>
          <w:sz w:val="24"/>
          <w:szCs w:val="24"/>
          <w:lang w:val="en-US"/>
        </w:rPr>
        <w:t>L</w:t>
      </w:r>
      <w:r w:rsidRPr="00C22167">
        <w:rPr>
          <w:rFonts w:ascii="Times New Roman" w:hAnsi="Times New Roman"/>
          <w:sz w:val="24"/>
          <w:szCs w:val="24"/>
        </w:rPr>
        <w:t>,</w:t>
      </w:r>
      <w:r w:rsidRPr="00C22167">
        <w:rPr>
          <w:rFonts w:ascii="Times New Roman" w:hAnsi="Times New Roman"/>
          <w:sz w:val="24"/>
          <w:szCs w:val="24"/>
          <w:lang w:val="en-US"/>
        </w:rPr>
        <w:t>C</w:t>
      </w:r>
      <w:r w:rsidRPr="00C22167">
        <w:rPr>
          <w:rFonts w:ascii="Times New Roman" w:hAnsi="Times New Roman"/>
          <w:sz w:val="24"/>
          <w:szCs w:val="24"/>
        </w:rPr>
        <w:t>,</w:t>
      </w:r>
      <w:r w:rsidRPr="00C22167">
        <w:rPr>
          <w:rFonts w:ascii="Times New Roman" w:hAnsi="Times New Roman"/>
          <w:sz w:val="24"/>
          <w:szCs w:val="24"/>
          <w:lang w:val="en-US"/>
        </w:rPr>
        <w:t>D</w:t>
      </w:r>
      <w:r w:rsidRPr="00C22167">
        <w:rPr>
          <w:rFonts w:ascii="Times New Roman" w:hAnsi="Times New Roman"/>
          <w:sz w:val="24"/>
          <w:szCs w:val="24"/>
        </w:rPr>
        <w:t>,</w:t>
      </w:r>
      <w:r w:rsidRPr="00C22167">
        <w:rPr>
          <w:rFonts w:ascii="Times New Roman" w:hAnsi="Times New Roman"/>
          <w:sz w:val="24"/>
          <w:szCs w:val="24"/>
          <w:lang w:val="en-US"/>
        </w:rPr>
        <w:t>M</w:t>
      </w:r>
      <w:r w:rsidRPr="00C22167">
        <w:rPr>
          <w:rFonts w:ascii="Times New Roman" w:hAnsi="Times New Roman"/>
          <w:sz w:val="24"/>
          <w:szCs w:val="24"/>
        </w:rPr>
        <w:t>; читать и записывать римскими цифрами числа в простейших, наиболее употребительных случаях (</w:t>
      </w:r>
      <w:proofErr w:type="gramStart"/>
      <w:r w:rsidRPr="00C22167">
        <w:rPr>
          <w:rFonts w:ascii="Times New Roman" w:hAnsi="Times New Roman"/>
          <w:sz w:val="24"/>
          <w:szCs w:val="24"/>
        </w:rPr>
        <w:t>например</w:t>
      </w:r>
      <w:proofErr w:type="gramEnd"/>
      <w:r w:rsidRPr="00C22167">
        <w:rPr>
          <w:rFonts w:ascii="Times New Roman" w:hAnsi="Times New Roman"/>
          <w:sz w:val="24"/>
          <w:szCs w:val="24"/>
        </w:rPr>
        <w:t xml:space="preserve"> IV,XII,XIX);</w:t>
      </w:r>
    </w:p>
    <w:p w:rsidR="001E41C8" w:rsidRPr="00C22167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 xml:space="preserve">Сравнивать  и упорядочивать натуральные числа, используя для записи результата знаки </w:t>
      </w:r>
      <w:r w:rsidR="002F6B4F">
        <w:rPr>
          <w:position w:val="-11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65CDD&quot;/&gt;&lt;wsp:rsid wsp:val=&quot;0016431F&quot;/&gt;&lt;wsp:rsid wsp:val=&quot;003D5EA7&quot;/&gt;&lt;wsp:rsid wsp:val=&quot;006937A2&quot;/&gt;&lt;wsp:rsid wsp:val=&quot;00773337&quot;/&gt;&lt;wsp:rsid wsp:val=&quot;00B95FA1&quot;/&gt;&lt;wsp:rsid wsp:val=&quot;00C65CDD&quot;/&gt;&lt;wsp:rsid wsp:val=&quot;00F71B66&quot;/&gt;&lt;/wsp:rsids&gt;&lt;/w:docPr&gt;&lt;w:body&gt;&lt;w:p wsp:rsidR=&quot;00000000&quot; wsp:rsidRDefault=&quot;0016431F&quot;&gt;&lt;m:oMathPara&gt;&lt;m:oMath&gt;&lt;m:r&gt;&lt;w:rPr&gt;&lt;w:rFonts w:ascii=&quot;Cambria Math&quot; w:h-ansi=&quot;Times New Roman&quot;/&gt;&lt;wx:font wx:val=&quot;Cambria Math&quot;/&gt;&lt;w:i/&gt;&lt;w:sz w:val=&quot;28&quot;/&gt;&lt;w:sz-cs w:val=&quot;28&quot;/&gt;&lt;/w:rPr&gt;&lt;m:t&gt;&amp;lt;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7" o:title="" chromakey="white"/>
          </v:shape>
        </w:pict>
      </w:r>
      <w:r w:rsidRPr="00C22167">
        <w:rPr>
          <w:rFonts w:ascii="Times New Roman" w:hAnsi="Times New Roman"/>
          <w:sz w:val="24"/>
          <w:szCs w:val="24"/>
        </w:rPr>
        <w:t xml:space="preserve"> и </w:t>
      </w:r>
      <w:r w:rsidR="002F6B4F">
        <w:rPr>
          <w:position w:val="-11"/>
          <w:sz w:val="24"/>
          <w:szCs w:val="24"/>
        </w:rPr>
        <w:pict>
          <v:shape id="_x0000_i1026" type="#_x0000_t75" style="width:10.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65CDD&quot;/&gt;&lt;wsp:rsid wsp:val=&quot;003D5EA7&quot;/&gt;&lt;wsp:rsid wsp:val=&quot;006937A2&quot;/&gt;&lt;wsp:rsid wsp:val=&quot;00773337&quot;/&gt;&lt;wsp:rsid wsp:val=&quot;00B95FA1&quot;/&gt;&lt;wsp:rsid wsp:val=&quot;00C65CDD&quot;/&gt;&lt;wsp:rsid wsp:val=&quot;00D80BFD&quot;/&gt;&lt;wsp:rsid wsp:val=&quot;00F71B66&quot;/&gt;&lt;/wsp:rsids&gt;&lt;/w:docPr&gt;&lt;w:body&gt;&lt;w:p wsp:rsidR=&quot;00000000&quot; wsp:rsidRDefault=&quot;00D80BFD&quot;&gt;&lt;m:oMathPara&gt;&lt;m:oMath&gt;&lt;m:r&gt;&lt;w:rPr&gt;&lt;w:rFonts w:ascii=&quot;Cambria Math&quot; w:h-ansi=&quot;Times New Roman&quot;/&gt;&lt;wx:font wx:val=&quot;Cambria Math&quot;/&gt;&lt;w:i/&gt;&lt;w:sz w:val=&quot;28&quot;/&gt;&lt;w:sz-cs w:val=&quot;28&quot;/&gt;&lt;/w:rPr&gt;&lt;m:t&gt;&amp;gt;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8" o:title="" chromakey="white"/>
          </v:shape>
        </w:pict>
      </w:r>
      <w:proofErr w:type="gramStart"/>
      <w:r w:rsidRPr="00C22167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C22167">
        <w:rPr>
          <w:rFonts w:ascii="Times New Roman" w:hAnsi="Times New Roman"/>
          <w:sz w:val="24"/>
          <w:szCs w:val="24"/>
        </w:rPr>
        <w:t xml:space="preserve"> читать и записывать двойные неравенства;</w:t>
      </w:r>
    </w:p>
    <w:p w:rsidR="001E41C8" w:rsidRPr="00C22167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Изображать натуральные числа точками на координатной прямой; понимать и уметь читать записи типа</w:t>
      </w:r>
      <w:proofErr w:type="gramStart"/>
      <w:r w:rsidRPr="00C22167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C22167">
        <w:rPr>
          <w:rFonts w:ascii="Times New Roman" w:hAnsi="Times New Roman"/>
          <w:sz w:val="24"/>
          <w:szCs w:val="24"/>
        </w:rPr>
        <w:t>(3);</w:t>
      </w:r>
    </w:p>
    <w:p w:rsidR="001E41C8" w:rsidRPr="00C22167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Округлять натуральные числа до указанного разряда, поясняя при этом свои действия;</w:t>
      </w:r>
    </w:p>
    <w:p w:rsidR="001E41C8" w:rsidRPr="00C22167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Знать термины «приближённое значение с недостатком» и «приближённое значение с избытком»;</w:t>
      </w:r>
    </w:p>
    <w:p w:rsidR="001E41C8" w:rsidRPr="00C22167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Приобрести первоначальный опыт решения комбинаторных задач методом перебора всех возможных вариантов.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8A73C2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познакомиться с позиционными системами счисления</w:t>
      </w:r>
    </w:p>
    <w:p w:rsidR="001E41C8" w:rsidRPr="008A73C2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углубить и развить представления о натуральных числах</w:t>
      </w:r>
    </w:p>
    <w:p w:rsidR="001E41C8" w:rsidRPr="00C22167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приобрести привычку контролировать вычисления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 xml:space="preserve">В результате изучения темы «Действия с натуральными числами» обучающиеся 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должны</w:t>
      </w:r>
      <w:r w:rsidRPr="00C22167">
        <w:rPr>
          <w:rFonts w:ascii="Times New Roman" w:hAnsi="Times New Roman"/>
          <w:b/>
          <w:i/>
          <w:sz w:val="24"/>
          <w:szCs w:val="24"/>
        </w:rPr>
        <w:t>:</w:t>
      </w:r>
    </w:p>
    <w:p w:rsidR="001E41C8" w:rsidRPr="00C22167" w:rsidRDefault="001E41C8" w:rsidP="00C7253A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Выполнять арифметические действия с натуральными числами, находить значения числовых выражений, устанавливая порядок выполнения действий;</w:t>
      </w:r>
    </w:p>
    <w:p w:rsidR="001E41C8" w:rsidRPr="00C22167" w:rsidRDefault="001E41C8" w:rsidP="00C7253A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Знать, как связаны между собой действия сложения и вычитания, умножения и деления; знать термины «слагаемое», «вычитаемое», «делимое» и пр., находить неизвестное число в равенстве на основе зависимости между компонентами действий;</w:t>
      </w:r>
    </w:p>
    <w:p w:rsidR="001E41C8" w:rsidRPr="00C22167" w:rsidRDefault="001E41C8" w:rsidP="00C7253A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Представлять произведение нескольких равных множителей в виде степени с натуральным показателем; знать термины «степень числа», «основание степени», «показатель степени»; возводить натуральное число в натуральную степень;</w:t>
      </w:r>
    </w:p>
    <w:p w:rsidR="001E41C8" w:rsidRPr="00C22167" w:rsidRDefault="001E41C8" w:rsidP="00C7253A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Решать несложные текстовые задачи арифметическим методом;</w:t>
      </w:r>
    </w:p>
    <w:p w:rsidR="001E41C8" w:rsidRPr="00C22167" w:rsidRDefault="001E41C8" w:rsidP="00C7253A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Решать несложные текстовые задачи на движение двух объектов навстречу друг другу, на движение реке.</w:t>
      </w:r>
    </w:p>
    <w:p w:rsidR="001E41C8" w:rsidRPr="00C22167" w:rsidRDefault="001E41C8" w:rsidP="00C7253A">
      <w:pPr>
        <w:pStyle w:val="a3"/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8A73C2" w:rsidRDefault="001E41C8" w:rsidP="00C7253A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углубить и развить представления о свойствах делимости натуральных чисел</w:t>
      </w:r>
    </w:p>
    <w:p w:rsidR="001E41C8" w:rsidRPr="008A73C2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научиться использовать приемы, рационализирующие вычисления, приобрести привычку контролировать вычисления, выбирая подходящий для ситуации способ;</w:t>
      </w:r>
    </w:p>
    <w:p w:rsidR="001E41C8" w:rsidRPr="008A73C2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lastRenderedPageBreak/>
        <w:t>ощутить гармонию чисел, подметить различные числовые закономерности, провести математическое исследование.</w:t>
      </w:r>
    </w:p>
    <w:p w:rsidR="001E41C8" w:rsidRPr="00C22167" w:rsidRDefault="001E41C8" w:rsidP="00C7253A">
      <w:pPr>
        <w:pStyle w:val="a3"/>
        <w:spacing w:after="0" w:line="240" w:lineRule="auto"/>
        <w:ind w:left="0"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«Использование свойств действий при вычислениях» обучающиеся должны:</w:t>
      </w:r>
    </w:p>
    <w:p w:rsidR="001E41C8" w:rsidRPr="00C22167" w:rsidRDefault="001E41C8" w:rsidP="00C7253A">
      <w:pPr>
        <w:pStyle w:val="a3"/>
        <w:numPr>
          <w:ilvl w:val="0"/>
          <w:numId w:val="11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Знать и уметь записывать с помощью букв переместительное и сочетательное свойства сложения и умножения, распределительное свойство умножения относительно сложения;</w:t>
      </w:r>
    </w:p>
    <w:p w:rsidR="001E41C8" w:rsidRPr="00C22167" w:rsidRDefault="001E41C8" w:rsidP="00C7253A">
      <w:pPr>
        <w:pStyle w:val="a3"/>
        <w:numPr>
          <w:ilvl w:val="0"/>
          <w:numId w:val="11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В несложных случаях использовать рассмотренные свойства для преобразования числовых выражений: группировать слагаемые в сумме и множители в произведении; с помощью распределительного свойства раскрывать скобки в произведении и выносить в сумме общий множитель за скобки; выполняя преобразование выражения, записывать соответствующую цепочку равенств;</w:t>
      </w:r>
    </w:p>
    <w:p w:rsidR="001E41C8" w:rsidRPr="00C22167" w:rsidRDefault="001E41C8" w:rsidP="00C7253A">
      <w:pPr>
        <w:pStyle w:val="a3"/>
        <w:numPr>
          <w:ilvl w:val="0"/>
          <w:numId w:val="11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Решать арифметическим способом несложные задачи на части и на уравнение.</w:t>
      </w:r>
    </w:p>
    <w:p w:rsidR="001E41C8" w:rsidRPr="00C22167" w:rsidRDefault="001E41C8" w:rsidP="00C7253A">
      <w:pPr>
        <w:pStyle w:val="a3"/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8A73C2" w:rsidRDefault="001E41C8" w:rsidP="00C7253A">
      <w:pPr>
        <w:pStyle w:val="a3"/>
        <w:numPr>
          <w:ilvl w:val="0"/>
          <w:numId w:val="13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Познакомиться с приемами, рационализирующими вычисления и научиться использовать их;</w:t>
      </w:r>
    </w:p>
    <w:p w:rsidR="001E41C8" w:rsidRPr="008A73C2" w:rsidRDefault="001E41C8" w:rsidP="00C7253A">
      <w:pPr>
        <w:pStyle w:val="a3"/>
        <w:numPr>
          <w:ilvl w:val="0"/>
          <w:numId w:val="13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Приобрести навыки исследовательской работы.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 xml:space="preserve">В результате изучения темы «Углы и многоугольники» обучающиеся 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должны уметь:</w:t>
      </w:r>
    </w:p>
    <w:p w:rsidR="001E41C8" w:rsidRPr="00C22167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Распознавать углы; использовать терминологию, связанную с углами: вершина, сторона, биссектриса;</w:t>
      </w:r>
    </w:p>
    <w:p w:rsidR="001E41C8" w:rsidRPr="00C22167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Распознавать острые, тупые, прямые, развёрнутые углы;</w:t>
      </w:r>
    </w:p>
    <w:p w:rsidR="001E41C8" w:rsidRPr="00C22167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Измерять величину угла с помощью транспортира и строить угол заданной величины;</w:t>
      </w:r>
    </w:p>
    <w:p w:rsidR="001E41C8" w:rsidRPr="00C22167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Строить биссектрису угла с помощью транспортира;</w:t>
      </w:r>
    </w:p>
    <w:p w:rsidR="001E41C8" w:rsidRPr="00C22167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proofErr w:type="gramStart"/>
      <w:r w:rsidRPr="00C22167">
        <w:rPr>
          <w:rFonts w:ascii="Times New Roman" w:hAnsi="Times New Roman"/>
          <w:sz w:val="24"/>
          <w:szCs w:val="24"/>
        </w:rPr>
        <w:t>Распознавать многоугольники; использовать терминологию, связанную с многоугольниками: вершина, сторона, угол, диагональ; применять классификацию многоугольников;</w:t>
      </w:r>
      <w:proofErr w:type="gramEnd"/>
    </w:p>
    <w:p w:rsidR="001E41C8" w:rsidRPr="00C22167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Изображать  многоугольники с заданными свойствами; разбивать многоугольник на заданные многоугольники;</w:t>
      </w:r>
    </w:p>
    <w:p w:rsidR="001E41C8" w:rsidRPr="00C22167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Вычислять периметр многоугольника.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8A73C2" w:rsidRDefault="001E41C8" w:rsidP="00C7253A">
      <w:pPr>
        <w:pStyle w:val="a3"/>
        <w:numPr>
          <w:ilvl w:val="0"/>
          <w:numId w:val="16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Приобрести опыт выполнения проектных работ по темам: «Геометрия циферблата часов со стрелками», «Многоугольники в окружающем мире».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«Делимость чисел» обучающиеся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 xml:space="preserve"> должны уметь:</w:t>
      </w:r>
    </w:p>
    <w:p w:rsidR="001E41C8" w:rsidRPr="00C22167" w:rsidRDefault="001E41C8" w:rsidP="00C7253A">
      <w:pPr>
        <w:pStyle w:val="a3"/>
        <w:numPr>
          <w:ilvl w:val="0"/>
          <w:numId w:val="15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Владеть понятиями «делитель» и «кратное», понимать взаимосвязь между ними, уметь употреблять их в речи;</w:t>
      </w:r>
    </w:p>
    <w:p w:rsidR="001E41C8" w:rsidRPr="00C22167" w:rsidRDefault="001E41C8" w:rsidP="00C7253A">
      <w:pPr>
        <w:pStyle w:val="a3"/>
        <w:numPr>
          <w:ilvl w:val="0"/>
          <w:numId w:val="15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Понимать обозначения НОД (</w:t>
      </w:r>
      <w:r w:rsidRPr="00C22167">
        <w:rPr>
          <w:rFonts w:ascii="Times New Roman" w:hAnsi="Times New Roman"/>
          <w:sz w:val="24"/>
          <w:szCs w:val="24"/>
          <w:lang w:val="en-US"/>
        </w:rPr>
        <w:t>a</w:t>
      </w:r>
      <w:r w:rsidRPr="00C22167">
        <w:rPr>
          <w:rFonts w:ascii="Times New Roman" w:hAnsi="Times New Roman"/>
          <w:sz w:val="24"/>
          <w:szCs w:val="24"/>
        </w:rPr>
        <w:t>;</w:t>
      </w:r>
      <w:r w:rsidRPr="00C22167">
        <w:rPr>
          <w:rFonts w:ascii="Times New Roman" w:hAnsi="Times New Roman"/>
          <w:sz w:val="24"/>
          <w:szCs w:val="24"/>
          <w:lang w:val="en-US"/>
        </w:rPr>
        <w:t>b</w:t>
      </w:r>
      <w:r w:rsidRPr="00C22167">
        <w:rPr>
          <w:rFonts w:ascii="Times New Roman" w:hAnsi="Times New Roman"/>
          <w:sz w:val="24"/>
          <w:szCs w:val="24"/>
        </w:rPr>
        <w:t>) и НОК(</w:t>
      </w:r>
      <w:r w:rsidRPr="00C22167">
        <w:rPr>
          <w:rFonts w:ascii="Times New Roman" w:hAnsi="Times New Roman"/>
          <w:sz w:val="24"/>
          <w:szCs w:val="24"/>
          <w:lang w:val="en-US"/>
        </w:rPr>
        <w:t>a</w:t>
      </w:r>
      <w:r w:rsidRPr="00C22167">
        <w:rPr>
          <w:rFonts w:ascii="Times New Roman" w:hAnsi="Times New Roman"/>
          <w:sz w:val="24"/>
          <w:szCs w:val="24"/>
        </w:rPr>
        <w:t>;</w:t>
      </w:r>
      <w:r w:rsidRPr="00C22167">
        <w:rPr>
          <w:rFonts w:ascii="Times New Roman" w:hAnsi="Times New Roman"/>
          <w:sz w:val="24"/>
          <w:szCs w:val="24"/>
          <w:lang w:val="en-US"/>
        </w:rPr>
        <w:t>b</w:t>
      </w:r>
      <w:r w:rsidRPr="00C22167">
        <w:rPr>
          <w:rFonts w:ascii="Times New Roman" w:hAnsi="Times New Roman"/>
          <w:sz w:val="24"/>
          <w:szCs w:val="24"/>
        </w:rPr>
        <w:t>), уметь находить НОД и НОК в не сложных случаях;</w:t>
      </w:r>
    </w:p>
    <w:p w:rsidR="001E41C8" w:rsidRPr="00C22167" w:rsidRDefault="001E41C8" w:rsidP="00C7253A">
      <w:pPr>
        <w:pStyle w:val="a3"/>
        <w:numPr>
          <w:ilvl w:val="0"/>
          <w:numId w:val="15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Знать определение простого числа, уметь приводить примеры простых и составных чисел, знать некоторые элементарные сведения о простых числах</w:t>
      </w:r>
      <w:proofErr w:type="gramStart"/>
      <w:r w:rsidRPr="00C22167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8A73C2" w:rsidRDefault="001E41C8" w:rsidP="00C7253A">
      <w:pPr>
        <w:pStyle w:val="a3"/>
        <w:numPr>
          <w:ilvl w:val="0"/>
          <w:numId w:val="17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Развить представления о роли вычислений в практике;</w:t>
      </w:r>
    </w:p>
    <w:p w:rsidR="001E41C8" w:rsidRPr="008A73C2" w:rsidRDefault="001E41C8" w:rsidP="00C7253A">
      <w:pPr>
        <w:pStyle w:val="a3"/>
        <w:numPr>
          <w:ilvl w:val="0"/>
          <w:numId w:val="17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Приобрести опыт проведения несложных доказательных рассуждений;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 xml:space="preserve">В результате изучения темы «Треугольники и четырехугольники» обучающиеся 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должны:</w:t>
      </w:r>
    </w:p>
    <w:p w:rsidR="001E41C8" w:rsidRPr="00C22167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lastRenderedPageBreak/>
        <w:t>Распознавать и изображать остроугольные, тупоугольные, прямоугольные треугольники;</w:t>
      </w:r>
    </w:p>
    <w:p w:rsidR="001E41C8" w:rsidRPr="00C22167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Распознавать равнобедренный треугольник и использовать связанную с ним терминологию: боковые стороны, основание; распознавать равносторонний треугольник;</w:t>
      </w:r>
    </w:p>
    <w:p w:rsidR="001E41C8" w:rsidRPr="00C22167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Строить равнобедренный треугольник по боковым сторонам и углу между ними; понимать свойство равенства углов при основании равнобедренного треугольника;</w:t>
      </w:r>
    </w:p>
    <w:p w:rsidR="001E41C8" w:rsidRPr="00C22167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Строить прямоугольник на нелинованной бумаге с помощью чертежных инструментов;</w:t>
      </w:r>
    </w:p>
    <w:p w:rsidR="001E41C8" w:rsidRPr="00C22167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 xml:space="preserve">Понимать свойства диагоналей прямоугольника; распознавать треугольники, получаемые </w:t>
      </w:r>
      <w:proofErr w:type="gramStart"/>
      <w:r w:rsidRPr="00C22167">
        <w:rPr>
          <w:rFonts w:ascii="Times New Roman" w:hAnsi="Times New Roman"/>
          <w:sz w:val="24"/>
          <w:szCs w:val="24"/>
        </w:rPr>
        <w:t>при</w:t>
      </w:r>
      <w:proofErr w:type="gramEnd"/>
      <w:r w:rsidRPr="00C22167">
        <w:rPr>
          <w:rFonts w:ascii="Times New Roman" w:hAnsi="Times New Roman"/>
          <w:sz w:val="24"/>
          <w:szCs w:val="24"/>
        </w:rPr>
        <w:t xml:space="preserve"> разбиением прямоугольника его диагоналями;</w:t>
      </w:r>
    </w:p>
    <w:p w:rsidR="001E41C8" w:rsidRPr="00C22167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Распознавать, моделировать и изображать равные фигуры;</w:t>
      </w:r>
    </w:p>
    <w:p w:rsidR="001E41C8" w:rsidRPr="00C22167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Изображать многоугольники с заданными свойствами; разбивать многоугольник на заданные многоугольники;</w:t>
      </w:r>
    </w:p>
    <w:p w:rsidR="001E41C8" w:rsidRPr="00C22167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Вычислять периметр треугольника, прямоугольника, площадь прямоугольника; применять единицы измерения площади.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8A73C2" w:rsidRDefault="001E41C8" w:rsidP="00C7253A">
      <w:pPr>
        <w:pStyle w:val="a3"/>
        <w:numPr>
          <w:ilvl w:val="0"/>
          <w:numId w:val="19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Научиться вычислять площади фигур, составленных из двух и более прямоугольников;</w:t>
      </w:r>
    </w:p>
    <w:p w:rsidR="001E41C8" w:rsidRPr="008A73C2" w:rsidRDefault="001E41C8" w:rsidP="00C7253A">
      <w:pPr>
        <w:pStyle w:val="a3"/>
        <w:numPr>
          <w:ilvl w:val="0"/>
          <w:numId w:val="19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Приобрести навыки исследовательской работы.</w:t>
      </w:r>
    </w:p>
    <w:p w:rsidR="001E41C8" w:rsidRPr="00C22167" w:rsidRDefault="001E41C8" w:rsidP="00C7253A">
      <w:pPr>
        <w:pStyle w:val="a3"/>
        <w:numPr>
          <w:ilvl w:val="0"/>
          <w:numId w:val="19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Приобрести  опыт выполнения проектных работ по темам: «Периметр и площадь</w:t>
      </w:r>
      <w:r w:rsidRPr="00C22167">
        <w:rPr>
          <w:rFonts w:ascii="Times New Roman" w:hAnsi="Times New Roman"/>
          <w:sz w:val="24"/>
          <w:szCs w:val="24"/>
        </w:rPr>
        <w:t xml:space="preserve"> </w:t>
      </w:r>
      <w:r w:rsidRPr="008A73C2">
        <w:rPr>
          <w:rFonts w:ascii="Times New Roman" w:hAnsi="Times New Roman"/>
          <w:i/>
          <w:sz w:val="24"/>
          <w:szCs w:val="24"/>
        </w:rPr>
        <w:t>школьного участка», « План школьной территории».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 xml:space="preserve">В результате изучения темы «Дроби» обучающиеся 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должны уметь:</w:t>
      </w:r>
    </w:p>
    <w:p w:rsidR="001E41C8" w:rsidRPr="00C22167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Знать, что означают знаменатель и числитель дроби, уметь читать и записывать дроби, иллюстрировать дробь как долю целого на рисунках и чертежах;</w:t>
      </w:r>
    </w:p>
    <w:p w:rsidR="001E41C8" w:rsidRPr="00C22167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Находить дробь от величины, опираясь на содержательный смысл понятия дроби;</w:t>
      </w:r>
    </w:p>
    <w:p w:rsidR="001E41C8" w:rsidRPr="00C22167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Соотносить дроби и точки координатной прямой;</w:t>
      </w:r>
    </w:p>
    <w:p w:rsidR="001E41C8" w:rsidRPr="00C22167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Понимать, в чём заключается основное свойство дроби, иллюстрировать равенство дробей с помощью рисунков и чертежей, с помощью координатной прямой;</w:t>
      </w:r>
    </w:p>
    <w:p w:rsidR="001E41C8" w:rsidRPr="00C22167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Сокращать дроби, приводить дроби к новому знаменателю, к общему знаменателю, сравнивать и упорядочивать дроби;</w:t>
      </w:r>
    </w:p>
    <w:p w:rsidR="001E41C8" w:rsidRPr="00C22167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Записывать в виде дроби частное двух натуральных чисел, представлять натуральное число в виде дроби.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8A73C2" w:rsidRDefault="001E41C8" w:rsidP="00C7253A">
      <w:pPr>
        <w:pStyle w:val="a3"/>
        <w:numPr>
          <w:ilvl w:val="0"/>
          <w:numId w:val="22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Развить и углубить знания о числе (обыкновенные дроби)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«Действия с дробями» обучающиеся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должны уметь:</w:t>
      </w:r>
    </w:p>
    <w:p w:rsidR="001E41C8" w:rsidRPr="00C22167" w:rsidRDefault="001E41C8" w:rsidP="00C7253A">
      <w:pPr>
        <w:pStyle w:val="a3"/>
        <w:numPr>
          <w:ilvl w:val="0"/>
          <w:numId w:val="21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Знать и записывать с помощью букв правила сложения и вычитания дробей с одинаковыми знаменателями; выполнять сложение и вычитание дробей с одинаковыми и с разными знаменателями;</w:t>
      </w:r>
    </w:p>
    <w:p w:rsidR="001E41C8" w:rsidRPr="00C22167" w:rsidRDefault="001E41C8" w:rsidP="00C7253A">
      <w:pPr>
        <w:pStyle w:val="a3"/>
        <w:numPr>
          <w:ilvl w:val="0"/>
          <w:numId w:val="21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Владеть приёмами выделения целой части  из неправильной дроби и представления смешанной дроби в виде неправильной;</w:t>
      </w:r>
    </w:p>
    <w:p w:rsidR="001E41C8" w:rsidRPr="00C22167" w:rsidRDefault="001E41C8" w:rsidP="00C7253A">
      <w:pPr>
        <w:pStyle w:val="a3"/>
        <w:numPr>
          <w:ilvl w:val="0"/>
          <w:numId w:val="21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Знать и записывать с помощью букв правила умножения и деления дробей; применять правила на практике, включая случаи действий с натуральными числами и смешанными дробями;</w:t>
      </w:r>
    </w:p>
    <w:p w:rsidR="001E41C8" w:rsidRPr="00C22167" w:rsidRDefault="001E41C8" w:rsidP="00C7253A">
      <w:pPr>
        <w:pStyle w:val="a3"/>
        <w:numPr>
          <w:ilvl w:val="0"/>
          <w:numId w:val="21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lastRenderedPageBreak/>
        <w:t>Владеть приёмами решения задач на нахождение части целого и целого по его части;</w:t>
      </w:r>
    </w:p>
    <w:p w:rsidR="001E41C8" w:rsidRPr="00C22167" w:rsidRDefault="001E41C8" w:rsidP="00C7253A">
      <w:pPr>
        <w:pStyle w:val="a3"/>
        <w:numPr>
          <w:ilvl w:val="0"/>
          <w:numId w:val="21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Решать знакомые текстовые задачи, содержащие дробные данные.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8A73C2" w:rsidRDefault="001E41C8" w:rsidP="00C7253A">
      <w:pPr>
        <w:pStyle w:val="a3"/>
        <w:numPr>
          <w:ilvl w:val="0"/>
          <w:numId w:val="22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Научиться выполнять оценку и прикидку результатов арифметических действий с дробными числами.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«Многогранники» обучающиеся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должны:</w:t>
      </w:r>
    </w:p>
    <w:p w:rsidR="001E41C8" w:rsidRPr="00C22167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Распознавать цилиндр, конус</w:t>
      </w:r>
      <w:proofErr w:type="gramStart"/>
      <w:r w:rsidRPr="00C2216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C22167">
        <w:rPr>
          <w:rFonts w:ascii="Times New Roman" w:hAnsi="Times New Roman"/>
          <w:sz w:val="24"/>
          <w:szCs w:val="24"/>
        </w:rPr>
        <w:t xml:space="preserve"> шар;</w:t>
      </w:r>
    </w:p>
    <w:p w:rsidR="001E41C8" w:rsidRPr="00C22167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Распознавать многогранники; использовать терминологию, связанную с многогранниками: вершина, ребро, грань; читать проекционное изображение многогранника;</w:t>
      </w:r>
    </w:p>
    <w:p w:rsidR="001E41C8" w:rsidRPr="00C22167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Распознавать параллелепипед, изображать его на бумаге в клетку, определять измерения; распознавать и называть пирамиду;</w:t>
      </w:r>
    </w:p>
    <w:p w:rsidR="001E41C8" w:rsidRPr="00C22167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Распознавать развертку куба; моделировать куб из его развертки.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8A73C2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</w:rPr>
      </w:pPr>
      <w:r w:rsidRPr="008A73C2">
        <w:rPr>
          <w:rFonts w:ascii="Times New Roman" w:hAnsi="Times New Roman"/>
          <w:i/>
          <w:sz w:val="24"/>
          <w:szCs w:val="24"/>
        </w:rPr>
        <w:t>Приобрести  опыт выполнения проектных работ по темам: «Модели многогранников», «Объем классной комнаты», «Макет домика для щенка», «Многогранники в архитектуре».</w:t>
      </w:r>
    </w:p>
    <w:p w:rsidR="001E41C8" w:rsidRPr="00C22167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Развития пространственного воображения</w:t>
      </w:r>
    </w:p>
    <w:p w:rsidR="001E41C8" w:rsidRPr="00C22167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Углубить и развить представления о пространственных геометрических фигурах.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«Таблицы и диаграммы» обучающиеся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  <w:u w:val="single"/>
        </w:rPr>
      </w:pPr>
      <w:r w:rsidRPr="00C22167">
        <w:rPr>
          <w:rFonts w:ascii="Times New Roman" w:hAnsi="Times New Roman"/>
          <w:i/>
          <w:sz w:val="24"/>
          <w:szCs w:val="24"/>
          <w:u w:val="single"/>
        </w:rPr>
        <w:t xml:space="preserve"> должны уметь:</w:t>
      </w:r>
    </w:p>
    <w:p w:rsidR="001E41C8" w:rsidRPr="00C22167" w:rsidRDefault="001E41C8" w:rsidP="00C7253A">
      <w:pPr>
        <w:pStyle w:val="a3"/>
        <w:numPr>
          <w:ilvl w:val="0"/>
          <w:numId w:val="24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Анализировать готовые таблицы и диаграммы, отвечать на поставленные вопросы, делать простейшие выводы из представленных данных;</w:t>
      </w:r>
    </w:p>
    <w:p w:rsidR="001E41C8" w:rsidRPr="00C22167" w:rsidRDefault="001E41C8" w:rsidP="00C7253A">
      <w:pPr>
        <w:pStyle w:val="a3"/>
        <w:numPr>
          <w:ilvl w:val="0"/>
          <w:numId w:val="24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C22167">
        <w:rPr>
          <w:rFonts w:ascii="Times New Roman" w:hAnsi="Times New Roman"/>
          <w:sz w:val="24"/>
          <w:szCs w:val="24"/>
        </w:rPr>
        <w:t>Заполнять несложные таблицы, следуя инструкции.</w:t>
      </w:r>
    </w:p>
    <w:p w:rsidR="001E41C8" w:rsidRPr="008A73C2" w:rsidRDefault="001E41C8" w:rsidP="00C7253A">
      <w:pPr>
        <w:pStyle w:val="a3"/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  <w:u w:val="single"/>
        </w:rPr>
      </w:pPr>
      <w:r w:rsidRPr="008A73C2">
        <w:rPr>
          <w:rFonts w:ascii="Times New Roman" w:hAnsi="Times New Roman"/>
          <w:i/>
          <w:sz w:val="24"/>
          <w:szCs w:val="24"/>
          <w:u w:val="single"/>
        </w:rPr>
        <w:t>получат возможность:</w:t>
      </w:r>
    </w:p>
    <w:p w:rsidR="001E41C8" w:rsidRPr="00C7253A" w:rsidRDefault="001E41C8" w:rsidP="00C7253A">
      <w:pPr>
        <w:pStyle w:val="a3"/>
        <w:numPr>
          <w:ilvl w:val="0"/>
          <w:numId w:val="25"/>
        </w:numPr>
        <w:spacing w:after="0" w:line="240" w:lineRule="auto"/>
        <w:ind w:left="0" w:firstLine="567"/>
        <w:rPr>
          <w:rFonts w:ascii="Times New Roman" w:hAnsi="Times New Roman"/>
          <w:i/>
          <w:sz w:val="24"/>
          <w:szCs w:val="24"/>
          <w:u w:val="single"/>
        </w:rPr>
      </w:pPr>
      <w:r w:rsidRPr="008A73C2">
        <w:rPr>
          <w:rFonts w:ascii="Times New Roman" w:hAnsi="Times New Roman"/>
          <w:i/>
          <w:sz w:val="24"/>
          <w:szCs w:val="24"/>
        </w:rPr>
        <w:t>Получить некоторое представление о методике проведения опроса общественного мнения.</w:t>
      </w:r>
    </w:p>
    <w:p w:rsidR="00C7253A" w:rsidRDefault="00C7253A" w:rsidP="00C7253A">
      <w:pPr>
        <w:pStyle w:val="a3"/>
        <w:spacing w:after="0" w:line="240" w:lineRule="auto"/>
        <w:ind w:left="567"/>
        <w:rPr>
          <w:rFonts w:ascii="Times New Roman" w:hAnsi="Times New Roman"/>
          <w:i/>
          <w:sz w:val="24"/>
          <w:szCs w:val="24"/>
        </w:rPr>
      </w:pPr>
    </w:p>
    <w:p w:rsidR="00C7253A" w:rsidRPr="00C7253A" w:rsidRDefault="00C7253A" w:rsidP="00C7253A">
      <w:pPr>
        <w:keepNext/>
        <w:spacing w:before="240" w:after="60" w:line="240" w:lineRule="auto"/>
        <w:ind w:left="851"/>
        <w:outlineLvl w:val="1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C725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Планируемые результаты  </w:t>
      </w:r>
      <w:r w:rsidR="003522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учащихся  с ОВЗ</w:t>
      </w:r>
    </w:p>
    <w:p w:rsidR="00C7253A" w:rsidRPr="00C7253A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t>Читать и записывать многозначные числа и обыкновенные дроби.</w:t>
      </w:r>
    </w:p>
    <w:p w:rsidR="00C7253A" w:rsidRPr="00C7253A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t>Выполнять письменно и устно арифметические действия с натуральными числами и обыкновенными дробями; складывать и вычитать обыкновенные дроби с одинаковым знаменателем; уметь обращать число в неправильную дробь и наоборот.</w:t>
      </w:r>
    </w:p>
    <w:p w:rsidR="00C7253A" w:rsidRPr="00C7253A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t>Уметь вычислять значение числовых выражений, содержащих действия с натуральными числами и обыкновенными  дробями, применяя знания порядка действий.</w:t>
      </w:r>
    </w:p>
    <w:p w:rsidR="00C7253A" w:rsidRPr="00C7253A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t>Уметь решать простейшие линейные уравнения.</w:t>
      </w:r>
    </w:p>
    <w:p w:rsidR="00C7253A" w:rsidRPr="00C7253A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t>Уметь решать текстовые задачи на прямое и косвенное сравнение, различать сравнение «</w:t>
      </w:r>
      <w:proofErr w:type="gramStart"/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t>на</w:t>
      </w:r>
      <w:proofErr w:type="gramEnd"/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t xml:space="preserve"> &lt; или &gt;» и «в раз &gt; или &lt;».</w:t>
      </w:r>
    </w:p>
    <w:p w:rsidR="00C7253A" w:rsidRPr="00C7253A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t xml:space="preserve">Уметь находить </w:t>
      </w:r>
      <w:proofErr w:type="gramStart"/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t>Р</w:t>
      </w:r>
      <w:proofErr w:type="gramEnd"/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t xml:space="preserve"> и S прямоугольника, уметь обращаться с линейкой и угольником; измерять углы с помощью транспортира и строить их.</w:t>
      </w:r>
    </w:p>
    <w:p w:rsidR="00C7253A" w:rsidRPr="00C7253A" w:rsidRDefault="00C7253A" w:rsidP="00C7253A">
      <w:pPr>
        <w:numPr>
          <w:ilvl w:val="0"/>
          <w:numId w:val="26"/>
        </w:numPr>
        <w:tabs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851"/>
        <w:contextualSpacing/>
        <w:jc w:val="both"/>
        <w:textAlignment w:val="baseline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7253A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Уметь решать задачи на движение.</w:t>
      </w:r>
    </w:p>
    <w:p w:rsidR="00C7253A" w:rsidRDefault="00C7253A" w:rsidP="00C7253A">
      <w:pPr>
        <w:pStyle w:val="a3"/>
        <w:spacing w:after="0" w:line="240" w:lineRule="auto"/>
        <w:ind w:left="567"/>
        <w:rPr>
          <w:rFonts w:ascii="Times New Roman" w:hAnsi="Times New Roman"/>
          <w:i/>
          <w:sz w:val="24"/>
          <w:szCs w:val="24"/>
        </w:rPr>
      </w:pPr>
    </w:p>
    <w:p w:rsidR="00C7253A" w:rsidRPr="008A73C2" w:rsidRDefault="00C7253A" w:rsidP="00C7253A">
      <w:pPr>
        <w:pStyle w:val="a3"/>
        <w:spacing w:after="0" w:line="240" w:lineRule="auto"/>
        <w:ind w:left="567"/>
        <w:rPr>
          <w:rFonts w:ascii="Times New Roman" w:hAnsi="Times New Roman"/>
          <w:i/>
          <w:sz w:val="24"/>
          <w:szCs w:val="24"/>
          <w:u w:val="single"/>
        </w:rPr>
      </w:pPr>
    </w:p>
    <w:p w:rsidR="00392668" w:rsidRDefault="00392668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668" w:rsidRDefault="00392668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668" w:rsidRDefault="00392668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1931" w:rsidRDefault="00611931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1931" w:rsidRDefault="00611931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1931" w:rsidRDefault="00611931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1931" w:rsidRDefault="00611931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1931" w:rsidRDefault="00611931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46F8" w:rsidRPr="00E846F8" w:rsidRDefault="00611931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РАССМОТРЕ</w:t>
      </w:r>
      <w:r w:rsidR="00E846F8" w:rsidRPr="00E846F8">
        <w:rPr>
          <w:rFonts w:ascii="Times New Roman" w:eastAsia="Times New Roman" w:hAnsi="Times New Roman"/>
          <w:sz w:val="28"/>
          <w:szCs w:val="28"/>
          <w:lang w:eastAsia="ru-RU"/>
        </w:rPr>
        <w:t>НО                                                                                                                        СОГЛАСОВАНО</w:t>
      </w:r>
    </w:p>
    <w:p w:rsidR="00E846F8" w:rsidRPr="00E846F8" w:rsidRDefault="00E846F8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6F8">
        <w:rPr>
          <w:rFonts w:ascii="Times New Roman" w:eastAsia="Times New Roman" w:hAnsi="Times New Roman"/>
          <w:sz w:val="28"/>
          <w:szCs w:val="28"/>
          <w:lang w:eastAsia="ru-RU"/>
        </w:rPr>
        <w:t>Протокол заседания                                                                                                                    Протокол заседания</w:t>
      </w:r>
    </w:p>
    <w:p w:rsidR="00E846F8" w:rsidRPr="00E846F8" w:rsidRDefault="00E846F8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6F8">
        <w:rPr>
          <w:rFonts w:ascii="Times New Roman" w:eastAsia="Times New Roman" w:hAnsi="Times New Roman"/>
          <w:sz w:val="28"/>
          <w:szCs w:val="28"/>
          <w:lang w:eastAsia="ru-RU"/>
        </w:rPr>
        <w:t>ШМО учителей                                                                                                                           методического совета</w:t>
      </w:r>
    </w:p>
    <w:p w:rsidR="00E846F8" w:rsidRPr="00E846F8" w:rsidRDefault="00E846F8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6F8">
        <w:rPr>
          <w:rFonts w:ascii="Times New Roman" w:eastAsia="Times New Roman" w:hAnsi="Times New Roman"/>
          <w:sz w:val="28"/>
          <w:szCs w:val="28"/>
          <w:lang w:eastAsia="ru-RU"/>
        </w:rPr>
        <w:t>начальных классов                                                                                                                      МБОУ ТСОШ №3</w:t>
      </w:r>
    </w:p>
    <w:p w:rsidR="00E846F8" w:rsidRPr="00E846F8" w:rsidRDefault="00E846F8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6F8">
        <w:rPr>
          <w:rFonts w:ascii="Times New Roman" w:eastAsia="Times New Roman" w:hAnsi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846F8">
        <w:rPr>
          <w:rFonts w:ascii="Times New Roman" w:eastAsia="Times New Roman" w:hAnsi="Times New Roman"/>
          <w:sz w:val="28"/>
          <w:szCs w:val="28"/>
          <w:lang w:eastAsia="ru-RU"/>
        </w:rPr>
        <w:t>.08.201</w:t>
      </w:r>
      <w:r w:rsidR="00392668">
        <w:rPr>
          <w:rFonts w:ascii="Times New Roman" w:eastAsia="Times New Roman" w:hAnsi="Times New Roman"/>
          <w:sz w:val="28"/>
          <w:szCs w:val="28"/>
          <w:lang w:eastAsia="ru-RU"/>
        </w:rPr>
        <w:t xml:space="preserve">6 </w:t>
      </w:r>
      <w:r w:rsidRPr="00E846F8">
        <w:rPr>
          <w:rFonts w:ascii="Times New Roman" w:eastAsia="Times New Roman" w:hAnsi="Times New Roman"/>
          <w:sz w:val="28"/>
          <w:szCs w:val="28"/>
          <w:lang w:eastAsia="ru-RU"/>
        </w:rPr>
        <w:t>года №1                                                                                                                 от 2</w:t>
      </w:r>
      <w:r w:rsidR="00286033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846F8">
        <w:rPr>
          <w:rFonts w:ascii="Times New Roman" w:eastAsia="Times New Roman" w:hAnsi="Times New Roman"/>
          <w:sz w:val="28"/>
          <w:szCs w:val="28"/>
          <w:lang w:eastAsia="ru-RU"/>
        </w:rPr>
        <w:t>.08.201</w:t>
      </w:r>
      <w:r w:rsidR="00392668">
        <w:rPr>
          <w:rFonts w:ascii="Times New Roman" w:eastAsia="Times New Roman" w:hAnsi="Times New Roman"/>
          <w:sz w:val="28"/>
          <w:szCs w:val="28"/>
          <w:lang w:eastAsia="ru-RU"/>
        </w:rPr>
        <w:t xml:space="preserve">6 </w:t>
      </w:r>
      <w:r w:rsidRPr="00E846F8">
        <w:rPr>
          <w:rFonts w:ascii="Times New Roman" w:eastAsia="Times New Roman" w:hAnsi="Times New Roman"/>
          <w:sz w:val="28"/>
          <w:szCs w:val="28"/>
          <w:lang w:eastAsia="ru-RU"/>
        </w:rPr>
        <w:t>года №1</w:t>
      </w:r>
    </w:p>
    <w:p w:rsidR="00E846F8" w:rsidRPr="00E846F8" w:rsidRDefault="00392668" w:rsidP="00E846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 ШМО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</w:t>
      </w:r>
      <w:r w:rsidR="00E846F8" w:rsidRPr="00E846F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proofErr w:type="gramEnd"/>
      <w:r w:rsidR="00E846F8" w:rsidRPr="00E846F8">
        <w:rPr>
          <w:rFonts w:ascii="Times New Roman" w:eastAsia="Times New Roman" w:hAnsi="Times New Roman"/>
          <w:sz w:val="28"/>
          <w:szCs w:val="28"/>
          <w:lang w:eastAsia="ru-RU"/>
        </w:rPr>
        <w:t>ам. директора по УВР</w:t>
      </w:r>
    </w:p>
    <w:p w:rsidR="001E41C8" w:rsidRDefault="00392668" w:rsidP="00392668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</w:t>
      </w:r>
      <w:r w:rsidR="00E846F8" w:rsidRPr="00E846F8">
        <w:rPr>
          <w:rFonts w:ascii="Times New Roman" w:eastAsia="Times New Roman" w:hAnsi="Times New Roman"/>
          <w:sz w:val="28"/>
          <w:szCs w:val="28"/>
          <w:lang w:eastAsia="ru-RU"/>
        </w:rPr>
        <w:t xml:space="preserve">Гринёва Т.В.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E846F8" w:rsidRPr="00E846F8">
        <w:rPr>
          <w:rFonts w:ascii="Times New Roman" w:eastAsia="Times New Roman" w:hAnsi="Times New Roman"/>
          <w:sz w:val="28"/>
          <w:szCs w:val="28"/>
          <w:lang w:eastAsia="ru-RU"/>
        </w:rPr>
        <w:t>________Н.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E846F8" w:rsidRPr="00E846F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Сиз</w:t>
      </w:r>
      <w:r w:rsidR="00E846F8" w:rsidRPr="00E846F8">
        <w:rPr>
          <w:rFonts w:ascii="Times New Roman" w:eastAsia="Times New Roman" w:hAnsi="Times New Roman"/>
          <w:sz w:val="28"/>
          <w:szCs w:val="28"/>
          <w:lang w:eastAsia="ru-RU"/>
        </w:rPr>
        <w:t>ова</w:t>
      </w:r>
      <w:proofErr w:type="spellEnd"/>
    </w:p>
    <w:sectPr w:rsidR="001E41C8" w:rsidSect="00611931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4E673C"/>
    <w:lvl w:ilvl="0">
      <w:numFmt w:val="bullet"/>
      <w:lvlText w:val="*"/>
      <w:lvlJc w:val="left"/>
    </w:lvl>
  </w:abstractNum>
  <w:abstractNum w:abstractNumId="1">
    <w:nsid w:val="0CBD7202"/>
    <w:multiLevelType w:val="hybridMultilevel"/>
    <w:tmpl w:val="23024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83D93"/>
    <w:multiLevelType w:val="hybridMultilevel"/>
    <w:tmpl w:val="FE104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C256D"/>
    <w:multiLevelType w:val="hybridMultilevel"/>
    <w:tmpl w:val="FADC7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5E6218"/>
    <w:multiLevelType w:val="hybridMultilevel"/>
    <w:tmpl w:val="14EC0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F61AAA"/>
    <w:multiLevelType w:val="hybridMultilevel"/>
    <w:tmpl w:val="9416B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C201D"/>
    <w:multiLevelType w:val="hybridMultilevel"/>
    <w:tmpl w:val="61F2E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871CC1"/>
    <w:multiLevelType w:val="hybridMultilevel"/>
    <w:tmpl w:val="34AE8154"/>
    <w:lvl w:ilvl="0" w:tplc="BC9E77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9208DC"/>
    <w:multiLevelType w:val="hybridMultilevel"/>
    <w:tmpl w:val="0A04B9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0F614F2"/>
    <w:multiLevelType w:val="hybridMultilevel"/>
    <w:tmpl w:val="D898E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E619DB"/>
    <w:multiLevelType w:val="hybridMultilevel"/>
    <w:tmpl w:val="E634D8AA"/>
    <w:lvl w:ilvl="0" w:tplc="F38E24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C20412"/>
    <w:multiLevelType w:val="hybridMultilevel"/>
    <w:tmpl w:val="D08054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E4051F8"/>
    <w:multiLevelType w:val="hybridMultilevel"/>
    <w:tmpl w:val="DCC2B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DC3B53"/>
    <w:multiLevelType w:val="hybridMultilevel"/>
    <w:tmpl w:val="285A5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607420"/>
    <w:multiLevelType w:val="hybridMultilevel"/>
    <w:tmpl w:val="75860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FC5669"/>
    <w:multiLevelType w:val="hybridMultilevel"/>
    <w:tmpl w:val="846EF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5625C8"/>
    <w:multiLevelType w:val="hybridMultilevel"/>
    <w:tmpl w:val="CF6045DC"/>
    <w:lvl w:ilvl="0" w:tplc="0EA29D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A042750"/>
    <w:multiLevelType w:val="hybridMultilevel"/>
    <w:tmpl w:val="DFA66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A34E59"/>
    <w:multiLevelType w:val="hybridMultilevel"/>
    <w:tmpl w:val="03A88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DE4E00"/>
    <w:multiLevelType w:val="hybridMultilevel"/>
    <w:tmpl w:val="60062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C85F5E"/>
    <w:multiLevelType w:val="hybridMultilevel"/>
    <w:tmpl w:val="DBD2AB1C"/>
    <w:lvl w:ilvl="0" w:tplc="6C3EFFEA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1">
    <w:nsid w:val="69D0210C"/>
    <w:multiLevelType w:val="hybridMultilevel"/>
    <w:tmpl w:val="2C60D4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B266AD7"/>
    <w:multiLevelType w:val="hybridMultilevel"/>
    <w:tmpl w:val="27182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F70890"/>
    <w:multiLevelType w:val="hybridMultilevel"/>
    <w:tmpl w:val="5CAEFB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3E86C7D"/>
    <w:multiLevelType w:val="hybridMultilevel"/>
    <w:tmpl w:val="78BC25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BA124A2"/>
    <w:multiLevelType w:val="hybridMultilevel"/>
    <w:tmpl w:val="A2542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C17520"/>
    <w:multiLevelType w:val="hybridMultilevel"/>
    <w:tmpl w:val="40B2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20"/>
  </w:num>
  <w:num w:numId="4">
    <w:abstractNumId w:val="10"/>
  </w:num>
  <w:num w:numId="5">
    <w:abstractNumId w:val="7"/>
  </w:num>
  <w:num w:numId="6">
    <w:abstractNumId w:val="16"/>
  </w:num>
  <w:num w:numId="7">
    <w:abstractNumId w:val="17"/>
  </w:num>
  <w:num w:numId="8">
    <w:abstractNumId w:val="9"/>
  </w:num>
  <w:num w:numId="9">
    <w:abstractNumId w:val="26"/>
  </w:num>
  <w:num w:numId="10">
    <w:abstractNumId w:val="19"/>
  </w:num>
  <w:num w:numId="11">
    <w:abstractNumId w:val="25"/>
  </w:num>
  <w:num w:numId="12">
    <w:abstractNumId w:val="4"/>
  </w:num>
  <w:num w:numId="13">
    <w:abstractNumId w:val="8"/>
  </w:num>
  <w:num w:numId="14">
    <w:abstractNumId w:val="18"/>
  </w:num>
  <w:num w:numId="15">
    <w:abstractNumId w:val="13"/>
  </w:num>
  <w:num w:numId="16">
    <w:abstractNumId w:val="14"/>
  </w:num>
  <w:num w:numId="17">
    <w:abstractNumId w:val="6"/>
  </w:num>
  <w:num w:numId="18">
    <w:abstractNumId w:val="12"/>
  </w:num>
  <w:num w:numId="19">
    <w:abstractNumId w:val="22"/>
  </w:num>
  <w:num w:numId="20">
    <w:abstractNumId w:val="15"/>
  </w:num>
  <w:num w:numId="21">
    <w:abstractNumId w:val="2"/>
  </w:num>
  <w:num w:numId="22">
    <w:abstractNumId w:val="3"/>
  </w:num>
  <w:num w:numId="23">
    <w:abstractNumId w:val="5"/>
  </w:num>
  <w:num w:numId="24">
    <w:abstractNumId w:val="1"/>
  </w:num>
  <w:num w:numId="25">
    <w:abstractNumId w:val="11"/>
  </w:num>
  <w:num w:numId="26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7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D4A2B"/>
    <w:rsid w:val="000D4A2B"/>
    <w:rsid w:val="00110889"/>
    <w:rsid w:val="00134C2B"/>
    <w:rsid w:val="00176B5E"/>
    <w:rsid w:val="001D6FF0"/>
    <w:rsid w:val="001E41C8"/>
    <w:rsid w:val="0023011A"/>
    <w:rsid w:val="0026176D"/>
    <w:rsid w:val="00286033"/>
    <w:rsid w:val="002F302B"/>
    <w:rsid w:val="002F6B4F"/>
    <w:rsid w:val="003522D8"/>
    <w:rsid w:val="003753BE"/>
    <w:rsid w:val="00392668"/>
    <w:rsid w:val="003C4B94"/>
    <w:rsid w:val="004F2322"/>
    <w:rsid w:val="00511B97"/>
    <w:rsid w:val="00590A21"/>
    <w:rsid w:val="005E33B8"/>
    <w:rsid w:val="005F3176"/>
    <w:rsid w:val="00611931"/>
    <w:rsid w:val="006E5C14"/>
    <w:rsid w:val="0073774F"/>
    <w:rsid w:val="00761828"/>
    <w:rsid w:val="007B0A3F"/>
    <w:rsid w:val="007B5D94"/>
    <w:rsid w:val="008F5B43"/>
    <w:rsid w:val="0093157A"/>
    <w:rsid w:val="00962D5C"/>
    <w:rsid w:val="009B670F"/>
    <w:rsid w:val="00A069A1"/>
    <w:rsid w:val="00A10C2E"/>
    <w:rsid w:val="00A97FE6"/>
    <w:rsid w:val="00B14422"/>
    <w:rsid w:val="00C25467"/>
    <w:rsid w:val="00C41211"/>
    <w:rsid w:val="00C7253A"/>
    <w:rsid w:val="00C922CC"/>
    <w:rsid w:val="00D317AA"/>
    <w:rsid w:val="00E655A3"/>
    <w:rsid w:val="00E846F8"/>
    <w:rsid w:val="00E85474"/>
    <w:rsid w:val="00F806BA"/>
    <w:rsid w:val="00FD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A2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D4A2B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A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A2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0D4A2B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8">
    <w:name w:val="Основной текст (8)_"/>
    <w:link w:val="80"/>
    <w:uiPriority w:val="99"/>
    <w:rsid w:val="000D4A2B"/>
    <w:rPr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D4A2B"/>
    <w:pPr>
      <w:shd w:val="clear" w:color="auto" w:fill="FFFFFF"/>
      <w:spacing w:before="180" w:after="0" w:line="280" w:lineRule="exact"/>
      <w:jc w:val="both"/>
    </w:pPr>
    <w:rPr>
      <w:rFonts w:asciiTheme="minorHAnsi" w:eastAsiaTheme="minorHAnsi" w:hAnsiTheme="minorHAnsi" w:cstheme="minorBidi"/>
    </w:rPr>
  </w:style>
  <w:style w:type="character" w:customStyle="1" w:styleId="812">
    <w:name w:val="Основной текст (8) + 12"/>
    <w:aliases w:val="5 pt22,Полужирный13"/>
    <w:basedOn w:val="8"/>
    <w:uiPriority w:val="99"/>
    <w:rsid w:val="000D4A2B"/>
    <w:rPr>
      <w:rFonts w:ascii="Times New Roman" w:hAnsi="Times New Roman" w:cs="Times New Roman"/>
      <w:b/>
      <w:bCs/>
      <w:spacing w:val="0"/>
      <w:sz w:val="25"/>
      <w:szCs w:val="25"/>
      <w:shd w:val="clear" w:color="auto" w:fill="FFFFFF"/>
    </w:rPr>
  </w:style>
  <w:style w:type="numbering" w:customStyle="1" w:styleId="11">
    <w:name w:val="Нет списка1"/>
    <w:next w:val="a2"/>
    <w:uiPriority w:val="99"/>
    <w:semiHidden/>
    <w:unhideWhenUsed/>
    <w:rsid w:val="00E85474"/>
  </w:style>
  <w:style w:type="paragraph" w:styleId="a4">
    <w:name w:val="Normal (Web)"/>
    <w:basedOn w:val="a"/>
    <w:uiPriority w:val="99"/>
    <w:unhideWhenUsed/>
    <w:rsid w:val="00E854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link w:val="a6"/>
    <w:uiPriority w:val="99"/>
    <w:rsid w:val="00E85474"/>
    <w:rPr>
      <w:shd w:val="clear" w:color="auto" w:fill="FFFFFF"/>
    </w:rPr>
  </w:style>
  <w:style w:type="paragraph" w:styleId="a6">
    <w:name w:val="Body Text"/>
    <w:basedOn w:val="a"/>
    <w:link w:val="a5"/>
    <w:uiPriority w:val="99"/>
    <w:rsid w:val="00E85474"/>
    <w:pPr>
      <w:shd w:val="clear" w:color="auto" w:fill="FFFFFF"/>
      <w:spacing w:after="120" w:line="211" w:lineRule="exact"/>
      <w:jc w:val="right"/>
    </w:pPr>
    <w:rPr>
      <w:rFonts w:asciiTheme="minorHAnsi" w:eastAsiaTheme="minorHAnsi" w:hAnsiTheme="minorHAnsi" w:cstheme="minorBidi"/>
    </w:rPr>
  </w:style>
  <w:style w:type="character" w:customStyle="1" w:styleId="12">
    <w:name w:val="Основной текст Знак1"/>
    <w:basedOn w:val="a0"/>
    <w:uiPriority w:val="99"/>
    <w:semiHidden/>
    <w:rsid w:val="00E85474"/>
    <w:rPr>
      <w:rFonts w:ascii="Calibri" w:eastAsia="Calibri" w:hAnsi="Calibri" w:cs="Times New Roman"/>
    </w:rPr>
  </w:style>
  <w:style w:type="character" w:customStyle="1" w:styleId="9">
    <w:name w:val="Заголовок №9_"/>
    <w:basedOn w:val="a0"/>
    <w:link w:val="90"/>
    <w:uiPriority w:val="99"/>
    <w:locked/>
    <w:rsid w:val="00E85474"/>
    <w:rPr>
      <w:b/>
      <w:bCs/>
      <w:sz w:val="25"/>
      <w:szCs w:val="25"/>
      <w:shd w:val="clear" w:color="auto" w:fill="FFFFFF"/>
    </w:rPr>
  </w:style>
  <w:style w:type="paragraph" w:customStyle="1" w:styleId="90">
    <w:name w:val="Заголовок №9"/>
    <w:basedOn w:val="a"/>
    <w:link w:val="9"/>
    <w:uiPriority w:val="99"/>
    <w:rsid w:val="00E85474"/>
    <w:pPr>
      <w:shd w:val="clear" w:color="auto" w:fill="FFFFFF"/>
      <w:spacing w:after="0" w:line="277" w:lineRule="exact"/>
      <w:jc w:val="both"/>
      <w:outlineLvl w:val="8"/>
    </w:pPr>
    <w:rPr>
      <w:rFonts w:asciiTheme="minorHAnsi" w:eastAsiaTheme="minorHAnsi" w:hAnsiTheme="minorHAnsi" w:cstheme="minorBidi"/>
      <w:b/>
      <w:bCs/>
      <w:sz w:val="25"/>
      <w:szCs w:val="25"/>
    </w:rPr>
  </w:style>
  <w:style w:type="character" w:customStyle="1" w:styleId="14">
    <w:name w:val="Основной текст (14)_"/>
    <w:link w:val="141"/>
    <w:uiPriority w:val="99"/>
    <w:rsid w:val="00E85474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E85474"/>
    <w:pPr>
      <w:shd w:val="clear" w:color="auto" w:fill="FFFFFF"/>
      <w:spacing w:after="0" w:line="211" w:lineRule="exact"/>
      <w:ind w:firstLine="400"/>
      <w:jc w:val="both"/>
    </w:pPr>
    <w:rPr>
      <w:rFonts w:asciiTheme="minorHAnsi" w:eastAsiaTheme="minorHAnsi" w:hAnsiTheme="minorHAnsi" w:cstheme="minorBidi"/>
      <w:i/>
      <w:iCs/>
    </w:rPr>
  </w:style>
  <w:style w:type="character" w:customStyle="1" w:styleId="36">
    <w:name w:val="Заголовок №36"/>
    <w:rsid w:val="00E85474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paragraph" w:customStyle="1" w:styleId="Style1">
    <w:name w:val="Style1"/>
    <w:basedOn w:val="a"/>
    <w:uiPriority w:val="99"/>
    <w:rsid w:val="00E85474"/>
    <w:pPr>
      <w:widowControl w:val="0"/>
      <w:autoSpaceDE w:val="0"/>
      <w:autoSpaceDN w:val="0"/>
      <w:adjustRightInd w:val="0"/>
      <w:spacing w:after="0" w:line="234" w:lineRule="exact"/>
      <w:ind w:firstLine="28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E85474"/>
    <w:rPr>
      <w:rFonts w:ascii="Times New Roman" w:hAnsi="Times New Roman" w:cs="Times New Roman"/>
      <w:sz w:val="32"/>
      <w:szCs w:val="32"/>
    </w:rPr>
  </w:style>
  <w:style w:type="table" w:styleId="a7">
    <w:name w:val="Table Grid"/>
    <w:basedOn w:val="a1"/>
    <w:rsid w:val="00E85474"/>
    <w:pPr>
      <w:spacing w:after="0" w:line="240" w:lineRule="auto"/>
    </w:pPr>
    <w:rPr>
      <w:bCs/>
      <w:i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85474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E8547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47">
    <w:name w:val="Основной текст + Курсив47"/>
    <w:basedOn w:val="12"/>
    <w:uiPriority w:val="99"/>
    <w:rsid w:val="00E8547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  <w:lang w:eastAsia="ru-RU"/>
    </w:rPr>
  </w:style>
  <w:style w:type="character" w:customStyle="1" w:styleId="102">
    <w:name w:val="Заголовок №10 (2)_"/>
    <w:link w:val="1020"/>
    <w:uiPriority w:val="99"/>
    <w:rsid w:val="00E85474"/>
    <w:rPr>
      <w:b/>
      <w:bCs/>
      <w:i/>
      <w:iCs/>
      <w:shd w:val="clear" w:color="auto" w:fill="FFFFFF"/>
    </w:rPr>
  </w:style>
  <w:style w:type="paragraph" w:customStyle="1" w:styleId="1020">
    <w:name w:val="Заголовок №10 (2)"/>
    <w:basedOn w:val="a"/>
    <w:link w:val="102"/>
    <w:uiPriority w:val="99"/>
    <w:rsid w:val="00E85474"/>
    <w:pPr>
      <w:shd w:val="clear" w:color="auto" w:fill="FFFFFF"/>
      <w:spacing w:before="60" w:after="60" w:line="240" w:lineRule="atLeast"/>
      <w:ind w:firstLine="540"/>
      <w:jc w:val="both"/>
    </w:pPr>
    <w:rPr>
      <w:rFonts w:asciiTheme="minorHAnsi" w:eastAsiaTheme="minorHAnsi" w:hAnsiTheme="minorHAnsi" w:cstheme="minorBidi"/>
      <w:b/>
      <w:bCs/>
      <w:i/>
      <w:iCs/>
    </w:rPr>
  </w:style>
  <w:style w:type="paragraph" w:styleId="aa">
    <w:name w:val="header"/>
    <w:basedOn w:val="a"/>
    <w:link w:val="ab"/>
    <w:uiPriority w:val="99"/>
    <w:semiHidden/>
    <w:unhideWhenUsed/>
    <w:rsid w:val="00E8547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E85474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E8547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E85474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B0A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AA24C-3A64-4070-AA9B-A10531DD6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11096</Words>
  <Characters>63249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Diakov</cp:lastModifiedBy>
  <cp:revision>22</cp:revision>
  <cp:lastPrinted>2015-10-18T14:03:00Z</cp:lastPrinted>
  <dcterms:created xsi:type="dcterms:W3CDTF">2015-10-16T04:21:00Z</dcterms:created>
  <dcterms:modified xsi:type="dcterms:W3CDTF">2016-09-19T18:12:00Z</dcterms:modified>
</cp:coreProperties>
</file>