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579" w:rsidRDefault="00DC3803">
      <w:pPr>
        <w:rPr>
          <w:rFonts w:ascii="Times New Roman" w:hAnsi="Times New Roman" w:cs="Times New Roman"/>
          <w:sz w:val="28"/>
          <w:szCs w:val="28"/>
        </w:rPr>
      </w:pPr>
      <w:r w:rsidRPr="00DC380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«Я ненавижу Гамлета» - комедия?</w:t>
      </w:r>
    </w:p>
    <w:p w:rsidR="00DC3803" w:rsidRDefault="00DC3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DC3803" w:rsidRDefault="00DC3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«Я ненавижу Гамлета» - произведение Булгакова?</w:t>
      </w:r>
    </w:p>
    <w:p w:rsidR="00DC3803" w:rsidRDefault="00DC3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DC3803" w:rsidRDefault="00DC3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Эндрю Ралли – актёр?</w:t>
      </w:r>
    </w:p>
    <w:p w:rsidR="00DC3803" w:rsidRDefault="00DC3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DC3803" w:rsidRDefault="00DC3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Лиллиан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пожилая дама?</w:t>
      </w:r>
    </w:p>
    <w:p w:rsidR="00DC3803" w:rsidRDefault="00DC3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DC3803" w:rsidRDefault="00DC3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Действия пьесы «Я ненавижу Гамлета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» происходят в Нью – Йорке?</w:t>
      </w:r>
    </w:p>
    <w:p w:rsidR="00DC3803" w:rsidRDefault="00DC3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DC3803" w:rsidRDefault="00DC3803" w:rsidP="00DC380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DC3803" w:rsidRPr="00DC3803" w:rsidRDefault="00DC3803" w:rsidP="00DC380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>
        <w:rPr>
          <w:rFonts w:ascii="Times New Roman" w:hAnsi="Times New Roman" w:cs="Times New Roman"/>
          <w:sz w:val="28"/>
          <w:szCs w:val="28"/>
        </w:rPr>
        <w:t>а, 2 Нет, 3 Да, 4 Да, 5 Да.</w:t>
      </w:r>
    </w:p>
    <w:sectPr w:rsidR="00DC3803" w:rsidRPr="00DC3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803"/>
    <w:rsid w:val="00DC3803"/>
    <w:rsid w:val="00EF4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</Words>
  <Characters>241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2017-04-06T11:24:00Z</dcterms:created>
  <dcterms:modified xsi:type="dcterms:W3CDTF">2017-04-06T11:32:00Z</dcterms:modified>
</cp:coreProperties>
</file>